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9287"/>
        <w:gridCol w:w="356"/>
      </w:tblGrid>
      <w:tr w:rsidR="00033117" w:rsidTr="00033117"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7" w:rsidRPr="00033117" w:rsidRDefault="00033117" w:rsidP="00033117">
            <w:pPr>
              <w:spacing w:line="276" w:lineRule="auto"/>
              <w:jc w:val="center"/>
              <w:rPr>
                <w:b/>
                <w:sz w:val="32"/>
                <w:szCs w:val="32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</w:rPr>
              <w:drawing>
                <wp:inline distT="0" distB="0" distL="0" distR="0" wp14:anchorId="6F6309A7" wp14:editId="45762BE0">
                  <wp:extent cx="847725" cy="847725"/>
                  <wp:effectExtent l="0" t="0" r="9525" b="952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7" w:rsidTr="0003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02" w:type="dxa"/>
          <w:wAfter w:w="356" w:type="dxa"/>
        </w:trPr>
        <w:tc>
          <w:tcPr>
            <w:tcW w:w="9287" w:type="dxa"/>
            <w:shd w:val="clear" w:color="auto" w:fill="auto"/>
          </w:tcPr>
          <w:p w:rsidR="00033117" w:rsidRDefault="00033117" w:rsidP="00F21E2B">
            <w:pPr>
              <w:snapToGrid w:val="0"/>
              <w:spacing w:line="276" w:lineRule="auto"/>
              <w:jc w:val="center"/>
            </w:pPr>
            <w:r>
              <w:rPr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 w:rsidR="00033117" w:rsidRDefault="00033117" w:rsidP="00F21E2B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ИВАНОВСКОЙ  ОБЛАСТИ</w:t>
            </w:r>
          </w:p>
          <w:p w:rsidR="00033117" w:rsidRDefault="00033117" w:rsidP="00F21E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3117" w:rsidRDefault="00033117" w:rsidP="00033117">
      <w:pPr>
        <w:jc w:val="center"/>
      </w:pPr>
      <w:r>
        <w:rPr>
          <w:b/>
          <w:sz w:val="28"/>
          <w:szCs w:val="28"/>
        </w:rPr>
        <w:t>ПОСТАНОВЛЕНИЕ</w:t>
      </w:r>
    </w:p>
    <w:p w:rsidR="00033117" w:rsidRDefault="00033117" w:rsidP="00033117">
      <w:pPr>
        <w:spacing w:line="480" w:lineRule="auto"/>
        <w:jc w:val="center"/>
        <w:rPr>
          <w:b/>
          <w:sz w:val="28"/>
          <w:szCs w:val="28"/>
        </w:rPr>
      </w:pPr>
    </w:p>
    <w:p w:rsidR="00033117" w:rsidRDefault="00033117" w:rsidP="00033117">
      <w:pPr>
        <w:jc w:val="center"/>
      </w:pPr>
      <w:r>
        <w:rPr>
          <w:b/>
          <w:sz w:val="28"/>
          <w:szCs w:val="28"/>
        </w:rPr>
        <w:t>от</w:t>
      </w:r>
      <w:r w:rsidRPr="00033117">
        <w:rPr>
          <w:b/>
          <w:sz w:val="28"/>
          <w:szCs w:val="28"/>
        </w:rPr>
        <w:t xml:space="preserve">  29</w:t>
      </w:r>
      <w:r>
        <w:rPr>
          <w:b/>
          <w:sz w:val="28"/>
          <w:szCs w:val="28"/>
        </w:rPr>
        <w:t>.</w:t>
      </w:r>
      <w:r w:rsidRPr="0003311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.2018 №  </w:t>
      </w:r>
      <w:r w:rsidR="00C60E0A">
        <w:rPr>
          <w:b/>
          <w:sz w:val="28"/>
          <w:szCs w:val="28"/>
        </w:rPr>
        <w:t>1151</w:t>
      </w:r>
      <w:r w:rsidRPr="00033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3311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 w:rsidRPr="00033117">
        <w:rPr>
          <w:b/>
          <w:sz w:val="28"/>
          <w:szCs w:val="28"/>
        </w:rPr>
        <w:t xml:space="preserve"> </w:t>
      </w:r>
    </w:p>
    <w:p w:rsidR="00033117" w:rsidRDefault="00033117" w:rsidP="00033117">
      <w:pPr>
        <w:jc w:val="center"/>
      </w:pPr>
      <w:r>
        <w:rPr>
          <w:b/>
          <w:sz w:val="28"/>
          <w:szCs w:val="28"/>
        </w:rPr>
        <w:t>п. Савино</w:t>
      </w:r>
    </w:p>
    <w:p w:rsidR="00033117" w:rsidRDefault="00033117" w:rsidP="00033117">
      <w:pPr>
        <w:spacing w:line="480" w:lineRule="auto"/>
        <w:jc w:val="center"/>
        <w:rPr>
          <w:b/>
          <w:sz w:val="28"/>
          <w:szCs w:val="28"/>
        </w:rPr>
      </w:pPr>
    </w:p>
    <w:p w:rsidR="00E3231C" w:rsidRDefault="00020467" w:rsidP="0002046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3231C">
        <w:rPr>
          <w:b/>
          <w:bCs/>
          <w:sz w:val="28"/>
          <w:szCs w:val="28"/>
        </w:rPr>
        <w:t>постановление администрации</w:t>
      </w:r>
    </w:p>
    <w:p w:rsidR="00E3231C" w:rsidRDefault="00E3231C" w:rsidP="0002046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Савинского муниципального района от 31.12.2015 № 440-п </w:t>
      </w:r>
    </w:p>
    <w:p w:rsidR="00E3231C" w:rsidRDefault="00020467" w:rsidP="00020467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E3231C">
        <w:rPr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</w:p>
    <w:p w:rsidR="00E3231C" w:rsidRDefault="00E3231C" w:rsidP="00020467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Савинского муниципального района </w:t>
      </w:r>
    </w:p>
    <w:p w:rsidR="00020467" w:rsidRDefault="00E3231C" w:rsidP="00020467">
      <w:pPr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</w:t>
      </w:r>
      <w:r w:rsidR="00020467">
        <w:rPr>
          <w:b/>
          <w:bCs/>
          <w:sz w:val="28"/>
          <w:szCs w:val="28"/>
          <w:lang w:eastAsia="ar-SA"/>
        </w:rPr>
        <w:t xml:space="preserve">Обеспечение безопасности граждан и профилактика </w:t>
      </w:r>
    </w:p>
    <w:p w:rsidR="00020467" w:rsidRDefault="00E3231C" w:rsidP="0002046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правонарушений</w:t>
      </w:r>
      <w:r w:rsidR="00020467">
        <w:rPr>
          <w:b/>
          <w:bCs/>
          <w:sz w:val="28"/>
          <w:szCs w:val="28"/>
          <w:lang w:eastAsia="ar-SA"/>
        </w:rPr>
        <w:t xml:space="preserve"> </w:t>
      </w:r>
      <w:r w:rsidR="00C969D5">
        <w:rPr>
          <w:b/>
          <w:bCs/>
          <w:sz w:val="28"/>
          <w:szCs w:val="28"/>
          <w:lang w:eastAsia="ar-SA"/>
        </w:rPr>
        <w:t>в</w:t>
      </w:r>
      <w:r w:rsidR="00020467">
        <w:rPr>
          <w:b/>
          <w:bCs/>
          <w:sz w:val="28"/>
          <w:szCs w:val="28"/>
          <w:lang w:eastAsia="ar-SA"/>
        </w:rPr>
        <w:t xml:space="preserve"> Савинском муниципальном районе</w:t>
      </w:r>
      <w:r w:rsidR="00020467">
        <w:rPr>
          <w:b/>
          <w:bCs/>
          <w:sz w:val="28"/>
          <w:szCs w:val="28"/>
        </w:rPr>
        <w:t>»</w:t>
      </w:r>
    </w:p>
    <w:p w:rsidR="00020467" w:rsidRDefault="00020467" w:rsidP="00020467">
      <w:pPr>
        <w:autoSpaceDE w:val="0"/>
        <w:jc w:val="center"/>
      </w:pPr>
    </w:p>
    <w:p w:rsidR="00020467" w:rsidRDefault="00020467" w:rsidP="00020467">
      <w:pPr>
        <w:autoSpaceDE w:val="0"/>
        <w:jc w:val="center"/>
        <w:rPr>
          <w:b/>
          <w:sz w:val="28"/>
          <w:szCs w:val="28"/>
        </w:rPr>
      </w:pPr>
    </w:p>
    <w:p w:rsidR="00020467" w:rsidRDefault="00020467" w:rsidP="00020467">
      <w:pPr>
        <w:tabs>
          <w:tab w:val="left" w:pos="709"/>
        </w:tabs>
        <w:autoSpaceDE w:val="0"/>
        <w:ind w:firstLine="540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  <w:lang w:eastAsia="ar-SA"/>
        </w:rPr>
        <w:t xml:space="preserve"> соответствии со ст. 179 Бюджетного кодекса Российской Федерации, пунктом </w:t>
      </w:r>
      <w:r>
        <w:rPr>
          <w:bCs/>
          <w:sz w:val="28"/>
          <w:szCs w:val="28"/>
        </w:rPr>
        <w:t xml:space="preserve">3 части 5  статьи 33 Устава  Савинского   муниципального района Ивановской области, </w:t>
      </w:r>
      <w:r>
        <w:rPr>
          <w:sz w:val="28"/>
          <w:szCs w:val="28"/>
          <w:lang w:eastAsia="ar-SA"/>
        </w:rPr>
        <w:t xml:space="preserve">постановлением администрации Савинского                  муниципального района </w:t>
      </w:r>
      <w:r>
        <w:rPr>
          <w:sz w:val="28"/>
          <w:szCs w:val="28"/>
        </w:rPr>
        <w:t>от 28.12.2018 № 1128-п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Савинского  муниципального района и Савинского городского   поселения Ивановской области» и Методических рекомендаций по разработке и              реализации  муниципальных программ Савинского муниципального района и Савинского городского поселения Ивановской области,  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дминистрация        Савинского  муниципального района   </w:t>
      </w:r>
      <w:r>
        <w:rPr>
          <w:b/>
          <w:sz w:val="28"/>
          <w:szCs w:val="28"/>
        </w:rPr>
        <w:t xml:space="preserve">п о с т а н о в л я е т: </w:t>
      </w:r>
    </w:p>
    <w:p w:rsidR="00020467" w:rsidRDefault="00020467" w:rsidP="00020467">
      <w:pPr>
        <w:tabs>
          <w:tab w:val="left" w:pos="709"/>
        </w:tabs>
        <w:autoSpaceDE w:val="0"/>
        <w:ind w:firstLine="540"/>
        <w:jc w:val="both"/>
      </w:pPr>
    </w:p>
    <w:p w:rsidR="00020467" w:rsidRDefault="00020467" w:rsidP="00020467">
      <w:pPr>
        <w:autoSpaceDE w:val="0"/>
        <w:ind w:firstLine="540"/>
        <w:jc w:val="both"/>
      </w:pPr>
      <w:r>
        <w:rPr>
          <w:sz w:val="28"/>
          <w:szCs w:val="28"/>
        </w:rPr>
        <w:t xml:space="preserve">1. Внести </w:t>
      </w:r>
      <w:r w:rsidR="003E4B2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</w:t>
      </w:r>
      <w:r w:rsidR="003E4B27">
        <w:rPr>
          <w:sz w:val="28"/>
          <w:szCs w:val="28"/>
        </w:rPr>
        <w:t>постановление в администрации Савинского муниципального района от 31.12.2015 № 440-п</w:t>
      </w:r>
      <w:r>
        <w:rPr>
          <w:sz w:val="28"/>
          <w:szCs w:val="28"/>
        </w:rPr>
        <w:t xml:space="preserve"> </w:t>
      </w:r>
      <w:r w:rsidR="003E4B27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  <w:lang w:eastAsia="ar-SA"/>
        </w:rPr>
        <w:t>«</w:t>
      </w:r>
      <w:r w:rsidR="00791FB7">
        <w:rPr>
          <w:sz w:val="28"/>
          <w:szCs w:val="28"/>
          <w:lang w:eastAsia="ar-SA"/>
        </w:rPr>
        <w:t>Обеспечение безопасности граждан и профилактика правонарушений в Савинском муниципальном районе</w:t>
      </w:r>
      <w:r w:rsidR="003E4B27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020467" w:rsidRDefault="00020467" w:rsidP="00020467">
      <w:pPr>
        <w:autoSpaceDE w:val="0"/>
        <w:ind w:firstLine="540"/>
        <w:jc w:val="both"/>
      </w:pPr>
      <w:r>
        <w:rPr>
          <w:sz w:val="28"/>
          <w:szCs w:val="28"/>
        </w:rPr>
        <w:t xml:space="preserve">1.1. Муниципальную программу </w:t>
      </w:r>
      <w:r>
        <w:rPr>
          <w:sz w:val="28"/>
          <w:szCs w:val="28"/>
          <w:lang w:eastAsia="ar-SA"/>
        </w:rPr>
        <w:t>«</w:t>
      </w:r>
      <w:r w:rsidR="00791FB7">
        <w:rPr>
          <w:sz w:val="28"/>
          <w:szCs w:val="28"/>
          <w:lang w:eastAsia="ar-SA"/>
        </w:rPr>
        <w:t>Обеспечение безопасности граждан и профилактика правонарушений в Савинском муниципальном районе</w:t>
      </w:r>
      <w:r>
        <w:rPr>
          <w:sz w:val="28"/>
          <w:szCs w:val="28"/>
        </w:rPr>
        <w:t xml:space="preserve">» и приложения к ней, утвержденные постановлением администрации Савинского муниципального района   от </w:t>
      </w:r>
      <w:r w:rsidR="00E3231C">
        <w:rPr>
          <w:sz w:val="28"/>
          <w:szCs w:val="28"/>
        </w:rPr>
        <w:t>31.12.2015 № 440</w:t>
      </w:r>
      <w:r>
        <w:rPr>
          <w:sz w:val="28"/>
          <w:szCs w:val="28"/>
        </w:rPr>
        <w:t>-п изложить в новой редакции (прилага</w:t>
      </w:r>
      <w:r w:rsidR="003E4B27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020467" w:rsidRDefault="00020467" w:rsidP="00020467">
      <w:pPr>
        <w:autoSpaceDE w:val="0"/>
        <w:ind w:firstLine="540"/>
        <w:jc w:val="both"/>
      </w:pPr>
    </w:p>
    <w:p w:rsidR="00020467" w:rsidRDefault="00020467" w:rsidP="00020467">
      <w:pPr>
        <w:autoSpaceDE w:val="0"/>
        <w:ind w:firstLine="540"/>
        <w:jc w:val="both"/>
      </w:pPr>
    </w:p>
    <w:p w:rsidR="00020467" w:rsidRDefault="00020467" w:rsidP="00020467">
      <w:pPr>
        <w:autoSpaceDE w:val="0"/>
        <w:ind w:firstLine="540"/>
        <w:jc w:val="both"/>
      </w:pPr>
    </w:p>
    <w:p w:rsidR="00020467" w:rsidRDefault="00020467" w:rsidP="0002046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с 01.01.2019 года действие муниципальной программы за период 2014-2017 годы.</w:t>
      </w:r>
    </w:p>
    <w:p w:rsidR="00020467" w:rsidRPr="00791FB7" w:rsidRDefault="00020467" w:rsidP="00791FB7">
      <w:pPr>
        <w:autoSpaceDE w:val="0"/>
        <w:ind w:firstLine="540"/>
        <w:jc w:val="both"/>
      </w:pPr>
      <w:r>
        <w:rPr>
          <w:sz w:val="28"/>
          <w:szCs w:val="28"/>
        </w:rPr>
        <w:t>3. Настоящее постановление вступает в силу со дня принятия и          распространяет свое действие на правоотношения, возникшие при                  составлении бюджета Савинского муниципального района, начиная с формирования бюджета Савинского муниципального района и Савинского городского поселения на 2019 год и плановый период 2020 и 2021 годов.</w:t>
      </w:r>
    </w:p>
    <w:p w:rsidR="00020467" w:rsidRPr="00791FB7" w:rsidRDefault="00020467" w:rsidP="00791FB7">
      <w:pPr>
        <w:autoSpaceDE w:val="0"/>
        <w:ind w:firstLine="540"/>
        <w:jc w:val="both"/>
      </w:pPr>
      <w:r>
        <w:rPr>
          <w:sz w:val="28"/>
          <w:szCs w:val="28"/>
        </w:rPr>
        <w:t>4. Разместить настоящее постановление на официальном сайте               Савинского муниципального района в сети «Интернет».</w:t>
      </w:r>
    </w:p>
    <w:p w:rsidR="00020467" w:rsidRDefault="00020467" w:rsidP="00020467">
      <w:pPr>
        <w:autoSpaceDE w:val="0"/>
        <w:ind w:firstLine="540"/>
        <w:jc w:val="both"/>
      </w:pPr>
      <w:r>
        <w:rPr>
          <w:sz w:val="28"/>
          <w:szCs w:val="28"/>
        </w:rPr>
        <w:t>5. Контроль за исполнением настоящего постановления возложить</w:t>
      </w:r>
      <w:r w:rsidR="00791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заместителя главы администрации по </w:t>
      </w:r>
      <w:r w:rsidR="00791FB7">
        <w:rPr>
          <w:sz w:val="28"/>
          <w:szCs w:val="28"/>
        </w:rPr>
        <w:t xml:space="preserve">социальным вопросам С.Н. </w:t>
      </w:r>
      <w:proofErr w:type="spellStart"/>
      <w:r w:rsidR="00791FB7">
        <w:rPr>
          <w:sz w:val="28"/>
          <w:szCs w:val="28"/>
        </w:rPr>
        <w:t>Желобанову</w:t>
      </w:r>
      <w:proofErr w:type="spellEnd"/>
      <w:r w:rsidR="00791FB7">
        <w:rPr>
          <w:sz w:val="28"/>
          <w:szCs w:val="28"/>
        </w:rPr>
        <w:t>.</w:t>
      </w:r>
    </w:p>
    <w:p w:rsidR="00033117" w:rsidRDefault="00033117" w:rsidP="00033117">
      <w:pPr>
        <w:autoSpaceDE w:val="0"/>
        <w:ind w:firstLine="13"/>
        <w:jc w:val="both"/>
        <w:rPr>
          <w:sz w:val="28"/>
          <w:szCs w:val="28"/>
        </w:rPr>
      </w:pPr>
    </w:p>
    <w:p w:rsidR="00033117" w:rsidRDefault="00033117" w:rsidP="00033117">
      <w:pPr>
        <w:autoSpaceDE w:val="0"/>
        <w:ind w:firstLine="13"/>
        <w:jc w:val="both"/>
        <w:rPr>
          <w:sz w:val="24"/>
          <w:szCs w:val="24"/>
        </w:rPr>
      </w:pPr>
    </w:p>
    <w:p w:rsidR="00033117" w:rsidRDefault="00033117" w:rsidP="00033117">
      <w:pPr>
        <w:autoSpaceDE w:val="0"/>
        <w:ind w:firstLine="13"/>
        <w:jc w:val="both"/>
        <w:rPr>
          <w:sz w:val="24"/>
          <w:szCs w:val="24"/>
        </w:rPr>
      </w:pPr>
    </w:p>
    <w:p w:rsidR="00033117" w:rsidRDefault="00033117" w:rsidP="00033117">
      <w:pPr>
        <w:autoSpaceDE w:val="0"/>
        <w:ind w:firstLine="13"/>
        <w:jc w:val="both"/>
        <w:rPr>
          <w:sz w:val="24"/>
          <w:szCs w:val="24"/>
        </w:rPr>
      </w:pPr>
    </w:p>
    <w:p w:rsidR="00033117" w:rsidRDefault="00033117" w:rsidP="00033117">
      <w:pPr>
        <w:rPr>
          <w:b/>
          <w:sz w:val="28"/>
          <w:szCs w:val="28"/>
        </w:rPr>
      </w:pPr>
    </w:p>
    <w:p w:rsidR="00033117" w:rsidRDefault="00033117" w:rsidP="0003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Савинского</w:t>
      </w:r>
    </w:p>
    <w:p w:rsidR="00033117" w:rsidRPr="0027792B" w:rsidRDefault="00033117" w:rsidP="0003311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     Н.Н. Пашков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91FB7" w:rsidRDefault="00791FB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3117" w:rsidRPr="0027792B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92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9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33117" w:rsidRPr="0027792B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92B">
        <w:rPr>
          <w:rFonts w:ascii="Times New Roman" w:hAnsi="Times New Roman" w:cs="Times New Roman"/>
          <w:sz w:val="24"/>
          <w:szCs w:val="24"/>
        </w:rPr>
        <w:t>администрации Савинского</w:t>
      </w:r>
    </w:p>
    <w:p w:rsidR="00033117" w:rsidRPr="0027792B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9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3117" w:rsidRPr="0027792B" w:rsidRDefault="00033117" w:rsidP="00033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79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77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79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792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1151- </w:t>
      </w:r>
      <w:proofErr w:type="gramStart"/>
      <w:r w:rsidRPr="002779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17" w:rsidRDefault="00033117" w:rsidP="000331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безопасности граждан и</w:t>
      </w:r>
    </w:p>
    <w:p w:rsidR="00033117" w:rsidRDefault="00033117" w:rsidP="00033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Савинском муниципальном районе»</w:t>
      </w:r>
    </w:p>
    <w:p w:rsidR="00033117" w:rsidRDefault="00033117" w:rsidP="00033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17" w:rsidRDefault="00033117" w:rsidP="000331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3117" w:rsidRDefault="00033117" w:rsidP="0003311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3117" w:rsidRDefault="00033117" w:rsidP="00033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3311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11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и профилактика правонарушений в Савинском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31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Савинском муниципальном районе»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исполнителей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района;</w:t>
            </w:r>
          </w:p>
          <w:p w:rsidR="00C60E0A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№ 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Савино) МО МВД России «Шуйский»;</w:t>
            </w:r>
          </w:p>
          <w:p w:rsidR="00C60E0A" w:rsidRDefault="00C60E0A" w:rsidP="00033117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117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несовершеннолетних и защите их прав Савинского муниципального района; </w:t>
            </w:r>
            <w:r w:rsidR="00033117" w:rsidRPr="0003311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  <w:r w:rsidR="00033117">
              <w:t>;</w:t>
            </w:r>
          </w:p>
          <w:p w:rsidR="00C60E0A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филиал ОБУЗ «Шуйская ЦРБ»;</w:t>
            </w:r>
          </w:p>
          <w:p w:rsidR="00C60E0A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культуры, отдыха и народного творчества»;</w:t>
            </w:r>
          </w:p>
          <w:p w:rsidR="00C60E0A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ТУСЗН по Савинскому муниципальному району; отдел по Савинскому району ОГКУ «Шуйского межрайонного ЦЗН»;</w:t>
            </w:r>
          </w:p>
          <w:p w:rsidR="00033117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3117">
              <w:rPr>
                <w:rFonts w:ascii="Times New Roman" w:hAnsi="Times New Roman" w:cs="Times New Roman"/>
                <w:sz w:val="28"/>
                <w:szCs w:val="28"/>
              </w:rPr>
              <w:t>Иные заинтересованные организации, объединения и учреждения независимо от формы собственности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граждан и профилактика правонарушений в Савинском муниципальном районе за счет реализации мероприятий, направленных на снижение уровня преступности и повышение раскрываемости преступлений, совершенных в общественных местах и на улицах.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17" w:rsidRDefault="00033117" w:rsidP="00033117">
            <w:pPr>
              <w:pStyle w:val="a3"/>
              <w:numPr>
                <w:ilvl w:val="3"/>
                <w:numId w:val="5"/>
              </w:numPr>
              <w:tabs>
                <w:tab w:val="clear" w:pos="1800"/>
              </w:tabs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на улицах и в общественных местах.</w:t>
            </w:r>
          </w:p>
          <w:p w:rsidR="00033117" w:rsidRDefault="00033117" w:rsidP="00033117">
            <w:pPr>
              <w:pStyle w:val="a3"/>
              <w:numPr>
                <w:ilvl w:val="3"/>
                <w:numId w:val="5"/>
              </w:numPr>
              <w:tabs>
                <w:tab w:val="clear" w:pos="1800"/>
              </w:tabs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раскрываемости преступлений.</w:t>
            </w:r>
          </w:p>
          <w:p w:rsidR="00033117" w:rsidRDefault="00033117" w:rsidP="00033117">
            <w:pPr>
              <w:pStyle w:val="a3"/>
              <w:numPr>
                <w:ilvl w:val="3"/>
                <w:numId w:val="5"/>
              </w:numPr>
              <w:tabs>
                <w:tab w:val="clear" w:pos="1800"/>
              </w:tabs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видеонаблюдения.</w:t>
            </w:r>
          </w:p>
          <w:p w:rsidR="00033117" w:rsidRDefault="00033117" w:rsidP="00033117">
            <w:pPr>
              <w:pStyle w:val="a3"/>
              <w:numPr>
                <w:ilvl w:val="3"/>
                <w:numId w:val="5"/>
              </w:numPr>
              <w:tabs>
                <w:tab w:val="clear" w:pos="1800"/>
              </w:tabs>
              <w:ind w:left="247" w:hanging="2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территории, охваченная видеонаблюдением.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17" w:rsidRDefault="00033117" w:rsidP="00F21E2B">
            <w:pPr>
              <w:suppressAutoHyphens/>
              <w:spacing w:before="40" w:after="40" w:line="100" w:lineRule="atLeast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 xml:space="preserve">Общий объем бюджетных ассигнований: 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80 000,00 руб.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76 800,00 руб.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- 76 800,00 руб.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Савинского муниципального района:</w:t>
            </w:r>
          </w:p>
          <w:p w:rsidR="00033117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80 000,00 руб.</w:t>
            </w:r>
          </w:p>
          <w:p w:rsidR="00033117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033117" w:rsidRDefault="00033117" w:rsidP="000331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76 800,00 руб.</w:t>
            </w:r>
          </w:p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- 76 800,00 руб.</w:t>
            </w:r>
          </w:p>
          <w:p w:rsidR="006C6EA2" w:rsidRDefault="006C6EA2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том числе </w:t>
            </w:r>
            <w:r w:rsidR="00E3231C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за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Савинского городского поселения: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70 000,00 руб.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- 0,00 руб.</w:t>
            </w:r>
          </w:p>
        </w:tc>
      </w:tr>
      <w:tr w:rsidR="00033117" w:rsidTr="00F21E2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117" w:rsidRDefault="00033117" w:rsidP="00033117">
            <w:pPr>
              <w:suppressAutoHyphens/>
              <w:spacing w:before="40" w:after="40" w:line="100" w:lineRule="atLeast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033117">
              <w:rPr>
                <w:sz w:val="28"/>
                <w:szCs w:val="28"/>
              </w:rPr>
              <w:t>овышение уровня общественной безопасности, результативности раскрытия преступлений</w:t>
            </w:r>
            <w:r>
              <w:rPr>
                <w:kern w:val="2"/>
                <w:sz w:val="28"/>
                <w:szCs w:val="28"/>
                <w:lang w:eastAsia="zh-CN"/>
              </w:rPr>
              <w:t>;</w:t>
            </w:r>
          </w:p>
          <w:p w:rsidR="00033117" w:rsidRDefault="00033117" w:rsidP="00033117">
            <w:pPr>
              <w:suppressAutoHyphens/>
              <w:spacing w:before="40" w:after="40" w:line="100" w:lineRule="atLeast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- Снижение уровня преступности, в том числе на улице и в общественных местах.</w:t>
            </w:r>
          </w:p>
        </w:tc>
      </w:tr>
    </w:tbl>
    <w:p w:rsidR="00033117" w:rsidRDefault="00033117" w:rsidP="00033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FB7" w:rsidRDefault="00033117" w:rsidP="000331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033117" w:rsidRDefault="00C60E0A" w:rsidP="00791FB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3117" w:rsidRDefault="00033117" w:rsidP="000331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сложившейся социальной и экономической ситуации в сфере реализации Программы и основных тенденций её изменения: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области профилактики правонарушений в последние годы была направлена на решение отдельных аспектов профилактики правонарушений и в настоящее время достигнуты определенные положительные изменения. 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позволила объединить Органов местного самоуправления Савинского муниципального района и всех субъектов профилактики по предупреждению правонарушений и преступлений на территории Савинского муниципального района. В течение 201</w:t>
      </w:r>
      <w:r w:rsidR="00C60E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всем направлениям зарегистрировано 131 преступление, что на 12,2 % больше, чем в 201</w:t>
      </w:r>
      <w:r w:rsidR="00C60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(115 преступлений).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по снижению преступлений совершенных несовершеннолетними. Анализирую статистику подростковой преступности следует отметить, что за период с 201</w:t>
      </w:r>
      <w:r w:rsidR="00C60E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C60E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число этих преступлений </w:t>
      </w:r>
      <w:r w:rsidR="00C60E0A">
        <w:rPr>
          <w:rFonts w:ascii="Times New Roman" w:hAnsi="Times New Roman" w:cs="Times New Roman"/>
          <w:sz w:val="28"/>
          <w:szCs w:val="28"/>
        </w:rPr>
        <w:t>выросло</w:t>
      </w:r>
      <w:r>
        <w:rPr>
          <w:rFonts w:ascii="Times New Roman" w:hAnsi="Times New Roman" w:cs="Times New Roman"/>
          <w:sz w:val="28"/>
          <w:szCs w:val="28"/>
        </w:rPr>
        <w:t xml:space="preserve"> почти в </w:t>
      </w:r>
      <w:r w:rsidR="00C60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раз, с </w:t>
      </w:r>
      <w:r w:rsidR="00C60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факта за 201</w:t>
      </w:r>
      <w:r w:rsidR="00C60E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до </w:t>
      </w:r>
      <w:r w:rsidR="00C60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C60E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C60E0A">
        <w:rPr>
          <w:rFonts w:ascii="Times New Roman" w:hAnsi="Times New Roman" w:cs="Times New Roman"/>
          <w:sz w:val="28"/>
          <w:szCs w:val="28"/>
        </w:rPr>
        <w:t xml:space="preserve">8 год,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преступности несовершеннолетних за эти годы </w:t>
      </w:r>
      <w:r w:rsidR="00C60E0A">
        <w:rPr>
          <w:rFonts w:ascii="Times New Roman" w:hAnsi="Times New Roman" w:cs="Times New Roman"/>
          <w:sz w:val="28"/>
          <w:szCs w:val="28"/>
        </w:rPr>
        <w:t>вырос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60E0A">
        <w:rPr>
          <w:rFonts w:ascii="Times New Roman" w:hAnsi="Times New Roman" w:cs="Times New Roman"/>
          <w:sz w:val="28"/>
          <w:szCs w:val="28"/>
        </w:rPr>
        <w:t>1,3 % до 9,9%.</w:t>
      </w:r>
    </w:p>
    <w:p w:rsidR="00033117" w:rsidRDefault="00C60E0A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</w:t>
      </w:r>
      <w:r w:rsidR="00033117">
        <w:rPr>
          <w:rFonts w:ascii="Times New Roman" w:hAnsi="Times New Roman" w:cs="Times New Roman"/>
          <w:sz w:val="28"/>
          <w:szCs w:val="28"/>
        </w:rPr>
        <w:t>необходимо дальнейшее совершенствование системы профилактики, выработка дополнительных мер по предупреждению преступности и использование инновационных методов.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Проводимым на постоянной основе анализом установлено, что 85 % правонарушений на улицах и в общественных местах совершается на территории Савинского городского поселения, 78 процентов правонарушений совершается в вечернее и ночное время. Зачастую жители населенных пунктов не в состоянии своевременно сообщить о правонарушениях ввиду отсутствия кнопок экстренного вызова сотрудников полиции. Это приводит к запоздалой реакции правоохранительных органов и снижает раскрываемость преступлений и правонарушений.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координация усилий всех субъектов системы профилактики, органов местного самоуправления, а также предприятий</w:t>
      </w:r>
      <w:r>
        <w:rPr>
          <w:rFonts w:ascii="Times New Roman" w:hAnsi="Times New Roman" w:cs="Times New Roman"/>
          <w:sz w:val="28"/>
          <w:szCs w:val="28"/>
        </w:rPr>
        <w:tab/>
        <w:t xml:space="preserve"> и организаций всех форм собственности.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дополнительных мер при реализации мероприятий, использование технических инноваций, каковыми являются системы видеонаблюдения, установленные в наиболее многолюдных общественных местах и на улицах, позволит уменьшить количество преступлений, совершаемых на улицах и в общественных местах, а также повысить уровень раскрываемости преступлений.</w:t>
      </w: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текущую ситуацию в сфере</w:t>
      </w:r>
    </w:p>
    <w:p w:rsidR="00033117" w:rsidRDefault="00033117" w:rsidP="00033117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033117" w:rsidRDefault="00033117" w:rsidP="00033117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81"/>
        <w:gridCol w:w="1475"/>
        <w:gridCol w:w="1481"/>
        <w:gridCol w:w="1481"/>
        <w:gridCol w:w="1481"/>
      </w:tblGrid>
      <w:tr w:rsidR="00033117" w:rsidTr="00F21E2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0E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3117" w:rsidTr="00F21E2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преступлений на улицах и в общественных местах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3117" w:rsidTr="00F21E2B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раскрываемости и преступлений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в реализации Программы являются: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возникновения ситуации, представляющих опасность для 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Жизни, здоровья собственности граждан, за счет активизации и повышения эффективности профилактической работы.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C60E0A" w:rsidP="00791F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33117">
        <w:rPr>
          <w:rFonts w:ascii="Times New Roman" w:hAnsi="Times New Roman" w:cs="Times New Roman"/>
          <w:b/>
          <w:sz w:val="28"/>
          <w:szCs w:val="28"/>
        </w:rPr>
        <w:t>елев</w:t>
      </w:r>
      <w:r>
        <w:rPr>
          <w:rFonts w:ascii="Times New Roman" w:hAnsi="Times New Roman" w:cs="Times New Roman"/>
          <w:b/>
          <w:sz w:val="28"/>
          <w:szCs w:val="28"/>
        </w:rPr>
        <w:t>ые индикаторы (показатели)</w:t>
      </w:r>
      <w:r w:rsidR="000331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117" w:rsidRDefault="00033117" w:rsidP="000331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730"/>
        <w:gridCol w:w="1113"/>
        <w:gridCol w:w="1134"/>
        <w:gridCol w:w="1134"/>
        <w:gridCol w:w="1128"/>
      </w:tblGrid>
      <w:tr w:rsidR="00033117" w:rsidTr="00791FB7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33117" w:rsidRDefault="00033117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45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117" w:rsidRDefault="00033117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Программы</w:t>
            </w:r>
          </w:p>
        </w:tc>
      </w:tr>
      <w:tr w:rsidR="00C60E0A" w:rsidTr="00791FB7">
        <w:trPr>
          <w:trHeight w:val="5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F21E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F21E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F21E2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60E0A" w:rsidTr="00791FB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на улицах и в общественных местах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0E0A" w:rsidTr="00791FB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раскрываемости преступлений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60E0A" w:rsidTr="00791FB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C60E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F21E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3117" w:rsidRDefault="00033117" w:rsidP="000331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определяются по данным отделения полиции № 11 (п. Савино) МО МВД России «Шуйский»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E0A" w:rsidRDefault="00C60E0A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FB7" w:rsidRDefault="00791FB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FB1" w:rsidRDefault="008B4ABE" w:rsidP="00BC5F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5F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33117" w:rsidRPr="0027792B">
        <w:rPr>
          <w:rFonts w:ascii="Times New Roman" w:hAnsi="Times New Roman" w:cs="Times New Roman"/>
          <w:sz w:val="24"/>
          <w:szCs w:val="24"/>
        </w:rPr>
        <w:t>Приложение</w:t>
      </w:r>
    </w:p>
    <w:p w:rsidR="00BC5FB1" w:rsidRDefault="00BC5FB1" w:rsidP="00BC5F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31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к</w:t>
      </w:r>
      <w:r w:rsidR="00791FB7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791FB7" w:rsidRDefault="00791FB7" w:rsidP="00BC5F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«Обеспечение безопасности граждан</w:t>
      </w:r>
    </w:p>
    <w:p w:rsidR="00791FB7" w:rsidRDefault="00BC5FB1" w:rsidP="00BC5F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91FB7">
        <w:rPr>
          <w:rFonts w:ascii="Times New Roman" w:hAnsi="Times New Roman" w:cs="Times New Roman"/>
          <w:sz w:val="24"/>
          <w:szCs w:val="24"/>
        </w:rPr>
        <w:t>и профилактика правонарушений</w:t>
      </w:r>
    </w:p>
    <w:p w:rsidR="00C60E0A" w:rsidRPr="0027792B" w:rsidRDefault="00791FB7" w:rsidP="00791F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Савинском мун</w:t>
      </w:r>
      <w:r w:rsidR="00BC5F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ципальном районе» </w:t>
      </w:r>
    </w:p>
    <w:p w:rsidR="00033117" w:rsidRDefault="00033117" w:rsidP="00033117">
      <w:pPr>
        <w:jc w:val="right"/>
        <w:rPr>
          <w:sz w:val="28"/>
          <w:szCs w:val="28"/>
        </w:rPr>
      </w:pPr>
    </w:p>
    <w:p w:rsidR="00033117" w:rsidRDefault="00033117" w:rsidP="00033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Савинском муниципальном районе</w:t>
      </w:r>
      <w:r>
        <w:rPr>
          <w:b/>
          <w:sz w:val="28"/>
          <w:szCs w:val="28"/>
        </w:rPr>
        <w:t>»</w:t>
      </w:r>
    </w:p>
    <w:p w:rsidR="00033117" w:rsidRDefault="00033117" w:rsidP="00033117">
      <w:pPr>
        <w:jc w:val="center"/>
        <w:rPr>
          <w:sz w:val="28"/>
          <w:szCs w:val="28"/>
        </w:rPr>
      </w:pPr>
    </w:p>
    <w:p w:rsidR="00033117" w:rsidRDefault="00033117" w:rsidP="0003311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033117" w:rsidRDefault="00033117" w:rsidP="00033117">
      <w:pPr>
        <w:ind w:left="72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33117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C60E0A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33117">
              <w:rPr>
                <w:sz w:val="28"/>
                <w:szCs w:val="28"/>
                <w:lang w:eastAsia="en-US"/>
              </w:rPr>
              <w:t>Профилактика правонарушений в Савинском муниципальном районе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33117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C60E0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C60E0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C60E0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33117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Савинского муниципального района;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№ 11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Савино) МО МВД России «Шуйский»;</w:t>
            </w:r>
          </w:p>
          <w:p w:rsidR="00C60E0A" w:rsidRDefault="00C60E0A" w:rsidP="00C60E0A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 Савинского муниципального района; </w:t>
            </w:r>
            <w:r w:rsidRPr="0003311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  <w:r>
              <w:t>;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филиал ОБУЗ «Шуйская ЦРБ»;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культуры, отдыха и народного творчества»;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ТУСЗН по Савинскому муниципальному району; отдел по Савинскому району ОГКУ «Шуйского межрайонного ЦЗН»;</w:t>
            </w:r>
          </w:p>
          <w:p w:rsidR="00033117" w:rsidRDefault="00C60E0A" w:rsidP="00C60E0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33117">
              <w:rPr>
                <w:sz w:val="28"/>
                <w:szCs w:val="28"/>
              </w:rPr>
              <w:t>Иные заинтересованные организации, объединения и учреждения независимо от формы собственности</w:t>
            </w:r>
          </w:p>
        </w:tc>
      </w:tr>
      <w:tr w:rsidR="00033117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мероприятий, направленных на снижение уровня преступности и повышение раскрываемости преступлений, совершенных в общественных местах и на улицах.</w:t>
            </w:r>
          </w:p>
        </w:tc>
      </w:tr>
      <w:tr w:rsidR="00033117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C60E0A">
            <w:pPr>
              <w:suppressAutoHyphens/>
              <w:spacing w:before="40" w:after="40" w:line="100" w:lineRule="atLeast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 xml:space="preserve">Общий объем бюджетных ассигнований: 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80 000,00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76 800,00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- 76 800,00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Савинского муниципального района: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80 000,00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C60E0A" w:rsidRDefault="00C60E0A" w:rsidP="00C6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76 800,00 руб.</w:t>
            </w:r>
          </w:p>
          <w:p w:rsidR="00033117" w:rsidRDefault="00C60E0A" w:rsidP="00C60E0A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 - 76 800,00 руб.</w:t>
            </w:r>
          </w:p>
          <w:p w:rsidR="00E3231C" w:rsidRDefault="00E3231C" w:rsidP="00E323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межбюджетные трансферты за счет бюджета Савинского городского поселения: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70 000,00 руб.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70 000,00 руб.</w:t>
            </w:r>
          </w:p>
          <w:p w:rsidR="006C6EA2" w:rsidRDefault="006C6EA2" w:rsidP="006C6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</w:t>
            </w:r>
          </w:p>
          <w:p w:rsidR="006C6EA2" w:rsidRDefault="006C6EA2" w:rsidP="006C6EA2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- 0,00 руб.</w:t>
            </w:r>
          </w:p>
        </w:tc>
      </w:tr>
      <w:tr w:rsidR="00C60E0A" w:rsidTr="00F21E2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C60E0A">
            <w:pPr>
              <w:suppressAutoHyphens/>
              <w:spacing w:before="40" w:after="40" w:line="100" w:lineRule="atLeast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- Снижение уровня преступности, в том числе на улице и в общественных местах.</w:t>
            </w:r>
          </w:p>
        </w:tc>
      </w:tr>
    </w:tbl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мероприятий подпрограммы</w:t>
      </w:r>
    </w:p>
    <w:p w:rsidR="00033117" w:rsidRDefault="00033117" w:rsidP="00033117">
      <w:pPr>
        <w:pStyle w:val="a4"/>
        <w:rPr>
          <w:b/>
          <w:sz w:val="28"/>
          <w:szCs w:val="28"/>
        </w:rPr>
      </w:pPr>
    </w:p>
    <w:p w:rsidR="00033117" w:rsidRDefault="00BC5FB1" w:rsidP="00BC5F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FB1">
        <w:rPr>
          <w:rFonts w:ascii="Times New Roman" w:eastAsia="Times New Roman" w:hAnsi="Times New Roman" w:cs="Times New Roman"/>
          <w:sz w:val="28"/>
          <w:szCs w:val="28"/>
        </w:rPr>
        <w:t>Основное мероприятие подпрограммы</w:t>
      </w:r>
      <w:r w:rsidR="00033117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для: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раскрываемости преступлений, совершаемых в общественных местах и на улицах;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возникновения ситуаций, представляющих опасность для безопасности граждан;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профилактической работы.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5FB1">
        <w:rPr>
          <w:rFonts w:ascii="Times New Roman" w:hAnsi="Times New Roman" w:cs="Times New Roman"/>
          <w:sz w:val="28"/>
          <w:szCs w:val="28"/>
        </w:rPr>
        <w:t xml:space="preserve">В связи с этим необходимо </w:t>
      </w:r>
      <w:r>
        <w:rPr>
          <w:rFonts w:ascii="Times New Roman" w:hAnsi="Times New Roman" w:cs="Times New Roman"/>
          <w:sz w:val="28"/>
          <w:szCs w:val="28"/>
        </w:rPr>
        <w:t>выполнение следующих мероприятий: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программных мероприятий, направленных на формирование активной жизненной позиции, профилактику асоциального поведения;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ежегодного мониторинга досуга населения и на его основе обеспечить создание клубных формирований, спортивных секций, кружков для различных граждан;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целях организации охраны общественного порядка;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секций и кружков по изучению уголовного, административного законодательства и правил дорожного движения;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транспортных услуг при реализации профилактических мероприятий;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систем видеонаблюдения в местах массового скопления людей.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мероприятий (акций, конкурсов, выставок, изготовление информационно-агитационных материалов);</w:t>
      </w:r>
    </w:p>
    <w:p w:rsidR="00033117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затрат работодателям по созданию рабочих мест, обучению на рабочем месте в форме стажировки и частичное возмещение затрат на оплату труда наркозависимых лиц, прошедших курс медицинской реабилитации;</w:t>
      </w:r>
    </w:p>
    <w:p w:rsidR="00033117" w:rsidRPr="00BC5FB1" w:rsidRDefault="00033117" w:rsidP="00033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направленные на предотвращение повторной преступности среди осужденных без изоляции от общества лиц, освобожденных из мест лишения свободы, а также антинаркотической сфере и оказывающих существенное влияние на состояние общественного порядка</w:t>
      </w:r>
      <w:r w:rsidR="00BC5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B1" w:rsidRDefault="00BC5FB1" w:rsidP="00BC5FB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B1" w:rsidRDefault="00BC5FB1" w:rsidP="00BC5FB1">
      <w:pPr>
        <w:jc w:val="both"/>
      </w:pPr>
      <w:r>
        <w:rPr>
          <w:iCs/>
          <w:sz w:val="28"/>
          <w:szCs w:val="28"/>
        </w:rPr>
        <w:t>Срок реализации мероприятия: 2018- 2021 год.</w:t>
      </w:r>
    </w:p>
    <w:p w:rsidR="00BC5FB1" w:rsidRDefault="00BC5FB1" w:rsidP="00BC5FB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BC5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реализации мероприятий</w:t>
      </w:r>
      <w:r w:rsidR="00BC5FB1">
        <w:rPr>
          <w:rFonts w:ascii="Times New Roman" w:hAnsi="Times New Roman" w:cs="Times New Roman"/>
          <w:sz w:val="28"/>
          <w:szCs w:val="28"/>
        </w:rPr>
        <w:t xml:space="preserve"> подпрограммы принимают участие Администрация Савинского муниципального района; Отдел полиции № 11 (</w:t>
      </w:r>
      <w:proofErr w:type="spellStart"/>
      <w:r w:rsidR="00BC5F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C5FB1">
        <w:rPr>
          <w:rFonts w:ascii="Times New Roman" w:hAnsi="Times New Roman" w:cs="Times New Roman"/>
          <w:sz w:val="28"/>
          <w:szCs w:val="28"/>
        </w:rPr>
        <w:t xml:space="preserve">. Савино) МО МВД России «Шуйский»; Комиссия по делам несовершеннолетних и защите их прав Савинского муниципального района; </w:t>
      </w:r>
      <w:r w:rsidR="00BC5FB1" w:rsidRPr="00033117">
        <w:rPr>
          <w:rFonts w:ascii="Times New Roman" w:hAnsi="Times New Roman" w:cs="Times New Roman"/>
          <w:sz w:val="28"/>
          <w:szCs w:val="28"/>
        </w:rPr>
        <w:t>Администрации сельских поселений</w:t>
      </w:r>
      <w:r w:rsidR="00BC5FB1">
        <w:t xml:space="preserve">; </w:t>
      </w:r>
      <w:r w:rsidR="00BC5FB1">
        <w:rPr>
          <w:rFonts w:ascii="Times New Roman" w:hAnsi="Times New Roman" w:cs="Times New Roman"/>
          <w:sz w:val="28"/>
          <w:szCs w:val="28"/>
        </w:rPr>
        <w:t xml:space="preserve">Савинский филиал ОБУЗ «Шуйская ЦРБ»; МКУ «Центр культуры, отдыха и народного творчества»; ТУСЗН по Савинскому муниципальному району; отдел по Савинскому району ОГКУ «Шуйского межрайонного ЦЗН»; </w:t>
      </w:r>
      <w:r w:rsidR="00BC5FB1" w:rsidRPr="00BC5FB1">
        <w:rPr>
          <w:rFonts w:ascii="Times New Roman" w:hAnsi="Times New Roman" w:cs="Times New Roman"/>
          <w:sz w:val="28"/>
          <w:szCs w:val="28"/>
        </w:rPr>
        <w:t>Иные заинтересованные организации, объединения и учреждения независимо от формы собственности</w:t>
      </w:r>
      <w:r w:rsidR="00BC5FB1">
        <w:rPr>
          <w:rFonts w:ascii="Times New Roman" w:hAnsi="Times New Roman" w:cs="Times New Roman"/>
          <w:sz w:val="28"/>
          <w:szCs w:val="28"/>
        </w:rPr>
        <w:t>.</w:t>
      </w: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3117" w:rsidRDefault="00C60E0A" w:rsidP="0003311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</w:t>
      </w:r>
      <w:r w:rsidR="00033117">
        <w:rPr>
          <w:b/>
          <w:sz w:val="28"/>
          <w:szCs w:val="28"/>
        </w:rPr>
        <w:t>) подпрограммы</w:t>
      </w:r>
    </w:p>
    <w:p w:rsidR="00033117" w:rsidRDefault="00033117" w:rsidP="0003311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8"/>
        <w:gridCol w:w="2540"/>
        <w:gridCol w:w="907"/>
        <w:gridCol w:w="1113"/>
        <w:gridCol w:w="1134"/>
        <w:gridCol w:w="1134"/>
        <w:gridCol w:w="1129"/>
      </w:tblGrid>
      <w:tr w:rsidR="00C60E0A" w:rsidTr="00C60E0A">
        <w:trPr>
          <w:trHeight w:val="765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4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Программы</w:t>
            </w:r>
          </w:p>
        </w:tc>
      </w:tr>
      <w:tr w:rsidR="00C60E0A" w:rsidTr="00C60E0A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6C73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6C73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E0A" w:rsidRDefault="00C60E0A" w:rsidP="006C73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60E0A" w:rsidTr="00C60E0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 на улицах и в общественных местах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0E0A" w:rsidTr="00C60E0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раскрываемости преступлений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60E0A" w:rsidTr="00C60E0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</w:t>
            </w: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E0A" w:rsidRDefault="00C60E0A" w:rsidP="006C73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3117" w:rsidRDefault="00033117" w:rsidP="0003311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3117" w:rsidRDefault="00033117" w:rsidP="000331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определяются по данным отделения полиции № 11 (п. Савино) МО МВД России «Шуйский»</w:t>
      </w:r>
    </w:p>
    <w:p w:rsidR="00033117" w:rsidRDefault="00033117" w:rsidP="00033117">
      <w:pPr>
        <w:jc w:val="center"/>
        <w:rPr>
          <w:sz w:val="28"/>
          <w:szCs w:val="28"/>
        </w:rPr>
      </w:pPr>
    </w:p>
    <w:p w:rsidR="00033117" w:rsidRDefault="00033117" w:rsidP="00033117">
      <w:pPr>
        <w:jc w:val="center"/>
        <w:rPr>
          <w:sz w:val="28"/>
          <w:szCs w:val="28"/>
        </w:rPr>
      </w:pPr>
    </w:p>
    <w:p w:rsidR="00033117" w:rsidRDefault="00033117" w:rsidP="00033117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 (рублей)</w:t>
      </w:r>
    </w:p>
    <w:p w:rsidR="00033117" w:rsidRDefault="00033117" w:rsidP="00033117">
      <w:pPr>
        <w:pStyle w:val="a4"/>
        <w:rPr>
          <w:sz w:val="28"/>
          <w:szCs w:val="28"/>
        </w:rPr>
      </w:pPr>
    </w:p>
    <w:tbl>
      <w:tblPr>
        <w:tblW w:w="109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9"/>
        <w:gridCol w:w="1702"/>
        <w:gridCol w:w="1414"/>
        <w:gridCol w:w="1276"/>
        <w:gridCol w:w="1418"/>
        <w:gridCol w:w="1563"/>
      </w:tblGrid>
      <w:tr w:rsidR="00033117" w:rsidTr="00F21E2B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мероприятий/источники ресурсного обеспечения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F21E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117" w:rsidRDefault="00033117" w:rsidP="00C60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бюджетных ассигнований по программе (тыс.</w:t>
            </w:r>
            <w:r w:rsidR="00BC5FB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руб.)</w:t>
            </w:r>
          </w:p>
        </w:tc>
      </w:tr>
      <w:tr w:rsidR="00C60E0A" w:rsidTr="00C60E0A">
        <w:trPr>
          <w:trHeight w:val="15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E0A" w:rsidRDefault="00C60E0A" w:rsidP="00F21E2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C60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C60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C60E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всего, бюджетные ассигнования:</w:t>
            </w:r>
          </w:p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бюджет Савинского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Савинского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76 800,00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76 800,00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D6E1B">
              <w:rPr>
                <w:b/>
                <w:lang w:eastAsia="en-US"/>
              </w:rPr>
              <w:t>76 800,00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76 800,00</w:t>
            </w: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«Охрана общественного порядка и профилактика правонарушений»: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76 800,00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76 800,00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Pr="007D6E1B" w:rsidRDefault="00C60E0A" w:rsidP="00F21E2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D6E1B">
              <w:rPr>
                <w:b/>
                <w:sz w:val="24"/>
                <w:szCs w:val="24"/>
                <w:lang w:eastAsia="en-US"/>
              </w:rPr>
              <w:t>Ежегодный мониторинг досуга населения и на его основе обеспечение создания клубных формирований, спортивных секций, кружков для различных граждан: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C60E0A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0E0A">
              <w:rPr>
                <w:b/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76 800,00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D6E1B">
              <w:rPr>
                <w:b/>
                <w:lang w:eastAsia="en-US"/>
              </w:rPr>
              <w:t>76 800,00</w:t>
            </w: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программных мероприятий, направленных на формирование активной жизненной позиции, профилактику асоциального поведения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связанные с организацией охраны общественного порядка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Pr="00A32388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C60E0A">
            <w:pPr>
              <w:pStyle w:val="a3"/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добровольная сдача незаконно хранящегося оружия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Pr="00A32388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создание секций и кружков по изучению уголовного, административного законодательства и правил дорожного движения.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оплата транспортных услуг при реализации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профилактических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C60E0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информационно-пропагандистских мероприятий (акций, конкурсов, выставок, изготовление информационно-агитационных материалов)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затрат работодателям по созданию рабочих мест, обучению на рабочем месте в форме стажировки и частичное возмещение затрат на оплату труда наркозависимых лиц, прошедших курс медицинской реабилитации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60E0A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Default="006C6EA2" w:rsidP="00F21E2B">
            <w:pPr>
              <w:spacing w:line="256" w:lineRule="auto"/>
              <w:jc w:val="center"/>
              <w:rPr>
                <w:lang w:val="en-US" w:eastAsia="en-US"/>
              </w:rPr>
            </w:pPr>
          </w:p>
          <w:p w:rsidR="00C60E0A" w:rsidRPr="00C60E0A" w:rsidRDefault="00C60E0A" w:rsidP="00F21E2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Default="00C60E0A" w:rsidP="00F21E2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предотвращение повторной преступности среди осужденных без изоляции от общества лиц, освобожденных из мест лишения свободы, а также антинаркотической сфере и оказывающих существенное влияние на состояние общественного порядка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A32388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Pr="00C60E0A" w:rsidRDefault="00C60E0A" w:rsidP="00F21E2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полномочий в сфере профилактики правонарушений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0E0A">
              <w:rPr>
                <w:b/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0E0A">
              <w:rPr>
                <w:b/>
                <w:lang w:eastAsia="en-US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7D6E1B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0E0A" w:rsidRPr="00A32388" w:rsidTr="00C60E0A">
        <w:trPr>
          <w:trHeight w:val="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C60E0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E0A">
              <w:rPr>
                <w:rFonts w:ascii="Times New Roman" w:hAnsi="Times New Roman" w:cs="Times New Roman"/>
                <w:sz w:val="24"/>
                <w:szCs w:val="24"/>
              </w:rPr>
              <w:t xml:space="preserve">-  абонентская плата за интернет трафик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6C6EA2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F21E2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19 440.00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C60E0A" w:rsidRDefault="00C60E0A" w:rsidP="00F21E2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0E0A" w:rsidRPr="00A32388" w:rsidTr="00C60E0A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установка систем видеонаблюдения в местах массового скопления людей.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60E0A" w:rsidRDefault="006C6EA2" w:rsidP="006C6E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 w:rsidRPr="00C60E0A">
              <w:rPr>
                <w:lang w:eastAsia="en-US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40 560,00</w:t>
            </w: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60E0A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  <w:p w:rsidR="00C60E0A" w:rsidRPr="00A32388" w:rsidRDefault="00C60E0A" w:rsidP="00F21E2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C6EA2" w:rsidRPr="00A32388" w:rsidTr="00C60E0A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связанные с организацией охраны общественного порядка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C60E0A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A32388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Pr="00A32388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A32388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C6EA2" w:rsidRPr="00A32388" w:rsidTr="00C60E0A">
        <w:trPr>
          <w:trHeight w:val="1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C60E0A" w:rsidRDefault="006C6EA2" w:rsidP="006C6EA2">
            <w:pPr>
              <w:pStyle w:val="a3"/>
              <w:spacing w:line="25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добровольная сдача незаконно хранящегося оружия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C60E0A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</w:p>
          <w:p w:rsidR="006C6EA2" w:rsidRPr="00A32388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Pr="00A32388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A2" w:rsidRDefault="006C6EA2" w:rsidP="006C6EA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33117" w:rsidRDefault="00033117" w:rsidP="00033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3117" w:rsidRDefault="00033117" w:rsidP="00033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Примечание: на выполнение мероприятий под знаком</w:t>
      </w:r>
      <w:proofErr w:type="gramStart"/>
      <w:r>
        <w:rPr>
          <w:sz w:val="28"/>
          <w:szCs w:val="28"/>
        </w:rPr>
        <w:t xml:space="preserve"> ( - ) </w:t>
      </w:r>
      <w:proofErr w:type="gramEnd"/>
      <w:r>
        <w:rPr>
          <w:sz w:val="28"/>
          <w:szCs w:val="28"/>
        </w:rPr>
        <w:t>финансовое обеспечение не предусматривается.</w:t>
      </w:r>
    </w:p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033117" w:rsidRDefault="00033117" w:rsidP="00033117"/>
    <w:p w:rsidR="0029110E" w:rsidRDefault="0029110E"/>
    <w:sectPr w:rsidR="0029110E" w:rsidSect="00284A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145E4"/>
    <w:multiLevelType w:val="hybridMultilevel"/>
    <w:tmpl w:val="7D3C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6083"/>
    <w:multiLevelType w:val="hybridMultilevel"/>
    <w:tmpl w:val="D8966B92"/>
    <w:lvl w:ilvl="0" w:tplc="B24490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D70D9"/>
    <w:multiLevelType w:val="hybridMultilevel"/>
    <w:tmpl w:val="6792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F1"/>
    <w:rsid w:val="00020467"/>
    <w:rsid w:val="00033117"/>
    <w:rsid w:val="000B39F1"/>
    <w:rsid w:val="0029110E"/>
    <w:rsid w:val="003B631F"/>
    <w:rsid w:val="003E4B27"/>
    <w:rsid w:val="00695D84"/>
    <w:rsid w:val="006C6EA2"/>
    <w:rsid w:val="00791FB7"/>
    <w:rsid w:val="008B4ABE"/>
    <w:rsid w:val="0097782E"/>
    <w:rsid w:val="00984677"/>
    <w:rsid w:val="00BC5FB1"/>
    <w:rsid w:val="00C60E0A"/>
    <w:rsid w:val="00C969D5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117"/>
    <w:pPr>
      <w:ind w:left="720"/>
      <w:contextualSpacing/>
    </w:pPr>
  </w:style>
  <w:style w:type="paragraph" w:customStyle="1" w:styleId="ConsPlusNormal">
    <w:name w:val="ConsPlusNormal"/>
    <w:rsid w:val="00033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33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3117"/>
    <w:pPr>
      <w:ind w:left="720"/>
      <w:contextualSpacing/>
    </w:pPr>
  </w:style>
  <w:style w:type="paragraph" w:customStyle="1" w:styleId="ConsPlusNormal">
    <w:name w:val="ConsPlusNormal"/>
    <w:rsid w:val="00033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33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1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1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Роман</cp:lastModifiedBy>
  <cp:revision>2</cp:revision>
  <cp:lastPrinted>2019-04-26T11:49:00Z</cp:lastPrinted>
  <dcterms:created xsi:type="dcterms:W3CDTF">2019-07-25T05:30:00Z</dcterms:created>
  <dcterms:modified xsi:type="dcterms:W3CDTF">2019-07-25T05:30:00Z</dcterms:modified>
</cp:coreProperties>
</file>