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7DCA" w:rsidRPr="00E47657" w:rsidRDefault="00647DCA" w:rsidP="006A3A3D">
      <w:pPr>
        <w:pageBreakBefore/>
        <w:tabs>
          <w:tab w:val="left" w:pos="6930"/>
        </w:tabs>
        <w:autoSpaceDE w:val="0"/>
        <w:ind w:left="280" w:right="508" w:firstLine="15"/>
        <w:jc w:val="left"/>
        <w:rPr>
          <w:b/>
          <w:bCs/>
          <w:sz w:val="28"/>
          <w:szCs w:val="28"/>
        </w:rPr>
      </w:pPr>
      <w:r>
        <w:rPr>
          <w:sz w:val="28"/>
          <w:szCs w:val="28"/>
        </w:rPr>
        <w:t xml:space="preserve">                                                                </w:t>
      </w:r>
      <w:r w:rsidRPr="00E47657">
        <w:rPr>
          <w:sz w:val="28"/>
          <w:szCs w:val="28"/>
        </w:rPr>
        <w:t xml:space="preserve">Приложение </w:t>
      </w:r>
      <w:r>
        <w:rPr>
          <w:sz w:val="28"/>
          <w:szCs w:val="28"/>
        </w:rPr>
        <w:t>к решению Совета</w:t>
      </w:r>
    </w:p>
    <w:p w:rsidR="00647DCA" w:rsidRDefault="00647DCA">
      <w:pPr>
        <w:autoSpaceDE w:val="0"/>
        <w:ind w:left="280" w:right="508" w:firstLine="15"/>
        <w:jc w:val="center"/>
        <w:rPr>
          <w:sz w:val="28"/>
          <w:szCs w:val="28"/>
        </w:rPr>
      </w:pPr>
      <w:r>
        <w:rPr>
          <w:sz w:val="28"/>
          <w:szCs w:val="28"/>
        </w:rPr>
        <w:t xml:space="preserve">                                                                </w:t>
      </w:r>
      <w:r w:rsidRPr="00E47657">
        <w:rPr>
          <w:sz w:val="28"/>
          <w:szCs w:val="28"/>
        </w:rPr>
        <w:t>Савинского муниципального района</w:t>
      </w:r>
    </w:p>
    <w:p w:rsidR="00647DCA" w:rsidRPr="00E47657" w:rsidRDefault="00647DCA">
      <w:pPr>
        <w:autoSpaceDE w:val="0"/>
        <w:ind w:left="280" w:right="508" w:firstLine="15"/>
        <w:jc w:val="center"/>
        <w:rPr>
          <w:sz w:val="64"/>
          <w:szCs w:val="64"/>
        </w:rPr>
      </w:pPr>
      <w:r>
        <w:rPr>
          <w:sz w:val="28"/>
          <w:szCs w:val="28"/>
        </w:rPr>
        <w:t xml:space="preserve">                   </w:t>
      </w:r>
      <w:r w:rsidR="009B54ED">
        <w:rPr>
          <w:sz w:val="28"/>
          <w:szCs w:val="28"/>
        </w:rPr>
        <w:t xml:space="preserve">                    от 26.02.2015 </w:t>
      </w:r>
      <w:r>
        <w:rPr>
          <w:sz w:val="28"/>
          <w:szCs w:val="28"/>
        </w:rPr>
        <w:t xml:space="preserve">г. № </w:t>
      </w:r>
      <w:r w:rsidR="009B54ED">
        <w:rPr>
          <w:sz w:val="28"/>
          <w:szCs w:val="28"/>
        </w:rPr>
        <w:t>1-р</w:t>
      </w:r>
    </w:p>
    <w:p w:rsidR="00647DCA" w:rsidRPr="00E47657" w:rsidRDefault="00647DCA">
      <w:pPr>
        <w:autoSpaceDE w:val="0"/>
        <w:ind w:left="280" w:right="508" w:firstLine="15"/>
        <w:jc w:val="center"/>
        <w:rPr>
          <w:sz w:val="64"/>
          <w:szCs w:val="64"/>
        </w:rPr>
      </w:pPr>
    </w:p>
    <w:p w:rsidR="00647DCA" w:rsidRDefault="00647DCA">
      <w:pPr>
        <w:autoSpaceDE w:val="0"/>
        <w:ind w:left="280" w:right="508" w:firstLine="15"/>
        <w:jc w:val="center"/>
        <w:rPr>
          <w:b/>
          <w:bCs/>
          <w:sz w:val="64"/>
          <w:szCs w:val="64"/>
        </w:rPr>
      </w:pPr>
    </w:p>
    <w:p w:rsidR="00647DCA" w:rsidRDefault="00647DCA">
      <w:pPr>
        <w:autoSpaceDE w:val="0"/>
        <w:ind w:left="280" w:right="508" w:firstLine="15"/>
        <w:jc w:val="center"/>
        <w:rPr>
          <w:b/>
          <w:bCs/>
          <w:sz w:val="64"/>
          <w:szCs w:val="64"/>
        </w:rPr>
      </w:pPr>
    </w:p>
    <w:p w:rsidR="00647DCA" w:rsidRDefault="00647DCA" w:rsidP="00062BC4">
      <w:pPr>
        <w:autoSpaceDE w:val="0"/>
        <w:ind w:left="280" w:right="508" w:firstLine="15"/>
        <w:jc w:val="left"/>
        <w:rPr>
          <w:b/>
          <w:bCs/>
          <w:sz w:val="72"/>
          <w:szCs w:val="72"/>
        </w:rPr>
      </w:pPr>
      <w:r>
        <w:rPr>
          <w:b/>
          <w:bCs/>
          <w:sz w:val="72"/>
          <w:szCs w:val="72"/>
        </w:rPr>
        <w:t xml:space="preserve">Комплексная программа </w:t>
      </w:r>
    </w:p>
    <w:p w:rsidR="00647DCA" w:rsidRDefault="00647DCA" w:rsidP="00062BC4">
      <w:pPr>
        <w:autoSpaceDE w:val="0"/>
        <w:ind w:left="280" w:right="508" w:firstLine="15"/>
        <w:jc w:val="left"/>
        <w:rPr>
          <w:b/>
          <w:bCs/>
          <w:sz w:val="64"/>
          <w:szCs w:val="64"/>
        </w:rPr>
      </w:pPr>
      <w:r>
        <w:rPr>
          <w:b/>
          <w:bCs/>
          <w:sz w:val="64"/>
          <w:szCs w:val="64"/>
        </w:rPr>
        <w:t xml:space="preserve">социально-экономического </w:t>
      </w:r>
    </w:p>
    <w:p w:rsidR="00647DCA" w:rsidRDefault="00647DCA" w:rsidP="00062BC4">
      <w:pPr>
        <w:autoSpaceDE w:val="0"/>
        <w:ind w:left="280" w:right="508" w:firstLine="15"/>
        <w:jc w:val="left"/>
        <w:rPr>
          <w:b/>
          <w:bCs/>
          <w:sz w:val="64"/>
          <w:szCs w:val="64"/>
        </w:rPr>
      </w:pPr>
      <w:r>
        <w:rPr>
          <w:b/>
          <w:bCs/>
          <w:sz w:val="64"/>
          <w:szCs w:val="64"/>
        </w:rPr>
        <w:t xml:space="preserve">   развития   Савинского</w:t>
      </w:r>
    </w:p>
    <w:p w:rsidR="00647DCA" w:rsidRDefault="00647DCA" w:rsidP="00062BC4">
      <w:pPr>
        <w:autoSpaceDE w:val="0"/>
        <w:ind w:left="280" w:right="508" w:firstLine="15"/>
        <w:jc w:val="left"/>
        <w:rPr>
          <w:b/>
          <w:bCs/>
          <w:sz w:val="64"/>
          <w:szCs w:val="64"/>
        </w:rPr>
      </w:pPr>
      <w:r>
        <w:rPr>
          <w:b/>
          <w:bCs/>
          <w:sz w:val="64"/>
          <w:szCs w:val="64"/>
        </w:rPr>
        <w:t xml:space="preserve">   муниципального района</w:t>
      </w:r>
    </w:p>
    <w:p w:rsidR="00647DCA" w:rsidRDefault="00E52C7E" w:rsidP="00062BC4">
      <w:pPr>
        <w:jc w:val="left"/>
        <w:rPr>
          <w:b/>
          <w:bCs/>
          <w:sz w:val="64"/>
          <w:szCs w:val="64"/>
        </w:rPr>
      </w:pPr>
      <w:r>
        <w:rPr>
          <w:b/>
          <w:bCs/>
          <w:sz w:val="64"/>
          <w:szCs w:val="64"/>
        </w:rPr>
        <w:t xml:space="preserve">          на 2015–2017</w:t>
      </w:r>
      <w:r w:rsidR="00647DCA">
        <w:rPr>
          <w:b/>
          <w:bCs/>
          <w:sz w:val="64"/>
          <w:szCs w:val="64"/>
        </w:rPr>
        <w:t xml:space="preserve"> годы</w:t>
      </w:r>
    </w:p>
    <w:p w:rsidR="00647DCA" w:rsidRDefault="00647DCA">
      <w:pPr>
        <w:jc w:val="center"/>
        <w:rPr>
          <w:b/>
          <w:bCs/>
          <w:sz w:val="64"/>
          <w:szCs w:val="64"/>
        </w:rPr>
      </w:pPr>
    </w:p>
    <w:p w:rsidR="00647DCA" w:rsidRDefault="00647DCA">
      <w:pPr>
        <w:jc w:val="center"/>
        <w:rPr>
          <w:b/>
          <w:bCs/>
          <w:sz w:val="64"/>
          <w:szCs w:val="64"/>
        </w:rPr>
      </w:pPr>
    </w:p>
    <w:p w:rsidR="00647DCA" w:rsidRDefault="00647DCA">
      <w:pPr>
        <w:jc w:val="center"/>
        <w:rPr>
          <w:b/>
          <w:bCs/>
          <w:sz w:val="64"/>
          <w:szCs w:val="64"/>
        </w:rPr>
      </w:pPr>
    </w:p>
    <w:p w:rsidR="00647DCA" w:rsidRDefault="00647DCA">
      <w:pPr>
        <w:jc w:val="center"/>
        <w:rPr>
          <w:b/>
          <w:bCs/>
          <w:sz w:val="64"/>
          <w:szCs w:val="64"/>
        </w:rPr>
      </w:pPr>
    </w:p>
    <w:p w:rsidR="00647DCA" w:rsidRDefault="00647DCA">
      <w:pPr>
        <w:jc w:val="center"/>
        <w:rPr>
          <w:b/>
          <w:bCs/>
          <w:sz w:val="64"/>
          <w:szCs w:val="64"/>
        </w:rPr>
      </w:pPr>
    </w:p>
    <w:p w:rsidR="00647DCA" w:rsidRDefault="00647DCA">
      <w:pPr>
        <w:jc w:val="center"/>
        <w:rPr>
          <w:b/>
          <w:bCs/>
          <w:sz w:val="64"/>
          <w:szCs w:val="64"/>
        </w:rPr>
      </w:pPr>
    </w:p>
    <w:p w:rsidR="00647DCA" w:rsidRDefault="00647DCA" w:rsidP="00A37F25">
      <w:pPr>
        <w:jc w:val="left"/>
        <w:rPr>
          <w:b/>
          <w:bCs/>
          <w:sz w:val="64"/>
          <w:szCs w:val="64"/>
        </w:rPr>
      </w:pPr>
    </w:p>
    <w:p w:rsidR="00647DCA" w:rsidRDefault="00647DCA" w:rsidP="00A37F25">
      <w:pPr>
        <w:jc w:val="left"/>
        <w:rPr>
          <w:b/>
          <w:bCs/>
          <w:sz w:val="64"/>
          <w:szCs w:val="64"/>
        </w:rPr>
      </w:pPr>
    </w:p>
    <w:p w:rsidR="00647DCA" w:rsidRDefault="00647DCA" w:rsidP="005735AC">
      <w:pPr>
        <w:rPr>
          <w:sz w:val="28"/>
          <w:szCs w:val="28"/>
        </w:rPr>
      </w:pPr>
    </w:p>
    <w:p w:rsidR="00647DCA" w:rsidRDefault="00647DCA" w:rsidP="005735AC">
      <w:pPr>
        <w:rPr>
          <w:sz w:val="28"/>
          <w:szCs w:val="28"/>
        </w:rPr>
      </w:pPr>
    </w:p>
    <w:p w:rsidR="00647DCA" w:rsidRDefault="00647DCA">
      <w:pPr>
        <w:jc w:val="center"/>
        <w:rPr>
          <w:sz w:val="28"/>
          <w:szCs w:val="28"/>
        </w:rPr>
      </w:pPr>
    </w:p>
    <w:p w:rsidR="00647DCA" w:rsidRDefault="00647DCA">
      <w:pPr>
        <w:jc w:val="center"/>
        <w:rPr>
          <w:sz w:val="28"/>
          <w:szCs w:val="28"/>
        </w:rPr>
      </w:pPr>
    </w:p>
    <w:p w:rsidR="00647DCA" w:rsidRDefault="00647DCA">
      <w:pPr>
        <w:jc w:val="center"/>
        <w:rPr>
          <w:sz w:val="28"/>
          <w:szCs w:val="28"/>
        </w:rPr>
      </w:pPr>
    </w:p>
    <w:p w:rsidR="00647DCA" w:rsidRDefault="00647DCA">
      <w:pPr>
        <w:jc w:val="center"/>
        <w:rPr>
          <w:b/>
          <w:bCs/>
          <w:sz w:val="28"/>
          <w:szCs w:val="28"/>
        </w:rPr>
      </w:pPr>
    </w:p>
    <w:p w:rsidR="00647DCA" w:rsidRDefault="00647DCA">
      <w:pPr>
        <w:jc w:val="center"/>
        <w:rPr>
          <w:b/>
          <w:bCs/>
          <w:sz w:val="28"/>
          <w:szCs w:val="28"/>
        </w:rPr>
      </w:pPr>
      <w:r>
        <w:rPr>
          <w:b/>
          <w:bCs/>
          <w:sz w:val="28"/>
          <w:szCs w:val="28"/>
        </w:rPr>
        <w:lastRenderedPageBreak/>
        <w:t>СОДЕРЖАНИЕ</w:t>
      </w:r>
    </w:p>
    <w:p w:rsidR="00647DCA" w:rsidRDefault="00647DCA"/>
    <w:p w:rsidR="00647DCA" w:rsidRPr="00A37F25" w:rsidRDefault="00647DCA" w:rsidP="00A37F25">
      <w:pPr>
        <w:jc w:val="left"/>
        <w:rPr>
          <w:sz w:val="28"/>
          <w:szCs w:val="28"/>
        </w:rPr>
      </w:pPr>
      <w:r w:rsidRPr="00A37F25">
        <w:rPr>
          <w:sz w:val="28"/>
          <w:szCs w:val="28"/>
        </w:rPr>
        <w:t>П</w:t>
      </w:r>
      <w:r>
        <w:rPr>
          <w:sz w:val="28"/>
          <w:szCs w:val="28"/>
        </w:rPr>
        <w:t>аспорт</w:t>
      </w:r>
      <w:r w:rsidRPr="00A37F25">
        <w:rPr>
          <w:sz w:val="28"/>
          <w:szCs w:val="28"/>
        </w:rPr>
        <w:t xml:space="preserve"> П</w:t>
      </w:r>
      <w:r>
        <w:rPr>
          <w:sz w:val="28"/>
          <w:szCs w:val="28"/>
        </w:rPr>
        <w:t>рограммы</w:t>
      </w:r>
    </w:p>
    <w:p w:rsidR="00647DCA" w:rsidRDefault="00647DCA">
      <w:r>
        <w:t>1. ВВЕДЕНИЕ</w:t>
      </w:r>
    </w:p>
    <w:p w:rsidR="00647DCA" w:rsidRDefault="00647DCA" w:rsidP="0083635A">
      <w:pPr>
        <w:autoSpaceDE w:val="0"/>
        <w:spacing w:line="200" w:lineRule="atLeast"/>
        <w:ind w:firstLine="465"/>
        <w:jc w:val="left"/>
      </w:pPr>
      <w:r>
        <w:t>1. Основные проблемы социально-экономического развития муниципальн</w:t>
      </w:r>
      <w:r w:rsidR="00130B02">
        <w:t>ого района</w:t>
      </w:r>
      <w:r>
        <w:t>.</w:t>
      </w:r>
    </w:p>
    <w:p w:rsidR="00647DCA" w:rsidRDefault="00647DCA">
      <w:pPr>
        <w:ind w:firstLine="465"/>
      </w:pPr>
      <w:r>
        <w:t>2.Цели и задачи Комплексной программы  социально-экономического развития муницип</w:t>
      </w:r>
      <w:r w:rsidR="00130B02">
        <w:t>ального района</w:t>
      </w:r>
      <w:proofErr w:type="gramStart"/>
      <w:r w:rsidR="00130B02">
        <w:t xml:space="preserve"> </w:t>
      </w:r>
      <w:r>
        <w:t>.</w:t>
      </w:r>
      <w:proofErr w:type="gramEnd"/>
    </w:p>
    <w:p w:rsidR="00647DCA" w:rsidRDefault="00647DCA">
      <w:pPr>
        <w:autoSpaceDE w:val="0"/>
        <w:rPr>
          <w:sz w:val="12"/>
          <w:szCs w:val="12"/>
        </w:rPr>
      </w:pPr>
    </w:p>
    <w:p w:rsidR="00647DCA" w:rsidRDefault="00647DCA">
      <w:pPr>
        <w:autoSpaceDE w:val="0"/>
        <w:rPr>
          <w:spacing w:val="-1"/>
          <w:w w:val="108"/>
        </w:rPr>
      </w:pPr>
      <w:r>
        <w:rPr>
          <w:w w:val="108"/>
        </w:rPr>
        <w:t>II. ОСНОВНЫЕ</w:t>
      </w:r>
      <w:r>
        <w:rPr>
          <w:spacing w:val="17"/>
          <w:w w:val="108"/>
        </w:rPr>
        <w:t xml:space="preserve"> НАПРАВЛЕНИЯ</w:t>
      </w:r>
      <w:r w:rsidR="00130B02">
        <w:rPr>
          <w:spacing w:val="17"/>
          <w:w w:val="108"/>
        </w:rPr>
        <w:t xml:space="preserve"> </w:t>
      </w:r>
      <w:r>
        <w:rPr>
          <w:w w:val="108"/>
        </w:rPr>
        <w:t>СОЦИАЛЬНО-ЭКОНОМИЧЕСК</w:t>
      </w:r>
      <w:r>
        <w:rPr>
          <w:spacing w:val="-6"/>
          <w:w w:val="108"/>
        </w:rPr>
        <w:t>О</w:t>
      </w:r>
      <w:r>
        <w:rPr>
          <w:spacing w:val="-3"/>
          <w:w w:val="108"/>
        </w:rPr>
        <w:t>Г</w:t>
      </w:r>
      <w:r>
        <w:rPr>
          <w:spacing w:val="-1"/>
          <w:w w:val="108"/>
        </w:rPr>
        <w:t>О РАЗВИТИЯ САВИНСКОГО МУНИЦИПАЛЬНОГО РАЙОНА</w:t>
      </w:r>
    </w:p>
    <w:p w:rsidR="00647DCA" w:rsidRDefault="00647DCA">
      <w:pPr>
        <w:pStyle w:val="3"/>
        <w:autoSpaceDE w:val="0"/>
        <w:spacing w:before="0"/>
        <w:ind w:left="0" w:firstLine="480"/>
        <w:rPr>
          <w:rFonts w:ascii="Times New Roman" w:hAnsi="Times New Roman" w:cs="Times New Roman"/>
          <w:b w:val="0"/>
          <w:bCs w:val="0"/>
          <w:color w:val="auto"/>
        </w:rPr>
      </w:pPr>
      <w:r>
        <w:rPr>
          <w:rFonts w:ascii="Times New Roman" w:hAnsi="Times New Roman" w:cs="Times New Roman"/>
          <w:b w:val="0"/>
          <w:bCs w:val="0"/>
          <w:color w:val="auto"/>
        </w:rPr>
        <w:t>1. Экономическое развитие</w:t>
      </w:r>
    </w:p>
    <w:p w:rsidR="00647DCA" w:rsidRDefault="00647DCA">
      <w:pPr>
        <w:autoSpaceDE w:val="0"/>
        <w:ind w:left="915"/>
        <w:rPr>
          <w:spacing w:val="-1"/>
          <w:w w:val="108"/>
        </w:rPr>
      </w:pPr>
      <w:r>
        <w:rPr>
          <w:spacing w:val="-1"/>
          <w:w w:val="108"/>
        </w:rPr>
        <w:t>1.1.Развитие промышленного комплекса</w:t>
      </w:r>
    </w:p>
    <w:p w:rsidR="00647DCA" w:rsidRDefault="00130B02" w:rsidP="00C740E2">
      <w:pPr>
        <w:pStyle w:val="4"/>
        <w:numPr>
          <w:ilvl w:val="3"/>
          <w:numId w:val="1"/>
        </w:numPr>
        <w:autoSpaceDE w:val="0"/>
        <w:spacing w:before="0"/>
        <w:ind w:left="915" w:firstLine="0"/>
        <w:rPr>
          <w:rFonts w:ascii="Times New Roman" w:hAnsi="Times New Roman" w:cs="Times New Roman"/>
          <w:b w:val="0"/>
          <w:bCs w:val="0"/>
          <w:i w:val="0"/>
          <w:iCs w:val="0"/>
          <w:color w:val="auto"/>
          <w:spacing w:val="-1"/>
          <w:w w:val="108"/>
        </w:rPr>
      </w:pPr>
      <w:r>
        <w:rPr>
          <w:rFonts w:ascii="Times New Roman" w:hAnsi="Times New Roman" w:cs="Times New Roman"/>
          <w:b w:val="0"/>
          <w:bCs w:val="0"/>
          <w:i w:val="0"/>
          <w:iCs w:val="0"/>
          <w:color w:val="auto"/>
          <w:spacing w:val="-1"/>
          <w:w w:val="108"/>
        </w:rPr>
        <w:t>1.2. Развитие</w:t>
      </w:r>
      <w:r w:rsidR="00647DCA">
        <w:rPr>
          <w:rFonts w:ascii="Times New Roman" w:hAnsi="Times New Roman" w:cs="Times New Roman"/>
          <w:b w:val="0"/>
          <w:bCs w:val="0"/>
          <w:i w:val="0"/>
          <w:iCs w:val="0"/>
          <w:color w:val="auto"/>
          <w:spacing w:val="-1"/>
          <w:w w:val="108"/>
        </w:rPr>
        <w:t xml:space="preserve"> инвестиционной привлекательности</w:t>
      </w:r>
    </w:p>
    <w:p w:rsidR="00647DCA" w:rsidRDefault="00647DCA">
      <w:pPr>
        <w:autoSpaceDE w:val="0"/>
        <w:ind w:left="915"/>
        <w:rPr>
          <w:spacing w:val="-1"/>
          <w:w w:val="108"/>
        </w:rPr>
      </w:pPr>
      <w:r>
        <w:rPr>
          <w:spacing w:val="-1"/>
          <w:w w:val="108"/>
        </w:rPr>
        <w:t>1.3.Развитие малого и среднего предпринимательства</w:t>
      </w:r>
    </w:p>
    <w:p w:rsidR="00647DCA" w:rsidRDefault="00647DCA">
      <w:pPr>
        <w:autoSpaceDE w:val="0"/>
        <w:spacing w:before="60"/>
        <w:ind w:left="915"/>
        <w:rPr>
          <w:spacing w:val="-1"/>
          <w:w w:val="108"/>
        </w:rPr>
      </w:pPr>
      <w:r>
        <w:rPr>
          <w:spacing w:val="-1"/>
          <w:w w:val="108"/>
        </w:rPr>
        <w:t xml:space="preserve">1.4. </w:t>
      </w:r>
      <w:r w:rsidR="00130B02">
        <w:rPr>
          <w:spacing w:val="-1"/>
          <w:w w:val="108"/>
        </w:rPr>
        <w:t xml:space="preserve">Состояние  и развитие </w:t>
      </w:r>
      <w:r>
        <w:rPr>
          <w:spacing w:val="-1"/>
          <w:w w:val="108"/>
        </w:rPr>
        <w:t xml:space="preserve"> потребительского рынка</w:t>
      </w:r>
    </w:p>
    <w:p w:rsidR="00647DCA" w:rsidRDefault="00130B02">
      <w:pPr>
        <w:autoSpaceDE w:val="0"/>
        <w:spacing w:before="60"/>
        <w:ind w:left="915"/>
        <w:rPr>
          <w:spacing w:val="-1"/>
          <w:w w:val="108"/>
        </w:rPr>
      </w:pPr>
      <w:r>
        <w:rPr>
          <w:spacing w:val="-1"/>
          <w:w w:val="108"/>
        </w:rPr>
        <w:t>1.5. Рынок</w:t>
      </w:r>
      <w:r w:rsidR="00647DCA">
        <w:rPr>
          <w:spacing w:val="-1"/>
          <w:w w:val="108"/>
        </w:rPr>
        <w:t xml:space="preserve"> труда</w:t>
      </w:r>
      <w:r>
        <w:rPr>
          <w:spacing w:val="-1"/>
          <w:w w:val="108"/>
        </w:rPr>
        <w:t xml:space="preserve"> и  уровень жизни населения</w:t>
      </w:r>
    </w:p>
    <w:p w:rsidR="00647DCA" w:rsidRDefault="00647DCA">
      <w:pPr>
        <w:pStyle w:val="14"/>
        <w:autoSpaceDE w:val="0"/>
        <w:spacing w:before="60"/>
        <w:ind w:left="915"/>
        <w:jc w:val="both"/>
        <w:rPr>
          <w:rFonts w:ascii="Times New Roman" w:hAnsi="Times New Roman" w:cs="Times New Roman"/>
          <w:spacing w:val="-1"/>
          <w:w w:val="108"/>
          <w:sz w:val="24"/>
          <w:szCs w:val="24"/>
        </w:rPr>
      </w:pPr>
      <w:r>
        <w:rPr>
          <w:rFonts w:ascii="Times New Roman" w:hAnsi="Times New Roman" w:cs="Times New Roman"/>
          <w:spacing w:val="-1"/>
          <w:w w:val="108"/>
          <w:sz w:val="24"/>
          <w:szCs w:val="24"/>
        </w:rPr>
        <w:t>1.6. Развитие агропромышленного комплекса</w:t>
      </w:r>
    </w:p>
    <w:p w:rsidR="00647DCA" w:rsidRDefault="00647DCA">
      <w:pPr>
        <w:pStyle w:val="14"/>
        <w:autoSpaceDE w:val="0"/>
        <w:spacing w:before="60"/>
        <w:ind w:left="915"/>
        <w:jc w:val="both"/>
        <w:rPr>
          <w:rFonts w:ascii="Times New Roman" w:hAnsi="Times New Roman" w:cs="Times New Roman"/>
          <w:spacing w:val="-1"/>
          <w:w w:val="108"/>
          <w:sz w:val="24"/>
          <w:szCs w:val="24"/>
        </w:rPr>
      </w:pPr>
      <w:r>
        <w:rPr>
          <w:rFonts w:ascii="Times New Roman" w:hAnsi="Times New Roman" w:cs="Times New Roman"/>
          <w:spacing w:val="-1"/>
          <w:w w:val="108"/>
          <w:sz w:val="24"/>
          <w:szCs w:val="24"/>
        </w:rPr>
        <w:t>1.7.Развитие транспортной инфраструктуры и транспортного обслуживания</w:t>
      </w:r>
    </w:p>
    <w:p w:rsidR="00647DCA" w:rsidRDefault="00647DCA">
      <w:pPr>
        <w:ind w:firstLine="495"/>
      </w:pPr>
      <w:r>
        <w:t>2.Развитие социальной сферы</w:t>
      </w:r>
    </w:p>
    <w:p w:rsidR="00647DCA" w:rsidRDefault="00647DCA">
      <w:pPr>
        <w:ind w:firstLine="945"/>
      </w:pPr>
      <w:r>
        <w:t>2.1. Здра</w:t>
      </w:r>
      <w:r w:rsidR="00130B02">
        <w:t xml:space="preserve">воохранение </w:t>
      </w:r>
    </w:p>
    <w:p w:rsidR="00647DCA" w:rsidRDefault="00647DCA">
      <w:pPr>
        <w:autoSpaceDE w:val="0"/>
        <w:ind w:firstLine="945"/>
        <w:rPr>
          <w:spacing w:val="-1"/>
          <w:w w:val="108"/>
        </w:rPr>
      </w:pPr>
      <w:r>
        <w:rPr>
          <w:spacing w:val="-1"/>
          <w:w w:val="108"/>
        </w:rPr>
        <w:t>2.2. Демография</w:t>
      </w:r>
    </w:p>
    <w:p w:rsidR="00647DCA" w:rsidRDefault="00647DCA">
      <w:pPr>
        <w:ind w:firstLine="945"/>
      </w:pPr>
      <w:r>
        <w:t>2.3. Образование</w:t>
      </w:r>
    </w:p>
    <w:p w:rsidR="00647DCA" w:rsidRDefault="00130B02" w:rsidP="00130B02">
      <w:pPr>
        <w:jc w:val="left"/>
      </w:pPr>
      <w:r>
        <w:t xml:space="preserve">                       Д</w:t>
      </w:r>
      <w:r w:rsidR="00647DCA">
        <w:t>ошкольное образование</w:t>
      </w:r>
    </w:p>
    <w:p w:rsidR="00130B02" w:rsidRDefault="00130B02" w:rsidP="00130B02">
      <w:pPr>
        <w:jc w:val="left"/>
      </w:pPr>
      <w:r>
        <w:t xml:space="preserve">                       Начальное образование, основное общее  и среднее  общее образование</w:t>
      </w:r>
    </w:p>
    <w:p w:rsidR="00130B02" w:rsidRDefault="00130B02" w:rsidP="00130B02">
      <w:pPr>
        <w:jc w:val="left"/>
      </w:pPr>
      <w:r>
        <w:t xml:space="preserve">                       Дополнительное  образование</w:t>
      </w:r>
    </w:p>
    <w:p w:rsidR="00647DCA" w:rsidRDefault="00130B02" w:rsidP="00130B02">
      <w:pPr>
        <w:jc w:val="left"/>
      </w:pPr>
      <w:r>
        <w:t xml:space="preserve">                </w:t>
      </w:r>
      <w:r w:rsidR="00647DCA">
        <w:t>2.4. Физическая культура и спорт</w:t>
      </w:r>
    </w:p>
    <w:p w:rsidR="00647DCA" w:rsidRDefault="00647DCA">
      <w:pPr>
        <w:ind w:firstLine="945"/>
      </w:pPr>
      <w:r>
        <w:t>2.5. Молодежная политика</w:t>
      </w:r>
    </w:p>
    <w:p w:rsidR="00647DCA" w:rsidRDefault="00647DCA">
      <w:pPr>
        <w:ind w:firstLine="945"/>
      </w:pPr>
      <w:r>
        <w:t>2.6. Развитие культуры</w:t>
      </w:r>
    </w:p>
    <w:p w:rsidR="00130B02" w:rsidRDefault="00130B02" w:rsidP="00130B02">
      <w:pPr>
        <w:jc w:val="left"/>
      </w:pPr>
      <w:r>
        <w:t xml:space="preserve">                2.7.  Социальная поддержка маломобильных групп населения</w:t>
      </w:r>
    </w:p>
    <w:p w:rsidR="00130B02" w:rsidRDefault="00130B02" w:rsidP="00130B02">
      <w:pPr>
        <w:jc w:val="left"/>
      </w:pPr>
      <w:r>
        <w:t xml:space="preserve">                        Ветераны</w:t>
      </w:r>
    </w:p>
    <w:p w:rsidR="00130B02" w:rsidRDefault="00130B02" w:rsidP="00130B02">
      <w:pPr>
        <w:jc w:val="left"/>
      </w:pPr>
      <w:r>
        <w:t xml:space="preserve">                        Инвалиды</w:t>
      </w:r>
    </w:p>
    <w:p w:rsidR="00647DCA" w:rsidRDefault="00130B02" w:rsidP="00130B02">
      <w:r>
        <w:t xml:space="preserve">         3. </w:t>
      </w:r>
      <w:r w:rsidR="00647DCA">
        <w:t>Жилищно-коммунальное хозяйство,</w:t>
      </w:r>
      <w:r w:rsidRPr="00130B02">
        <w:t xml:space="preserve"> </w:t>
      </w:r>
      <w:r>
        <w:t>жилищное строительство и обеспечение  граждан жильем</w:t>
      </w:r>
      <w:r w:rsidR="00647DCA">
        <w:t xml:space="preserve"> </w:t>
      </w:r>
      <w:r>
        <w:t xml:space="preserve"> и </w:t>
      </w:r>
      <w:r w:rsidR="00647DCA">
        <w:t>организация  благоустройства те</w:t>
      </w:r>
      <w:r>
        <w:t>рриторий</w:t>
      </w:r>
    </w:p>
    <w:p w:rsidR="00130B02" w:rsidRDefault="001F060C" w:rsidP="00130B02">
      <w:r>
        <w:t xml:space="preserve">                   </w:t>
      </w:r>
      <w:r w:rsidR="005A692B">
        <w:t xml:space="preserve">    Строительство жилья  </w:t>
      </w:r>
    </w:p>
    <w:p w:rsidR="001F060C" w:rsidRDefault="001F060C" w:rsidP="00130B02">
      <w:r>
        <w:t xml:space="preserve">                       Управление многоквартирным жилым фондом</w:t>
      </w:r>
    </w:p>
    <w:p w:rsidR="001F060C" w:rsidRDefault="001F060C" w:rsidP="00130B02">
      <w:r>
        <w:t xml:space="preserve">                       Обеспеченность района </w:t>
      </w:r>
      <w:r w:rsidR="005A692B">
        <w:t>коммунальными у</w:t>
      </w:r>
      <w:r>
        <w:t>слугами</w:t>
      </w:r>
    </w:p>
    <w:p w:rsidR="001F060C" w:rsidRDefault="001F060C" w:rsidP="00130B02">
      <w:r>
        <w:t xml:space="preserve">                       Водоснабжение и водоотведение</w:t>
      </w:r>
    </w:p>
    <w:p w:rsidR="001F060C" w:rsidRDefault="001F060C" w:rsidP="00130B02">
      <w:r>
        <w:t xml:space="preserve">                       Теплоснабжение</w:t>
      </w:r>
    </w:p>
    <w:p w:rsidR="001F060C" w:rsidRDefault="001F060C" w:rsidP="00130B02">
      <w:r>
        <w:t xml:space="preserve">                        Газификация </w:t>
      </w:r>
    </w:p>
    <w:p w:rsidR="001F060C" w:rsidRDefault="001F060C" w:rsidP="001F060C">
      <w:pPr>
        <w:jc w:val="left"/>
      </w:pPr>
      <w:r>
        <w:t xml:space="preserve">                 </w:t>
      </w:r>
      <w:r w:rsidR="005A692B">
        <w:t xml:space="preserve">       </w:t>
      </w:r>
      <w:r>
        <w:t xml:space="preserve">Благоустройство, утилизация  и переработка  бытовых и промышленных       </w:t>
      </w:r>
      <w:r w:rsidR="005A692B">
        <w:t xml:space="preserve">  </w:t>
      </w:r>
      <w:r>
        <w:t>отходов</w:t>
      </w:r>
    </w:p>
    <w:p w:rsidR="001F060C" w:rsidRDefault="001F060C" w:rsidP="001F060C">
      <w:pPr>
        <w:jc w:val="left"/>
      </w:pPr>
      <w:r>
        <w:t xml:space="preserve">                       Обеспечение  граждан  жильем</w:t>
      </w:r>
    </w:p>
    <w:p w:rsidR="00647DCA" w:rsidRDefault="001F060C">
      <w:pPr>
        <w:ind w:left="510"/>
      </w:pPr>
      <w:r>
        <w:t>4</w:t>
      </w:r>
      <w:r w:rsidR="00647DCA">
        <w:t xml:space="preserve">. </w:t>
      </w:r>
      <w:r>
        <w:t xml:space="preserve"> </w:t>
      </w:r>
      <w:r w:rsidR="00647DCA">
        <w:t>Организаци</w:t>
      </w:r>
      <w:r>
        <w:t>я муниципального управления</w:t>
      </w:r>
    </w:p>
    <w:p w:rsidR="001F060C" w:rsidRDefault="001F060C">
      <w:pPr>
        <w:ind w:left="510"/>
      </w:pPr>
      <w:r>
        <w:t xml:space="preserve">     4.1.Финансовое состояние  муниципального района</w:t>
      </w:r>
    </w:p>
    <w:p w:rsidR="001F060C" w:rsidRDefault="001F060C">
      <w:pPr>
        <w:ind w:left="510"/>
      </w:pPr>
      <w:r>
        <w:t xml:space="preserve">     4.2. Управление муниципальными финансами</w:t>
      </w:r>
    </w:p>
    <w:p w:rsidR="001F060C" w:rsidRDefault="001F060C">
      <w:pPr>
        <w:ind w:left="510"/>
      </w:pPr>
      <w:r>
        <w:t xml:space="preserve">     4.3. Управление муниципальным имуществом и земельными ресурсами</w:t>
      </w:r>
    </w:p>
    <w:p w:rsidR="001F060C" w:rsidRDefault="001F060C">
      <w:pPr>
        <w:ind w:left="510"/>
      </w:pPr>
      <w:r>
        <w:t xml:space="preserve">     4.4. Управление  информационными ресурсами</w:t>
      </w:r>
    </w:p>
    <w:p w:rsidR="001F060C" w:rsidRDefault="001F060C">
      <w:pPr>
        <w:ind w:left="510"/>
      </w:pPr>
      <w:r>
        <w:t xml:space="preserve">     4.5.</w:t>
      </w:r>
      <w:r w:rsidR="005A692B">
        <w:t xml:space="preserve"> Оказание муниципальных услуг.</w:t>
      </w:r>
    </w:p>
    <w:p w:rsidR="00647DCA" w:rsidRDefault="005A692B">
      <w:pPr>
        <w:ind w:left="510"/>
      </w:pPr>
      <w:r>
        <w:t>5</w:t>
      </w:r>
      <w:r w:rsidR="00647DCA">
        <w:t>. Энергосбережение и повышение энергетической эффективности</w:t>
      </w:r>
    </w:p>
    <w:p w:rsidR="00647DCA" w:rsidRDefault="00647DCA">
      <w:pPr>
        <w:rPr>
          <w:sz w:val="12"/>
          <w:szCs w:val="12"/>
        </w:rPr>
      </w:pPr>
    </w:p>
    <w:p w:rsidR="00647DCA" w:rsidRDefault="00647DCA">
      <w:r>
        <w:rPr>
          <w:lang w:val="en-US"/>
        </w:rPr>
        <w:t>III</w:t>
      </w:r>
      <w:r>
        <w:t>. РЕСУРСНОЕ ОБЕСПЕЧЕНИЕ КОМПЛЕКСНОЙ ПРОГРАММЫ СОЦИАЛЬНО-ЭКОНОМИЧЕСКОГО РАЗВИТИЯ МУНИЦИПАЛЬНОГО ОБРАЗОВАНИЯ</w:t>
      </w:r>
    </w:p>
    <w:p w:rsidR="00647DCA" w:rsidRDefault="00647DCA">
      <w:pPr>
        <w:rPr>
          <w:sz w:val="12"/>
          <w:szCs w:val="12"/>
        </w:rPr>
      </w:pPr>
    </w:p>
    <w:p w:rsidR="00647DCA" w:rsidRDefault="00647DCA">
      <w:r>
        <w:rPr>
          <w:lang w:val="en-US"/>
        </w:rPr>
        <w:t>IV</w:t>
      </w:r>
      <w:r>
        <w:t xml:space="preserve">. СОЦИАЛЬНО-ЭКОНОМИЧЕСКИЙ ЭФФЕКТ РЕАЛИЗАЦИИ КОМПЛЕКСНОЙ </w:t>
      </w:r>
      <w:r>
        <w:lastRenderedPageBreak/>
        <w:t>ПРОГРАММЫ СОЦИАЛЬНО-ЭКОНОМИЧЕСКОГО РАЗВИТИЯ МУНИЦИПАЛЬНОГО ОБРАЗОВАНИЯ</w:t>
      </w:r>
    </w:p>
    <w:p w:rsidR="00647DCA" w:rsidRDefault="00647DCA">
      <w:pPr>
        <w:rPr>
          <w:sz w:val="12"/>
          <w:szCs w:val="12"/>
        </w:rPr>
      </w:pPr>
    </w:p>
    <w:p w:rsidR="00647DCA" w:rsidRDefault="00647DCA">
      <w:r>
        <w:rPr>
          <w:lang w:val="en-US"/>
        </w:rPr>
        <w:t>V</w:t>
      </w:r>
      <w:r>
        <w:t>. ОРГАНИЗАЦИЯ УПРАВЛЕНИЯ ПРОГРАММОЙ И КОНТРОЛЬ ЗА ХОДОМ ЕЁ РЕАЛИЗАЦИИ</w:t>
      </w:r>
    </w:p>
    <w:p w:rsidR="00647DCA" w:rsidRDefault="00647DCA">
      <w:pPr>
        <w:rPr>
          <w:sz w:val="12"/>
          <w:szCs w:val="12"/>
        </w:rPr>
      </w:pPr>
    </w:p>
    <w:p w:rsidR="00647DCA" w:rsidRDefault="00647DCA">
      <w:r>
        <w:t>Приложения программы.</w:t>
      </w:r>
    </w:p>
    <w:p w:rsidR="00647DCA" w:rsidRDefault="00A76CB1">
      <w:r>
        <w:t>1.  Перечень основных мероприятий  на 2015-2017 годы</w:t>
      </w:r>
    </w:p>
    <w:p w:rsidR="00647DCA" w:rsidRDefault="00647DCA">
      <w:r>
        <w:t>2.</w:t>
      </w:r>
      <w:r w:rsidR="00A76CB1">
        <w:t xml:space="preserve"> </w:t>
      </w:r>
      <w:r>
        <w:t>Перечень индикаторов комплексной программы социально-экономического развития Савинского муниципального района</w:t>
      </w:r>
    </w:p>
    <w:p w:rsidR="00647DCA" w:rsidRDefault="00647DCA">
      <w:r>
        <w:t>3.</w:t>
      </w:r>
      <w:r w:rsidR="00A76CB1">
        <w:t xml:space="preserve">  </w:t>
      </w:r>
      <w:r>
        <w:t xml:space="preserve">Перечень программ, предусмотренных к реализации на период действия программы </w:t>
      </w:r>
    </w:p>
    <w:p w:rsidR="00647DCA" w:rsidRDefault="00647DCA">
      <w:r>
        <w:t>4.</w:t>
      </w:r>
      <w:r w:rsidR="00A76CB1">
        <w:t xml:space="preserve">  Портфель инвестиционных  проектов</w:t>
      </w:r>
    </w:p>
    <w:p w:rsidR="00647DCA" w:rsidRDefault="00647DCA">
      <w:pPr>
        <w:sectPr w:rsidR="00647DCA">
          <w:footerReference w:type="default" r:id="rId9"/>
          <w:pgSz w:w="11906" w:h="16838"/>
          <w:pgMar w:top="645" w:right="850" w:bottom="1058" w:left="1417" w:header="720" w:footer="563" w:gutter="0"/>
          <w:cols w:space="720"/>
          <w:docGrid w:linePitch="360" w:charSpace="-4097"/>
        </w:sectPr>
      </w:pPr>
    </w:p>
    <w:p w:rsidR="00647DCA" w:rsidRDefault="00647DCA">
      <w:pPr>
        <w:pStyle w:val="1"/>
        <w:keepNext w:val="0"/>
        <w:keepLines w:val="0"/>
        <w:ind w:left="0" w:firstLine="30"/>
        <w:jc w:val="center"/>
        <w:rPr>
          <w:rFonts w:ascii="Times New Roman" w:hAnsi="Times New Roman" w:cs="Times New Roman"/>
          <w:color w:val="auto"/>
          <w:w w:val="108"/>
        </w:rPr>
      </w:pPr>
      <w:r>
        <w:rPr>
          <w:rFonts w:ascii="Times New Roman" w:hAnsi="Times New Roman" w:cs="Times New Roman"/>
          <w:color w:val="auto"/>
        </w:rPr>
        <w:lastRenderedPageBreak/>
        <w:t>Паспо</w:t>
      </w:r>
      <w:r>
        <w:rPr>
          <w:rFonts w:ascii="Times New Roman" w:hAnsi="Times New Roman" w:cs="Times New Roman"/>
          <w:color w:val="auto"/>
          <w:spacing w:val="-4"/>
        </w:rPr>
        <w:t>р</w:t>
      </w:r>
      <w:r>
        <w:rPr>
          <w:rFonts w:ascii="Times New Roman" w:hAnsi="Times New Roman" w:cs="Times New Roman"/>
          <w:color w:val="auto"/>
        </w:rPr>
        <w:t xml:space="preserve">т </w:t>
      </w:r>
      <w:r>
        <w:rPr>
          <w:rFonts w:ascii="Times New Roman" w:hAnsi="Times New Roman" w:cs="Times New Roman"/>
          <w:color w:val="auto"/>
          <w:w w:val="108"/>
        </w:rPr>
        <w:t>Программы</w:t>
      </w:r>
    </w:p>
    <w:p w:rsidR="00647DCA" w:rsidRDefault="00647DCA">
      <w:pPr>
        <w:autoSpaceDE w:val="0"/>
        <w:spacing w:before="70"/>
        <w:ind w:left="403"/>
        <w:rPr>
          <w:b/>
          <w:bCs/>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45"/>
        <w:gridCol w:w="2055"/>
        <w:gridCol w:w="6709"/>
      </w:tblGrid>
      <w:tr w:rsidR="00647DCA">
        <w:trPr>
          <w:trHeight w:hRule="exact" w:val="915"/>
        </w:trPr>
        <w:tc>
          <w:tcPr>
            <w:tcW w:w="645" w:type="dxa"/>
            <w:tcBorders>
              <w:top w:val="single" w:sz="4" w:space="0" w:color="auto"/>
              <w:left w:val="single" w:sz="4" w:space="0" w:color="auto"/>
              <w:bottom w:val="single" w:sz="6" w:space="0" w:color="auto"/>
              <w:right w:val="single" w:sz="6" w:space="0" w:color="auto"/>
            </w:tcBorders>
          </w:tcPr>
          <w:p w:rsidR="00647DCA" w:rsidRDefault="00647DCA">
            <w:pPr>
              <w:autoSpaceDE w:val="0"/>
              <w:snapToGrid w:val="0"/>
              <w:spacing w:before="14"/>
              <w:ind w:left="145"/>
            </w:pPr>
          </w:p>
        </w:tc>
        <w:tc>
          <w:tcPr>
            <w:tcW w:w="2055" w:type="dxa"/>
            <w:tcBorders>
              <w:top w:val="single" w:sz="4" w:space="0" w:color="auto"/>
              <w:left w:val="single" w:sz="6" w:space="0" w:color="auto"/>
              <w:bottom w:val="single" w:sz="6" w:space="0" w:color="auto"/>
              <w:right w:val="single" w:sz="6" w:space="0" w:color="auto"/>
            </w:tcBorders>
          </w:tcPr>
          <w:p w:rsidR="00647DCA" w:rsidRDefault="00647DCA">
            <w:pPr>
              <w:autoSpaceDE w:val="0"/>
              <w:snapToGrid w:val="0"/>
              <w:spacing w:before="14"/>
              <w:ind w:left="145"/>
            </w:pPr>
            <w:r>
              <w:t>Наимено</w:t>
            </w:r>
            <w:r>
              <w:rPr>
                <w:spacing w:val="-6"/>
              </w:rPr>
              <w:t>в</w:t>
            </w:r>
            <w:r>
              <w:t>ание</w:t>
            </w:r>
          </w:p>
          <w:p w:rsidR="00647DCA" w:rsidRDefault="00647DCA">
            <w:pPr>
              <w:autoSpaceDE w:val="0"/>
              <w:spacing w:before="6"/>
              <w:ind w:left="145"/>
            </w:pPr>
            <w:r>
              <w:t>Программы</w:t>
            </w:r>
          </w:p>
        </w:tc>
        <w:tc>
          <w:tcPr>
            <w:tcW w:w="6709" w:type="dxa"/>
            <w:tcBorders>
              <w:top w:val="single" w:sz="4" w:space="0" w:color="auto"/>
              <w:left w:val="single" w:sz="6" w:space="0" w:color="auto"/>
              <w:bottom w:val="single" w:sz="6" w:space="0" w:color="auto"/>
              <w:right w:val="single" w:sz="4" w:space="0" w:color="auto"/>
            </w:tcBorders>
          </w:tcPr>
          <w:p w:rsidR="00647DCA" w:rsidRDefault="00647DCA" w:rsidP="00057A58">
            <w:pPr>
              <w:autoSpaceDE w:val="0"/>
              <w:snapToGrid w:val="0"/>
              <w:spacing w:before="14"/>
              <w:ind w:left="129" w:right="12"/>
              <w:rPr>
                <w:spacing w:val="-10"/>
              </w:rPr>
            </w:pPr>
            <w:r>
              <w:t>Компле</w:t>
            </w:r>
            <w:r>
              <w:rPr>
                <w:spacing w:val="1"/>
              </w:rPr>
              <w:t>к</w:t>
            </w:r>
            <w:r>
              <w:t>сная</w:t>
            </w:r>
            <w:r w:rsidR="00E52C7E">
              <w:t xml:space="preserve"> </w:t>
            </w:r>
            <w:r>
              <w:t>Программа</w:t>
            </w:r>
            <w:r w:rsidR="00E52C7E">
              <w:t xml:space="preserve"> </w:t>
            </w:r>
            <w:r>
              <w:rPr>
                <w:spacing w:val="-2"/>
              </w:rPr>
              <w:t>с</w:t>
            </w:r>
            <w:r>
              <w:t>оциально-экономичес</w:t>
            </w:r>
            <w:r>
              <w:rPr>
                <w:spacing w:val="-1"/>
              </w:rPr>
              <w:t>к</w:t>
            </w:r>
            <w:r>
              <w:rPr>
                <w:spacing w:val="1"/>
              </w:rPr>
              <w:t>о</w:t>
            </w:r>
            <w:r>
              <w:rPr>
                <w:spacing w:val="-4"/>
              </w:rPr>
              <w:t>г</w:t>
            </w:r>
            <w:r>
              <w:t>о</w:t>
            </w:r>
            <w:r w:rsidR="00E52C7E">
              <w:t xml:space="preserve"> </w:t>
            </w:r>
            <w:r>
              <w:t>р</w:t>
            </w:r>
            <w:r>
              <w:rPr>
                <w:spacing w:val="-4"/>
              </w:rPr>
              <w:t>а</w:t>
            </w:r>
            <w:r>
              <w:t>звития</w:t>
            </w:r>
          </w:p>
          <w:p w:rsidR="00647DCA" w:rsidRDefault="00647DCA" w:rsidP="00057A58">
            <w:pPr>
              <w:autoSpaceDE w:val="0"/>
              <w:snapToGrid w:val="0"/>
              <w:spacing w:before="14"/>
              <w:ind w:left="129" w:right="12"/>
            </w:pPr>
            <w:r>
              <w:rPr>
                <w:spacing w:val="-7"/>
              </w:rPr>
              <w:t xml:space="preserve">Савинского </w:t>
            </w:r>
            <w:r>
              <w:rPr>
                <w:spacing w:val="2"/>
              </w:rPr>
              <w:t>м</w:t>
            </w:r>
            <w:r>
              <w:t>униципально</w:t>
            </w:r>
            <w:r>
              <w:rPr>
                <w:spacing w:val="-7"/>
              </w:rPr>
              <w:t>г</w:t>
            </w:r>
            <w:r>
              <w:t>о</w:t>
            </w:r>
            <w:r w:rsidR="00E52C7E">
              <w:t xml:space="preserve"> </w:t>
            </w:r>
            <w:r>
              <w:t>района</w:t>
            </w:r>
            <w:r w:rsidR="00E52C7E">
              <w:t xml:space="preserve"> </w:t>
            </w:r>
            <w:r>
              <w:t>на</w:t>
            </w:r>
            <w:r w:rsidR="00E52C7E">
              <w:t xml:space="preserve"> </w:t>
            </w:r>
            <w:r w:rsidR="007966B9">
              <w:t>2015–2017</w:t>
            </w:r>
            <w:r w:rsidR="00E52C7E">
              <w:t xml:space="preserve"> </w:t>
            </w:r>
            <w:r>
              <w:rPr>
                <w:spacing w:val="-7"/>
              </w:rPr>
              <w:t>г</w:t>
            </w:r>
            <w:r>
              <w:rPr>
                <w:spacing w:val="-3"/>
              </w:rPr>
              <w:t>о</w:t>
            </w:r>
            <w:r>
              <w:t>д</w:t>
            </w:r>
            <w:proofErr w:type="gramStart"/>
            <w:r>
              <w:t>ы(</w:t>
            </w:r>
            <w:proofErr w:type="gramEnd"/>
            <w:r>
              <w:t>далее–Программа)</w:t>
            </w:r>
          </w:p>
        </w:tc>
      </w:tr>
      <w:tr w:rsidR="00647DCA">
        <w:trPr>
          <w:trHeight w:hRule="exact" w:val="910"/>
        </w:trPr>
        <w:tc>
          <w:tcPr>
            <w:tcW w:w="645" w:type="dxa"/>
            <w:tcBorders>
              <w:top w:val="single" w:sz="6" w:space="0" w:color="auto"/>
              <w:left w:val="single" w:sz="4" w:space="0" w:color="auto"/>
              <w:bottom w:val="single" w:sz="6" w:space="0" w:color="auto"/>
              <w:right w:val="single" w:sz="6" w:space="0" w:color="auto"/>
            </w:tcBorders>
          </w:tcPr>
          <w:p w:rsidR="00647DCA" w:rsidRDefault="00647DCA">
            <w:pPr>
              <w:autoSpaceDE w:val="0"/>
              <w:snapToGrid w:val="0"/>
              <w:ind w:left="145"/>
            </w:pPr>
            <w:r>
              <w:t>1</w:t>
            </w:r>
          </w:p>
        </w:tc>
        <w:tc>
          <w:tcPr>
            <w:tcW w:w="2055" w:type="dxa"/>
            <w:tcBorders>
              <w:top w:val="single" w:sz="6" w:space="0" w:color="auto"/>
              <w:left w:val="single" w:sz="6" w:space="0" w:color="auto"/>
              <w:bottom w:val="single" w:sz="6" w:space="0" w:color="auto"/>
              <w:right w:val="single" w:sz="6" w:space="0" w:color="auto"/>
            </w:tcBorders>
          </w:tcPr>
          <w:p w:rsidR="00647DCA" w:rsidRDefault="00647DCA">
            <w:pPr>
              <w:autoSpaceDE w:val="0"/>
              <w:snapToGrid w:val="0"/>
              <w:ind w:left="145"/>
            </w:pPr>
            <w:r>
              <w:t>Осно</w:t>
            </w:r>
            <w:r>
              <w:rPr>
                <w:spacing w:val="-3"/>
              </w:rPr>
              <w:t>в</w:t>
            </w:r>
            <w:r>
              <w:t>ание</w:t>
            </w:r>
          </w:p>
          <w:p w:rsidR="00647DCA" w:rsidRDefault="00E52C7E">
            <w:pPr>
              <w:autoSpaceDE w:val="0"/>
              <w:spacing w:before="4"/>
              <w:ind w:left="145" w:right="-27"/>
              <w:rPr>
                <w:spacing w:val="-1"/>
              </w:rPr>
            </w:pPr>
            <w:r>
              <w:rPr>
                <w:spacing w:val="-1"/>
              </w:rPr>
              <w:t>Д</w:t>
            </w:r>
            <w:r w:rsidR="00647DCA">
              <w:rPr>
                <w:spacing w:val="-1"/>
              </w:rPr>
              <w:t>ля</w:t>
            </w:r>
            <w:r>
              <w:rPr>
                <w:spacing w:val="-1"/>
              </w:rPr>
              <w:t xml:space="preserve"> </w:t>
            </w:r>
            <w:r w:rsidR="00647DCA">
              <w:rPr>
                <w:spacing w:val="-1"/>
              </w:rPr>
              <w:t>р</w:t>
            </w:r>
            <w:r w:rsidR="00647DCA">
              <w:rPr>
                <w:spacing w:val="-4"/>
              </w:rPr>
              <w:t>а</w:t>
            </w:r>
            <w:r w:rsidR="00647DCA">
              <w:rPr>
                <w:spacing w:val="-1"/>
              </w:rPr>
              <w:t>зраб</w:t>
            </w:r>
            <w:r w:rsidR="00647DCA">
              <w:rPr>
                <w:spacing w:val="-5"/>
              </w:rPr>
              <w:t>о</w:t>
            </w:r>
            <w:r w:rsidR="00647DCA">
              <w:rPr>
                <w:spacing w:val="-1"/>
              </w:rPr>
              <w:t>тки</w:t>
            </w:r>
          </w:p>
          <w:p w:rsidR="00647DCA" w:rsidRDefault="00647DCA">
            <w:pPr>
              <w:autoSpaceDE w:val="0"/>
              <w:spacing w:before="6"/>
              <w:ind w:left="145"/>
            </w:pPr>
            <w:r>
              <w:t>Программы</w:t>
            </w:r>
          </w:p>
        </w:tc>
        <w:tc>
          <w:tcPr>
            <w:tcW w:w="6709" w:type="dxa"/>
            <w:tcBorders>
              <w:top w:val="single" w:sz="6" w:space="0" w:color="auto"/>
              <w:left w:val="single" w:sz="6" w:space="0" w:color="auto"/>
              <w:bottom w:val="single" w:sz="6" w:space="0" w:color="auto"/>
              <w:right w:val="single" w:sz="4" w:space="0" w:color="auto"/>
            </w:tcBorders>
          </w:tcPr>
          <w:p w:rsidR="00647DCA" w:rsidRDefault="00647DCA" w:rsidP="00057A58">
            <w:pPr>
              <w:autoSpaceDE w:val="0"/>
              <w:snapToGrid w:val="0"/>
              <w:ind w:left="129"/>
            </w:pPr>
            <w:r>
              <w:t>Ф</w:t>
            </w:r>
            <w:r>
              <w:rPr>
                <w:spacing w:val="-4"/>
              </w:rPr>
              <w:t>е</w:t>
            </w:r>
            <w:r>
              <w:t>деральный</w:t>
            </w:r>
            <w:r w:rsidR="00D27973">
              <w:t xml:space="preserve"> </w:t>
            </w:r>
            <w:r>
              <w:t>за</w:t>
            </w:r>
            <w:r>
              <w:rPr>
                <w:spacing w:val="-2"/>
              </w:rPr>
              <w:t>к</w:t>
            </w:r>
            <w:r>
              <w:t>он</w:t>
            </w:r>
            <w:r w:rsidR="00D27973">
              <w:t xml:space="preserve"> </w:t>
            </w:r>
            <w:r>
              <w:rPr>
                <w:spacing w:val="-4"/>
              </w:rPr>
              <w:t>о</w:t>
            </w:r>
            <w:r>
              <w:t>т</w:t>
            </w:r>
            <w:r w:rsidR="00D27973">
              <w:t xml:space="preserve"> </w:t>
            </w:r>
            <w:r>
              <w:t>06.10.2003</w:t>
            </w:r>
            <w:r>
              <w:rPr>
                <w:spacing w:val="-20"/>
              </w:rPr>
              <w:t>г</w:t>
            </w:r>
            <w:r>
              <w:t>.№131-ФЗ</w:t>
            </w:r>
            <w:proofErr w:type="gramStart"/>
            <w:r>
              <w:t>«О</w:t>
            </w:r>
            <w:proofErr w:type="gramEnd"/>
            <w:r>
              <w:t>б</w:t>
            </w:r>
            <w:r w:rsidR="00E52C7E">
              <w:t xml:space="preserve"> </w:t>
            </w:r>
            <w:r>
              <w:t>общих</w:t>
            </w:r>
            <w:r w:rsidR="00E52C7E">
              <w:t xml:space="preserve"> </w:t>
            </w:r>
            <w:r>
              <w:t>принципах ор</w:t>
            </w:r>
            <w:r>
              <w:rPr>
                <w:spacing w:val="-4"/>
              </w:rPr>
              <w:t>г</w:t>
            </w:r>
            <w:r>
              <w:t>анизации</w:t>
            </w:r>
            <w:r w:rsidR="00E52C7E">
              <w:t xml:space="preserve"> </w:t>
            </w:r>
            <w:r>
              <w:t>местно</w:t>
            </w:r>
            <w:r>
              <w:rPr>
                <w:spacing w:val="-6"/>
              </w:rPr>
              <w:t>г</w:t>
            </w:r>
            <w:r>
              <w:t>о</w:t>
            </w:r>
            <w:r w:rsidR="00E52C7E">
              <w:t xml:space="preserve"> </w:t>
            </w:r>
            <w:r>
              <w:t>сам</w:t>
            </w:r>
            <w:r>
              <w:rPr>
                <w:spacing w:val="-4"/>
              </w:rPr>
              <w:t>о</w:t>
            </w:r>
            <w:r>
              <w:t>упра</w:t>
            </w:r>
            <w:r>
              <w:rPr>
                <w:spacing w:val="-4"/>
              </w:rPr>
              <w:t>в</w:t>
            </w:r>
            <w:r>
              <w:t>ления</w:t>
            </w:r>
            <w:r w:rsidR="00E52C7E">
              <w:t xml:space="preserve"> </w:t>
            </w:r>
            <w:r>
              <w:t>в</w:t>
            </w:r>
            <w:r w:rsidR="00E52C7E">
              <w:t xml:space="preserve"> </w:t>
            </w:r>
            <w:r>
              <w:rPr>
                <w:spacing w:val="-9"/>
              </w:rPr>
              <w:t>Р</w:t>
            </w:r>
            <w:r>
              <w:t>оссийской</w:t>
            </w:r>
            <w:r w:rsidR="00E52C7E">
              <w:t xml:space="preserve"> </w:t>
            </w:r>
            <w:r>
              <w:t>Ф</w:t>
            </w:r>
            <w:r>
              <w:rPr>
                <w:spacing w:val="-4"/>
              </w:rPr>
              <w:t>е</w:t>
            </w:r>
            <w:r>
              <w:t>дерации»</w:t>
            </w:r>
          </w:p>
        </w:tc>
      </w:tr>
      <w:tr w:rsidR="00647DCA">
        <w:trPr>
          <w:trHeight w:hRule="exact" w:val="336"/>
        </w:trPr>
        <w:tc>
          <w:tcPr>
            <w:tcW w:w="645" w:type="dxa"/>
            <w:tcBorders>
              <w:top w:val="single" w:sz="6" w:space="0" w:color="auto"/>
              <w:left w:val="single" w:sz="4" w:space="0" w:color="auto"/>
              <w:bottom w:val="single" w:sz="6" w:space="0" w:color="auto"/>
              <w:right w:val="single" w:sz="6" w:space="0" w:color="auto"/>
            </w:tcBorders>
          </w:tcPr>
          <w:p w:rsidR="00647DCA" w:rsidRDefault="00647DCA">
            <w:pPr>
              <w:autoSpaceDE w:val="0"/>
              <w:snapToGrid w:val="0"/>
              <w:ind w:left="145"/>
              <w:rPr>
                <w:spacing w:val="-1"/>
              </w:rPr>
            </w:pPr>
            <w:r>
              <w:rPr>
                <w:spacing w:val="-1"/>
              </w:rPr>
              <w:t>2</w:t>
            </w:r>
          </w:p>
        </w:tc>
        <w:tc>
          <w:tcPr>
            <w:tcW w:w="2055" w:type="dxa"/>
            <w:tcBorders>
              <w:top w:val="single" w:sz="6" w:space="0" w:color="auto"/>
              <w:left w:val="single" w:sz="6" w:space="0" w:color="auto"/>
              <w:bottom w:val="single" w:sz="6" w:space="0" w:color="auto"/>
              <w:right w:val="single" w:sz="6" w:space="0" w:color="auto"/>
            </w:tcBorders>
          </w:tcPr>
          <w:p w:rsidR="00647DCA" w:rsidRDefault="00647DCA">
            <w:pPr>
              <w:autoSpaceDE w:val="0"/>
              <w:snapToGrid w:val="0"/>
              <w:ind w:left="145"/>
            </w:pPr>
            <w:r>
              <w:rPr>
                <w:spacing w:val="-8"/>
              </w:rPr>
              <w:t>Р</w:t>
            </w:r>
            <w:r>
              <w:rPr>
                <w:spacing w:val="-2"/>
              </w:rPr>
              <w:t>а</w:t>
            </w:r>
            <w:r>
              <w:t>зраб</w:t>
            </w:r>
            <w:r>
              <w:rPr>
                <w:spacing w:val="-5"/>
              </w:rPr>
              <w:t>о</w:t>
            </w:r>
            <w:r>
              <w:t>тчик</w:t>
            </w:r>
          </w:p>
          <w:p w:rsidR="00647DCA" w:rsidRDefault="00647DCA">
            <w:pPr>
              <w:autoSpaceDE w:val="0"/>
              <w:snapToGrid w:val="0"/>
              <w:ind w:left="145"/>
            </w:pPr>
          </w:p>
          <w:p w:rsidR="00647DCA" w:rsidRDefault="00647DCA">
            <w:pPr>
              <w:autoSpaceDE w:val="0"/>
              <w:spacing w:before="7"/>
              <w:ind w:left="145"/>
              <w:rPr>
                <w:spacing w:val="-1"/>
              </w:rPr>
            </w:pPr>
            <w:r>
              <w:rPr>
                <w:spacing w:val="-1"/>
              </w:rPr>
              <w:t>Программы</w:t>
            </w:r>
          </w:p>
        </w:tc>
        <w:tc>
          <w:tcPr>
            <w:tcW w:w="6709" w:type="dxa"/>
            <w:tcBorders>
              <w:top w:val="single" w:sz="6" w:space="0" w:color="auto"/>
              <w:left w:val="single" w:sz="6" w:space="0" w:color="auto"/>
              <w:bottom w:val="single" w:sz="6" w:space="0" w:color="auto"/>
              <w:right w:val="single" w:sz="4" w:space="0" w:color="auto"/>
            </w:tcBorders>
          </w:tcPr>
          <w:p w:rsidR="00647DCA" w:rsidRDefault="00647DCA" w:rsidP="00057A58">
            <w:pPr>
              <w:autoSpaceDE w:val="0"/>
              <w:snapToGrid w:val="0"/>
              <w:ind w:left="129"/>
            </w:pPr>
            <w:r>
              <w:t>Администрация</w:t>
            </w:r>
            <w:r>
              <w:rPr>
                <w:spacing w:val="-10"/>
              </w:rPr>
              <w:t xml:space="preserve">  Савинского </w:t>
            </w:r>
            <w:r>
              <w:rPr>
                <w:spacing w:val="3"/>
              </w:rPr>
              <w:t>м</w:t>
            </w:r>
            <w:r>
              <w:t>униципально</w:t>
            </w:r>
            <w:r>
              <w:rPr>
                <w:spacing w:val="-6"/>
              </w:rPr>
              <w:t>г</w:t>
            </w:r>
            <w:r>
              <w:t>о</w:t>
            </w:r>
            <w:r w:rsidR="00E52C7E">
              <w:t xml:space="preserve"> </w:t>
            </w:r>
            <w:r>
              <w:t>района</w:t>
            </w:r>
          </w:p>
          <w:p w:rsidR="00647DCA" w:rsidRDefault="00647DCA" w:rsidP="00057A58">
            <w:pPr>
              <w:autoSpaceDE w:val="0"/>
              <w:snapToGrid w:val="0"/>
              <w:ind w:left="129"/>
            </w:pPr>
          </w:p>
        </w:tc>
      </w:tr>
      <w:tr w:rsidR="00647DCA">
        <w:trPr>
          <w:trHeight w:hRule="exact" w:val="2303"/>
        </w:trPr>
        <w:tc>
          <w:tcPr>
            <w:tcW w:w="645" w:type="dxa"/>
            <w:tcBorders>
              <w:top w:val="single" w:sz="6" w:space="0" w:color="auto"/>
              <w:left w:val="single" w:sz="4" w:space="0" w:color="auto"/>
              <w:bottom w:val="single" w:sz="6" w:space="0" w:color="auto"/>
              <w:right w:val="single" w:sz="6" w:space="0" w:color="auto"/>
            </w:tcBorders>
          </w:tcPr>
          <w:p w:rsidR="00647DCA" w:rsidRDefault="00647DCA">
            <w:pPr>
              <w:autoSpaceDE w:val="0"/>
              <w:snapToGrid w:val="0"/>
              <w:ind w:left="145"/>
            </w:pPr>
            <w:r>
              <w:t>3</w:t>
            </w:r>
          </w:p>
        </w:tc>
        <w:tc>
          <w:tcPr>
            <w:tcW w:w="2055" w:type="dxa"/>
            <w:tcBorders>
              <w:top w:val="single" w:sz="6" w:space="0" w:color="auto"/>
              <w:left w:val="single" w:sz="6" w:space="0" w:color="auto"/>
              <w:bottom w:val="single" w:sz="6" w:space="0" w:color="auto"/>
              <w:right w:val="single" w:sz="6" w:space="0" w:color="auto"/>
            </w:tcBorders>
          </w:tcPr>
          <w:p w:rsidR="00647DCA" w:rsidRDefault="00647DCA">
            <w:pPr>
              <w:autoSpaceDE w:val="0"/>
              <w:snapToGrid w:val="0"/>
              <w:ind w:left="145"/>
            </w:pPr>
            <w:r>
              <w:t>Исп</w:t>
            </w:r>
            <w:r>
              <w:rPr>
                <w:spacing w:val="-4"/>
              </w:rPr>
              <w:t>о</w:t>
            </w:r>
            <w:r>
              <w:t>лни</w:t>
            </w:r>
            <w:r>
              <w:rPr>
                <w:spacing w:val="-4"/>
              </w:rPr>
              <w:t>т</w:t>
            </w:r>
            <w:r>
              <w:rPr>
                <w:spacing w:val="-6"/>
              </w:rPr>
              <w:t>е</w:t>
            </w:r>
            <w:r>
              <w:t>ли</w:t>
            </w:r>
          </w:p>
          <w:p w:rsidR="00647DCA" w:rsidRDefault="00647DCA">
            <w:pPr>
              <w:autoSpaceDE w:val="0"/>
              <w:spacing w:before="6"/>
              <w:ind w:left="145"/>
            </w:pPr>
            <w:r>
              <w:t>Программы</w:t>
            </w:r>
          </w:p>
        </w:tc>
        <w:tc>
          <w:tcPr>
            <w:tcW w:w="6709" w:type="dxa"/>
            <w:tcBorders>
              <w:top w:val="single" w:sz="6" w:space="0" w:color="auto"/>
              <w:left w:val="single" w:sz="6" w:space="0" w:color="auto"/>
              <w:bottom w:val="single" w:sz="6" w:space="0" w:color="auto"/>
              <w:right w:val="single" w:sz="4" w:space="0" w:color="auto"/>
            </w:tcBorders>
          </w:tcPr>
          <w:p w:rsidR="00647DCA" w:rsidRDefault="00647DCA" w:rsidP="00057A58">
            <w:pPr>
              <w:pStyle w:val="ConsNonformat"/>
              <w:snapToGrid w:val="0"/>
              <w:ind w:left="129" w:right="0" w:firstLine="120"/>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Савинского муниципального района Ивановской области;</w:t>
            </w:r>
          </w:p>
          <w:p w:rsidR="00647DCA" w:rsidRDefault="00647DCA" w:rsidP="00057A58">
            <w:pPr>
              <w:pStyle w:val="ConsNonformat"/>
              <w:ind w:left="129" w:right="0" w:firstLine="120"/>
              <w:jc w:val="both"/>
              <w:rPr>
                <w:rFonts w:ascii="Times New Roman" w:hAnsi="Times New Roman" w:cs="Times New Roman"/>
                <w:sz w:val="24"/>
                <w:szCs w:val="24"/>
              </w:rPr>
            </w:pPr>
            <w:r>
              <w:rPr>
                <w:rFonts w:ascii="Times New Roman" w:hAnsi="Times New Roman" w:cs="Times New Roman"/>
                <w:sz w:val="24"/>
                <w:szCs w:val="24"/>
              </w:rPr>
              <w:t>- органы местного самоуправления городского и сельских поселений, входящих в состав Савинского муниципального района Ивановской области;</w:t>
            </w:r>
          </w:p>
          <w:p w:rsidR="00647DCA" w:rsidRDefault="00647DCA" w:rsidP="00057A58">
            <w:pPr>
              <w:pStyle w:val="ConsNonformat"/>
              <w:ind w:left="129" w:right="0" w:firstLine="120"/>
              <w:jc w:val="both"/>
              <w:rPr>
                <w:rFonts w:ascii="Times New Roman" w:hAnsi="Times New Roman" w:cs="Times New Roman"/>
                <w:sz w:val="24"/>
                <w:szCs w:val="24"/>
              </w:rPr>
            </w:pPr>
            <w:r>
              <w:rPr>
                <w:rFonts w:ascii="Times New Roman" w:hAnsi="Times New Roman" w:cs="Times New Roman"/>
                <w:sz w:val="24"/>
                <w:szCs w:val="24"/>
              </w:rPr>
              <w:t xml:space="preserve"> - юридические лица и индивидуальные предприниматели, ведущие деятельность на территории Савинского муниципального района Ивановской области.</w:t>
            </w:r>
          </w:p>
          <w:p w:rsidR="00647DCA" w:rsidRDefault="00647DCA" w:rsidP="00057A58">
            <w:pPr>
              <w:autoSpaceDE w:val="0"/>
              <w:spacing w:before="6"/>
              <w:ind w:left="129" w:firstLine="120"/>
            </w:pPr>
          </w:p>
        </w:tc>
      </w:tr>
      <w:tr w:rsidR="00647DCA">
        <w:trPr>
          <w:trHeight w:hRule="exact" w:val="1746"/>
        </w:trPr>
        <w:tc>
          <w:tcPr>
            <w:tcW w:w="645" w:type="dxa"/>
            <w:tcBorders>
              <w:top w:val="single" w:sz="6" w:space="0" w:color="auto"/>
              <w:left w:val="single" w:sz="4" w:space="0" w:color="auto"/>
              <w:bottom w:val="single" w:sz="6" w:space="0" w:color="auto"/>
              <w:right w:val="single" w:sz="6" w:space="0" w:color="auto"/>
            </w:tcBorders>
          </w:tcPr>
          <w:p w:rsidR="00647DCA" w:rsidRDefault="00647DCA">
            <w:pPr>
              <w:autoSpaceDE w:val="0"/>
              <w:snapToGrid w:val="0"/>
              <w:ind w:left="145"/>
              <w:rPr>
                <w:w w:val="101"/>
              </w:rPr>
            </w:pPr>
            <w:r>
              <w:rPr>
                <w:w w:val="101"/>
              </w:rPr>
              <w:t>4</w:t>
            </w:r>
          </w:p>
        </w:tc>
        <w:tc>
          <w:tcPr>
            <w:tcW w:w="2055" w:type="dxa"/>
            <w:tcBorders>
              <w:top w:val="single" w:sz="6" w:space="0" w:color="auto"/>
              <w:left w:val="single" w:sz="6" w:space="0" w:color="auto"/>
              <w:bottom w:val="single" w:sz="6" w:space="0" w:color="auto"/>
              <w:right w:val="single" w:sz="6" w:space="0" w:color="auto"/>
            </w:tcBorders>
          </w:tcPr>
          <w:p w:rsidR="00647DCA" w:rsidRDefault="00647DCA">
            <w:pPr>
              <w:autoSpaceDE w:val="0"/>
              <w:snapToGrid w:val="0"/>
              <w:ind w:left="145"/>
              <w:rPr>
                <w:w w:val="101"/>
              </w:rPr>
            </w:pPr>
            <w:r>
              <w:rPr>
                <w:spacing w:val="-3"/>
                <w:w w:val="101"/>
              </w:rPr>
              <w:t>Ц</w:t>
            </w:r>
            <w:r>
              <w:rPr>
                <w:spacing w:val="-5"/>
              </w:rPr>
              <w:t>е</w:t>
            </w:r>
            <w:r>
              <w:rPr>
                <w:w w:val="101"/>
              </w:rPr>
              <w:t>ль</w:t>
            </w:r>
          </w:p>
          <w:p w:rsidR="00647DCA" w:rsidRDefault="00647DCA">
            <w:pPr>
              <w:autoSpaceDE w:val="0"/>
              <w:spacing w:before="6"/>
              <w:ind w:left="145"/>
            </w:pPr>
            <w:r>
              <w:t>Программы</w:t>
            </w:r>
          </w:p>
        </w:tc>
        <w:tc>
          <w:tcPr>
            <w:tcW w:w="6709" w:type="dxa"/>
            <w:tcBorders>
              <w:top w:val="single" w:sz="6" w:space="0" w:color="auto"/>
              <w:left w:val="single" w:sz="6" w:space="0" w:color="auto"/>
              <w:bottom w:val="single" w:sz="6" w:space="0" w:color="auto"/>
              <w:right w:val="single" w:sz="4" w:space="0" w:color="auto"/>
            </w:tcBorders>
          </w:tcPr>
          <w:p w:rsidR="00647DCA" w:rsidRDefault="00647DCA" w:rsidP="00FD6A72">
            <w:pPr>
              <w:pStyle w:val="ac"/>
              <w:tabs>
                <w:tab w:val="left" w:pos="720"/>
              </w:tabs>
              <w:autoSpaceDE w:val="0"/>
              <w:snapToGrid w:val="0"/>
              <w:ind w:left="28" w:firstLine="119"/>
            </w:pPr>
            <w:r>
              <w:t>Повышение уровня доходов и качества жизни населения Савинского муниципального района на основе активизации развития малого бизнеса в приоритетных отраслях экономики, народных промыслов, услуг туристско-оздоровительного отдыха с одновременным улучшением социальной и жилищно-коммунальной</w:t>
            </w:r>
            <w:r w:rsidR="00E52C7E">
              <w:t xml:space="preserve"> </w:t>
            </w:r>
            <w:r>
              <w:t xml:space="preserve">инфраструктуры. </w:t>
            </w:r>
          </w:p>
        </w:tc>
      </w:tr>
      <w:tr w:rsidR="00647DCA">
        <w:trPr>
          <w:trHeight w:hRule="exact" w:val="5895"/>
        </w:trPr>
        <w:tc>
          <w:tcPr>
            <w:tcW w:w="645" w:type="dxa"/>
            <w:tcBorders>
              <w:top w:val="single" w:sz="6" w:space="0" w:color="auto"/>
              <w:left w:val="single" w:sz="4" w:space="0" w:color="auto"/>
              <w:bottom w:val="single" w:sz="6" w:space="0" w:color="auto"/>
              <w:right w:val="single" w:sz="6" w:space="0" w:color="auto"/>
            </w:tcBorders>
          </w:tcPr>
          <w:p w:rsidR="00647DCA" w:rsidRDefault="00647DCA">
            <w:pPr>
              <w:autoSpaceDE w:val="0"/>
              <w:snapToGrid w:val="0"/>
              <w:ind w:left="145"/>
            </w:pPr>
            <w:r>
              <w:t>5</w:t>
            </w:r>
          </w:p>
        </w:tc>
        <w:tc>
          <w:tcPr>
            <w:tcW w:w="2055" w:type="dxa"/>
            <w:tcBorders>
              <w:top w:val="single" w:sz="6" w:space="0" w:color="auto"/>
              <w:left w:val="single" w:sz="6" w:space="0" w:color="auto"/>
              <w:bottom w:val="single" w:sz="6" w:space="0" w:color="auto"/>
              <w:right w:val="single" w:sz="6" w:space="0" w:color="auto"/>
            </w:tcBorders>
          </w:tcPr>
          <w:p w:rsidR="00647DCA" w:rsidRDefault="00647DCA">
            <w:pPr>
              <w:autoSpaceDE w:val="0"/>
              <w:snapToGrid w:val="0"/>
              <w:spacing w:before="7"/>
              <w:ind w:left="145"/>
            </w:pPr>
            <w:r>
              <w:t>Зад</w:t>
            </w:r>
            <w:r>
              <w:rPr>
                <w:spacing w:val="-4"/>
              </w:rPr>
              <w:t>а</w:t>
            </w:r>
            <w:r>
              <w:rPr>
                <w:spacing w:val="-2"/>
              </w:rPr>
              <w:t>ч</w:t>
            </w:r>
            <w:r>
              <w:t>и</w:t>
            </w:r>
          </w:p>
          <w:p w:rsidR="00647DCA" w:rsidRDefault="00647DCA">
            <w:pPr>
              <w:autoSpaceDE w:val="0"/>
              <w:spacing w:before="7"/>
              <w:ind w:left="145"/>
            </w:pPr>
            <w:r>
              <w:t>Программы</w:t>
            </w:r>
          </w:p>
        </w:tc>
        <w:tc>
          <w:tcPr>
            <w:tcW w:w="6709" w:type="dxa"/>
            <w:tcBorders>
              <w:top w:val="single" w:sz="6" w:space="0" w:color="auto"/>
              <w:left w:val="single" w:sz="6" w:space="0" w:color="auto"/>
              <w:bottom w:val="single" w:sz="6" w:space="0" w:color="auto"/>
              <w:right w:val="single" w:sz="4" w:space="0" w:color="auto"/>
            </w:tcBorders>
          </w:tcPr>
          <w:p w:rsidR="00647DCA" w:rsidRDefault="00647DCA" w:rsidP="00057A58">
            <w:pPr>
              <w:pStyle w:val="ac"/>
              <w:tabs>
                <w:tab w:val="left" w:pos="1440"/>
              </w:tabs>
              <w:snapToGrid w:val="0"/>
              <w:ind w:left="150"/>
            </w:pPr>
            <w:r>
              <w:t>1.Привлечение  инвестиций в район;</w:t>
            </w:r>
          </w:p>
          <w:p w:rsidR="00647DCA" w:rsidRDefault="00647DCA" w:rsidP="00C740E2">
            <w:pPr>
              <w:pStyle w:val="ac"/>
              <w:numPr>
                <w:ilvl w:val="0"/>
                <w:numId w:val="1"/>
              </w:numPr>
              <w:tabs>
                <w:tab w:val="left" w:pos="1440"/>
              </w:tabs>
              <w:ind w:left="150" w:firstLine="0"/>
            </w:pPr>
            <w:r>
              <w:t>2. Содействие организации развития традиционных отраслей экономики;</w:t>
            </w:r>
          </w:p>
          <w:p w:rsidR="00647DCA" w:rsidRDefault="00647DCA" w:rsidP="00C740E2">
            <w:pPr>
              <w:pStyle w:val="ac"/>
              <w:numPr>
                <w:ilvl w:val="0"/>
                <w:numId w:val="1"/>
              </w:numPr>
              <w:tabs>
                <w:tab w:val="left" w:pos="1440"/>
              </w:tabs>
              <w:ind w:left="150" w:firstLine="0"/>
            </w:pPr>
            <w:r>
              <w:t>3. Создание благоприятных условий для обеспечения занятости и социальной поддержки безработных граждан;</w:t>
            </w:r>
          </w:p>
          <w:p w:rsidR="00647DCA" w:rsidRDefault="00647DCA" w:rsidP="00C740E2">
            <w:pPr>
              <w:pStyle w:val="ac"/>
              <w:numPr>
                <w:ilvl w:val="0"/>
                <w:numId w:val="1"/>
              </w:numPr>
              <w:tabs>
                <w:tab w:val="left" w:pos="1440"/>
              </w:tabs>
              <w:ind w:left="150" w:firstLine="0"/>
            </w:pPr>
            <w:r>
              <w:t>4. Благоустройство и инженерное обустройство территории;</w:t>
            </w:r>
          </w:p>
          <w:p w:rsidR="00647DCA" w:rsidRDefault="00647DCA" w:rsidP="00C740E2">
            <w:pPr>
              <w:numPr>
                <w:ilvl w:val="0"/>
                <w:numId w:val="1"/>
              </w:numPr>
              <w:tabs>
                <w:tab w:val="left" w:pos="1440"/>
              </w:tabs>
              <w:autoSpaceDE w:val="0"/>
              <w:spacing w:before="1"/>
              <w:ind w:left="150" w:firstLine="0"/>
            </w:pPr>
            <w:r>
              <w:rPr>
                <w:spacing w:val="-7"/>
              </w:rPr>
              <w:t>5. Р</w:t>
            </w:r>
            <w:r>
              <w:rPr>
                <w:spacing w:val="-2"/>
              </w:rPr>
              <w:t>а</w:t>
            </w:r>
            <w:r>
              <w:t>звитие</w:t>
            </w:r>
            <w:r w:rsidR="00E52C7E">
              <w:t xml:space="preserve"> </w:t>
            </w:r>
            <w:r>
              <w:t>жилищно</w:t>
            </w:r>
            <w:r>
              <w:rPr>
                <w:spacing w:val="-6"/>
              </w:rPr>
              <w:t>г</w:t>
            </w:r>
            <w:r>
              <w:t>о</w:t>
            </w:r>
            <w:r w:rsidR="00E52C7E">
              <w:t xml:space="preserve"> </w:t>
            </w:r>
            <w:r>
              <w:rPr>
                <w:spacing w:val="-2"/>
              </w:rPr>
              <w:t>хо</w:t>
            </w:r>
            <w:r>
              <w:t>зяйст</w:t>
            </w:r>
            <w:r>
              <w:rPr>
                <w:spacing w:val="-4"/>
              </w:rPr>
              <w:t>в</w:t>
            </w:r>
            <w:r>
              <w:t>а</w:t>
            </w:r>
            <w:r w:rsidR="00E52C7E">
              <w:t xml:space="preserve"> </w:t>
            </w:r>
            <w:r>
              <w:t>и</w:t>
            </w:r>
            <w:r w:rsidR="00E52C7E">
              <w:t xml:space="preserve"> </w:t>
            </w:r>
            <w:r>
              <w:rPr>
                <w:spacing w:val="2"/>
              </w:rPr>
              <w:t>к</w:t>
            </w:r>
            <w:r>
              <w:t>апи</w:t>
            </w:r>
            <w:r>
              <w:rPr>
                <w:spacing w:val="-4"/>
              </w:rPr>
              <w:t>т</w:t>
            </w:r>
            <w:r>
              <w:t>альный</w:t>
            </w:r>
            <w:r w:rsidR="00E52C7E">
              <w:t xml:space="preserve"> </w:t>
            </w:r>
            <w:r>
              <w:t>ремонт</w:t>
            </w:r>
            <w:r w:rsidR="00E52C7E">
              <w:t xml:space="preserve"> </w:t>
            </w:r>
            <w:r>
              <w:t>жи</w:t>
            </w:r>
            <w:r>
              <w:rPr>
                <w:spacing w:val="-1"/>
              </w:rPr>
              <w:t>л</w:t>
            </w:r>
            <w:r>
              <w:rPr>
                <w:spacing w:val="1"/>
              </w:rPr>
              <w:t>о</w:t>
            </w:r>
            <w:r>
              <w:rPr>
                <w:spacing w:val="-4"/>
              </w:rPr>
              <w:t>г</w:t>
            </w:r>
            <w:r>
              <w:t>о</w:t>
            </w:r>
            <w:r w:rsidR="00E52C7E">
              <w:t xml:space="preserve"> </w:t>
            </w:r>
            <w:r>
              <w:t>фонда;</w:t>
            </w:r>
          </w:p>
          <w:p w:rsidR="00647DCA" w:rsidRDefault="00E52C7E" w:rsidP="00C740E2">
            <w:pPr>
              <w:numPr>
                <w:ilvl w:val="0"/>
                <w:numId w:val="1"/>
              </w:numPr>
              <w:tabs>
                <w:tab w:val="left" w:pos="1440"/>
              </w:tabs>
              <w:autoSpaceDE w:val="0"/>
              <w:spacing w:before="1"/>
              <w:ind w:left="150" w:firstLine="0"/>
            </w:pPr>
            <w:r>
              <w:rPr>
                <w:spacing w:val="-7"/>
              </w:rPr>
              <w:t>6.</w:t>
            </w:r>
            <w:r w:rsidR="00647DCA">
              <w:rPr>
                <w:spacing w:val="-7"/>
              </w:rPr>
              <w:t>Р</w:t>
            </w:r>
            <w:r w:rsidR="00647DCA">
              <w:rPr>
                <w:spacing w:val="-3"/>
              </w:rPr>
              <w:t>а</w:t>
            </w:r>
            <w:r w:rsidR="00647DCA">
              <w:rPr>
                <w:spacing w:val="-2"/>
              </w:rPr>
              <w:t>звитие</w:t>
            </w:r>
            <w:r w:rsidR="007966B9">
              <w:rPr>
                <w:spacing w:val="-2"/>
              </w:rPr>
              <w:t xml:space="preserve"> </w:t>
            </w:r>
            <w:r w:rsidR="00647DCA">
              <w:rPr>
                <w:spacing w:val="-2"/>
              </w:rPr>
              <w:t>с</w:t>
            </w:r>
            <w:r w:rsidR="00647DCA">
              <w:rPr>
                <w:spacing w:val="-9"/>
              </w:rPr>
              <w:t>е</w:t>
            </w:r>
            <w:r w:rsidR="00647DCA">
              <w:rPr>
                <w:spacing w:val="-3"/>
              </w:rPr>
              <w:t>т</w:t>
            </w:r>
            <w:r w:rsidR="00647DCA">
              <w:rPr>
                <w:spacing w:val="-2"/>
              </w:rPr>
              <w:t>ей</w:t>
            </w:r>
            <w:r w:rsidR="007966B9">
              <w:rPr>
                <w:spacing w:val="-2"/>
              </w:rPr>
              <w:t xml:space="preserve"> </w:t>
            </w:r>
            <w:r w:rsidR="00647DCA">
              <w:rPr>
                <w:spacing w:val="-5"/>
              </w:rPr>
              <w:t>в</w:t>
            </w:r>
            <w:r w:rsidR="00647DCA">
              <w:rPr>
                <w:spacing w:val="-3"/>
              </w:rPr>
              <w:t>о</w:t>
            </w:r>
            <w:r w:rsidR="00647DCA">
              <w:rPr>
                <w:spacing w:val="-2"/>
              </w:rPr>
              <w:t>досна</w:t>
            </w:r>
            <w:r w:rsidR="00647DCA">
              <w:rPr>
                <w:spacing w:val="-6"/>
              </w:rPr>
              <w:t>б</w:t>
            </w:r>
            <w:r w:rsidR="00647DCA">
              <w:rPr>
                <w:spacing w:val="-2"/>
              </w:rPr>
              <w:t>жения,</w:t>
            </w:r>
            <w:r w:rsidR="007966B9">
              <w:rPr>
                <w:spacing w:val="-2"/>
              </w:rPr>
              <w:t xml:space="preserve"> </w:t>
            </w:r>
            <w:r w:rsidR="00647DCA">
              <w:rPr>
                <w:spacing w:val="-6"/>
              </w:rPr>
              <w:t>в</w:t>
            </w:r>
            <w:r w:rsidR="00647DCA">
              <w:rPr>
                <w:spacing w:val="-3"/>
              </w:rPr>
              <w:t>о</w:t>
            </w:r>
            <w:r w:rsidR="00647DCA">
              <w:rPr>
                <w:spacing w:val="-2"/>
              </w:rPr>
              <w:t>до</w:t>
            </w:r>
            <w:r w:rsidR="00647DCA">
              <w:rPr>
                <w:spacing w:val="-5"/>
              </w:rPr>
              <w:t>о</w:t>
            </w:r>
            <w:r w:rsidR="00647DCA">
              <w:rPr>
                <w:spacing w:val="-3"/>
              </w:rPr>
              <w:t>тв</w:t>
            </w:r>
            <w:r w:rsidR="00647DCA">
              <w:rPr>
                <w:spacing w:val="-5"/>
              </w:rPr>
              <w:t>е</w:t>
            </w:r>
            <w:r w:rsidR="00647DCA">
              <w:rPr>
                <w:spacing w:val="-2"/>
              </w:rPr>
              <w:t>дения,</w:t>
            </w:r>
            <w:r w:rsidR="007966B9">
              <w:rPr>
                <w:spacing w:val="-2"/>
              </w:rPr>
              <w:t xml:space="preserve"> </w:t>
            </w:r>
            <w:r w:rsidR="00647DCA">
              <w:rPr>
                <w:spacing w:val="-6"/>
              </w:rPr>
              <w:t>т</w:t>
            </w:r>
            <w:r w:rsidR="00647DCA">
              <w:rPr>
                <w:spacing w:val="-2"/>
              </w:rPr>
              <w:t>еп</w:t>
            </w:r>
            <w:r w:rsidR="00647DCA">
              <w:rPr>
                <w:spacing w:val="1"/>
              </w:rPr>
              <w:t>л</w:t>
            </w:r>
            <w:r w:rsidR="00647DCA">
              <w:rPr>
                <w:spacing w:val="-2"/>
              </w:rPr>
              <w:t>осна</w:t>
            </w:r>
            <w:r w:rsidR="00647DCA">
              <w:rPr>
                <w:spacing w:val="-4"/>
              </w:rPr>
              <w:t>б</w:t>
            </w:r>
            <w:r w:rsidR="00647DCA">
              <w:rPr>
                <w:spacing w:val="-2"/>
              </w:rPr>
              <w:t>жения,</w:t>
            </w:r>
            <w:r w:rsidR="007966B9">
              <w:rPr>
                <w:spacing w:val="-2"/>
              </w:rPr>
              <w:t xml:space="preserve"> </w:t>
            </w:r>
            <w:r w:rsidR="00647DCA">
              <w:rPr>
                <w:spacing w:val="-6"/>
              </w:rPr>
              <w:t>э</w:t>
            </w:r>
            <w:r w:rsidR="00647DCA">
              <w:rPr>
                <w:spacing w:val="-2"/>
              </w:rPr>
              <w:t>ле</w:t>
            </w:r>
            <w:r w:rsidR="00647DCA">
              <w:rPr>
                <w:spacing w:val="-1"/>
              </w:rPr>
              <w:t>к</w:t>
            </w:r>
            <w:r w:rsidR="00647DCA">
              <w:t>тросна</w:t>
            </w:r>
            <w:r w:rsidR="00647DCA">
              <w:rPr>
                <w:spacing w:val="-3"/>
              </w:rPr>
              <w:t>б</w:t>
            </w:r>
            <w:r w:rsidR="00647DCA">
              <w:t>жения,</w:t>
            </w:r>
            <w:r w:rsidR="007966B9">
              <w:t xml:space="preserve"> </w:t>
            </w:r>
            <w:r w:rsidR="00647DCA">
              <w:t>реконст</w:t>
            </w:r>
            <w:r w:rsidR="00647DCA">
              <w:rPr>
                <w:spacing w:val="-2"/>
              </w:rPr>
              <w:t>р</w:t>
            </w:r>
            <w:r w:rsidR="00647DCA">
              <w:t>укция</w:t>
            </w:r>
            <w:r w:rsidR="007966B9">
              <w:t xml:space="preserve"> </w:t>
            </w:r>
            <w:r w:rsidR="00647DCA">
              <w:t>о</w:t>
            </w:r>
            <w:r w:rsidR="00647DCA">
              <w:rPr>
                <w:spacing w:val="-8"/>
              </w:rPr>
              <w:t>б</w:t>
            </w:r>
            <w:r w:rsidR="00647DCA">
              <w:t>ъе</w:t>
            </w:r>
            <w:r w:rsidR="00647DCA">
              <w:rPr>
                <w:spacing w:val="1"/>
              </w:rPr>
              <w:t>к</w:t>
            </w:r>
            <w:r w:rsidR="00647DCA">
              <w:rPr>
                <w:spacing w:val="-2"/>
              </w:rPr>
              <w:t>т</w:t>
            </w:r>
            <w:r w:rsidR="00647DCA">
              <w:t>ов</w:t>
            </w:r>
            <w:r w:rsidR="007966B9">
              <w:t xml:space="preserve"> </w:t>
            </w:r>
            <w:r w:rsidR="00647DCA">
              <w:rPr>
                <w:spacing w:val="2"/>
              </w:rPr>
              <w:t>к</w:t>
            </w:r>
            <w:r w:rsidR="00647DCA">
              <w:t>ом</w:t>
            </w:r>
            <w:r w:rsidR="00647DCA">
              <w:rPr>
                <w:spacing w:val="2"/>
              </w:rPr>
              <w:t>м</w:t>
            </w:r>
            <w:r w:rsidR="00647DCA">
              <w:t>унально</w:t>
            </w:r>
            <w:r w:rsidR="00647DCA">
              <w:rPr>
                <w:spacing w:val="-6"/>
              </w:rPr>
              <w:t>г</w:t>
            </w:r>
            <w:r w:rsidR="00647DCA">
              <w:t xml:space="preserve">о </w:t>
            </w:r>
            <w:r w:rsidR="00647DCA">
              <w:rPr>
                <w:spacing w:val="-3"/>
                <w:w w:val="101"/>
              </w:rPr>
              <w:t>х</w:t>
            </w:r>
            <w:r w:rsidR="00647DCA">
              <w:rPr>
                <w:spacing w:val="-3"/>
              </w:rPr>
              <w:t>о</w:t>
            </w:r>
            <w:r w:rsidR="00647DCA">
              <w:rPr>
                <w:spacing w:val="-1"/>
              </w:rPr>
              <w:t>зяйст</w:t>
            </w:r>
            <w:r w:rsidR="00647DCA">
              <w:rPr>
                <w:spacing w:val="-6"/>
              </w:rPr>
              <w:t>в</w:t>
            </w:r>
            <w:r w:rsidR="00647DCA">
              <w:t>а;</w:t>
            </w:r>
          </w:p>
          <w:p w:rsidR="00647DCA" w:rsidRDefault="00647DCA" w:rsidP="00C740E2">
            <w:pPr>
              <w:numPr>
                <w:ilvl w:val="0"/>
                <w:numId w:val="1"/>
              </w:numPr>
              <w:tabs>
                <w:tab w:val="left" w:pos="1440"/>
              </w:tabs>
              <w:autoSpaceDE w:val="0"/>
              <w:ind w:left="150" w:firstLine="0"/>
              <w:rPr>
                <w:spacing w:val="-10"/>
                <w:position w:val="1"/>
              </w:rPr>
            </w:pPr>
            <w:r>
              <w:rPr>
                <w:spacing w:val="-1"/>
              </w:rPr>
              <w:t xml:space="preserve">7.  </w:t>
            </w:r>
            <w:r>
              <w:rPr>
                <w:spacing w:val="-10"/>
                <w:position w:val="1"/>
              </w:rPr>
              <w:t>Улучшение состояния дорог муниципального образования и работы общественного транспорта;</w:t>
            </w:r>
          </w:p>
          <w:p w:rsidR="00647DCA" w:rsidRDefault="00647DCA" w:rsidP="00C740E2">
            <w:pPr>
              <w:numPr>
                <w:ilvl w:val="0"/>
                <w:numId w:val="1"/>
              </w:numPr>
              <w:tabs>
                <w:tab w:val="left" w:pos="1440"/>
              </w:tabs>
              <w:autoSpaceDE w:val="0"/>
              <w:ind w:left="150" w:firstLine="0"/>
            </w:pPr>
            <w:r>
              <w:rPr>
                <w:spacing w:val="-1"/>
              </w:rPr>
              <w:t>8. С</w:t>
            </w:r>
            <w:r>
              <w:rPr>
                <w:spacing w:val="-4"/>
              </w:rPr>
              <w:t>о</w:t>
            </w:r>
            <w:r>
              <w:rPr>
                <w:spacing w:val="-5"/>
              </w:rPr>
              <w:t>з</w:t>
            </w:r>
            <w:r>
              <w:rPr>
                <w:spacing w:val="-1"/>
              </w:rPr>
              <w:t>дание</w:t>
            </w:r>
            <w:r w:rsidR="00E52C7E">
              <w:rPr>
                <w:spacing w:val="-1"/>
              </w:rPr>
              <w:t xml:space="preserve"> </w:t>
            </w:r>
            <w:r>
              <w:rPr>
                <w:spacing w:val="-1"/>
              </w:rPr>
              <w:t>у</w:t>
            </w:r>
            <w:r>
              <w:rPr>
                <w:spacing w:val="-5"/>
              </w:rPr>
              <w:t>с</w:t>
            </w:r>
            <w:r>
              <w:rPr>
                <w:spacing w:val="1"/>
              </w:rPr>
              <w:t>л</w:t>
            </w:r>
            <w:r>
              <w:rPr>
                <w:spacing w:val="-1"/>
              </w:rPr>
              <w:t>овий</w:t>
            </w:r>
            <w:r w:rsidR="00E52C7E">
              <w:rPr>
                <w:spacing w:val="-1"/>
              </w:rPr>
              <w:t xml:space="preserve"> </w:t>
            </w:r>
            <w:r>
              <w:rPr>
                <w:spacing w:val="-1"/>
              </w:rPr>
              <w:t>для</w:t>
            </w:r>
            <w:r w:rsidR="00E52C7E">
              <w:rPr>
                <w:spacing w:val="-1"/>
              </w:rPr>
              <w:t xml:space="preserve"> </w:t>
            </w:r>
            <w:r>
              <w:rPr>
                <w:spacing w:val="-1"/>
              </w:rPr>
              <w:t>гражданс</w:t>
            </w:r>
            <w:r>
              <w:rPr>
                <w:spacing w:val="-4"/>
              </w:rPr>
              <w:t>к</w:t>
            </w:r>
            <w:r>
              <w:t>о</w:t>
            </w:r>
            <w:r>
              <w:rPr>
                <w:spacing w:val="-6"/>
              </w:rPr>
              <w:t>г</w:t>
            </w:r>
            <w:r>
              <w:rPr>
                <w:spacing w:val="-1"/>
              </w:rPr>
              <w:t>о</w:t>
            </w:r>
            <w:r w:rsidR="00E52C7E">
              <w:rPr>
                <w:spacing w:val="-1"/>
              </w:rPr>
              <w:t xml:space="preserve"> </w:t>
            </w:r>
            <w:r>
              <w:rPr>
                <w:spacing w:val="-1"/>
              </w:rPr>
              <w:t>с</w:t>
            </w:r>
            <w:r>
              <w:rPr>
                <w:spacing w:val="-4"/>
              </w:rPr>
              <w:t>т</w:t>
            </w:r>
            <w:r>
              <w:rPr>
                <w:spacing w:val="-1"/>
              </w:rPr>
              <w:t>ано</w:t>
            </w:r>
            <w:r>
              <w:rPr>
                <w:spacing w:val="-5"/>
              </w:rPr>
              <w:t>в</w:t>
            </w:r>
            <w:r>
              <w:rPr>
                <w:spacing w:val="-1"/>
              </w:rPr>
              <w:t>ления,</w:t>
            </w:r>
            <w:r w:rsidR="00E52C7E">
              <w:rPr>
                <w:spacing w:val="-1"/>
              </w:rPr>
              <w:t xml:space="preserve"> </w:t>
            </w:r>
            <w:r>
              <w:rPr>
                <w:spacing w:val="-1"/>
              </w:rPr>
              <w:t xml:space="preserve">самореализации </w:t>
            </w:r>
            <w:r>
              <w:t>и</w:t>
            </w:r>
            <w:r w:rsidR="00E52C7E">
              <w:t xml:space="preserve"> </w:t>
            </w:r>
            <w:r>
              <w:rPr>
                <w:spacing w:val="2"/>
              </w:rPr>
              <w:t>с</w:t>
            </w:r>
            <w:r>
              <w:t>оциальной</w:t>
            </w:r>
            <w:r w:rsidR="00E52C7E">
              <w:t xml:space="preserve"> </w:t>
            </w:r>
            <w:r>
              <w:t>адап</w:t>
            </w:r>
            <w:r>
              <w:rPr>
                <w:spacing w:val="-7"/>
              </w:rPr>
              <w:t>т</w:t>
            </w:r>
            <w:r>
              <w:t>ации</w:t>
            </w:r>
            <w:r w:rsidR="00E52C7E">
              <w:t xml:space="preserve"> </w:t>
            </w:r>
            <w:r>
              <w:t>м</w:t>
            </w:r>
            <w:r>
              <w:rPr>
                <w:spacing w:val="-5"/>
              </w:rPr>
              <w:t>о</w:t>
            </w:r>
            <w:r>
              <w:rPr>
                <w:spacing w:val="1"/>
              </w:rPr>
              <w:t>л</w:t>
            </w:r>
            <w:r>
              <w:rPr>
                <w:spacing w:val="-3"/>
              </w:rPr>
              <w:t>о</w:t>
            </w:r>
            <w:r>
              <w:t>д</w:t>
            </w:r>
            <w:r>
              <w:rPr>
                <w:spacing w:val="-2"/>
              </w:rPr>
              <w:t>е</w:t>
            </w:r>
            <w:r>
              <w:t>жи;</w:t>
            </w:r>
          </w:p>
          <w:p w:rsidR="00647DCA" w:rsidRDefault="00E52C7E" w:rsidP="00C740E2">
            <w:pPr>
              <w:pStyle w:val="ac"/>
              <w:numPr>
                <w:ilvl w:val="0"/>
                <w:numId w:val="1"/>
              </w:numPr>
              <w:tabs>
                <w:tab w:val="left" w:pos="1440"/>
              </w:tabs>
              <w:autoSpaceDE w:val="0"/>
              <w:snapToGrid w:val="0"/>
              <w:ind w:left="150" w:firstLine="0"/>
            </w:pPr>
            <w:r>
              <w:t>9.</w:t>
            </w:r>
            <w:r w:rsidR="00647DCA">
              <w:rPr>
                <w:spacing w:val="-2"/>
              </w:rPr>
              <w:t>Ра</w:t>
            </w:r>
            <w:r w:rsidR="00647DCA">
              <w:t>звитие</w:t>
            </w:r>
            <w:r>
              <w:t xml:space="preserve"> </w:t>
            </w:r>
            <w:r w:rsidR="00647DCA">
              <w:t>м</w:t>
            </w:r>
            <w:r w:rsidR="00647DCA">
              <w:rPr>
                <w:spacing w:val="-4"/>
              </w:rPr>
              <w:t>а</w:t>
            </w:r>
            <w:r w:rsidR="00647DCA">
              <w:rPr>
                <w:spacing w:val="-2"/>
              </w:rPr>
              <w:t>т</w:t>
            </w:r>
            <w:r w:rsidR="00647DCA">
              <w:t>ериально-</w:t>
            </w:r>
            <w:r w:rsidR="00647DCA">
              <w:rPr>
                <w:spacing w:val="-5"/>
              </w:rPr>
              <w:t>т</w:t>
            </w:r>
            <w:r w:rsidR="00647DCA">
              <w:rPr>
                <w:spacing w:val="-2"/>
              </w:rPr>
              <w:t>е</w:t>
            </w:r>
            <w:r w:rsidR="00647DCA">
              <w:t>хнической</w:t>
            </w:r>
            <w:r>
              <w:t xml:space="preserve"> </w:t>
            </w:r>
            <w:r w:rsidR="00647DCA">
              <w:rPr>
                <w:spacing w:val="-3"/>
              </w:rPr>
              <w:t>б</w:t>
            </w:r>
            <w:r w:rsidR="00647DCA">
              <w:rPr>
                <w:spacing w:val="-2"/>
              </w:rPr>
              <w:t>а</w:t>
            </w:r>
            <w:r w:rsidR="00647DCA">
              <w:t>зы</w:t>
            </w:r>
            <w:r>
              <w:t xml:space="preserve"> </w:t>
            </w:r>
            <w:r w:rsidR="00647DCA">
              <w:t>в</w:t>
            </w:r>
            <w:r>
              <w:t xml:space="preserve"> </w:t>
            </w:r>
            <w:r w:rsidR="00647DCA">
              <w:t xml:space="preserve">сфере </w:t>
            </w:r>
            <w:r w:rsidR="00647DCA">
              <w:rPr>
                <w:spacing w:val="-2"/>
              </w:rPr>
              <w:t>з</w:t>
            </w:r>
            <w:r w:rsidR="00647DCA">
              <w:t>дра</w:t>
            </w:r>
            <w:r w:rsidR="00647DCA">
              <w:rPr>
                <w:spacing w:val="-4"/>
              </w:rPr>
              <w:t>в</w:t>
            </w:r>
            <w:r w:rsidR="00647DCA">
              <w:t>о</w:t>
            </w:r>
            <w:r w:rsidR="00647DCA">
              <w:rPr>
                <w:spacing w:val="-2"/>
              </w:rPr>
              <w:t>о</w:t>
            </w:r>
            <w:r w:rsidR="00647DCA">
              <w:t>хранения,</w:t>
            </w:r>
            <w:r>
              <w:t xml:space="preserve"> </w:t>
            </w:r>
            <w:r w:rsidR="00647DCA">
              <w:t>обр</w:t>
            </w:r>
            <w:r w:rsidR="00647DCA">
              <w:rPr>
                <w:spacing w:val="-6"/>
              </w:rPr>
              <w:t>а</w:t>
            </w:r>
            <w:r w:rsidR="00647DCA">
              <w:rPr>
                <w:spacing w:val="-2"/>
              </w:rPr>
              <w:t>з</w:t>
            </w:r>
            <w:r w:rsidR="00647DCA">
              <w:t>о</w:t>
            </w:r>
            <w:r w:rsidR="00647DCA">
              <w:rPr>
                <w:spacing w:val="-2"/>
              </w:rPr>
              <w:t>в</w:t>
            </w:r>
            <w:r w:rsidR="00647DCA">
              <w:t>ания,</w:t>
            </w:r>
            <w:r>
              <w:t xml:space="preserve"> </w:t>
            </w:r>
            <w:r w:rsidR="00647DCA">
              <w:t>к</w:t>
            </w:r>
            <w:r w:rsidR="00647DCA">
              <w:rPr>
                <w:spacing w:val="-5"/>
              </w:rPr>
              <w:t>у</w:t>
            </w:r>
            <w:r w:rsidR="00647DCA">
              <w:t>л</w:t>
            </w:r>
            <w:r w:rsidR="00647DCA">
              <w:rPr>
                <w:spacing w:val="-12"/>
              </w:rPr>
              <w:t>ь</w:t>
            </w:r>
            <w:r w:rsidR="00647DCA">
              <w:rPr>
                <w:spacing w:val="3"/>
              </w:rPr>
              <w:t>т</w:t>
            </w:r>
            <w:r w:rsidR="00647DCA">
              <w:rPr>
                <w:spacing w:val="-3"/>
              </w:rPr>
              <w:t>у</w:t>
            </w:r>
            <w:r w:rsidR="00647DCA">
              <w:t>ры,</w:t>
            </w:r>
            <w:r>
              <w:t xml:space="preserve"> </w:t>
            </w:r>
            <w:r w:rsidR="00647DCA">
              <w:t>физ</w:t>
            </w:r>
            <w:r w:rsidR="00647DCA">
              <w:rPr>
                <w:spacing w:val="1"/>
              </w:rPr>
              <w:t>к</w:t>
            </w:r>
            <w:r w:rsidR="00647DCA">
              <w:rPr>
                <w:spacing w:val="-5"/>
              </w:rPr>
              <w:t>у</w:t>
            </w:r>
            <w:r w:rsidR="00647DCA">
              <w:t>л</w:t>
            </w:r>
            <w:r w:rsidR="00647DCA">
              <w:rPr>
                <w:spacing w:val="-12"/>
              </w:rPr>
              <w:t>ь</w:t>
            </w:r>
            <w:r w:rsidR="00647DCA">
              <w:rPr>
                <w:spacing w:val="3"/>
              </w:rPr>
              <w:t>т</w:t>
            </w:r>
            <w:r w:rsidR="00647DCA">
              <w:rPr>
                <w:spacing w:val="-3"/>
              </w:rPr>
              <w:t>у</w:t>
            </w:r>
            <w:r w:rsidR="00647DCA">
              <w:t>ры</w:t>
            </w:r>
            <w:r>
              <w:t xml:space="preserve"> </w:t>
            </w:r>
            <w:r w:rsidR="00647DCA">
              <w:t>и</w:t>
            </w:r>
            <w:r>
              <w:t xml:space="preserve"> </w:t>
            </w:r>
            <w:r w:rsidR="00647DCA">
              <w:t>спо</w:t>
            </w:r>
            <w:r w:rsidR="00647DCA">
              <w:rPr>
                <w:spacing w:val="-5"/>
              </w:rPr>
              <w:t>р</w:t>
            </w:r>
            <w:r w:rsidR="00647DCA">
              <w:rPr>
                <w:spacing w:val="-2"/>
              </w:rPr>
              <w:t>т</w:t>
            </w:r>
            <w:r w:rsidR="00647DCA">
              <w:t>а;</w:t>
            </w:r>
          </w:p>
          <w:p w:rsidR="00647DCA" w:rsidRDefault="00E52C7E" w:rsidP="00C740E2">
            <w:pPr>
              <w:numPr>
                <w:ilvl w:val="0"/>
                <w:numId w:val="1"/>
              </w:numPr>
              <w:tabs>
                <w:tab w:val="left" w:pos="1440"/>
              </w:tabs>
              <w:autoSpaceDE w:val="0"/>
              <w:snapToGrid w:val="0"/>
              <w:spacing w:before="4"/>
              <w:ind w:left="150" w:firstLine="0"/>
              <w:rPr>
                <w:position w:val="1"/>
              </w:rPr>
            </w:pPr>
            <w:r>
              <w:t>10.</w:t>
            </w:r>
            <w:r w:rsidR="00647DCA">
              <w:t>Совершенствование системы и повышение</w:t>
            </w:r>
            <w:r>
              <w:t xml:space="preserve"> </w:t>
            </w:r>
            <w:r w:rsidR="00647DCA">
              <w:rPr>
                <w:spacing w:val="1"/>
              </w:rPr>
              <w:t>к</w:t>
            </w:r>
            <w:r w:rsidR="00647DCA">
              <w:rPr>
                <w:spacing w:val="-3"/>
              </w:rPr>
              <w:t>а</w:t>
            </w:r>
            <w:r w:rsidR="00647DCA">
              <w:t>чест</w:t>
            </w:r>
            <w:r w:rsidR="00647DCA">
              <w:rPr>
                <w:spacing w:val="-3"/>
              </w:rPr>
              <w:t>в</w:t>
            </w:r>
            <w:r w:rsidR="00647DCA">
              <w:t>а</w:t>
            </w:r>
            <w:r>
              <w:t xml:space="preserve"> </w:t>
            </w:r>
            <w:r w:rsidR="00647DCA">
              <w:rPr>
                <w:spacing w:val="-4"/>
              </w:rPr>
              <w:t>у</w:t>
            </w:r>
            <w:r w:rsidR="00647DCA">
              <w:t>слу</w:t>
            </w:r>
            <w:r w:rsidR="00647DCA">
              <w:rPr>
                <w:spacing w:val="-17"/>
              </w:rPr>
              <w:t>г</w:t>
            </w:r>
            <w:r w:rsidR="00647DCA">
              <w:rPr>
                <w:spacing w:val="1"/>
              </w:rPr>
              <w:t>,</w:t>
            </w:r>
            <w:r>
              <w:rPr>
                <w:spacing w:val="1"/>
              </w:rPr>
              <w:t xml:space="preserve"> </w:t>
            </w:r>
            <w:r w:rsidR="00647DCA">
              <w:t>о</w:t>
            </w:r>
            <w:r w:rsidR="00647DCA">
              <w:rPr>
                <w:spacing w:val="1"/>
              </w:rPr>
              <w:t>к</w:t>
            </w:r>
            <w:r w:rsidR="00647DCA">
              <w:rPr>
                <w:spacing w:val="-2"/>
              </w:rPr>
              <w:t>а</w:t>
            </w:r>
            <w:r w:rsidR="00647DCA">
              <w:t>зы</w:t>
            </w:r>
            <w:r w:rsidR="00647DCA">
              <w:rPr>
                <w:spacing w:val="-2"/>
              </w:rPr>
              <w:t>в</w:t>
            </w:r>
            <w:r w:rsidR="00647DCA">
              <w:t>аемых</w:t>
            </w:r>
            <w:r>
              <w:t xml:space="preserve"> </w:t>
            </w:r>
            <w:r w:rsidR="00647DCA">
              <w:t>нас</w:t>
            </w:r>
            <w:r w:rsidR="00647DCA">
              <w:rPr>
                <w:spacing w:val="-5"/>
              </w:rPr>
              <w:t>е</w:t>
            </w:r>
            <w:r w:rsidR="00647DCA">
              <w:t>лению</w:t>
            </w:r>
            <w:r>
              <w:t xml:space="preserve"> </w:t>
            </w:r>
            <w:r w:rsidR="00647DCA">
              <w:t>в</w:t>
            </w:r>
            <w:r>
              <w:t xml:space="preserve"> </w:t>
            </w:r>
            <w:r w:rsidR="00647DCA">
              <w:t xml:space="preserve">сфере </w:t>
            </w:r>
            <w:r w:rsidR="00647DCA">
              <w:rPr>
                <w:spacing w:val="-2"/>
              </w:rPr>
              <w:t>з</w:t>
            </w:r>
            <w:r w:rsidR="00647DCA">
              <w:t>дра</w:t>
            </w:r>
            <w:r w:rsidR="00647DCA">
              <w:rPr>
                <w:spacing w:val="-4"/>
              </w:rPr>
              <w:t>в</w:t>
            </w:r>
            <w:r w:rsidR="00647DCA">
              <w:t>о</w:t>
            </w:r>
            <w:r w:rsidR="00647DCA">
              <w:rPr>
                <w:spacing w:val="-2"/>
              </w:rPr>
              <w:t>о</w:t>
            </w:r>
            <w:r w:rsidR="00647DCA">
              <w:t>хранения,</w:t>
            </w:r>
            <w:r>
              <w:t xml:space="preserve"> </w:t>
            </w:r>
            <w:r w:rsidR="00647DCA">
              <w:t>обр</w:t>
            </w:r>
            <w:r w:rsidR="00647DCA">
              <w:rPr>
                <w:spacing w:val="-6"/>
              </w:rPr>
              <w:t>а</w:t>
            </w:r>
            <w:r w:rsidR="00647DCA">
              <w:rPr>
                <w:spacing w:val="-2"/>
              </w:rPr>
              <w:t>з</w:t>
            </w:r>
            <w:r w:rsidR="00647DCA">
              <w:t>о</w:t>
            </w:r>
            <w:r w:rsidR="00647DCA">
              <w:rPr>
                <w:spacing w:val="-2"/>
              </w:rPr>
              <w:t>в</w:t>
            </w:r>
            <w:r w:rsidR="00647DCA">
              <w:t>ания,</w:t>
            </w:r>
            <w:r>
              <w:t xml:space="preserve"> </w:t>
            </w:r>
            <w:r w:rsidR="00647DCA">
              <w:t>к</w:t>
            </w:r>
            <w:r w:rsidR="00647DCA">
              <w:rPr>
                <w:spacing w:val="-5"/>
              </w:rPr>
              <w:t>у</w:t>
            </w:r>
            <w:r w:rsidR="00647DCA">
              <w:t>л</w:t>
            </w:r>
            <w:r w:rsidR="00647DCA">
              <w:rPr>
                <w:spacing w:val="-12"/>
              </w:rPr>
              <w:t>ь</w:t>
            </w:r>
            <w:r w:rsidR="00647DCA">
              <w:rPr>
                <w:spacing w:val="3"/>
              </w:rPr>
              <w:t>т</w:t>
            </w:r>
            <w:r w:rsidR="00647DCA">
              <w:rPr>
                <w:spacing w:val="-3"/>
              </w:rPr>
              <w:t>у</w:t>
            </w:r>
            <w:r w:rsidR="00647DCA">
              <w:t>ры,</w:t>
            </w:r>
            <w:r>
              <w:t xml:space="preserve"> </w:t>
            </w:r>
            <w:r w:rsidR="00647DCA" w:rsidRPr="007966B9">
              <w:t>физкультуры</w:t>
            </w:r>
            <w:r>
              <w:rPr>
                <w:w w:val="99"/>
                <w:position w:val="1"/>
              </w:rPr>
              <w:t xml:space="preserve"> </w:t>
            </w:r>
            <w:r w:rsidR="00647DCA">
              <w:rPr>
                <w:position w:val="1"/>
              </w:rPr>
              <w:t>и</w:t>
            </w:r>
            <w:r>
              <w:rPr>
                <w:position w:val="1"/>
              </w:rPr>
              <w:t xml:space="preserve"> </w:t>
            </w:r>
            <w:r w:rsidR="00647DCA">
              <w:rPr>
                <w:position w:val="1"/>
              </w:rPr>
              <w:t>спо</w:t>
            </w:r>
            <w:r w:rsidR="00647DCA">
              <w:rPr>
                <w:spacing w:val="-5"/>
                <w:position w:val="1"/>
              </w:rPr>
              <w:t>р</w:t>
            </w:r>
            <w:r w:rsidR="00647DCA">
              <w:rPr>
                <w:spacing w:val="-2"/>
                <w:position w:val="1"/>
              </w:rPr>
              <w:t>т</w:t>
            </w:r>
            <w:r w:rsidR="00647DCA">
              <w:rPr>
                <w:position w:val="1"/>
              </w:rPr>
              <w:t>а; других сферах муниципального управления.</w:t>
            </w:r>
          </w:p>
          <w:p w:rsidR="00647DCA" w:rsidRDefault="00647DCA" w:rsidP="00C740E2">
            <w:pPr>
              <w:numPr>
                <w:ilvl w:val="0"/>
                <w:numId w:val="1"/>
              </w:numPr>
              <w:tabs>
                <w:tab w:val="left" w:pos="1440"/>
              </w:tabs>
              <w:autoSpaceDE w:val="0"/>
              <w:snapToGrid w:val="0"/>
              <w:spacing w:before="4"/>
              <w:ind w:left="150" w:firstLine="0"/>
              <w:rPr>
                <w:spacing w:val="-10"/>
                <w:position w:val="1"/>
              </w:rPr>
            </w:pPr>
          </w:p>
        </w:tc>
      </w:tr>
      <w:tr w:rsidR="00647DCA">
        <w:trPr>
          <w:trHeight w:hRule="exact" w:val="945"/>
        </w:trPr>
        <w:tc>
          <w:tcPr>
            <w:tcW w:w="645" w:type="dxa"/>
            <w:tcBorders>
              <w:top w:val="single" w:sz="6" w:space="0" w:color="auto"/>
              <w:left w:val="single" w:sz="4" w:space="0" w:color="auto"/>
              <w:bottom w:val="single" w:sz="6" w:space="0" w:color="auto"/>
              <w:right w:val="single" w:sz="6" w:space="0" w:color="auto"/>
            </w:tcBorders>
          </w:tcPr>
          <w:p w:rsidR="00647DCA" w:rsidRDefault="00647DCA">
            <w:pPr>
              <w:autoSpaceDE w:val="0"/>
              <w:snapToGrid w:val="0"/>
              <w:ind w:left="145"/>
            </w:pPr>
            <w:r>
              <w:t>6</w:t>
            </w:r>
          </w:p>
        </w:tc>
        <w:tc>
          <w:tcPr>
            <w:tcW w:w="2055" w:type="dxa"/>
            <w:tcBorders>
              <w:top w:val="single" w:sz="6" w:space="0" w:color="auto"/>
              <w:left w:val="single" w:sz="6" w:space="0" w:color="auto"/>
              <w:bottom w:val="single" w:sz="6" w:space="0" w:color="auto"/>
              <w:right w:val="single" w:sz="6" w:space="0" w:color="auto"/>
            </w:tcBorders>
          </w:tcPr>
          <w:p w:rsidR="00647DCA" w:rsidRDefault="00647DCA">
            <w:pPr>
              <w:autoSpaceDE w:val="0"/>
              <w:snapToGrid w:val="0"/>
              <w:ind w:left="145"/>
            </w:pPr>
            <w:r>
              <w:t>Сроки</w:t>
            </w:r>
          </w:p>
          <w:p w:rsidR="00647DCA" w:rsidRDefault="00647DCA">
            <w:pPr>
              <w:autoSpaceDE w:val="0"/>
              <w:spacing w:before="4"/>
              <w:ind w:left="145"/>
              <w:rPr>
                <w:spacing w:val="-1"/>
              </w:rPr>
            </w:pPr>
            <w:r>
              <w:rPr>
                <w:spacing w:val="-1"/>
              </w:rPr>
              <w:t>реализации</w:t>
            </w:r>
          </w:p>
          <w:p w:rsidR="00647DCA" w:rsidRDefault="00647DCA">
            <w:pPr>
              <w:autoSpaceDE w:val="0"/>
              <w:spacing w:before="4"/>
              <w:ind w:left="145"/>
              <w:rPr>
                <w:spacing w:val="-1"/>
              </w:rPr>
            </w:pPr>
            <w:r>
              <w:rPr>
                <w:spacing w:val="-1"/>
              </w:rPr>
              <w:t>Программы</w:t>
            </w:r>
          </w:p>
        </w:tc>
        <w:tc>
          <w:tcPr>
            <w:tcW w:w="6709" w:type="dxa"/>
            <w:tcBorders>
              <w:top w:val="single" w:sz="6" w:space="0" w:color="auto"/>
              <w:left w:val="single" w:sz="6" w:space="0" w:color="auto"/>
              <w:bottom w:val="single" w:sz="6" w:space="0" w:color="auto"/>
              <w:right w:val="single" w:sz="4" w:space="0" w:color="auto"/>
            </w:tcBorders>
          </w:tcPr>
          <w:p w:rsidR="00647DCA" w:rsidRDefault="00647DCA" w:rsidP="00057A58">
            <w:pPr>
              <w:autoSpaceDE w:val="0"/>
              <w:snapToGrid w:val="0"/>
              <w:ind w:left="46"/>
            </w:pPr>
          </w:p>
          <w:p w:rsidR="00647DCA" w:rsidRDefault="00647DCA" w:rsidP="00057A58">
            <w:pPr>
              <w:autoSpaceDE w:val="0"/>
              <w:snapToGrid w:val="0"/>
              <w:ind w:left="46"/>
            </w:pPr>
            <w:r>
              <w:t xml:space="preserve"> </w:t>
            </w:r>
            <w:r w:rsidR="00E52C7E">
              <w:t xml:space="preserve">                            2015–2017</w:t>
            </w:r>
            <w:r>
              <w:rPr>
                <w:spacing w:val="-16"/>
              </w:rPr>
              <w:t>г</w:t>
            </w:r>
            <w:r>
              <w:rPr>
                <w:spacing w:val="-3"/>
              </w:rPr>
              <w:t>о</w:t>
            </w:r>
            <w:r>
              <w:t>ды</w:t>
            </w:r>
          </w:p>
        </w:tc>
      </w:tr>
      <w:tr w:rsidR="00647DCA">
        <w:trPr>
          <w:trHeight w:hRule="exact" w:val="1830"/>
        </w:trPr>
        <w:tc>
          <w:tcPr>
            <w:tcW w:w="645" w:type="dxa"/>
            <w:tcBorders>
              <w:top w:val="single" w:sz="6" w:space="0" w:color="auto"/>
              <w:left w:val="single" w:sz="4" w:space="0" w:color="auto"/>
              <w:bottom w:val="single" w:sz="6" w:space="0" w:color="auto"/>
              <w:right w:val="single" w:sz="6" w:space="0" w:color="auto"/>
            </w:tcBorders>
          </w:tcPr>
          <w:p w:rsidR="00647DCA" w:rsidRDefault="00647DCA">
            <w:pPr>
              <w:autoSpaceDE w:val="0"/>
              <w:snapToGrid w:val="0"/>
              <w:ind w:left="145"/>
            </w:pPr>
            <w:r>
              <w:lastRenderedPageBreak/>
              <w:t>7</w:t>
            </w:r>
          </w:p>
        </w:tc>
        <w:tc>
          <w:tcPr>
            <w:tcW w:w="2055" w:type="dxa"/>
            <w:tcBorders>
              <w:top w:val="single" w:sz="6" w:space="0" w:color="auto"/>
              <w:left w:val="single" w:sz="6" w:space="0" w:color="auto"/>
              <w:bottom w:val="single" w:sz="6" w:space="0" w:color="auto"/>
              <w:right w:val="single" w:sz="6" w:space="0" w:color="auto"/>
            </w:tcBorders>
          </w:tcPr>
          <w:p w:rsidR="00647DCA" w:rsidRDefault="00647DCA">
            <w:pPr>
              <w:autoSpaceDE w:val="0"/>
              <w:snapToGrid w:val="0"/>
              <w:ind w:left="145"/>
            </w:pPr>
            <w:r>
              <w:t>Источники финансирования</w:t>
            </w:r>
          </w:p>
        </w:tc>
        <w:tc>
          <w:tcPr>
            <w:tcW w:w="6709" w:type="dxa"/>
            <w:tcBorders>
              <w:top w:val="single" w:sz="6" w:space="0" w:color="auto"/>
              <w:left w:val="single" w:sz="6" w:space="0" w:color="auto"/>
              <w:bottom w:val="single" w:sz="6" w:space="0" w:color="auto"/>
              <w:right w:val="single" w:sz="4" w:space="0" w:color="auto"/>
            </w:tcBorders>
          </w:tcPr>
          <w:p w:rsidR="00647DCA" w:rsidRDefault="00647DCA" w:rsidP="00057A58">
            <w:pPr>
              <w:autoSpaceDE w:val="0"/>
              <w:snapToGrid w:val="0"/>
              <w:ind w:left="84"/>
            </w:pPr>
            <w:r>
              <w:t>О</w:t>
            </w:r>
            <w:r>
              <w:rPr>
                <w:spacing w:val="-6"/>
              </w:rPr>
              <w:t>б</w:t>
            </w:r>
            <w:r>
              <w:t>ъем</w:t>
            </w:r>
            <w:r w:rsidR="00E52C7E">
              <w:t xml:space="preserve"> </w:t>
            </w:r>
            <w:r>
              <w:t>финансиро</w:t>
            </w:r>
            <w:r>
              <w:rPr>
                <w:spacing w:val="-5"/>
              </w:rPr>
              <w:t>в</w:t>
            </w:r>
            <w:r w:rsidR="00E52C7E">
              <w:t>ания программы на</w:t>
            </w:r>
            <w:r w:rsidR="00B81566">
              <w:t xml:space="preserve"> </w:t>
            </w:r>
            <w:r w:rsidR="00E52C7E">
              <w:t xml:space="preserve">2015–2017 </w:t>
            </w:r>
            <w:r>
              <w:rPr>
                <w:spacing w:val="-6"/>
              </w:rPr>
              <w:t>г</w:t>
            </w:r>
            <w:r>
              <w:rPr>
                <w:spacing w:val="-3"/>
              </w:rPr>
              <w:t>о</w:t>
            </w:r>
            <w:r>
              <w:t>ды,</w:t>
            </w:r>
          </w:p>
          <w:p w:rsidR="00647DCA" w:rsidRPr="00B81566" w:rsidRDefault="00647DCA" w:rsidP="00057A58">
            <w:pPr>
              <w:autoSpaceDE w:val="0"/>
              <w:spacing w:before="4"/>
              <w:ind w:left="80"/>
            </w:pPr>
            <w:r w:rsidRPr="00B81566">
              <w:rPr>
                <w:spacing w:val="-3"/>
              </w:rPr>
              <w:t xml:space="preserve">   в</w:t>
            </w:r>
            <w:r w:rsidRPr="00B81566">
              <w:t>се</w:t>
            </w:r>
            <w:r w:rsidRPr="00B81566">
              <w:rPr>
                <w:spacing w:val="-4"/>
              </w:rPr>
              <w:t>г</w:t>
            </w:r>
            <w:r w:rsidRPr="00B81566">
              <w:t>о–</w:t>
            </w:r>
            <w:r w:rsidRPr="00B81566">
              <w:rPr>
                <w:spacing w:val="-4"/>
              </w:rPr>
              <w:t xml:space="preserve"> </w:t>
            </w:r>
            <w:r w:rsidR="00E52C7E" w:rsidRPr="00B81566">
              <w:rPr>
                <w:spacing w:val="-4"/>
              </w:rPr>
              <w:t xml:space="preserve"> </w:t>
            </w:r>
            <w:r w:rsidR="00B81566" w:rsidRPr="00B81566">
              <w:rPr>
                <w:spacing w:val="-4"/>
              </w:rPr>
              <w:t>1245,402</w:t>
            </w:r>
            <w:r w:rsidR="00E52C7E" w:rsidRPr="00B81566">
              <w:rPr>
                <w:spacing w:val="-4"/>
              </w:rPr>
              <w:t xml:space="preserve">     </w:t>
            </w:r>
            <w:proofErr w:type="spellStart"/>
            <w:r w:rsidRPr="00B81566">
              <w:t>млн</w:t>
            </w:r>
            <w:proofErr w:type="gramStart"/>
            <w:r w:rsidRPr="00B81566">
              <w:t>.</w:t>
            </w:r>
            <w:r w:rsidRPr="00B81566">
              <w:rPr>
                <w:spacing w:val="-5"/>
              </w:rPr>
              <w:t>р</w:t>
            </w:r>
            <w:proofErr w:type="gramEnd"/>
            <w:r w:rsidRPr="00B81566">
              <w:rPr>
                <w:spacing w:val="1"/>
              </w:rPr>
              <w:t>у</w:t>
            </w:r>
            <w:r w:rsidRPr="00B81566">
              <w:t>б</w:t>
            </w:r>
            <w:proofErr w:type="spellEnd"/>
            <w:r w:rsidRPr="00B81566">
              <w:t>.,</w:t>
            </w:r>
            <w:r w:rsidR="00E52C7E" w:rsidRPr="00B81566">
              <w:t xml:space="preserve"> </w:t>
            </w:r>
            <w:r w:rsidRPr="00B81566">
              <w:t>в</w:t>
            </w:r>
            <w:r w:rsidRPr="00B81566">
              <w:rPr>
                <w:spacing w:val="-4"/>
              </w:rPr>
              <w:t xml:space="preserve"> т</w:t>
            </w:r>
            <w:r w:rsidRPr="00B81566">
              <w:t>ом</w:t>
            </w:r>
            <w:r w:rsidR="00E52C7E" w:rsidRPr="00B81566">
              <w:t xml:space="preserve"> </w:t>
            </w:r>
            <w:r w:rsidRPr="00B81566">
              <w:t>числе:</w:t>
            </w:r>
          </w:p>
          <w:p w:rsidR="00647DCA" w:rsidRPr="00B81566" w:rsidRDefault="00647DCA" w:rsidP="00057A58">
            <w:pPr>
              <w:autoSpaceDE w:val="0"/>
              <w:spacing w:before="4"/>
              <w:ind w:left="80"/>
            </w:pPr>
            <w:r w:rsidRPr="00B81566">
              <w:t xml:space="preserve">- </w:t>
            </w:r>
            <w:r w:rsidR="00E52C7E" w:rsidRPr="00B81566">
              <w:t>ср</w:t>
            </w:r>
            <w:r w:rsidR="00B81566" w:rsidRPr="00B81566">
              <w:t xml:space="preserve">едства федерального бюджета-  </w:t>
            </w:r>
            <w:r w:rsidR="00E52C7E" w:rsidRPr="00B81566">
              <w:t xml:space="preserve"> </w:t>
            </w:r>
            <w:r w:rsidR="00B81566" w:rsidRPr="00B81566">
              <w:t xml:space="preserve">497,64 </w:t>
            </w:r>
            <w:r w:rsidRPr="00B81566">
              <w:t>млн.</w:t>
            </w:r>
            <w:r w:rsidR="00B81566" w:rsidRPr="00B81566">
              <w:t xml:space="preserve"> </w:t>
            </w:r>
            <w:r w:rsidRPr="00B81566">
              <w:t>руб.;</w:t>
            </w:r>
          </w:p>
          <w:p w:rsidR="00647DCA" w:rsidRPr="00B81566" w:rsidRDefault="00647DCA" w:rsidP="00057A58">
            <w:pPr>
              <w:autoSpaceDE w:val="0"/>
              <w:spacing w:before="4"/>
              <w:ind w:left="80"/>
            </w:pPr>
            <w:r w:rsidRPr="00B81566">
              <w:t>- средс</w:t>
            </w:r>
            <w:r w:rsidR="00E52C7E" w:rsidRPr="00B81566">
              <w:t xml:space="preserve">тва областного бюджета – </w:t>
            </w:r>
            <w:r w:rsidR="00B81566" w:rsidRPr="00B81566">
              <w:t xml:space="preserve">168,409 </w:t>
            </w:r>
            <w:r w:rsidR="00E52C7E" w:rsidRPr="00B81566">
              <w:t xml:space="preserve"> </w:t>
            </w:r>
            <w:r w:rsidRPr="00B81566">
              <w:t>млн. руб.;</w:t>
            </w:r>
          </w:p>
          <w:p w:rsidR="00647DCA" w:rsidRPr="00B81566" w:rsidRDefault="00647DCA" w:rsidP="00214CE2">
            <w:pPr>
              <w:autoSpaceDE w:val="0"/>
              <w:spacing w:before="6"/>
              <w:ind w:left="81"/>
            </w:pPr>
            <w:r w:rsidRPr="00B81566">
              <w:rPr>
                <w:kern w:val="24"/>
              </w:rPr>
              <w:t>- средства</w:t>
            </w:r>
            <w:r w:rsidRPr="00B81566">
              <w:t xml:space="preserve"> бюджета </w:t>
            </w:r>
            <w:proofErr w:type="spellStart"/>
            <w:r w:rsidRPr="00B81566">
              <w:t>мун</w:t>
            </w:r>
            <w:proofErr w:type="spellEnd"/>
            <w:r w:rsidRPr="00B81566">
              <w:t xml:space="preserve">. района –  </w:t>
            </w:r>
            <w:r w:rsidR="00B81566" w:rsidRPr="00B81566">
              <w:t>109,753</w:t>
            </w:r>
            <w:r w:rsidRPr="00B81566">
              <w:t xml:space="preserve"> </w:t>
            </w:r>
            <w:r w:rsidR="00E52C7E" w:rsidRPr="00B81566">
              <w:t xml:space="preserve"> </w:t>
            </w:r>
            <w:r w:rsidRPr="00B81566">
              <w:t>млн. руб.;</w:t>
            </w:r>
          </w:p>
          <w:p w:rsidR="00647DCA" w:rsidRPr="00B81566" w:rsidRDefault="00647DCA" w:rsidP="00B86D05">
            <w:pPr>
              <w:autoSpaceDE w:val="0"/>
              <w:spacing w:before="6"/>
              <w:ind w:left="81"/>
            </w:pPr>
            <w:r w:rsidRPr="00B81566">
              <w:t>- привлечен</w:t>
            </w:r>
            <w:r w:rsidR="00B81566" w:rsidRPr="00B81566">
              <w:t>ные средства –</w:t>
            </w:r>
            <w:r w:rsidR="00E52C7E" w:rsidRPr="00B81566">
              <w:t xml:space="preserve"> </w:t>
            </w:r>
            <w:r w:rsidR="00B81566" w:rsidRPr="00B81566">
              <w:t xml:space="preserve">469,6  </w:t>
            </w:r>
            <w:proofErr w:type="spellStart"/>
            <w:r w:rsidRPr="00B81566">
              <w:t>млн</w:t>
            </w:r>
            <w:proofErr w:type="gramStart"/>
            <w:r w:rsidRPr="00B81566">
              <w:t>.р</w:t>
            </w:r>
            <w:proofErr w:type="gramEnd"/>
            <w:r w:rsidRPr="00B81566">
              <w:t>уб</w:t>
            </w:r>
            <w:proofErr w:type="spellEnd"/>
            <w:r w:rsidRPr="00B81566">
              <w:t>.</w:t>
            </w:r>
          </w:p>
          <w:p w:rsidR="00647DCA" w:rsidRDefault="00647DCA" w:rsidP="008E14EF">
            <w:pPr>
              <w:autoSpaceDE w:val="0"/>
              <w:ind w:left="46"/>
            </w:pPr>
          </w:p>
        </w:tc>
      </w:tr>
      <w:tr w:rsidR="00647DCA">
        <w:trPr>
          <w:trHeight w:hRule="exact" w:val="915"/>
        </w:trPr>
        <w:tc>
          <w:tcPr>
            <w:tcW w:w="645" w:type="dxa"/>
            <w:tcBorders>
              <w:top w:val="single" w:sz="6" w:space="0" w:color="auto"/>
              <w:left w:val="single" w:sz="4" w:space="0" w:color="auto"/>
              <w:bottom w:val="single" w:sz="6" w:space="0" w:color="auto"/>
              <w:right w:val="single" w:sz="6" w:space="0" w:color="auto"/>
            </w:tcBorders>
          </w:tcPr>
          <w:p w:rsidR="00647DCA" w:rsidRDefault="00647DCA">
            <w:pPr>
              <w:autoSpaceDE w:val="0"/>
              <w:snapToGrid w:val="0"/>
              <w:ind w:left="145"/>
            </w:pPr>
            <w:r>
              <w:t>8</w:t>
            </w:r>
          </w:p>
        </w:tc>
        <w:tc>
          <w:tcPr>
            <w:tcW w:w="2055" w:type="dxa"/>
            <w:tcBorders>
              <w:top w:val="single" w:sz="6" w:space="0" w:color="auto"/>
              <w:left w:val="single" w:sz="6" w:space="0" w:color="auto"/>
              <w:bottom w:val="single" w:sz="6" w:space="0" w:color="auto"/>
              <w:right w:val="single" w:sz="6" w:space="0" w:color="auto"/>
            </w:tcBorders>
          </w:tcPr>
          <w:p w:rsidR="00647DCA" w:rsidRDefault="00647DCA">
            <w:pPr>
              <w:autoSpaceDE w:val="0"/>
              <w:snapToGrid w:val="0"/>
              <w:ind w:left="145"/>
            </w:pPr>
            <w:r>
              <w:t>Ожидаемые результаты  Программы</w:t>
            </w:r>
          </w:p>
        </w:tc>
        <w:tc>
          <w:tcPr>
            <w:tcW w:w="6709" w:type="dxa"/>
            <w:tcBorders>
              <w:top w:val="single" w:sz="6" w:space="0" w:color="auto"/>
              <w:left w:val="single" w:sz="6" w:space="0" w:color="auto"/>
              <w:bottom w:val="single" w:sz="6" w:space="0" w:color="auto"/>
              <w:right w:val="single" w:sz="4" w:space="0" w:color="auto"/>
            </w:tcBorders>
          </w:tcPr>
          <w:p w:rsidR="00647DCA" w:rsidRDefault="00647DCA" w:rsidP="00057A58">
            <w:pPr>
              <w:pStyle w:val="14"/>
              <w:snapToGrid w:val="0"/>
              <w:ind w:left="129"/>
              <w:jc w:val="both"/>
              <w:rPr>
                <w:rFonts w:ascii="Times New Roman" w:hAnsi="Times New Roman" w:cs="Times New Roman"/>
                <w:sz w:val="24"/>
                <w:szCs w:val="24"/>
              </w:rPr>
            </w:pPr>
            <w:r>
              <w:rPr>
                <w:rFonts w:ascii="Times New Roman" w:hAnsi="Times New Roman" w:cs="Times New Roman"/>
                <w:sz w:val="24"/>
                <w:szCs w:val="24"/>
              </w:rPr>
              <w:t>Ожидаемые результаты в виде целевых индикаторов и их промежуточных зн</w:t>
            </w:r>
            <w:r w:rsidR="00AF3DAF">
              <w:rPr>
                <w:rFonts w:ascii="Times New Roman" w:hAnsi="Times New Roman" w:cs="Times New Roman"/>
                <w:sz w:val="24"/>
                <w:szCs w:val="24"/>
              </w:rPr>
              <w:t>ачений приведены в приложении № 2</w:t>
            </w:r>
            <w:r>
              <w:rPr>
                <w:rFonts w:ascii="Times New Roman" w:hAnsi="Times New Roman" w:cs="Times New Roman"/>
                <w:sz w:val="24"/>
                <w:szCs w:val="24"/>
              </w:rPr>
              <w:t xml:space="preserve"> к Программе</w:t>
            </w:r>
          </w:p>
        </w:tc>
      </w:tr>
      <w:tr w:rsidR="00647DCA">
        <w:trPr>
          <w:trHeight w:hRule="exact" w:val="1226"/>
        </w:trPr>
        <w:tc>
          <w:tcPr>
            <w:tcW w:w="645" w:type="dxa"/>
            <w:tcBorders>
              <w:top w:val="single" w:sz="6" w:space="0" w:color="auto"/>
              <w:left w:val="single" w:sz="4" w:space="0" w:color="auto"/>
              <w:bottom w:val="single" w:sz="4" w:space="0" w:color="auto"/>
              <w:right w:val="single" w:sz="6" w:space="0" w:color="auto"/>
            </w:tcBorders>
          </w:tcPr>
          <w:p w:rsidR="00647DCA" w:rsidRDefault="00647DCA">
            <w:pPr>
              <w:autoSpaceDE w:val="0"/>
              <w:snapToGrid w:val="0"/>
              <w:ind w:left="145"/>
            </w:pPr>
            <w:r>
              <w:t>9</w:t>
            </w:r>
          </w:p>
        </w:tc>
        <w:tc>
          <w:tcPr>
            <w:tcW w:w="2055" w:type="dxa"/>
            <w:tcBorders>
              <w:top w:val="single" w:sz="6" w:space="0" w:color="auto"/>
              <w:left w:val="single" w:sz="6" w:space="0" w:color="auto"/>
              <w:bottom w:val="single" w:sz="4" w:space="0" w:color="auto"/>
              <w:right w:val="single" w:sz="6" w:space="0" w:color="auto"/>
            </w:tcBorders>
          </w:tcPr>
          <w:p w:rsidR="00647DCA" w:rsidRDefault="00647DCA" w:rsidP="00A6069C">
            <w:pPr>
              <w:pStyle w:val="ac"/>
              <w:autoSpaceDE w:val="0"/>
              <w:snapToGrid w:val="0"/>
              <w:ind w:left="105" w:right="105"/>
              <w:jc w:val="left"/>
            </w:pPr>
            <w:r>
              <w:t xml:space="preserve">Система </w:t>
            </w:r>
            <w:proofErr w:type="gramStart"/>
            <w:r>
              <w:t>контроля  за</w:t>
            </w:r>
            <w:proofErr w:type="gramEnd"/>
            <w:r>
              <w:t xml:space="preserve"> исполнением Программы</w:t>
            </w:r>
          </w:p>
        </w:tc>
        <w:tc>
          <w:tcPr>
            <w:tcW w:w="6709" w:type="dxa"/>
            <w:tcBorders>
              <w:top w:val="single" w:sz="6" w:space="0" w:color="auto"/>
              <w:left w:val="single" w:sz="6" w:space="0" w:color="auto"/>
              <w:bottom w:val="single" w:sz="4" w:space="0" w:color="auto"/>
              <w:right w:val="single" w:sz="4" w:space="0" w:color="auto"/>
            </w:tcBorders>
          </w:tcPr>
          <w:p w:rsidR="00647DCA" w:rsidRDefault="00647DCA" w:rsidP="00A6069C">
            <w:pPr>
              <w:autoSpaceDE w:val="0"/>
              <w:snapToGrid w:val="0"/>
              <w:spacing w:before="9"/>
              <w:ind w:left="123" w:right="92"/>
              <w:jc w:val="left"/>
            </w:pPr>
            <w:proofErr w:type="gramStart"/>
            <w:r>
              <w:t>Контр</w:t>
            </w:r>
            <w:r>
              <w:rPr>
                <w:spacing w:val="-6"/>
              </w:rPr>
              <w:t>о</w:t>
            </w:r>
            <w:r>
              <w:t>ль  за</w:t>
            </w:r>
            <w:proofErr w:type="gramEnd"/>
            <w:r>
              <w:t xml:space="preserve">  исп</w:t>
            </w:r>
            <w:r>
              <w:rPr>
                <w:spacing w:val="-7"/>
              </w:rPr>
              <w:t>о</w:t>
            </w:r>
            <w:r>
              <w:t>лнением  мероприятий  Программы осу</w:t>
            </w:r>
            <w:r>
              <w:rPr>
                <w:spacing w:val="-12"/>
              </w:rPr>
              <w:t>щ</w:t>
            </w:r>
            <w:r>
              <w:t>ест</w:t>
            </w:r>
            <w:r>
              <w:rPr>
                <w:spacing w:val="-5"/>
              </w:rPr>
              <w:t>в</w:t>
            </w:r>
            <w:r>
              <w:t>ля</w:t>
            </w:r>
            <w:r>
              <w:rPr>
                <w:spacing w:val="-5"/>
              </w:rPr>
              <w:t>е</w:t>
            </w:r>
            <w:r>
              <w:rPr>
                <w:spacing w:val="-3"/>
              </w:rPr>
              <w:t>т</w:t>
            </w:r>
            <w:r>
              <w:t>ся ор</w:t>
            </w:r>
            <w:r>
              <w:rPr>
                <w:spacing w:val="-6"/>
              </w:rPr>
              <w:t>г</w:t>
            </w:r>
            <w:r>
              <w:t>анами</w:t>
            </w:r>
            <w:r w:rsidR="00E52C7E">
              <w:t xml:space="preserve"> </w:t>
            </w:r>
            <w:r>
              <w:t>местно</w:t>
            </w:r>
            <w:r>
              <w:rPr>
                <w:spacing w:val="-9"/>
              </w:rPr>
              <w:t>г</w:t>
            </w:r>
            <w:r>
              <w:t>о</w:t>
            </w:r>
            <w:r w:rsidR="00E52C7E">
              <w:t xml:space="preserve"> </w:t>
            </w:r>
            <w:r>
              <w:t>сам</w:t>
            </w:r>
            <w:r>
              <w:rPr>
                <w:spacing w:val="-3"/>
              </w:rPr>
              <w:t>о</w:t>
            </w:r>
            <w:r>
              <w:t>упра</w:t>
            </w:r>
            <w:r>
              <w:rPr>
                <w:spacing w:val="-6"/>
              </w:rPr>
              <w:t>в</w:t>
            </w:r>
            <w:r>
              <w:t>ления Савинского</w:t>
            </w:r>
            <w:r w:rsidR="00E52C7E">
              <w:t xml:space="preserve"> </w:t>
            </w:r>
            <w:r>
              <w:rPr>
                <w:spacing w:val="2"/>
              </w:rPr>
              <w:t>м</w:t>
            </w:r>
            <w:r>
              <w:t>униципально</w:t>
            </w:r>
            <w:r>
              <w:rPr>
                <w:spacing w:val="-8"/>
              </w:rPr>
              <w:t>г</w:t>
            </w:r>
            <w:r>
              <w:t>о</w:t>
            </w:r>
            <w:r w:rsidR="00E52C7E">
              <w:t xml:space="preserve"> </w:t>
            </w:r>
            <w:r>
              <w:t>района</w:t>
            </w:r>
            <w:r w:rsidR="00E52C7E">
              <w:t xml:space="preserve"> </w:t>
            </w:r>
            <w:r>
              <w:t>и</w:t>
            </w:r>
            <w:r w:rsidR="00E52C7E">
              <w:t xml:space="preserve"> </w:t>
            </w:r>
            <w:r>
              <w:t>по</w:t>
            </w:r>
            <w:r>
              <w:rPr>
                <w:spacing w:val="-2"/>
              </w:rPr>
              <w:t>с</w:t>
            </w:r>
            <w:r>
              <w:rPr>
                <w:spacing w:val="-5"/>
              </w:rPr>
              <w:t>е</w:t>
            </w:r>
            <w:r>
              <w:t>лений</w:t>
            </w:r>
            <w:r w:rsidR="00E52C7E">
              <w:t xml:space="preserve"> </w:t>
            </w:r>
            <w:r>
              <w:t>в</w:t>
            </w:r>
            <w:r w:rsidR="00E52C7E">
              <w:t xml:space="preserve"> </w:t>
            </w:r>
            <w:r>
              <w:t>пр</w:t>
            </w:r>
            <w:r>
              <w:rPr>
                <w:spacing w:val="-7"/>
              </w:rPr>
              <w:t>е</w:t>
            </w:r>
            <w:r>
              <w:rPr>
                <w:spacing w:val="-2"/>
              </w:rPr>
              <w:t>д</w:t>
            </w:r>
            <w:r>
              <w:rPr>
                <w:spacing w:val="-5"/>
              </w:rPr>
              <w:t>е</w:t>
            </w:r>
            <w:r>
              <w:t>лах</w:t>
            </w:r>
            <w:r w:rsidR="00E52C7E">
              <w:t xml:space="preserve"> </w:t>
            </w:r>
            <w:r>
              <w:t>их</w:t>
            </w:r>
            <w:r w:rsidR="00E52C7E">
              <w:t xml:space="preserve"> </w:t>
            </w:r>
            <w:r>
              <w:t>п</w:t>
            </w:r>
            <w:r>
              <w:rPr>
                <w:spacing w:val="-7"/>
              </w:rPr>
              <w:t>о</w:t>
            </w:r>
            <w:r>
              <w:t>лном</w:t>
            </w:r>
            <w:r>
              <w:rPr>
                <w:spacing w:val="-6"/>
              </w:rPr>
              <w:t>о</w:t>
            </w:r>
            <w:r>
              <w:t>чий.</w:t>
            </w:r>
          </w:p>
        </w:tc>
      </w:tr>
    </w:tbl>
    <w:p w:rsidR="00E52C7E" w:rsidRDefault="00E52C7E" w:rsidP="00002DD4">
      <w:pPr>
        <w:pStyle w:val="2"/>
        <w:ind w:left="0" w:hanging="15"/>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647DCA" w:rsidRDefault="00E52C7E" w:rsidP="00E52C7E">
      <w:pPr>
        <w:pStyle w:val="2"/>
        <w:ind w:left="0" w:firstLine="0"/>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E7F5A">
        <w:rPr>
          <w:rFonts w:ascii="Times New Roman" w:hAnsi="Times New Roman" w:cs="Times New Roman"/>
          <w:color w:val="auto"/>
          <w:sz w:val="28"/>
          <w:szCs w:val="28"/>
        </w:rPr>
        <w:t>1.</w:t>
      </w:r>
      <w:r>
        <w:rPr>
          <w:rFonts w:ascii="Times New Roman" w:hAnsi="Times New Roman" w:cs="Times New Roman"/>
          <w:color w:val="auto"/>
          <w:sz w:val="28"/>
          <w:szCs w:val="28"/>
        </w:rPr>
        <w:t xml:space="preserve"> </w:t>
      </w:r>
      <w:r w:rsidR="00647DCA">
        <w:rPr>
          <w:rFonts w:ascii="Times New Roman" w:hAnsi="Times New Roman" w:cs="Times New Roman"/>
          <w:color w:val="auto"/>
          <w:sz w:val="28"/>
          <w:szCs w:val="28"/>
        </w:rPr>
        <w:t>Введение</w:t>
      </w:r>
    </w:p>
    <w:p w:rsidR="00E52C7E" w:rsidRPr="00E52C7E" w:rsidRDefault="00E52C7E" w:rsidP="00E52C7E"/>
    <w:p w:rsidR="00E52C7E" w:rsidRPr="001E7F5A" w:rsidRDefault="00E52C7E" w:rsidP="001E7F5A">
      <w:pPr>
        <w:spacing w:line="276" w:lineRule="auto"/>
        <w:rPr>
          <w:sz w:val="28"/>
          <w:szCs w:val="28"/>
        </w:rPr>
      </w:pPr>
      <w:r w:rsidRPr="001E7F5A">
        <w:rPr>
          <w:sz w:val="28"/>
          <w:szCs w:val="28"/>
        </w:rPr>
        <w:t>Савинский муниципальный район</w:t>
      </w:r>
      <w:r w:rsidRPr="001E7F5A">
        <w:rPr>
          <w:i/>
          <w:iCs/>
          <w:sz w:val="28"/>
          <w:szCs w:val="28"/>
        </w:rPr>
        <w:t xml:space="preserve"> </w:t>
      </w:r>
      <w:r w:rsidRPr="001E7F5A">
        <w:rPr>
          <w:sz w:val="28"/>
          <w:szCs w:val="28"/>
        </w:rPr>
        <w:t xml:space="preserve">состоит из 1 </w:t>
      </w:r>
      <w:proofErr w:type="gramStart"/>
      <w:r w:rsidRPr="001E7F5A">
        <w:rPr>
          <w:sz w:val="28"/>
          <w:szCs w:val="28"/>
        </w:rPr>
        <w:t>городского</w:t>
      </w:r>
      <w:proofErr w:type="gramEnd"/>
      <w:r w:rsidRPr="001E7F5A">
        <w:rPr>
          <w:sz w:val="28"/>
          <w:szCs w:val="28"/>
        </w:rPr>
        <w:t xml:space="preserve"> и 5 сельских поселений. В состав территорий городского и сельских  поселений  входят</w:t>
      </w:r>
      <w:r w:rsidR="00936642">
        <w:rPr>
          <w:sz w:val="28"/>
          <w:szCs w:val="28"/>
        </w:rPr>
        <w:t xml:space="preserve"> 123 населённых пункта. Сельские поселения</w:t>
      </w:r>
      <w:r w:rsidRPr="001E7F5A">
        <w:rPr>
          <w:sz w:val="28"/>
          <w:szCs w:val="28"/>
        </w:rPr>
        <w:t xml:space="preserve"> различаются по численн</w:t>
      </w:r>
      <w:r w:rsidR="00936642">
        <w:rPr>
          <w:sz w:val="28"/>
          <w:szCs w:val="28"/>
        </w:rPr>
        <w:t>ости населения в диапазоне от 60</w:t>
      </w:r>
      <w:r w:rsidRPr="001E7F5A">
        <w:rPr>
          <w:sz w:val="28"/>
          <w:szCs w:val="28"/>
        </w:rPr>
        <w:t xml:space="preserve">0 до 2000 человек и по удалённости от районного центра – от 3 до 40 км.  </w:t>
      </w:r>
    </w:p>
    <w:p w:rsidR="00647DCA" w:rsidRPr="001E7F5A" w:rsidRDefault="007966B9" w:rsidP="007966B9">
      <w:pPr>
        <w:autoSpaceDE w:val="0"/>
        <w:spacing w:line="200" w:lineRule="atLeast"/>
        <w:jc w:val="center"/>
        <w:rPr>
          <w:b/>
          <w:bCs/>
          <w:sz w:val="28"/>
          <w:szCs w:val="28"/>
        </w:rPr>
      </w:pPr>
      <w:r>
        <w:rPr>
          <w:b/>
          <w:bCs/>
          <w:sz w:val="28"/>
          <w:szCs w:val="28"/>
        </w:rPr>
        <w:t>1.</w:t>
      </w:r>
      <w:r w:rsidR="00647DCA" w:rsidRPr="007966B9">
        <w:rPr>
          <w:b/>
          <w:bCs/>
          <w:sz w:val="28"/>
          <w:szCs w:val="28"/>
        </w:rPr>
        <w:t xml:space="preserve"> </w:t>
      </w:r>
      <w:r w:rsidR="00647DCA" w:rsidRPr="001E7F5A">
        <w:rPr>
          <w:b/>
          <w:bCs/>
          <w:sz w:val="28"/>
          <w:szCs w:val="28"/>
        </w:rPr>
        <w:t>Основные проблемы со</w:t>
      </w:r>
      <w:r>
        <w:rPr>
          <w:b/>
          <w:bCs/>
          <w:sz w:val="28"/>
          <w:szCs w:val="28"/>
        </w:rPr>
        <w:t>циально-экономического развития</w:t>
      </w:r>
      <w:r w:rsidR="00647DCA" w:rsidRPr="001E7F5A">
        <w:rPr>
          <w:b/>
          <w:bCs/>
          <w:sz w:val="28"/>
          <w:szCs w:val="28"/>
        </w:rPr>
        <w:t xml:space="preserve"> муниципального района.</w:t>
      </w:r>
    </w:p>
    <w:p w:rsidR="00647DCA" w:rsidRPr="001E7F5A" w:rsidRDefault="007966B9" w:rsidP="007966B9">
      <w:pPr>
        <w:autoSpaceDE w:val="0"/>
        <w:spacing w:line="276" w:lineRule="auto"/>
        <w:rPr>
          <w:sz w:val="28"/>
          <w:szCs w:val="28"/>
        </w:rPr>
      </w:pPr>
      <w:r>
        <w:rPr>
          <w:b/>
          <w:bCs/>
          <w:sz w:val="28"/>
          <w:szCs w:val="28"/>
        </w:rPr>
        <w:t xml:space="preserve">   </w:t>
      </w:r>
      <w:r w:rsidR="00647DCA" w:rsidRPr="001E7F5A">
        <w:rPr>
          <w:sz w:val="28"/>
          <w:szCs w:val="28"/>
        </w:rPr>
        <w:t xml:space="preserve">С позиций Стратегии развития Савинского муниципального района особого внимания требуют негативные характеристики, снижающие уровень и качество жизни населения района. </w:t>
      </w:r>
    </w:p>
    <w:p w:rsidR="00647DCA" w:rsidRPr="001E7F5A" w:rsidRDefault="00647DCA" w:rsidP="001E7F5A">
      <w:pPr>
        <w:autoSpaceDE w:val="0"/>
        <w:spacing w:line="276" w:lineRule="auto"/>
        <w:ind w:firstLine="709"/>
        <w:rPr>
          <w:sz w:val="28"/>
          <w:szCs w:val="28"/>
        </w:rPr>
      </w:pPr>
      <w:r w:rsidRPr="001E7F5A">
        <w:rPr>
          <w:sz w:val="28"/>
          <w:szCs w:val="28"/>
        </w:rPr>
        <w:t>В ходе проведения оценки эффективности деятельности муниципального района, выявлены вопросы, требующие приоритетного внимания.</w:t>
      </w:r>
    </w:p>
    <w:p w:rsidR="00647DCA" w:rsidRPr="001E7F5A" w:rsidRDefault="00647DCA" w:rsidP="001E7F5A">
      <w:pPr>
        <w:pStyle w:val="af0"/>
        <w:spacing w:line="276" w:lineRule="auto"/>
        <w:rPr>
          <w:sz w:val="28"/>
          <w:szCs w:val="28"/>
        </w:rPr>
      </w:pPr>
      <w:r w:rsidRPr="001E7F5A">
        <w:rPr>
          <w:sz w:val="28"/>
          <w:szCs w:val="28"/>
        </w:rPr>
        <w:t>Социально–экономическое развитие Савинского муниципального района характеризуется целым рядом проблем различной сложности:</w:t>
      </w:r>
    </w:p>
    <w:p w:rsidR="00647DCA" w:rsidRPr="001E7F5A" w:rsidRDefault="00647DCA" w:rsidP="001E7F5A">
      <w:pPr>
        <w:pStyle w:val="af0"/>
        <w:autoSpaceDE w:val="0"/>
        <w:spacing w:line="276" w:lineRule="auto"/>
        <w:ind w:firstLine="709"/>
        <w:rPr>
          <w:b/>
          <w:bCs/>
          <w:i/>
          <w:iCs/>
          <w:sz w:val="28"/>
          <w:szCs w:val="28"/>
        </w:rPr>
      </w:pPr>
      <w:r w:rsidRPr="001E7F5A">
        <w:rPr>
          <w:b/>
          <w:bCs/>
          <w:sz w:val="28"/>
          <w:szCs w:val="28"/>
        </w:rPr>
        <w:t>-</w:t>
      </w:r>
      <w:r w:rsidRPr="001E7F5A">
        <w:rPr>
          <w:b/>
          <w:bCs/>
          <w:i/>
          <w:iCs/>
          <w:sz w:val="28"/>
          <w:szCs w:val="28"/>
        </w:rPr>
        <w:t xml:space="preserve"> проблемы развития экономической базы района. </w:t>
      </w:r>
    </w:p>
    <w:p w:rsidR="00647DCA" w:rsidRPr="001E7F5A" w:rsidRDefault="00647DCA" w:rsidP="001E7F5A">
      <w:pPr>
        <w:pStyle w:val="af0"/>
        <w:autoSpaceDE w:val="0"/>
        <w:spacing w:line="276" w:lineRule="auto"/>
        <w:ind w:firstLine="709"/>
        <w:rPr>
          <w:sz w:val="28"/>
          <w:szCs w:val="28"/>
        </w:rPr>
      </w:pPr>
      <w:proofErr w:type="gramStart"/>
      <w:r w:rsidRPr="001E7F5A">
        <w:rPr>
          <w:sz w:val="28"/>
          <w:szCs w:val="28"/>
        </w:rPr>
        <w:t>Эти проблемы связаны с низким уровнем эффективности, низкой инновационной активностью  и конкурентоспособностью экономики района, недостаточным  уровнем привлечения инвестиций и с обусловленной этими проблемами резко ограниченной базой  налогового бюджетного потенциала района.</w:t>
      </w:r>
      <w:proofErr w:type="gramEnd"/>
    </w:p>
    <w:p w:rsidR="00647DCA" w:rsidRPr="001E7F5A" w:rsidRDefault="00647DCA" w:rsidP="001E7F5A">
      <w:pPr>
        <w:autoSpaceDE w:val="0"/>
        <w:spacing w:line="276" w:lineRule="auto"/>
        <w:ind w:firstLine="709"/>
        <w:rPr>
          <w:sz w:val="28"/>
          <w:szCs w:val="28"/>
        </w:rPr>
      </w:pPr>
      <w:r w:rsidRPr="001E7F5A">
        <w:rPr>
          <w:sz w:val="28"/>
          <w:szCs w:val="28"/>
        </w:rPr>
        <w:t>-</w:t>
      </w:r>
      <w:r w:rsidRPr="001E7F5A">
        <w:rPr>
          <w:b/>
          <w:bCs/>
          <w:i/>
          <w:iCs/>
          <w:sz w:val="28"/>
          <w:szCs w:val="28"/>
        </w:rPr>
        <w:t>проблемы низкого уровня и недостаточного качества жизни</w:t>
      </w:r>
      <w:r w:rsidRPr="001E7F5A">
        <w:rPr>
          <w:i/>
          <w:iCs/>
          <w:sz w:val="28"/>
          <w:szCs w:val="28"/>
        </w:rPr>
        <w:t>.</w:t>
      </w:r>
      <w:r w:rsidRPr="001E7F5A">
        <w:rPr>
          <w:sz w:val="28"/>
          <w:szCs w:val="28"/>
        </w:rPr>
        <w:t xml:space="preserve">  Население Савинского муниципального района страдает от низкой величины среднедушевых </w:t>
      </w:r>
      <w:r w:rsidR="00936642">
        <w:rPr>
          <w:sz w:val="28"/>
          <w:szCs w:val="28"/>
        </w:rPr>
        <w:t>доходов, причинами которой являю</w:t>
      </w:r>
      <w:r w:rsidRPr="001E7F5A">
        <w:rPr>
          <w:sz w:val="28"/>
          <w:szCs w:val="28"/>
        </w:rPr>
        <w:t>тся: проблемы трудоустройства и низкий уровень заработной платы.</w:t>
      </w:r>
    </w:p>
    <w:p w:rsidR="00310BAD" w:rsidRPr="001E7F5A" w:rsidRDefault="00647DCA" w:rsidP="001E7F5A">
      <w:pPr>
        <w:autoSpaceDE w:val="0"/>
        <w:spacing w:line="276" w:lineRule="auto"/>
        <w:ind w:firstLine="709"/>
        <w:rPr>
          <w:b/>
          <w:bCs/>
          <w:i/>
          <w:iCs/>
          <w:sz w:val="28"/>
          <w:szCs w:val="28"/>
        </w:rPr>
      </w:pPr>
      <w:r w:rsidRPr="001E7F5A">
        <w:rPr>
          <w:sz w:val="28"/>
          <w:szCs w:val="28"/>
        </w:rPr>
        <w:t xml:space="preserve">- </w:t>
      </w:r>
      <w:r w:rsidRPr="001E7F5A">
        <w:rPr>
          <w:b/>
          <w:bCs/>
          <w:i/>
          <w:iCs/>
          <w:sz w:val="28"/>
          <w:szCs w:val="28"/>
        </w:rPr>
        <w:t>проблемы жилищно-коммунальной сферы</w:t>
      </w:r>
      <w:r w:rsidR="00E52C7E" w:rsidRPr="001E7F5A">
        <w:rPr>
          <w:b/>
          <w:bCs/>
          <w:i/>
          <w:iCs/>
          <w:sz w:val="28"/>
          <w:szCs w:val="28"/>
        </w:rPr>
        <w:t xml:space="preserve"> </w:t>
      </w:r>
    </w:p>
    <w:p w:rsidR="00647DCA" w:rsidRPr="001E7F5A" w:rsidRDefault="008E07DB" w:rsidP="001E7F5A">
      <w:pPr>
        <w:autoSpaceDE w:val="0"/>
        <w:spacing w:line="276" w:lineRule="auto"/>
        <w:ind w:firstLine="709"/>
        <w:rPr>
          <w:sz w:val="28"/>
          <w:szCs w:val="28"/>
        </w:rPr>
      </w:pPr>
      <w:r>
        <w:rPr>
          <w:sz w:val="28"/>
          <w:szCs w:val="28"/>
        </w:rPr>
        <w:lastRenderedPageBreak/>
        <w:t>Проблемы</w:t>
      </w:r>
      <w:r w:rsidR="00647DCA" w:rsidRPr="001E7F5A">
        <w:rPr>
          <w:sz w:val="28"/>
          <w:szCs w:val="28"/>
        </w:rPr>
        <w:t xml:space="preserve"> с</w:t>
      </w:r>
      <w:r w:rsidR="00310BAD" w:rsidRPr="001E7F5A">
        <w:rPr>
          <w:sz w:val="28"/>
          <w:szCs w:val="28"/>
        </w:rPr>
        <w:t xml:space="preserve">вязаны с </w:t>
      </w:r>
      <w:r w:rsidR="00647DCA" w:rsidRPr="001E7F5A">
        <w:rPr>
          <w:sz w:val="28"/>
          <w:szCs w:val="28"/>
        </w:rPr>
        <w:t>высоким процентом износа коммунальной инфраструктуры;</w:t>
      </w:r>
      <w:r w:rsidR="00310BAD" w:rsidRPr="001E7F5A">
        <w:rPr>
          <w:sz w:val="28"/>
          <w:szCs w:val="28"/>
        </w:rPr>
        <w:t xml:space="preserve"> </w:t>
      </w:r>
      <w:r w:rsidR="00647DCA" w:rsidRPr="001E7F5A">
        <w:rPr>
          <w:sz w:val="28"/>
          <w:szCs w:val="28"/>
        </w:rPr>
        <w:t>нерациональным расходованием  топлив</w:t>
      </w:r>
      <w:r w:rsidR="00310BAD" w:rsidRPr="001E7F5A">
        <w:rPr>
          <w:sz w:val="28"/>
          <w:szCs w:val="28"/>
        </w:rPr>
        <w:t xml:space="preserve">но-энергетических ресурсов;  </w:t>
      </w:r>
      <w:r w:rsidR="00647DCA" w:rsidRPr="001E7F5A">
        <w:rPr>
          <w:sz w:val="28"/>
          <w:szCs w:val="28"/>
        </w:rPr>
        <w:t xml:space="preserve"> долгами по оплате  жилищно-коммунальных услуг.</w:t>
      </w:r>
    </w:p>
    <w:p w:rsidR="00310BAD" w:rsidRDefault="00310BAD" w:rsidP="001E7F5A">
      <w:pPr>
        <w:autoSpaceDE w:val="0"/>
        <w:spacing w:line="276" w:lineRule="auto"/>
        <w:rPr>
          <w:sz w:val="28"/>
          <w:szCs w:val="28"/>
        </w:rPr>
      </w:pPr>
      <w:r w:rsidRPr="001E7F5A">
        <w:rPr>
          <w:sz w:val="28"/>
          <w:szCs w:val="28"/>
        </w:rPr>
        <w:t xml:space="preserve">- </w:t>
      </w:r>
      <w:r w:rsidRPr="001E7F5A">
        <w:rPr>
          <w:b/>
          <w:bCs/>
          <w:sz w:val="28"/>
          <w:szCs w:val="28"/>
        </w:rPr>
        <w:t xml:space="preserve">проблемы, связанные с неудовлетворительным </w:t>
      </w:r>
      <w:r w:rsidRPr="001E7F5A">
        <w:rPr>
          <w:b/>
          <w:bCs/>
          <w:i/>
          <w:iCs/>
          <w:sz w:val="28"/>
          <w:szCs w:val="28"/>
        </w:rPr>
        <w:t xml:space="preserve">транспортным сообщением и низким качеством дорог. </w:t>
      </w:r>
      <w:r w:rsidRPr="001E7F5A">
        <w:rPr>
          <w:sz w:val="28"/>
          <w:szCs w:val="28"/>
        </w:rPr>
        <w:t xml:space="preserve">Развитие территориальных частей района сталкивается с проблемами, не удовлетворяющими потребностям экономики и потребностям населения в автомобильных перевозках. С целью обеспечения устойчивого функционирования  и развития  поселений района сеть автомобильных дорог должна в полной мере обеспечивать мобильность населения и доступ </w:t>
      </w:r>
      <w:r w:rsidR="00936642">
        <w:rPr>
          <w:sz w:val="28"/>
          <w:szCs w:val="28"/>
        </w:rPr>
        <w:t>к материальным ресурсам, позволи</w:t>
      </w:r>
      <w:r w:rsidRPr="001E7F5A">
        <w:rPr>
          <w:sz w:val="28"/>
          <w:szCs w:val="28"/>
        </w:rPr>
        <w:t>т расширить производственные возможности экономики за счет снижения транспортных издержек и затрат времени на перевозки.</w:t>
      </w:r>
    </w:p>
    <w:p w:rsidR="00D27973" w:rsidRPr="001E7F5A" w:rsidRDefault="00D27973" w:rsidP="001E7F5A">
      <w:pPr>
        <w:autoSpaceDE w:val="0"/>
        <w:spacing w:line="276" w:lineRule="auto"/>
        <w:rPr>
          <w:sz w:val="28"/>
          <w:szCs w:val="28"/>
        </w:rPr>
      </w:pPr>
    </w:p>
    <w:p w:rsidR="00647DCA" w:rsidRPr="001E7F5A" w:rsidRDefault="007966B9" w:rsidP="007966B9">
      <w:pPr>
        <w:autoSpaceDE w:val="0"/>
        <w:spacing w:line="276" w:lineRule="auto"/>
        <w:jc w:val="center"/>
        <w:rPr>
          <w:b/>
          <w:bCs/>
          <w:sz w:val="28"/>
          <w:szCs w:val="28"/>
        </w:rPr>
      </w:pPr>
      <w:r w:rsidRPr="007966B9">
        <w:rPr>
          <w:b/>
          <w:sz w:val="28"/>
          <w:szCs w:val="28"/>
        </w:rPr>
        <w:t>2.</w:t>
      </w:r>
      <w:r w:rsidR="00647DCA" w:rsidRPr="001E7F5A">
        <w:rPr>
          <w:b/>
          <w:bCs/>
          <w:sz w:val="28"/>
          <w:szCs w:val="28"/>
        </w:rPr>
        <w:t xml:space="preserve"> Цели и задачи Комплексной программы  социально-экономического развития муниципального района.</w:t>
      </w:r>
    </w:p>
    <w:p w:rsidR="00647DCA" w:rsidRPr="001E7F5A" w:rsidRDefault="00647DCA" w:rsidP="001E7F5A">
      <w:pPr>
        <w:autoSpaceDE w:val="0"/>
        <w:spacing w:line="276" w:lineRule="auto"/>
        <w:ind w:left="17" w:firstLine="737"/>
        <w:rPr>
          <w:sz w:val="28"/>
          <w:szCs w:val="28"/>
        </w:rPr>
      </w:pPr>
      <w:r w:rsidRPr="001E7F5A">
        <w:rPr>
          <w:sz w:val="28"/>
          <w:szCs w:val="28"/>
        </w:rPr>
        <w:t>Комплексная программа социально-экономического развития Савинско</w:t>
      </w:r>
      <w:r w:rsidR="00310BAD" w:rsidRPr="001E7F5A">
        <w:rPr>
          <w:sz w:val="28"/>
          <w:szCs w:val="28"/>
        </w:rPr>
        <w:t>го муниципального района на 2015–2017</w:t>
      </w:r>
      <w:r w:rsidRPr="001E7F5A">
        <w:rPr>
          <w:sz w:val="28"/>
          <w:szCs w:val="28"/>
        </w:rPr>
        <w:t xml:space="preserve"> годы разработана в целях реализации Стратегии социально-экономического развития муниципального района до 2020 г.</w:t>
      </w:r>
    </w:p>
    <w:p w:rsidR="00647DCA" w:rsidRPr="001E7F5A" w:rsidRDefault="00647DCA" w:rsidP="001E7F5A">
      <w:pPr>
        <w:autoSpaceDE w:val="0"/>
        <w:spacing w:line="276" w:lineRule="auto"/>
        <w:ind w:left="17" w:firstLine="737"/>
        <w:rPr>
          <w:sz w:val="28"/>
          <w:szCs w:val="28"/>
        </w:rPr>
      </w:pPr>
      <w:r w:rsidRPr="001E7F5A">
        <w:rPr>
          <w:sz w:val="28"/>
          <w:szCs w:val="28"/>
        </w:rPr>
        <w:t>Программа является одним из важнейших средств реализации структурной политики, активного воздействия на социально-экономические процессы.</w:t>
      </w:r>
    </w:p>
    <w:p w:rsidR="00647DCA" w:rsidRPr="001E7F5A" w:rsidRDefault="00647DCA" w:rsidP="001E7F5A">
      <w:pPr>
        <w:autoSpaceDE w:val="0"/>
        <w:spacing w:line="276" w:lineRule="auto"/>
        <w:ind w:left="17" w:firstLine="737"/>
        <w:rPr>
          <w:sz w:val="28"/>
          <w:szCs w:val="28"/>
        </w:rPr>
      </w:pPr>
      <w:r w:rsidRPr="001E7F5A">
        <w:rPr>
          <w:sz w:val="28"/>
          <w:szCs w:val="28"/>
        </w:rPr>
        <w:t>Программа направлена на достижение главной цели Стратегии - повышение уровня доходов и качества жизни населения Савинского муниципального района на основе активизации развития малого и среднего  бизнеса в приоритетных отраслях экономики, народных промыслов, услуг туристско-оздоровительного отдыха с одновременным улучшением социальной и жилищно-коммунальной</w:t>
      </w:r>
      <w:r w:rsidR="00310BAD" w:rsidRPr="001E7F5A">
        <w:rPr>
          <w:sz w:val="28"/>
          <w:szCs w:val="28"/>
        </w:rPr>
        <w:t xml:space="preserve"> </w:t>
      </w:r>
      <w:r w:rsidRPr="001E7F5A">
        <w:rPr>
          <w:sz w:val="28"/>
          <w:szCs w:val="28"/>
        </w:rPr>
        <w:t xml:space="preserve">инфраструктуры. </w:t>
      </w:r>
    </w:p>
    <w:p w:rsidR="00647DCA" w:rsidRPr="001E7F5A" w:rsidRDefault="00647DCA" w:rsidP="001E7F5A">
      <w:pPr>
        <w:autoSpaceDE w:val="0"/>
        <w:spacing w:line="276" w:lineRule="auto"/>
        <w:ind w:left="17" w:firstLine="737"/>
        <w:rPr>
          <w:sz w:val="28"/>
          <w:szCs w:val="28"/>
        </w:rPr>
      </w:pPr>
      <w:r w:rsidRPr="001E7F5A">
        <w:rPr>
          <w:sz w:val="28"/>
          <w:szCs w:val="28"/>
        </w:rPr>
        <w:t>Программа социально-экономического развития на среднесрочную перспективу включает в себя перечень мероприятий для решения указанных проблем и реализации направлений развития.</w:t>
      </w:r>
    </w:p>
    <w:p w:rsidR="00310BAD" w:rsidRPr="001E7F5A" w:rsidRDefault="00310BAD" w:rsidP="001E7F5A">
      <w:pPr>
        <w:autoSpaceDE w:val="0"/>
        <w:spacing w:line="276" w:lineRule="auto"/>
        <w:ind w:left="17" w:firstLine="737"/>
        <w:rPr>
          <w:sz w:val="28"/>
          <w:szCs w:val="28"/>
        </w:rPr>
      </w:pPr>
      <w:r w:rsidRPr="001E7F5A">
        <w:rPr>
          <w:sz w:val="28"/>
          <w:szCs w:val="28"/>
        </w:rPr>
        <w:t>Данная программа является рабочим документом и не исключает возможности внесения корректив в зависимости от ситуации в муниципальном образовании.</w:t>
      </w:r>
    </w:p>
    <w:p w:rsidR="00647DCA" w:rsidRDefault="00647DCA">
      <w:pPr>
        <w:autoSpaceDE w:val="0"/>
        <w:spacing w:line="200" w:lineRule="atLeast"/>
        <w:rPr>
          <w:sz w:val="26"/>
          <w:szCs w:val="26"/>
        </w:rPr>
      </w:pPr>
    </w:p>
    <w:p w:rsidR="00647DCA" w:rsidRDefault="00647DCA">
      <w:pPr>
        <w:autoSpaceDE w:val="0"/>
        <w:jc w:val="center"/>
        <w:rPr>
          <w:b/>
          <w:bCs/>
          <w:spacing w:val="-1"/>
          <w:w w:val="108"/>
          <w:sz w:val="28"/>
          <w:szCs w:val="28"/>
        </w:rPr>
      </w:pPr>
      <w:r>
        <w:rPr>
          <w:b/>
          <w:bCs/>
          <w:w w:val="108"/>
          <w:sz w:val="28"/>
          <w:szCs w:val="28"/>
        </w:rPr>
        <w:t>II. Основные</w:t>
      </w:r>
      <w:r>
        <w:rPr>
          <w:b/>
          <w:bCs/>
          <w:spacing w:val="17"/>
          <w:w w:val="108"/>
          <w:sz w:val="28"/>
          <w:szCs w:val="28"/>
        </w:rPr>
        <w:t xml:space="preserve"> направления</w:t>
      </w:r>
      <w:r w:rsidR="00310BAD">
        <w:rPr>
          <w:b/>
          <w:bCs/>
          <w:spacing w:val="17"/>
          <w:w w:val="108"/>
          <w:sz w:val="28"/>
          <w:szCs w:val="28"/>
        </w:rPr>
        <w:t xml:space="preserve"> </w:t>
      </w:r>
      <w:r>
        <w:rPr>
          <w:b/>
          <w:bCs/>
          <w:w w:val="108"/>
          <w:sz w:val="28"/>
          <w:szCs w:val="28"/>
        </w:rPr>
        <w:t>социально-экономическ</w:t>
      </w:r>
      <w:r>
        <w:rPr>
          <w:b/>
          <w:bCs/>
          <w:spacing w:val="-6"/>
          <w:w w:val="108"/>
          <w:sz w:val="28"/>
          <w:szCs w:val="28"/>
        </w:rPr>
        <w:t>о</w:t>
      </w:r>
      <w:r>
        <w:rPr>
          <w:b/>
          <w:bCs/>
          <w:spacing w:val="-3"/>
          <w:w w:val="108"/>
          <w:sz w:val="28"/>
          <w:szCs w:val="28"/>
        </w:rPr>
        <w:t>г</w:t>
      </w:r>
      <w:r>
        <w:rPr>
          <w:b/>
          <w:bCs/>
          <w:spacing w:val="-1"/>
          <w:w w:val="108"/>
          <w:sz w:val="28"/>
          <w:szCs w:val="28"/>
        </w:rPr>
        <w:t xml:space="preserve">о развития </w:t>
      </w:r>
    </w:p>
    <w:p w:rsidR="00647DCA" w:rsidRDefault="00647DCA">
      <w:pPr>
        <w:autoSpaceDE w:val="0"/>
        <w:jc w:val="center"/>
        <w:rPr>
          <w:b/>
          <w:bCs/>
          <w:spacing w:val="-1"/>
          <w:w w:val="108"/>
          <w:sz w:val="28"/>
          <w:szCs w:val="28"/>
        </w:rPr>
      </w:pPr>
      <w:r>
        <w:rPr>
          <w:b/>
          <w:bCs/>
          <w:spacing w:val="-1"/>
          <w:w w:val="108"/>
          <w:sz w:val="28"/>
          <w:szCs w:val="28"/>
        </w:rPr>
        <w:t>Савинского муниципального района</w:t>
      </w:r>
    </w:p>
    <w:p w:rsidR="00647DCA" w:rsidRDefault="00647DCA">
      <w:pPr>
        <w:autoSpaceDE w:val="0"/>
        <w:rPr>
          <w:sz w:val="12"/>
          <w:szCs w:val="12"/>
        </w:rPr>
      </w:pPr>
    </w:p>
    <w:p w:rsidR="00647DCA" w:rsidRDefault="00647DCA" w:rsidP="00765D82">
      <w:pPr>
        <w:pStyle w:val="3"/>
        <w:autoSpaceDE w:val="0"/>
        <w:ind w:left="0" w:firstLine="0"/>
        <w:jc w:val="center"/>
        <w:rPr>
          <w:rFonts w:ascii="Times New Roman" w:hAnsi="Times New Roman" w:cs="Times New Roman"/>
          <w:color w:val="auto"/>
          <w:sz w:val="28"/>
          <w:szCs w:val="28"/>
        </w:rPr>
      </w:pPr>
      <w:r w:rsidRPr="009913FF">
        <w:rPr>
          <w:rFonts w:ascii="Times New Roman" w:hAnsi="Times New Roman" w:cs="Times New Roman"/>
          <w:color w:val="auto"/>
          <w:sz w:val="28"/>
          <w:szCs w:val="28"/>
        </w:rPr>
        <w:t>1. Экономическое развитие</w:t>
      </w:r>
    </w:p>
    <w:p w:rsidR="00E13D38" w:rsidRPr="00E13D38" w:rsidRDefault="00E13D38" w:rsidP="00E13D38"/>
    <w:p w:rsidR="00647DCA" w:rsidRDefault="00647DCA">
      <w:pPr>
        <w:autoSpaceDE w:val="0"/>
        <w:ind w:firstLine="709"/>
        <w:rPr>
          <w:sz w:val="20"/>
          <w:szCs w:val="20"/>
        </w:rPr>
      </w:pPr>
    </w:p>
    <w:p w:rsidR="00647DCA" w:rsidRPr="00E147E3" w:rsidRDefault="00647DCA" w:rsidP="001E7F5A">
      <w:pPr>
        <w:numPr>
          <w:ilvl w:val="1"/>
          <w:numId w:val="48"/>
        </w:numPr>
        <w:autoSpaceDE w:val="0"/>
        <w:jc w:val="center"/>
        <w:rPr>
          <w:b/>
          <w:bCs/>
          <w:i/>
          <w:iCs/>
          <w:sz w:val="28"/>
          <w:szCs w:val="28"/>
          <w:u w:val="single"/>
        </w:rPr>
      </w:pPr>
      <w:r w:rsidRPr="00E147E3">
        <w:rPr>
          <w:b/>
          <w:bCs/>
          <w:i/>
          <w:iCs/>
          <w:sz w:val="28"/>
          <w:szCs w:val="28"/>
          <w:u w:val="single"/>
        </w:rPr>
        <w:lastRenderedPageBreak/>
        <w:t>Развитие промышленного комплекса</w:t>
      </w:r>
    </w:p>
    <w:p w:rsidR="00647DCA" w:rsidRDefault="00647DCA">
      <w:pPr>
        <w:autoSpaceDE w:val="0"/>
        <w:ind w:firstLine="709"/>
        <w:rPr>
          <w:b/>
          <w:bCs/>
          <w:i/>
          <w:iCs/>
          <w:sz w:val="20"/>
          <w:szCs w:val="20"/>
        </w:rPr>
      </w:pPr>
    </w:p>
    <w:p w:rsidR="00E13D38" w:rsidRPr="001E7F5A" w:rsidRDefault="00E13D38" w:rsidP="001E7F5A">
      <w:pPr>
        <w:autoSpaceDE w:val="0"/>
        <w:spacing w:line="276" w:lineRule="auto"/>
        <w:ind w:firstLine="709"/>
        <w:rPr>
          <w:b/>
          <w:bCs/>
          <w:i/>
          <w:iCs/>
          <w:sz w:val="28"/>
          <w:szCs w:val="28"/>
        </w:rPr>
      </w:pPr>
      <w:r w:rsidRPr="001E7F5A">
        <w:rPr>
          <w:sz w:val="28"/>
          <w:szCs w:val="28"/>
        </w:rPr>
        <w:t xml:space="preserve">Промышленный комплекс района оказывает решающее влияние на развитие экономики, на уровень и качество жизни населения района. В структуре экономики района промышленность занимает ведущее место. </w:t>
      </w:r>
      <w:r w:rsidR="00121370">
        <w:rPr>
          <w:sz w:val="28"/>
          <w:szCs w:val="28"/>
        </w:rPr>
        <w:t xml:space="preserve">  </w:t>
      </w:r>
      <w:r w:rsidRPr="001E7F5A">
        <w:rPr>
          <w:sz w:val="28"/>
          <w:szCs w:val="28"/>
        </w:rPr>
        <w:t>Структура промышленных предприятий по типам собственности характеризуется преобладани</w:t>
      </w:r>
      <w:r w:rsidR="000F3BFF" w:rsidRPr="001E7F5A">
        <w:rPr>
          <w:sz w:val="28"/>
          <w:szCs w:val="28"/>
        </w:rPr>
        <w:t>ем частных предприятий. Основную</w:t>
      </w:r>
      <w:r w:rsidRPr="001E7F5A">
        <w:rPr>
          <w:sz w:val="28"/>
          <w:szCs w:val="28"/>
        </w:rPr>
        <w:t xml:space="preserve"> часть предприятий и организаций составляют предприятия малого </w:t>
      </w:r>
      <w:r w:rsidR="008E07DB">
        <w:rPr>
          <w:sz w:val="28"/>
          <w:szCs w:val="28"/>
        </w:rPr>
        <w:t xml:space="preserve">и среднего </w:t>
      </w:r>
      <w:r w:rsidRPr="001E7F5A">
        <w:rPr>
          <w:sz w:val="28"/>
          <w:szCs w:val="28"/>
        </w:rPr>
        <w:t>предпринимательства.</w:t>
      </w:r>
    </w:p>
    <w:p w:rsidR="00647DCA" w:rsidRPr="001E7F5A" w:rsidRDefault="00E13D38" w:rsidP="001E7F5A">
      <w:pPr>
        <w:spacing w:line="276" w:lineRule="auto"/>
        <w:rPr>
          <w:sz w:val="28"/>
          <w:szCs w:val="28"/>
        </w:rPr>
      </w:pPr>
      <w:r w:rsidRPr="001E7F5A">
        <w:rPr>
          <w:b/>
          <w:bCs/>
          <w:i/>
          <w:iCs/>
          <w:sz w:val="28"/>
          <w:szCs w:val="28"/>
        </w:rPr>
        <w:t xml:space="preserve"> </w:t>
      </w:r>
      <w:r w:rsidRPr="001E7F5A">
        <w:rPr>
          <w:bCs/>
          <w:i/>
          <w:iCs/>
          <w:sz w:val="28"/>
          <w:szCs w:val="28"/>
        </w:rPr>
        <w:t xml:space="preserve">  </w:t>
      </w:r>
      <w:r w:rsidR="00081431" w:rsidRPr="001E7F5A">
        <w:rPr>
          <w:sz w:val="28"/>
          <w:szCs w:val="28"/>
        </w:rPr>
        <w:t>Н</w:t>
      </w:r>
      <w:r w:rsidR="00D52032" w:rsidRPr="001E7F5A">
        <w:rPr>
          <w:sz w:val="28"/>
          <w:szCs w:val="28"/>
        </w:rPr>
        <w:t>а территории Савинского муниципаль</w:t>
      </w:r>
      <w:r w:rsidR="005108FB" w:rsidRPr="001E7F5A">
        <w:rPr>
          <w:sz w:val="28"/>
          <w:szCs w:val="28"/>
        </w:rPr>
        <w:t xml:space="preserve">ного района </w:t>
      </w:r>
      <w:r w:rsidR="00340BE0" w:rsidRPr="001E7F5A">
        <w:rPr>
          <w:sz w:val="28"/>
          <w:szCs w:val="28"/>
        </w:rPr>
        <w:t xml:space="preserve"> </w:t>
      </w:r>
      <w:r w:rsidR="005108FB" w:rsidRPr="001E7F5A">
        <w:rPr>
          <w:sz w:val="28"/>
          <w:szCs w:val="28"/>
        </w:rPr>
        <w:t xml:space="preserve">по состоянию на 01.01.2015 года </w:t>
      </w:r>
      <w:r w:rsidR="008B4A88" w:rsidRPr="001E7F5A">
        <w:rPr>
          <w:sz w:val="28"/>
          <w:szCs w:val="28"/>
        </w:rPr>
        <w:t>зарегистрировано</w:t>
      </w:r>
      <w:r w:rsidR="00121370">
        <w:rPr>
          <w:sz w:val="28"/>
          <w:szCs w:val="28"/>
        </w:rPr>
        <w:t xml:space="preserve"> 42</w:t>
      </w:r>
      <w:r w:rsidR="001E7F5A" w:rsidRPr="001E7F5A">
        <w:rPr>
          <w:sz w:val="28"/>
          <w:szCs w:val="28"/>
        </w:rPr>
        <w:t xml:space="preserve"> </w:t>
      </w:r>
      <w:r w:rsidR="00A11CB5">
        <w:rPr>
          <w:sz w:val="28"/>
          <w:szCs w:val="28"/>
        </w:rPr>
        <w:t>малых и средних предприятия,</w:t>
      </w:r>
      <w:r w:rsidR="001E7F5A" w:rsidRPr="001E7F5A">
        <w:rPr>
          <w:sz w:val="28"/>
          <w:szCs w:val="28"/>
        </w:rPr>
        <w:t xml:space="preserve"> 162</w:t>
      </w:r>
      <w:r w:rsidR="00D52032" w:rsidRPr="001E7F5A">
        <w:rPr>
          <w:sz w:val="28"/>
          <w:szCs w:val="28"/>
        </w:rPr>
        <w:t xml:space="preserve"> -    индивидуальных предпринимателя.</w:t>
      </w:r>
    </w:p>
    <w:p w:rsidR="000F3BFF" w:rsidRPr="001E7F5A" w:rsidRDefault="00081431" w:rsidP="001E7F5A">
      <w:pPr>
        <w:widowControl/>
        <w:suppressAutoHyphens w:val="0"/>
        <w:spacing w:line="276" w:lineRule="auto"/>
        <w:jc w:val="left"/>
        <w:rPr>
          <w:sz w:val="28"/>
          <w:szCs w:val="28"/>
        </w:rPr>
      </w:pPr>
      <w:r w:rsidRPr="001E7F5A">
        <w:rPr>
          <w:sz w:val="28"/>
          <w:szCs w:val="28"/>
        </w:rPr>
        <w:t xml:space="preserve">    </w:t>
      </w:r>
      <w:r w:rsidR="000F3BFF" w:rsidRPr="001E7F5A">
        <w:rPr>
          <w:sz w:val="28"/>
          <w:szCs w:val="28"/>
        </w:rPr>
        <w:t>Объем отгруженн</w:t>
      </w:r>
      <w:r w:rsidR="003A66EC">
        <w:rPr>
          <w:sz w:val="28"/>
          <w:szCs w:val="28"/>
        </w:rPr>
        <w:t>ой промышленной продукции в 2014</w:t>
      </w:r>
      <w:r w:rsidR="000F3BFF" w:rsidRPr="001E7F5A">
        <w:rPr>
          <w:sz w:val="28"/>
          <w:szCs w:val="28"/>
        </w:rPr>
        <w:t xml:space="preserve"> году составил </w:t>
      </w:r>
    </w:p>
    <w:p w:rsidR="000F3BFF" w:rsidRPr="001E7F5A" w:rsidRDefault="003A66EC" w:rsidP="001E7F5A">
      <w:pPr>
        <w:spacing w:line="276" w:lineRule="auto"/>
        <w:rPr>
          <w:sz w:val="28"/>
          <w:szCs w:val="28"/>
        </w:rPr>
      </w:pPr>
      <w:r>
        <w:rPr>
          <w:sz w:val="28"/>
          <w:szCs w:val="28"/>
        </w:rPr>
        <w:t>557,4</w:t>
      </w:r>
      <w:r w:rsidR="000F3BFF" w:rsidRPr="001E7F5A">
        <w:rPr>
          <w:sz w:val="28"/>
          <w:szCs w:val="28"/>
        </w:rPr>
        <w:t xml:space="preserve"> млн. рублей, индекс промышленного произв</w:t>
      </w:r>
      <w:r w:rsidR="009C114E" w:rsidRPr="001E7F5A">
        <w:rPr>
          <w:sz w:val="28"/>
          <w:szCs w:val="28"/>
        </w:rPr>
        <w:t xml:space="preserve">одства составил </w:t>
      </w:r>
      <w:r>
        <w:rPr>
          <w:sz w:val="28"/>
          <w:szCs w:val="28"/>
        </w:rPr>
        <w:t>109,5</w:t>
      </w:r>
      <w:r w:rsidR="00B40AE3" w:rsidRPr="001E7F5A">
        <w:rPr>
          <w:sz w:val="28"/>
          <w:szCs w:val="28"/>
        </w:rPr>
        <w:t xml:space="preserve"> </w:t>
      </w:r>
      <w:r w:rsidR="000F3BFF" w:rsidRPr="001E7F5A">
        <w:rPr>
          <w:sz w:val="28"/>
          <w:szCs w:val="28"/>
        </w:rPr>
        <w:t xml:space="preserve">% </w:t>
      </w:r>
      <w:proofErr w:type="gramStart"/>
      <w:r w:rsidR="000F3BFF" w:rsidRPr="001E7F5A">
        <w:rPr>
          <w:sz w:val="28"/>
          <w:szCs w:val="28"/>
        </w:rPr>
        <w:t>к</w:t>
      </w:r>
      <w:proofErr w:type="gramEnd"/>
      <w:r w:rsidR="000F3BFF" w:rsidRPr="001E7F5A">
        <w:rPr>
          <w:sz w:val="28"/>
          <w:szCs w:val="28"/>
        </w:rPr>
        <w:t xml:space="preserve"> </w:t>
      </w:r>
    </w:p>
    <w:p w:rsidR="000F3BFF" w:rsidRPr="001E7F5A" w:rsidRDefault="003A66EC" w:rsidP="001E7F5A">
      <w:pPr>
        <w:spacing w:line="276" w:lineRule="auto"/>
        <w:rPr>
          <w:sz w:val="28"/>
          <w:szCs w:val="28"/>
        </w:rPr>
      </w:pPr>
      <w:r>
        <w:rPr>
          <w:sz w:val="28"/>
          <w:szCs w:val="28"/>
        </w:rPr>
        <w:t>2013</w:t>
      </w:r>
      <w:r w:rsidR="009C114E" w:rsidRPr="001E7F5A">
        <w:rPr>
          <w:sz w:val="28"/>
          <w:szCs w:val="28"/>
        </w:rPr>
        <w:t xml:space="preserve"> </w:t>
      </w:r>
      <w:r w:rsidR="00081431" w:rsidRPr="001E7F5A">
        <w:rPr>
          <w:sz w:val="28"/>
          <w:szCs w:val="28"/>
        </w:rPr>
        <w:t>году.</w:t>
      </w:r>
    </w:p>
    <w:p w:rsidR="000F3BFF" w:rsidRPr="001E7F5A" w:rsidRDefault="009C114E" w:rsidP="001E7F5A">
      <w:pPr>
        <w:spacing w:line="276" w:lineRule="auto"/>
        <w:rPr>
          <w:sz w:val="28"/>
          <w:szCs w:val="28"/>
        </w:rPr>
      </w:pPr>
      <w:r w:rsidRPr="001E7F5A">
        <w:rPr>
          <w:sz w:val="28"/>
          <w:szCs w:val="28"/>
        </w:rPr>
        <w:t xml:space="preserve">  </w:t>
      </w:r>
      <w:r w:rsidR="000F3BFF" w:rsidRPr="001E7F5A">
        <w:rPr>
          <w:sz w:val="28"/>
          <w:szCs w:val="28"/>
        </w:rPr>
        <w:t>В структуре производства пром</w:t>
      </w:r>
      <w:r w:rsidR="003A66EC">
        <w:rPr>
          <w:sz w:val="28"/>
          <w:szCs w:val="28"/>
        </w:rPr>
        <w:t>ышленной продукции района в 2014</w:t>
      </w:r>
      <w:r w:rsidR="000F3BFF" w:rsidRPr="001E7F5A">
        <w:rPr>
          <w:sz w:val="28"/>
          <w:szCs w:val="28"/>
        </w:rPr>
        <w:t xml:space="preserve"> году </w:t>
      </w:r>
    </w:p>
    <w:p w:rsidR="000F3BFF" w:rsidRPr="001E7F5A" w:rsidRDefault="000F3BFF" w:rsidP="001E7F5A">
      <w:pPr>
        <w:spacing w:line="276" w:lineRule="auto"/>
        <w:rPr>
          <w:sz w:val="28"/>
          <w:szCs w:val="28"/>
        </w:rPr>
      </w:pPr>
      <w:proofErr w:type="gramStart"/>
      <w:r w:rsidRPr="001E7F5A">
        <w:rPr>
          <w:sz w:val="28"/>
          <w:szCs w:val="28"/>
        </w:rPr>
        <w:t>основную долю занимают обрабатывающие производства –</w:t>
      </w:r>
      <w:r w:rsidR="003A66EC">
        <w:rPr>
          <w:sz w:val="28"/>
          <w:szCs w:val="28"/>
        </w:rPr>
        <w:t xml:space="preserve">89,1 </w:t>
      </w:r>
      <w:r w:rsidRPr="001E7F5A">
        <w:rPr>
          <w:sz w:val="28"/>
          <w:szCs w:val="28"/>
        </w:rPr>
        <w:t xml:space="preserve">%, (из них </w:t>
      </w:r>
      <w:proofErr w:type="gramEnd"/>
    </w:p>
    <w:p w:rsidR="000F3BFF" w:rsidRPr="001E7F5A" w:rsidRDefault="000F3BFF" w:rsidP="001E7F5A">
      <w:pPr>
        <w:spacing w:line="276" w:lineRule="auto"/>
        <w:rPr>
          <w:sz w:val="28"/>
          <w:szCs w:val="28"/>
        </w:rPr>
      </w:pPr>
      <w:r w:rsidRPr="001E7F5A">
        <w:rPr>
          <w:sz w:val="28"/>
          <w:szCs w:val="28"/>
        </w:rPr>
        <w:t>производство пищевых продуктов –</w:t>
      </w:r>
      <w:r w:rsidR="003A66EC">
        <w:rPr>
          <w:sz w:val="28"/>
          <w:szCs w:val="28"/>
        </w:rPr>
        <w:t>97,3</w:t>
      </w:r>
      <w:r w:rsidR="009C114E" w:rsidRPr="001E7F5A">
        <w:rPr>
          <w:sz w:val="28"/>
          <w:szCs w:val="28"/>
        </w:rPr>
        <w:t xml:space="preserve"> </w:t>
      </w:r>
      <w:r w:rsidR="008B4A88" w:rsidRPr="001E7F5A">
        <w:rPr>
          <w:sz w:val="28"/>
          <w:szCs w:val="28"/>
        </w:rPr>
        <w:t>%).</w:t>
      </w:r>
      <w:r w:rsidRPr="001E7F5A">
        <w:rPr>
          <w:sz w:val="28"/>
          <w:szCs w:val="28"/>
        </w:rPr>
        <w:t xml:space="preserve"> </w:t>
      </w:r>
    </w:p>
    <w:p w:rsidR="000F3BFF" w:rsidRPr="009C114E" w:rsidRDefault="000F3BFF" w:rsidP="00CD1E90">
      <w:pPr>
        <w:rPr>
          <w:sz w:val="28"/>
          <w:szCs w:val="28"/>
        </w:rPr>
      </w:pPr>
    </w:p>
    <w:p w:rsidR="00647DCA" w:rsidRPr="009C114E" w:rsidRDefault="00647DCA" w:rsidP="009C114E">
      <w:pPr>
        <w:spacing w:before="6"/>
        <w:ind w:right="30"/>
        <w:jc w:val="center"/>
        <w:rPr>
          <w:sz w:val="26"/>
          <w:szCs w:val="26"/>
        </w:rPr>
      </w:pPr>
      <w:r>
        <w:rPr>
          <w:b/>
          <w:bCs/>
          <w:sz w:val="26"/>
          <w:szCs w:val="26"/>
        </w:rPr>
        <w:t>Основные показатели р</w:t>
      </w:r>
      <w:r w:rsidR="00EB4044">
        <w:rPr>
          <w:b/>
          <w:bCs/>
          <w:sz w:val="26"/>
          <w:szCs w:val="26"/>
        </w:rPr>
        <w:t xml:space="preserve">азвития промышленности </w:t>
      </w:r>
      <w:r>
        <w:rPr>
          <w:b/>
          <w:bCs/>
          <w:sz w:val="26"/>
          <w:szCs w:val="26"/>
        </w:rPr>
        <w:t xml:space="preserve"> Савинского муниципального района</w:t>
      </w:r>
    </w:p>
    <w:p w:rsidR="00647DCA" w:rsidRDefault="00647DCA">
      <w:pPr>
        <w:ind w:firstLine="720"/>
        <w:rPr>
          <w:b/>
          <w:bCs/>
          <w:sz w:val="20"/>
          <w:szCs w:val="20"/>
        </w:rPr>
      </w:pPr>
    </w:p>
    <w:tbl>
      <w:tblPr>
        <w:tblW w:w="9464" w:type="dxa"/>
        <w:tblLayout w:type="fixed"/>
        <w:tblLook w:val="0000" w:firstRow="0" w:lastRow="0" w:firstColumn="0" w:lastColumn="0" w:noHBand="0" w:noVBand="0"/>
      </w:tblPr>
      <w:tblGrid>
        <w:gridCol w:w="5070"/>
        <w:gridCol w:w="1417"/>
        <w:gridCol w:w="1559"/>
        <w:gridCol w:w="1418"/>
      </w:tblGrid>
      <w:tr w:rsidR="00495FDE" w:rsidTr="00495FDE">
        <w:trPr>
          <w:tblHeader/>
        </w:trPr>
        <w:tc>
          <w:tcPr>
            <w:tcW w:w="5070" w:type="dxa"/>
            <w:tcBorders>
              <w:top w:val="single" w:sz="4" w:space="0" w:color="000000"/>
              <w:left w:val="single" w:sz="4" w:space="0" w:color="000000"/>
              <w:bottom w:val="single" w:sz="4" w:space="0" w:color="000000"/>
            </w:tcBorders>
            <w:vAlign w:val="center"/>
          </w:tcPr>
          <w:p w:rsidR="00495FDE" w:rsidRDefault="00495FDE">
            <w:pPr>
              <w:snapToGrid w:val="0"/>
              <w:jc w:val="center"/>
              <w:rPr>
                <w:b/>
                <w:bCs/>
              </w:rPr>
            </w:pPr>
            <w:r>
              <w:rPr>
                <w:b/>
                <w:bCs/>
              </w:rPr>
              <w:t>Показатели</w:t>
            </w:r>
          </w:p>
        </w:tc>
        <w:tc>
          <w:tcPr>
            <w:tcW w:w="1417" w:type="dxa"/>
            <w:tcBorders>
              <w:top w:val="single" w:sz="4" w:space="0" w:color="000000"/>
              <w:left w:val="single" w:sz="4" w:space="0" w:color="000000"/>
              <w:bottom w:val="single" w:sz="4" w:space="0" w:color="000000"/>
            </w:tcBorders>
          </w:tcPr>
          <w:p w:rsidR="00495FDE" w:rsidRDefault="00495FDE" w:rsidP="00B40AE3">
            <w:pPr>
              <w:rPr>
                <w:b/>
                <w:bCs/>
              </w:rPr>
            </w:pPr>
            <w:r>
              <w:rPr>
                <w:b/>
                <w:bCs/>
              </w:rPr>
              <w:t>2012 год</w:t>
            </w:r>
          </w:p>
        </w:tc>
        <w:tc>
          <w:tcPr>
            <w:tcW w:w="1559" w:type="dxa"/>
            <w:tcBorders>
              <w:top w:val="single" w:sz="4" w:space="0" w:color="000000"/>
              <w:left w:val="single" w:sz="4" w:space="0" w:color="000000"/>
              <w:bottom w:val="single" w:sz="4" w:space="0" w:color="000000"/>
              <w:right w:val="single" w:sz="4" w:space="0" w:color="000000"/>
            </w:tcBorders>
          </w:tcPr>
          <w:p w:rsidR="00495FDE" w:rsidRDefault="00495FDE" w:rsidP="00B40AE3">
            <w:pPr>
              <w:snapToGrid w:val="0"/>
              <w:rPr>
                <w:b/>
                <w:bCs/>
              </w:rPr>
            </w:pPr>
            <w:r>
              <w:rPr>
                <w:b/>
                <w:bCs/>
              </w:rPr>
              <w:t xml:space="preserve"> 2013</w:t>
            </w:r>
          </w:p>
          <w:p w:rsidR="00495FDE" w:rsidRDefault="00495FDE" w:rsidP="00DD5FFB">
            <w:pPr>
              <w:snapToGrid w:val="0"/>
              <w:jc w:val="center"/>
              <w:rPr>
                <w:b/>
                <w:bCs/>
              </w:rPr>
            </w:pPr>
            <w:r>
              <w:rPr>
                <w:b/>
                <w:bCs/>
              </w:rPr>
              <w:t xml:space="preserve"> год</w:t>
            </w:r>
          </w:p>
        </w:tc>
        <w:tc>
          <w:tcPr>
            <w:tcW w:w="1418" w:type="dxa"/>
            <w:tcBorders>
              <w:top w:val="single" w:sz="4" w:space="0" w:color="000000"/>
              <w:left w:val="single" w:sz="4" w:space="0" w:color="000000"/>
              <w:bottom w:val="single" w:sz="4" w:space="0" w:color="000000"/>
              <w:right w:val="single" w:sz="4" w:space="0" w:color="000000"/>
            </w:tcBorders>
          </w:tcPr>
          <w:p w:rsidR="00495FDE" w:rsidRDefault="00495FDE" w:rsidP="00B40AE3">
            <w:pPr>
              <w:snapToGrid w:val="0"/>
              <w:rPr>
                <w:b/>
                <w:bCs/>
              </w:rPr>
            </w:pPr>
            <w:r>
              <w:rPr>
                <w:b/>
                <w:bCs/>
              </w:rPr>
              <w:t>2014 год оценка</w:t>
            </w:r>
          </w:p>
        </w:tc>
      </w:tr>
      <w:tr w:rsidR="00495FDE" w:rsidTr="00495FDE">
        <w:tc>
          <w:tcPr>
            <w:tcW w:w="5070" w:type="dxa"/>
            <w:tcBorders>
              <w:left w:val="single" w:sz="4" w:space="0" w:color="000000"/>
              <w:bottom w:val="single" w:sz="4" w:space="0" w:color="000000"/>
            </w:tcBorders>
            <w:vAlign w:val="center"/>
          </w:tcPr>
          <w:p w:rsidR="00495FDE" w:rsidRDefault="00495FDE">
            <w:pPr>
              <w:snapToGrid w:val="0"/>
            </w:pPr>
            <w:r>
              <w:t>Объем отгруженной продукции, выполненных работ и услуг, в том числе</w:t>
            </w:r>
          </w:p>
        </w:tc>
        <w:tc>
          <w:tcPr>
            <w:tcW w:w="1417" w:type="dxa"/>
            <w:tcBorders>
              <w:left w:val="single" w:sz="4" w:space="0" w:color="000000"/>
              <w:bottom w:val="single" w:sz="4" w:space="0" w:color="000000"/>
            </w:tcBorders>
          </w:tcPr>
          <w:p w:rsidR="00495FDE" w:rsidRDefault="00495FDE" w:rsidP="00DD5FFB">
            <w:pPr>
              <w:snapToGrid w:val="0"/>
              <w:jc w:val="center"/>
            </w:pPr>
            <w:r>
              <w:t>481,3</w:t>
            </w:r>
          </w:p>
        </w:tc>
        <w:tc>
          <w:tcPr>
            <w:tcW w:w="1559" w:type="dxa"/>
            <w:tcBorders>
              <w:left w:val="single" w:sz="4" w:space="0" w:color="000000"/>
              <w:bottom w:val="single" w:sz="4" w:space="0" w:color="000000"/>
              <w:right w:val="single" w:sz="4" w:space="0" w:color="000000"/>
            </w:tcBorders>
          </w:tcPr>
          <w:p w:rsidR="00495FDE" w:rsidRDefault="00495FDE" w:rsidP="00DD5FFB">
            <w:pPr>
              <w:snapToGrid w:val="0"/>
              <w:jc w:val="center"/>
            </w:pPr>
            <w:r>
              <w:t>509</w:t>
            </w:r>
          </w:p>
        </w:tc>
        <w:tc>
          <w:tcPr>
            <w:tcW w:w="1418" w:type="dxa"/>
            <w:tcBorders>
              <w:left w:val="single" w:sz="4" w:space="0" w:color="000000"/>
              <w:bottom w:val="single" w:sz="4" w:space="0" w:color="000000"/>
              <w:right w:val="single" w:sz="4" w:space="0" w:color="000000"/>
            </w:tcBorders>
          </w:tcPr>
          <w:p w:rsidR="00495FDE" w:rsidRDefault="00495FDE" w:rsidP="00DD5FFB">
            <w:pPr>
              <w:snapToGrid w:val="0"/>
              <w:jc w:val="center"/>
            </w:pPr>
            <w:r>
              <w:t>557,4</w:t>
            </w:r>
          </w:p>
        </w:tc>
      </w:tr>
      <w:tr w:rsidR="00495FDE" w:rsidTr="00495FDE">
        <w:tc>
          <w:tcPr>
            <w:tcW w:w="5070" w:type="dxa"/>
            <w:tcBorders>
              <w:top w:val="single" w:sz="4" w:space="0" w:color="000000"/>
              <w:left w:val="single" w:sz="4" w:space="0" w:color="000000"/>
              <w:bottom w:val="single" w:sz="4" w:space="0" w:color="000000"/>
            </w:tcBorders>
          </w:tcPr>
          <w:p w:rsidR="00495FDE" w:rsidRDefault="00495FDE" w:rsidP="00D828FC">
            <w:pPr>
              <w:snapToGrid w:val="0"/>
              <w:ind w:right="-3"/>
            </w:pPr>
            <w:r>
              <w:t xml:space="preserve"> Индекс промышленного производства</w:t>
            </w:r>
          </w:p>
        </w:tc>
        <w:tc>
          <w:tcPr>
            <w:tcW w:w="1417" w:type="dxa"/>
            <w:tcBorders>
              <w:top w:val="single" w:sz="4" w:space="0" w:color="000000"/>
              <w:left w:val="single" w:sz="4" w:space="0" w:color="000000"/>
              <w:bottom w:val="single" w:sz="4" w:space="0" w:color="000000"/>
            </w:tcBorders>
          </w:tcPr>
          <w:p w:rsidR="00495FDE" w:rsidRDefault="00495FDE" w:rsidP="00C606A0">
            <w:pPr>
              <w:snapToGrid w:val="0"/>
              <w:jc w:val="center"/>
            </w:pPr>
            <w:r>
              <w:t>117,8</w:t>
            </w:r>
          </w:p>
        </w:tc>
        <w:tc>
          <w:tcPr>
            <w:tcW w:w="1559" w:type="dxa"/>
            <w:tcBorders>
              <w:top w:val="single" w:sz="4" w:space="0" w:color="000000"/>
              <w:left w:val="single" w:sz="4" w:space="0" w:color="000000"/>
              <w:bottom w:val="single" w:sz="4" w:space="0" w:color="000000"/>
              <w:right w:val="single" w:sz="4" w:space="0" w:color="000000"/>
            </w:tcBorders>
          </w:tcPr>
          <w:p w:rsidR="00495FDE" w:rsidRPr="00151A6C" w:rsidRDefault="00495FDE" w:rsidP="00C606A0">
            <w:pPr>
              <w:snapToGrid w:val="0"/>
            </w:pPr>
            <w:r>
              <w:t xml:space="preserve">      105,8</w:t>
            </w:r>
          </w:p>
        </w:tc>
        <w:tc>
          <w:tcPr>
            <w:tcW w:w="1418" w:type="dxa"/>
            <w:tcBorders>
              <w:top w:val="single" w:sz="4" w:space="0" w:color="000000"/>
              <w:left w:val="single" w:sz="4" w:space="0" w:color="000000"/>
              <w:bottom w:val="single" w:sz="4" w:space="0" w:color="000000"/>
              <w:right w:val="single" w:sz="4" w:space="0" w:color="000000"/>
            </w:tcBorders>
          </w:tcPr>
          <w:p w:rsidR="00495FDE" w:rsidRDefault="00495FDE" w:rsidP="00C606A0">
            <w:pPr>
              <w:snapToGrid w:val="0"/>
            </w:pPr>
            <w:r>
              <w:t xml:space="preserve">    109,5</w:t>
            </w:r>
          </w:p>
        </w:tc>
      </w:tr>
      <w:tr w:rsidR="00495FDE" w:rsidTr="00495FDE">
        <w:tc>
          <w:tcPr>
            <w:tcW w:w="5070" w:type="dxa"/>
            <w:tcBorders>
              <w:top w:val="single" w:sz="4" w:space="0" w:color="000000"/>
              <w:left w:val="single" w:sz="4" w:space="0" w:color="000000"/>
              <w:bottom w:val="single" w:sz="4" w:space="0" w:color="000000"/>
            </w:tcBorders>
          </w:tcPr>
          <w:p w:rsidR="00495FDE" w:rsidRDefault="00F20298">
            <w:pPr>
              <w:snapToGrid w:val="0"/>
            </w:pPr>
            <w:r>
              <w:t>в</w:t>
            </w:r>
            <w:r w:rsidR="00495FDE">
              <w:t xml:space="preserve"> том числе:</w:t>
            </w:r>
          </w:p>
        </w:tc>
        <w:tc>
          <w:tcPr>
            <w:tcW w:w="1417" w:type="dxa"/>
            <w:tcBorders>
              <w:top w:val="single" w:sz="4" w:space="0" w:color="000000"/>
              <w:left w:val="single" w:sz="4" w:space="0" w:color="000000"/>
              <w:bottom w:val="single" w:sz="4" w:space="0" w:color="000000"/>
            </w:tcBorders>
            <w:vAlign w:val="center"/>
          </w:tcPr>
          <w:p w:rsidR="00495FDE" w:rsidRPr="00AD4BF4" w:rsidRDefault="00495FDE">
            <w:pPr>
              <w:snapToGrid w:val="0"/>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495FDE" w:rsidRPr="00542B39" w:rsidRDefault="00495FDE">
            <w:pPr>
              <w:snapToGrid w:val="0"/>
              <w:jc w:val="center"/>
            </w:pPr>
          </w:p>
        </w:tc>
        <w:tc>
          <w:tcPr>
            <w:tcW w:w="1418" w:type="dxa"/>
            <w:tcBorders>
              <w:top w:val="single" w:sz="4" w:space="0" w:color="000000"/>
              <w:left w:val="single" w:sz="4" w:space="0" w:color="000000"/>
              <w:bottom w:val="single" w:sz="4" w:space="0" w:color="000000"/>
              <w:right w:val="single" w:sz="4" w:space="0" w:color="000000"/>
            </w:tcBorders>
          </w:tcPr>
          <w:p w:rsidR="00495FDE" w:rsidRPr="00542B39" w:rsidRDefault="00495FDE">
            <w:pPr>
              <w:snapToGrid w:val="0"/>
              <w:jc w:val="center"/>
            </w:pPr>
          </w:p>
        </w:tc>
      </w:tr>
      <w:tr w:rsidR="00495FDE" w:rsidTr="00495FDE">
        <w:tc>
          <w:tcPr>
            <w:tcW w:w="5070" w:type="dxa"/>
            <w:tcBorders>
              <w:top w:val="single" w:sz="4" w:space="0" w:color="000000"/>
              <w:left w:val="single" w:sz="4" w:space="0" w:color="000000"/>
              <w:bottom w:val="single" w:sz="4" w:space="0" w:color="000000"/>
            </w:tcBorders>
          </w:tcPr>
          <w:p w:rsidR="00495FDE" w:rsidRDefault="00495FDE">
            <w:pPr>
              <w:snapToGrid w:val="0"/>
            </w:pPr>
            <w:r>
              <w:t>Обрабатывающие производства</w:t>
            </w:r>
          </w:p>
        </w:tc>
        <w:tc>
          <w:tcPr>
            <w:tcW w:w="1417" w:type="dxa"/>
            <w:tcBorders>
              <w:top w:val="single" w:sz="4" w:space="0" w:color="000000"/>
              <w:left w:val="single" w:sz="4" w:space="0" w:color="000000"/>
              <w:bottom w:val="single" w:sz="4" w:space="0" w:color="000000"/>
            </w:tcBorders>
            <w:vAlign w:val="center"/>
          </w:tcPr>
          <w:p w:rsidR="00495FDE" w:rsidRDefault="00495FDE">
            <w:pPr>
              <w:snapToGrid w:val="0"/>
              <w:jc w:val="center"/>
            </w:pPr>
            <w:r>
              <w:t>444,6</w:t>
            </w:r>
          </w:p>
        </w:tc>
        <w:tc>
          <w:tcPr>
            <w:tcW w:w="1559" w:type="dxa"/>
            <w:tcBorders>
              <w:top w:val="single" w:sz="4" w:space="0" w:color="000000"/>
              <w:left w:val="single" w:sz="4" w:space="0" w:color="000000"/>
              <w:bottom w:val="single" w:sz="4" w:space="0" w:color="000000"/>
              <w:right w:val="single" w:sz="4" w:space="0" w:color="000000"/>
            </w:tcBorders>
            <w:vAlign w:val="center"/>
          </w:tcPr>
          <w:p w:rsidR="00495FDE" w:rsidRPr="00151A6C" w:rsidRDefault="00495FDE">
            <w:pPr>
              <w:snapToGrid w:val="0"/>
              <w:jc w:val="center"/>
            </w:pPr>
            <w:r>
              <w:t>469,3</w:t>
            </w:r>
          </w:p>
        </w:tc>
        <w:tc>
          <w:tcPr>
            <w:tcW w:w="1418" w:type="dxa"/>
            <w:tcBorders>
              <w:top w:val="single" w:sz="4" w:space="0" w:color="000000"/>
              <w:left w:val="single" w:sz="4" w:space="0" w:color="000000"/>
              <w:bottom w:val="single" w:sz="4" w:space="0" w:color="000000"/>
              <w:right w:val="single" w:sz="4" w:space="0" w:color="000000"/>
            </w:tcBorders>
          </w:tcPr>
          <w:p w:rsidR="00495FDE" w:rsidRDefault="00495FDE">
            <w:pPr>
              <w:snapToGrid w:val="0"/>
              <w:jc w:val="center"/>
            </w:pPr>
            <w:r>
              <w:t>496,7</w:t>
            </w:r>
          </w:p>
        </w:tc>
      </w:tr>
      <w:tr w:rsidR="00495FDE" w:rsidTr="00495FDE">
        <w:tc>
          <w:tcPr>
            <w:tcW w:w="5070" w:type="dxa"/>
            <w:tcBorders>
              <w:top w:val="single" w:sz="4" w:space="0" w:color="000000"/>
              <w:left w:val="single" w:sz="4" w:space="0" w:color="000000"/>
              <w:bottom w:val="single" w:sz="4" w:space="0" w:color="000000"/>
            </w:tcBorders>
          </w:tcPr>
          <w:p w:rsidR="00495FDE" w:rsidRDefault="00495FDE">
            <w:pPr>
              <w:snapToGrid w:val="0"/>
            </w:pPr>
            <w:r>
              <w:t>Удельный вес в общем объеме %</w:t>
            </w:r>
          </w:p>
        </w:tc>
        <w:tc>
          <w:tcPr>
            <w:tcW w:w="1417" w:type="dxa"/>
            <w:tcBorders>
              <w:top w:val="single" w:sz="4" w:space="0" w:color="000000"/>
              <w:left w:val="single" w:sz="4" w:space="0" w:color="000000"/>
              <w:bottom w:val="single" w:sz="4" w:space="0" w:color="000000"/>
            </w:tcBorders>
            <w:vAlign w:val="center"/>
          </w:tcPr>
          <w:p w:rsidR="00495FDE" w:rsidRDefault="00495FDE">
            <w:pPr>
              <w:snapToGrid w:val="0"/>
              <w:jc w:val="center"/>
            </w:pPr>
            <w:r>
              <w:t>92,4</w:t>
            </w:r>
          </w:p>
        </w:tc>
        <w:tc>
          <w:tcPr>
            <w:tcW w:w="1559" w:type="dxa"/>
            <w:tcBorders>
              <w:top w:val="single" w:sz="4" w:space="0" w:color="000000"/>
              <w:left w:val="single" w:sz="4" w:space="0" w:color="000000"/>
              <w:bottom w:val="single" w:sz="4" w:space="0" w:color="000000"/>
              <w:right w:val="single" w:sz="4" w:space="0" w:color="000000"/>
            </w:tcBorders>
            <w:vAlign w:val="center"/>
          </w:tcPr>
          <w:p w:rsidR="00495FDE" w:rsidRPr="002921DC" w:rsidRDefault="00495FDE">
            <w:pPr>
              <w:snapToGrid w:val="0"/>
              <w:jc w:val="center"/>
            </w:pPr>
            <w:r>
              <w:t>92,2</w:t>
            </w:r>
          </w:p>
        </w:tc>
        <w:tc>
          <w:tcPr>
            <w:tcW w:w="1418" w:type="dxa"/>
            <w:tcBorders>
              <w:top w:val="single" w:sz="4" w:space="0" w:color="000000"/>
              <w:left w:val="single" w:sz="4" w:space="0" w:color="000000"/>
              <w:bottom w:val="single" w:sz="4" w:space="0" w:color="000000"/>
              <w:right w:val="single" w:sz="4" w:space="0" w:color="000000"/>
            </w:tcBorders>
          </w:tcPr>
          <w:p w:rsidR="00495FDE" w:rsidRDefault="00495FDE">
            <w:pPr>
              <w:snapToGrid w:val="0"/>
              <w:jc w:val="center"/>
            </w:pPr>
            <w:r>
              <w:t>89,1</w:t>
            </w:r>
          </w:p>
        </w:tc>
      </w:tr>
      <w:tr w:rsidR="00495FDE" w:rsidTr="00495FDE">
        <w:tc>
          <w:tcPr>
            <w:tcW w:w="5070" w:type="dxa"/>
            <w:tcBorders>
              <w:top w:val="single" w:sz="4" w:space="0" w:color="000000"/>
              <w:left w:val="single" w:sz="4" w:space="0" w:color="000000"/>
              <w:bottom w:val="single" w:sz="4" w:space="0" w:color="000000"/>
            </w:tcBorders>
          </w:tcPr>
          <w:p w:rsidR="00495FDE" w:rsidRDefault="00F20298">
            <w:pPr>
              <w:snapToGrid w:val="0"/>
            </w:pPr>
            <w:r>
              <w:t>в</w:t>
            </w:r>
            <w:r w:rsidR="00495FDE">
              <w:t xml:space="preserve"> </w:t>
            </w:r>
            <w:proofErr w:type="spellStart"/>
            <w:r w:rsidR="00495FDE">
              <w:t>т.ч</w:t>
            </w:r>
            <w:proofErr w:type="spellEnd"/>
            <w:r w:rsidR="00495FDE">
              <w:t>.  производство пищевых продуктов</w:t>
            </w:r>
          </w:p>
        </w:tc>
        <w:tc>
          <w:tcPr>
            <w:tcW w:w="1417" w:type="dxa"/>
            <w:tcBorders>
              <w:top w:val="single" w:sz="4" w:space="0" w:color="000000"/>
              <w:left w:val="single" w:sz="4" w:space="0" w:color="000000"/>
              <w:bottom w:val="single" w:sz="4" w:space="0" w:color="000000"/>
            </w:tcBorders>
            <w:vAlign w:val="center"/>
          </w:tcPr>
          <w:p w:rsidR="00495FDE" w:rsidRDefault="00495FDE">
            <w:pPr>
              <w:snapToGrid w:val="0"/>
              <w:jc w:val="center"/>
            </w:pPr>
            <w:r>
              <w:t>426,9</w:t>
            </w:r>
          </w:p>
        </w:tc>
        <w:tc>
          <w:tcPr>
            <w:tcW w:w="1559" w:type="dxa"/>
            <w:tcBorders>
              <w:top w:val="single" w:sz="4" w:space="0" w:color="000000"/>
              <w:left w:val="single" w:sz="4" w:space="0" w:color="000000"/>
              <w:bottom w:val="single" w:sz="4" w:space="0" w:color="000000"/>
              <w:right w:val="single" w:sz="4" w:space="0" w:color="000000"/>
            </w:tcBorders>
            <w:vAlign w:val="center"/>
          </w:tcPr>
          <w:p w:rsidR="00495FDE" w:rsidRDefault="00495FDE">
            <w:pPr>
              <w:snapToGrid w:val="0"/>
              <w:jc w:val="center"/>
            </w:pPr>
            <w:r>
              <w:t>455,3</w:t>
            </w:r>
          </w:p>
        </w:tc>
        <w:tc>
          <w:tcPr>
            <w:tcW w:w="1418" w:type="dxa"/>
            <w:tcBorders>
              <w:top w:val="single" w:sz="4" w:space="0" w:color="000000"/>
              <w:left w:val="single" w:sz="4" w:space="0" w:color="000000"/>
              <w:bottom w:val="single" w:sz="4" w:space="0" w:color="000000"/>
              <w:right w:val="single" w:sz="4" w:space="0" w:color="000000"/>
            </w:tcBorders>
          </w:tcPr>
          <w:p w:rsidR="00495FDE" w:rsidRDefault="00495FDE">
            <w:pPr>
              <w:snapToGrid w:val="0"/>
              <w:jc w:val="center"/>
            </w:pPr>
            <w:r>
              <w:t>483,1</w:t>
            </w:r>
          </w:p>
        </w:tc>
      </w:tr>
      <w:tr w:rsidR="00495FDE" w:rsidTr="00495FDE">
        <w:tc>
          <w:tcPr>
            <w:tcW w:w="5070" w:type="dxa"/>
            <w:tcBorders>
              <w:top w:val="single" w:sz="4" w:space="0" w:color="000000"/>
              <w:left w:val="single" w:sz="4" w:space="0" w:color="000000"/>
              <w:bottom w:val="single" w:sz="4" w:space="0" w:color="000000"/>
            </w:tcBorders>
          </w:tcPr>
          <w:p w:rsidR="00495FDE" w:rsidRDefault="00495FDE">
            <w:pPr>
              <w:snapToGrid w:val="0"/>
            </w:pPr>
            <w:r>
              <w:t>Удельный вес в общем объеме %</w:t>
            </w:r>
          </w:p>
        </w:tc>
        <w:tc>
          <w:tcPr>
            <w:tcW w:w="1417" w:type="dxa"/>
            <w:tcBorders>
              <w:top w:val="single" w:sz="4" w:space="0" w:color="000000"/>
              <w:left w:val="single" w:sz="4" w:space="0" w:color="000000"/>
              <w:bottom w:val="single" w:sz="4" w:space="0" w:color="000000"/>
            </w:tcBorders>
            <w:vAlign w:val="center"/>
          </w:tcPr>
          <w:p w:rsidR="00495FDE" w:rsidRDefault="00495FDE">
            <w:pPr>
              <w:snapToGrid w:val="0"/>
              <w:jc w:val="center"/>
            </w:pPr>
            <w:r>
              <w:t>88,7</w:t>
            </w:r>
          </w:p>
        </w:tc>
        <w:tc>
          <w:tcPr>
            <w:tcW w:w="1559" w:type="dxa"/>
            <w:tcBorders>
              <w:top w:val="single" w:sz="4" w:space="0" w:color="000000"/>
              <w:left w:val="single" w:sz="4" w:space="0" w:color="000000"/>
              <w:bottom w:val="single" w:sz="4" w:space="0" w:color="000000"/>
              <w:right w:val="single" w:sz="4" w:space="0" w:color="000000"/>
            </w:tcBorders>
            <w:vAlign w:val="center"/>
          </w:tcPr>
          <w:p w:rsidR="00495FDE" w:rsidRDefault="00495FDE">
            <w:pPr>
              <w:snapToGrid w:val="0"/>
              <w:jc w:val="center"/>
            </w:pPr>
            <w:r>
              <w:t>89,5</w:t>
            </w:r>
          </w:p>
        </w:tc>
        <w:tc>
          <w:tcPr>
            <w:tcW w:w="1418" w:type="dxa"/>
            <w:tcBorders>
              <w:top w:val="single" w:sz="4" w:space="0" w:color="000000"/>
              <w:left w:val="single" w:sz="4" w:space="0" w:color="000000"/>
              <w:bottom w:val="single" w:sz="4" w:space="0" w:color="000000"/>
              <w:right w:val="single" w:sz="4" w:space="0" w:color="000000"/>
            </w:tcBorders>
          </w:tcPr>
          <w:p w:rsidR="00495FDE" w:rsidRDefault="00495FDE">
            <w:pPr>
              <w:snapToGrid w:val="0"/>
              <w:jc w:val="center"/>
            </w:pPr>
            <w:r>
              <w:t>83,7</w:t>
            </w:r>
          </w:p>
        </w:tc>
      </w:tr>
      <w:tr w:rsidR="00495FDE" w:rsidTr="00495FDE">
        <w:tc>
          <w:tcPr>
            <w:tcW w:w="5070" w:type="dxa"/>
            <w:tcBorders>
              <w:top w:val="single" w:sz="4" w:space="0" w:color="000000"/>
              <w:left w:val="single" w:sz="4" w:space="0" w:color="000000"/>
              <w:bottom w:val="single" w:sz="4" w:space="0" w:color="000000"/>
            </w:tcBorders>
          </w:tcPr>
          <w:p w:rsidR="00495FDE" w:rsidRDefault="00495FDE">
            <w:pPr>
              <w:snapToGrid w:val="0"/>
            </w:pPr>
            <w:r>
              <w:t>Среднемесячная начисленная заработная плата</w:t>
            </w:r>
          </w:p>
        </w:tc>
        <w:tc>
          <w:tcPr>
            <w:tcW w:w="1417" w:type="dxa"/>
            <w:tcBorders>
              <w:top w:val="single" w:sz="4" w:space="0" w:color="000000"/>
              <w:left w:val="single" w:sz="4" w:space="0" w:color="000000"/>
              <w:bottom w:val="single" w:sz="4" w:space="0" w:color="000000"/>
            </w:tcBorders>
            <w:vAlign w:val="center"/>
          </w:tcPr>
          <w:p w:rsidR="00495FDE" w:rsidRDefault="00495FDE">
            <w:pPr>
              <w:snapToGrid w:val="0"/>
              <w:jc w:val="center"/>
            </w:pPr>
            <w:r>
              <w:t>11042</w:t>
            </w:r>
          </w:p>
        </w:tc>
        <w:tc>
          <w:tcPr>
            <w:tcW w:w="1559" w:type="dxa"/>
            <w:tcBorders>
              <w:top w:val="single" w:sz="4" w:space="0" w:color="000000"/>
              <w:left w:val="single" w:sz="4" w:space="0" w:color="000000"/>
              <w:bottom w:val="single" w:sz="4" w:space="0" w:color="000000"/>
              <w:right w:val="single" w:sz="4" w:space="0" w:color="000000"/>
            </w:tcBorders>
            <w:vAlign w:val="center"/>
          </w:tcPr>
          <w:p w:rsidR="00495FDE" w:rsidRPr="002921DC" w:rsidRDefault="00495FDE">
            <w:pPr>
              <w:snapToGrid w:val="0"/>
              <w:jc w:val="center"/>
            </w:pPr>
            <w:r>
              <w:t>12860</w:t>
            </w:r>
          </w:p>
        </w:tc>
        <w:tc>
          <w:tcPr>
            <w:tcW w:w="1418" w:type="dxa"/>
            <w:tcBorders>
              <w:top w:val="single" w:sz="4" w:space="0" w:color="000000"/>
              <w:left w:val="single" w:sz="4" w:space="0" w:color="000000"/>
              <w:bottom w:val="single" w:sz="4" w:space="0" w:color="000000"/>
              <w:right w:val="single" w:sz="4" w:space="0" w:color="000000"/>
            </w:tcBorders>
          </w:tcPr>
          <w:p w:rsidR="00495FDE" w:rsidRDefault="00495FDE">
            <w:pPr>
              <w:snapToGrid w:val="0"/>
              <w:jc w:val="center"/>
            </w:pPr>
            <w:r>
              <w:t>13516</w:t>
            </w:r>
          </w:p>
        </w:tc>
      </w:tr>
      <w:tr w:rsidR="00495FDE" w:rsidTr="00495FDE">
        <w:tc>
          <w:tcPr>
            <w:tcW w:w="5070" w:type="dxa"/>
            <w:tcBorders>
              <w:top w:val="single" w:sz="4" w:space="0" w:color="000000"/>
              <w:left w:val="single" w:sz="4" w:space="0" w:color="000000"/>
              <w:bottom w:val="single" w:sz="4" w:space="0" w:color="000000"/>
            </w:tcBorders>
          </w:tcPr>
          <w:p w:rsidR="00495FDE" w:rsidRDefault="00067E30">
            <w:pPr>
              <w:snapToGrid w:val="0"/>
            </w:pPr>
            <w:r>
              <w:t>в т</w:t>
            </w:r>
            <w:proofErr w:type="gramStart"/>
            <w:r>
              <w:t xml:space="preserve"> .</w:t>
            </w:r>
            <w:proofErr w:type="gramEnd"/>
            <w:r>
              <w:t>ч. о</w:t>
            </w:r>
            <w:r w:rsidR="00495FDE">
              <w:t>брабатывающие производства</w:t>
            </w:r>
          </w:p>
        </w:tc>
        <w:tc>
          <w:tcPr>
            <w:tcW w:w="1417" w:type="dxa"/>
            <w:tcBorders>
              <w:top w:val="single" w:sz="4" w:space="0" w:color="000000"/>
              <w:left w:val="single" w:sz="4" w:space="0" w:color="000000"/>
              <w:bottom w:val="single" w:sz="4" w:space="0" w:color="000000"/>
            </w:tcBorders>
            <w:vAlign w:val="center"/>
          </w:tcPr>
          <w:p w:rsidR="00495FDE" w:rsidRDefault="00067E30" w:rsidP="008B4A88">
            <w:pPr>
              <w:snapToGrid w:val="0"/>
            </w:pPr>
            <w:r>
              <w:t xml:space="preserve">     </w:t>
            </w:r>
            <w:r w:rsidR="00495FDE">
              <w:t>8292,6</w:t>
            </w:r>
          </w:p>
        </w:tc>
        <w:tc>
          <w:tcPr>
            <w:tcW w:w="1559" w:type="dxa"/>
            <w:tcBorders>
              <w:top w:val="single" w:sz="4" w:space="0" w:color="000000"/>
              <w:left w:val="single" w:sz="4" w:space="0" w:color="000000"/>
              <w:bottom w:val="single" w:sz="4" w:space="0" w:color="000000"/>
              <w:right w:val="single" w:sz="4" w:space="0" w:color="000000"/>
            </w:tcBorders>
            <w:vAlign w:val="center"/>
          </w:tcPr>
          <w:p w:rsidR="00495FDE" w:rsidRPr="002921DC" w:rsidRDefault="00067E30" w:rsidP="00161D97">
            <w:pPr>
              <w:snapToGrid w:val="0"/>
            </w:pPr>
            <w:r>
              <w:t xml:space="preserve">      </w:t>
            </w:r>
            <w:r w:rsidR="00495FDE">
              <w:t>8959,8</w:t>
            </w:r>
          </w:p>
        </w:tc>
        <w:tc>
          <w:tcPr>
            <w:tcW w:w="1418" w:type="dxa"/>
            <w:tcBorders>
              <w:top w:val="single" w:sz="4" w:space="0" w:color="000000"/>
              <w:left w:val="single" w:sz="4" w:space="0" w:color="000000"/>
              <w:bottom w:val="single" w:sz="4" w:space="0" w:color="000000"/>
              <w:right w:val="single" w:sz="4" w:space="0" w:color="000000"/>
            </w:tcBorders>
          </w:tcPr>
          <w:p w:rsidR="00495FDE" w:rsidRDefault="00495FDE">
            <w:pPr>
              <w:snapToGrid w:val="0"/>
              <w:jc w:val="center"/>
            </w:pPr>
            <w:r>
              <w:t>9400</w:t>
            </w:r>
          </w:p>
        </w:tc>
      </w:tr>
    </w:tbl>
    <w:p w:rsidR="005F4174" w:rsidRDefault="005F4174" w:rsidP="00FD6A72">
      <w:pPr>
        <w:rPr>
          <w:sz w:val="28"/>
          <w:szCs w:val="28"/>
        </w:rPr>
      </w:pPr>
    </w:p>
    <w:p w:rsidR="000D307C" w:rsidRDefault="000D307C" w:rsidP="000D307C">
      <w:pPr>
        <w:jc w:val="center"/>
        <w:rPr>
          <w:b/>
          <w:sz w:val="28"/>
          <w:szCs w:val="28"/>
        </w:rPr>
      </w:pPr>
    </w:p>
    <w:p w:rsidR="000D307C" w:rsidRDefault="000D307C" w:rsidP="000D307C">
      <w:pPr>
        <w:jc w:val="center"/>
        <w:rPr>
          <w:b/>
          <w:sz w:val="28"/>
          <w:szCs w:val="28"/>
        </w:rPr>
      </w:pPr>
    </w:p>
    <w:p w:rsidR="005F4174" w:rsidRPr="000D307C" w:rsidRDefault="000D307C" w:rsidP="000D307C">
      <w:pPr>
        <w:rPr>
          <w:b/>
          <w:sz w:val="28"/>
          <w:szCs w:val="28"/>
        </w:rPr>
      </w:pPr>
      <w:r>
        <w:rPr>
          <w:b/>
          <w:sz w:val="28"/>
          <w:szCs w:val="28"/>
        </w:rPr>
        <w:t xml:space="preserve">         </w:t>
      </w:r>
      <w:r w:rsidR="005C1083">
        <w:rPr>
          <w:b/>
          <w:sz w:val="28"/>
          <w:szCs w:val="28"/>
        </w:rPr>
        <w:t xml:space="preserve">       </w:t>
      </w:r>
      <w:r w:rsidRPr="000D307C">
        <w:rPr>
          <w:b/>
          <w:sz w:val="28"/>
          <w:szCs w:val="28"/>
        </w:rPr>
        <w:t>Динамики развития промышленности</w:t>
      </w:r>
    </w:p>
    <w:p w:rsidR="005F4174" w:rsidRDefault="005F4174" w:rsidP="00FD6A72">
      <w:pPr>
        <w:rPr>
          <w:sz w:val="28"/>
          <w:szCs w:val="28"/>
        </w:rPr>
      </w:pPr>
    </w:p>
    <w:p w:rsidR="005F4174" w:rsidRDefault="009F1652" w:rsidP="00FD6A72">
      <w:pPr>
        <w:rPr>
          <w:sz w:val="28"/>
          <w:szCs w:val="28"/>
        </w:rPr>
      </w:pPr>
      <w:r>
        <w:rPr>
          <w:noProof/>
          <w:sz w:val="28"/>
          <w:szCs w:val="28"/>
          <w:lang w:eastAsia="ru-RU" w:bidi="ar-SA"/>
        </w:rPr>
        <w:lastRenderedPageBreak/>
        <w:drawing>
          <wp:inline distT="0" distB="0" distL="0" distR="0" wp14:anchorId="56F0B874" wp14:editId="6BE11A92">
            <wp:extent cx="5686425" cy="1828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1E90" w:rsidRDefault="00647DCA" w:rsidP="00FD6A72">
      <w:pPr>
        <w:rPr>
          <w:sz w:val="28"/>
          <w:szCs w:val="28"/>
        </w:rPr>
      </w:pPr>
      <w:r>
        <w:rPr>
          <w:sz w:val="28"/>
          <w:szCs w:val="28"/>
        </w:rPr>
        <w:tab/>
      </w:r>
    </w:p>
    <w:p w:rsidR="00647DCA" w:rsidRPr="001E7F5A" w:rsidRDefault="00CD1E90" w:rsidP="001E7F5A">
      <w:pPr>
        <w:spacing w:line="276" w:lineRule="auto"/>
        <w:rPr>
          <w:sz w:val="28"/>
          <w:szCs w:val="28"/>
        </w:rPr>
      </w:pPr>
      <w:r w:rsidRPr="001E7F5A">
        <w:rPr>
          <w:sz w:val="28"/>
          <w:szCs w:val="28"/>
        </w:rPr>
        <w:t xml:space="preserve">  </w:t>
      </w:r>
      <w:r w:rsidR="00647DCA" w:rsidRPr="001E7F5A">
        <w:rPr>
          <w:sz w:val="28"/>
          <w:szCs w:val="28"/>
        </w:rPr>
        <w:t>Доминирующее положение среди отраслей экономики по объему товаров и услуг занимают отрасли обраба</w:t>
      </w:r>
      <w:r w:rsidR="008B4A88" w:rsidRPr="001E7F5A">
        <w:rPr>
          <w:sz w:val="28"/>
          <w:szCs w:val="28"/>
        </w:rPr>
        <w:t>тывающей промышленности (пищевое</w:t>
      </w:r>
      <w:r w:rsidR="00647DCA" w:rsidRPr="001E7F5A">
        <w:rPr>
          <w:sz w:val="28"/>
          <w:szCs w:val="28"/>
        </w:rPr>
        <w:t>, текстильное и швейное  производ</w:t>
      </w:r>
      <w:r w:rsidR="008B4A88" w:rsidRPr="001E7F5A">
        <w:rPr>
          <w:sz w:val="28"/>
          <w:szCs w:val="28"/>
        </w:rPr>
        <w:t>ство)</w:t>
      </w:r>
      <w:r w:rsidR="00647DCA" w:rsidRPr="001E7F5A">
        <w:rPr>
          <w:sz w:val="28"/>
          <w:szCs w:val="28"/>
        </w:rPr>
        <w:t>.</w:t>
      </w:r>
    </w:p>
    <w:p w:rsidR="006E2ED8" w:rsidRPr="001E7F5A" w:rsidRDefault="00432EBB" w:rsidP="001E7F5A">
      <w:pPr>
        <w:spacing w:line="276" w:lineRule="auto"/>
        <w:rPr>
          <w:sz w:val="28"/>
          <w:szCs w:val="28"/>
        </w:rPr>
      </w:pPr>
      <w:r w:rsidRPr="001E7F5A">
        <w:rPr>
          <w:rFonts w:ascii="Arial" w:hAnsi="Arial" w:cs="Arial"/>
          <w:kern w:val="0"/>
          <w:sz w:val="28"/>
          <w:szCs w:val="28"/>
          <w:lang w:eastAsia="ru-RU" w:bidi="ar-SA"/>
        </w:rPr>
        <w:t xml:space="preserve">    </w:t>
      </w:r>
      <w:r w:rsidR="006E2ED8" w:rsidRPr="001E7F5A">
        <w:rPr>
          <w:sz w:val="28"/>
          <w:szCs w:val="28"/>
        </w:rPr>
        <w:t>Численность работающих, занятых в экономике  на</w:t>
      </w:r>
      <w:r w:rsidR="00081431" w:rsidRPr="001E7F5A">
        <w:rPr>
          <w:sz w:val="28"/>
          <w:szCs w:val="28"/>
        </w:rPr>
        <w:t xml:space="preserve"> 01.01.2</w:t>
      </w:r>
      <w:r w:rsidR="008B4A88" w:rsidRPr="001E7F5A">
        <w:rPr>
          <w:sz w:val="28"/>
          <w:szCs w:val="28"/>
        </w:rPr>
        <w:t>015</w:t>
      </w:r>
      <w:r w:rsidR="00081431" w:rsidRPr="001E7F5A">
        <w:rPr>
          <w:sz w:val="28"/>
          <w:szCs w:val="28"/>
        </w:rPr>
        <w:t xml:space="preserve"> года составляла 2,3 тыс.</w:t>
      </w:r>
      <w:r w:rsidRPr="001E7F5A">
        <w:rPr>
          <w:sz w:val="28"/>
          <w:szCs w:val="28"/>
        </w:rPr>
        <w:t xml:space="preserve"> </w:t>
      </w:r>
      <w:r w:rsidR="006E2ED8" w:rsidRPr="001E7F5A">
        <w:rPr>
          <w:sz w:val="28"/>
          <w:szCs w:val="28"/>
        </w:rPr>
        <w:t xml:space="preserve">человек. Среднемесячная заработная плата работников предприятий </w:t>
      </w:r>
      <w:r w:rsidR="003A66EC">
        <w:rPr>
          <w:sz w:val="28"/>
          <w:szCs w:val="28"/>
        </w:rPr>
        <w:t xml:space="preserve"> </w:t>
      </w:r>
      <w:r w:rsidR="006E2ED8" w:rsidRPr="001E7F5A">
        <w:rPr>
          <w:sz w:val="28"/>
          <w:szCs w:val="28"/>
        </w:rPr>
        <w:t xml:space="preserve">промышленной отрасли по полному кругу предприятий в 2013 году составила </w:t>
      </w:r>
      <w:r w:rsidR="00081431" w:rsidRPr="001E7F5A">
        <w:rPr>
          <w:sz w:val="28"/>
          <w:szCs w:val="28"/>
        </w:rPr>
        <w:t>12860</w:t>
      </w:r>
      <w:r w:rsidRPr="001E7F5A">
        <w:rPr>
          <w:sz w:val="28"/>
          <w:szCs w:val="28"/>
        </w:rPr>
        <w:t xml:space="preserve"> руб., увеличение </w:t>
      </w:r>
      <w:r w:rsidR="006E2ED8" w:rsidRPr="001E7F5A">
        <w:rPr>
          <w:sz w:val="28"/>
          <w:szCs w:val="28"/>
        </w:rPr>
        <w:t xml:space="preserve"> </w:t>
      </w:r>
      <w:r w:rsidR="00936642">
        <w:rPr>
          <w:sz w:val="28"/>
          <w:szCs w:val="28"/>
        </w:rPr>
        <w:t xml:space="preserve">к уровню 2012 года </w:t>
      </w:r>
      <w:r w:rsidR="00081431" w:rsidRPr="001E7F5A">
        <w:rPr>
          <w:sz w:val="28"/>
          <w:szCs w:val="28"/>
        </w:rPr>
        <w:t>16,5</w:t>
      </w:r>
      <w:r w:rsidRPr="001E7F5A">
        <w:rPr>
          <w:sz w:val="28"/>
          <w:szCs w:val="28"/>
        </w:rPr>
        <w:t xml:space="preserve"> </w:t>
      </w:r>
      <w:r w:rsidR="006E2ED8" w:rsidRPr="001E7F5A">
        <w:rPr>
          <w:sz w:val="28"/>
          <w:szCs w:val="28"/>
        </w:rPr>
        <w:t xml:space="preserve">%. </w:t>
      </w:r>
    </w:p>
    <w:p w:rsidR="00432EBB" w:rsidRPr="001E7F5A" w:rsidRDefault="00081431" w:rsidP="001E7F5A">
      <w:pPr>
        <w:widowControl/>
        <w:suppressAutoHyphens w:val="0"/>
        <w:spacing w:line="276" w:lineRule="auto"/>
        <w:rPr>
          <w:sz w:val="28"/>
          <w:szCs w:val="28"/>
        </w:rPr>
      </w:pPr>
      <w:r w:rsidRPr="001E7F5A">
        <w:rPr>
          <w:rFonts w:ascii="Arial" w:hAnsi="Arial" w:cs="Arial"/>
          <w:kern w:val="0"/>
          <w:sz w:val="28"/>
          <w:szCs w:val="28"/>
          <w:lang w:eastAsia="ru-RU" w:bidi="ar-SA"/>
        </w:rPr>
        <w:t xml:space="preserve">   </w:t>
      </w:r>
      <w:r w:rsidR="002A5018" w:rsidRPr="001E7F5A">
        <w:rPr>
          <w:sz w:val="28"/>
          <w:szCs w:val="28"/>
        </w:rPr>
        <w:t>2014</w:t>
      </w:r>
      <w:r w:rsidR="00432EBB" w:rsidRPr="001E7F5A">
        <w:rPr>
          <w:sz w:val="28"/>
          <w:szCs w:val="28"/>
        </w:rPr>
        <w:t xml:space="preserve"> год</w:t>
      </w:r>
      <w:r w:rsidRPr="001E7F5A">
        <w:rPr>
          <w:sz w:val="28"/>
          <w:szCs w:val="28"/>
        </w:rPr>
        <w:t xml:space="preserve"> </w:t>
      </w:r>
      <w:r w:rsidR="00432EBB" w:rsidRPr="001E7F5A">
        <w:rPr>
          <w:sz w:val="28"/>
          <w:szCs w:val="28"/>
        </w:rPr>
        <w:t xml:space="preserve"> нельзя назвать стабилизирующим в процессе экономического развития района,  ситуация для промышленных предприятий Савинского муниципального района остаётся непростой.  Наблюдается снижение объёмов  производства  в текстильной </w:t>
      </w:r>
      <w:r w:rsidR="003A66EC">
        <w:rPr>
          <w:sz w:val="28"/>
          <w:szCs w:val="28"/>
        </w:rPr>
        <w:t xml:space="preserve"> </w:t>
      </w:r>
      <w:r w:rsidR="00432EBB" w:rsidRPr="001E7F5A">
        <w:rPr>
          <w:sz w:val="28"/>
          <w:szCs w:val="28"/>
        </w:rPr>
        <w:t>промышленности.</w:t>
      </w:r>
    </w:p>
    <w:p w:rsidR="00C455AE" w:rsidRPr="001E7F5A" w:rsidRDefault="00C455AE" w:rsidP="001E7F5A">
      <w:pPr>
        <w:spacing w:line="276" w:lineRule="auto"/>
        <w:rPr>
          <w:color w:val="000000"/>
          <w:kern w:val="0"/>
          <w:sz w:val="28"/>
          <w:szCs w:val="28"/>
          <w:lang w:eastAsia="ru-RU" w:bidi="ar-SA"/>
        </w:rPr>
      </w:pPr>
      <w:r w:rsidRPr="001E7F5A">
        <w:rPr>
          <w:color w:val="000000"/>
          <w:kern w:val="0"/>
          <w:sz w:val="28"/>
          <w:szCs w:val="28"/>
          <w:lang w:eastAsia="ru-RU" w:bidi="ar-SA"/>
        </w:rPr>
        <w:t xml:space="preserve">   ООО СФ “Солидарность» из разряда малых предприятий перешло в разряд  </w:t>
      </w:r>
      <w:proofErr w:type="spellStart"/>
      <w:r w:rsidRPr="001E7F5A">
        <w:rPr>
          <w:color w:val="000000"/>
          <w:kern w:val="0"/>
          <w:sz w:val="28"/>
          <w:szCs w:val="28"/>
          <w:lang w:eastAsia="ru-RU" w:bidi="ar-SA"/>
        </w:rPr>
        <w:t>микропредприятий</w:t>
      </w:r>
      <w:proofErr w:type="spellEnd"/>
      <w:r w:rsidRPr="001E7F5A">
        <w:rPr>
          <w:color w:val="000000"/>
          <w:kern w:val="0"/>
          <w:sz w:val="28"/>
          <w:szCs w:val="28"/>
          <w:lang w:eastAsia="ru-RU" w:bidi="ar-SA"/>
        </w:rPr>
        <w:t>. На предприятии   произошло сокращение производственных площадей, из-за высокой изношенности части оборудования и отсутствием средств на его замену.</w:t>
      </w:r>
    </w:p>
    <w:p w:rsidR="00C455AE" w:rsidRPr="001E7F5A" w:rsidRDefault="00C455AE" w:rsidP="001E7F5A">
      <w:pPr>
        <w:spacing w:line="276" w:lineRule="auto"/>
        <w:rPr>
          <w:color w:val="000000"/>
          <w:kern w:val="0"/>
          <w:sz w:val="28"/>
          <w:szCs w:val="28"/>
          <w:lang w:eastAsia="ru-RU" w:bidi="ar-SA"/>
        </w:rPr>
      </w:pPr>
      <w:r w:rsidRPr="001E7F5A">
        <w:rPr>
          <w:color w:val="000000"/>
          <w:kern w:val="0"/>
          <w:sz w:val="28"/>
          <w:szCs w:val="28"/>
          <w:lang w:eastAsia="ru-RU" w:bidi="ar-SA"/>
        </w:rPr>
        <w:t xml:space="preserve">      В сложных условиях  продолжает свою работу  предприятие ООО «</w:t>
      </w:r>
      <w:proofErr w:type="spellStart"/>
      <w:r w:rsidRPr="001E7F5A">
        <w:rPr>
          <w:color w:val="000000"/>
          <w:kern w:val="0"/>
          <w:sz w:val="28"/>
          <w:szCs w:val="28"/>
          <w:lang w:eastAsia="ru-RU" w:bidi="ar-SA"/>
        </w:rPr>
        <w:t>Архиповское</w:t>
      </w:r>
      <w:proofErr w:type="spellEnd"/>
      <w:r w:rsidRPr="001E7F5A">
        <w:rPr>
          <w:color w:val="000000"/>
          <w:kern w:val="0"/>
          <w:sz w:val="28"/>
          <w:szCs w:val="28"/>
          <w:lang w:eastAsia="ru-RU" w:bidi="ar-SA"/>
        </w:rPr>
        <w:t xml:space="preserve"> ткачество» Основной вид деятельности производство суровых тканей.  Числ</w:t>
      </w:r>
      <w:r w:rsidR="00081431" w:rsidRPr="001E7F5A">
        <w:rPr>
          <w:color w:val="000000"/>
          <w:kern w:val="0"/>
          <w:sz w:val="28"/>
          <w:szCs w:val="28"/>
          <w:lang w:eastAsia="ru-RU" w:bidi="ar-SA"/>
        </w:rPr>
        <w:t>енность работающих  составляет</w:t>
      </w:r>
      <w:r w:rsidRPr="001E7F5A">
        <w:rPr>
          <w:color w:val="000000"/>
          <w:kern w:val="0"/>
          <w:sz w:val="28"/>
          <w:szCs w:val="28"/>
          <w:lang w:eastAsia="ru-RU" w:bidi="ar-SA"/>
        </w:rPr>
        <w:t xml:space="preserve">  95 человек. </w:t>
      </w:r>
    </w:p>
    <w:p w:rsidR="00212BA5" w:rsidRPr="001E7F5A" w:rsidRDefault="00C455AE" w:rsidP="001E7F5A">
      <w:pPr>
        <w:spacing w:line="276" w:lineRule="auto"/>
        <w:rPr>
          <w:sz w:val="28"/>
          <w:szCs w:val="28"/>
        </w:rPr>
      </w:pPr>
      <w:r w:rsidRPr="001E7F5A">
        <w:rPr>
          <w:sz w:val="28"/>
          <w:szCs w:val="28"/>
        </w:rPr>
        <w:t xml:space="preserve">    </w:t>
      </w:r>
      <w:r w:rsidR="00936642">
        <w:rPr>
          <w:kern w:val="0"/>
          <w:sz w:val="28"/>
          <w:szCs w:val="28"/>
          <w:lang w:eastAsia="ru-RU" w:bidi="ar-SA"/>
        </w:rPr>
        <w:t>Наиболее стабильная ситуация</w:t>
      </w:r>
      <w:r w:rsidR="00212BA5" w:rsidRPr="001E7F5A">
        <w:rPr>
          <w:kern w:val="0"/>
          <w:sz w:val="28"/>
          <w:szCs w:val="28"/>
          <w:lang w:eastAsia="ru-RU" w:bidi="ar-SA"/>
        </w:rPr>
        <w:t xml:space="preserve"> в районе </w:t>
      </w:r>
      <w:r w:rsidR="00936642">
        <w:rPr>
          <w:kern w:val="0"/>
          <w:sz w:val="28"/>
          <w:szCs w:val="28"/>
          <w:lang w:eastAsia="ru-RU" w:bidi="ar-SA"/>
        </w:rPr>
        <w:t xml:space="preserve"> на </w:t>
      </w:r>
      <w:r w:rsidR="00212BA5" w:rsidRPr="001E7F5A">
        <w:rPr>
          <w:sz w:val="28"/>
          <w:szCs w:val="28"/>
        </w:rPr>
        <w:t>предприяти</w:t>
      </w:r>
      <w:r w:rsidR="00936642">
        <w:rPr>
          <w:sz w:val="28"/>
          <w:szCs w:val="28"/>
        </w:rPr>
        <w:t>ях</w:t>
      </w:r>
      <w:r w:rsidR="00212BA5" w:rsidRPr="001E7F5A">
        <w:rPr>
          <w:kern w:val="0"/>
          <w:sz w:val="28"/>
          <w:szCs w:val="28"/>
          <w:lang w:eastAsia="ru-RU" w:bidi="ar-SA"/>
        </w:rPr>
        <w:t xml:space="preserve"> пищевой отрасли, что связано</w:t>
      </w:r>
      <w:r w:rsidR="00212BA5" w:rsidRPr="001E7F5A">
        <w:rPr>
          <w:sz w:val="28"/>
          <w:szCs w:val="28"/>
        </w:rPr>
        <w:t xml:space="preserve"> с внедрением новых технологий и </w:t>
      </w:r>
      <w:r w:rsidR="00212BA5" w:rsidRPr="001E7F5A">
        <w:rPr>
          <w:kern w:val="0"/>
          <w:sz w:val="28"/>
          <w:szCs w:val="28"/>
          <w:lang w:eastAsia="ru-RU" w:bidi="ar-SA"/>
        </w:rPr>
        <w:t xml:space="preserve"> обновлением основных фондов</w:t>
      </w:r>
      <w:r w:rsidR="00432EBB" w:rsidRPr="001E7F5A">
        <w:rPr>
          <w:kern w:val="0"/>
          <w:sz w:val="28"/>
          <w:szCs w:val="28"/>
          <w:lang w:eastAsia="ru-RU" w:bidi="ar-SA"/>
        </w:rPr>
        <w:t>.</w:t>
      </w:r>
      <w:r w:rsidR="00CB0C5E" w:rsidRPr="001E7F5A">
        <w:rPr>
          <w:kern w:val="0"/>
          <w:sz w:val="28"/>
          <w:szCs w:val="28"/>
          <w:lang w:eastAsia="ru-RU" w:bidi="ar-SA"/>
        </w:rPr>
        <w:t xml:space="preserve"> Основное, градообразующее  предприятие -</w:t>
      </w:r>
      <w:r w:rsidR="00CB0C5E" w:rsidRPr="001E7F5A">
        <w:rPr>
          <w:sz w:val="28"/>
          <w:szCs w:val="28"/>
        </w:rPr>
        <w:t xml:space="preserve"> ООО «</w:t>
      </w:r>
      <w:proofErr w:type="spellStart"/>
      <w:r w:rsidR="00CB0C5E" w:rsidRPr="001E7F5A">
        <w:rPr>
          <w:sz w:val="28"/>
          <w:szCs w:val="28"/>
        </w:rPr>
        <w:t>ГлавКондитер</w:t>
      </w:r>
      <w:proofErr w:type="spellEnd"/>
      <w:r w:rsidR="00CB0C5E" w:rsidRPr="001E7F5A">
        <w:rPr>
          <w:sz w:val="28"/>
          <w:szCs w:val="28"/>
        </w:rPr>
        <w:t>».</w:t>
      </w:r>
    </w:p>
    <w:p w:rsidR="00CD1E90" w:rsidRPr="001E7F5A" w:rsidRDefault="00212BA5" w:rsidP="001E7F5A">
      <w:pPr>
        <w:pStyle w:val="Default"/>
        <w:spacing w:line="276" w:lineRule="auto"/>
        <w:rPr>
          <w:sz w:val="28"/>
          <w:szCs w:val="28"/>
        </w:rPr>
      </w:pPr>
      <w:r w:rsidRPr="001E7F5A">
        <w:rPr>
          <w:sz w:val="28"/>
          <w:szCs w:val="28"/>
        </w:rPr>
        <w:t xml:space="preserve">    </w:t>
      </w:r>
      <w:r w:rsidR="00A60D8C" w:rsidRPr="001E7F5A">
        <w:rPr>
          <w:sz w:val="28"/>
          <w:szCs w:val="28"/>
        </w:rPr>
        <w:t xml:space="preserve"> </w:t>
      </w:r>
      <w:r w:rsidRPr="001E7F5A">
        <w:rPr>
          <w:sz w:val="28"/>
          <w:szCs w:val="28"/>
        </w:rPr>
        <w:t>ООО «</w:t>
      </w:r>
      <w:proofErr w:type="spellStart"/>
      <w:r w:rsidRPr="001E7F5A">
        <w:rPr>
          <w:sz w:val="28"/>
          <w:szCs w:val="28"/>
        </w:rPr>
        <w:t>ГлавКондитер</w:t>
      </w:r>
      <w:proofErr w:type="spellEnd"/>
      <w:r w:rsidRPr="001E7F5A">
        <w:rPr>
          <w:sz w:val="28"/>
          <w:szCs w:val="28"/>
        </w:rPr>
        <w:t xml:space="preserve">»- </w:t>
      </w:r>
      <w:r w:rsidR="00CD1E90" w:rsidRPr="001E7F5A">
        <w:rPr>
          <w:sz w:val="28"/>
          <w:szCs w:val="28"/>
        </w:rPr>
        <w:t>стабильно работающее, высокоорганизованное, технически оснащенное предприятие с передовыми формами о</w:t>
      </w:r>
      <w:r w:rsidRPr="001E7F5A">
        <w:rPr>
          <w:sz w:val="28"/>
          <w:szCs w:val="28"/>
        </w:rPr>
        <w:t>рганизации производства и труда.</w:t>
      </w:r>
      <w:r w:rsidR="00CD1E90" w:rsidRPr="001E7F5A">
        <w:rPr>
          <w:sz w:val="28"/>
          <w:szCs w:val="28"/>
        </w:rPr>
        <w:t xml:space="preserve">  Численность  </w:t>
      </w:r>
      <w:proofErr w:type="gramStart"/>
      <w:r w:rsidR="00CD1E90" w:rsidRPr="001E7F5A">
        <w:rPr>
          <w:sz w:val="28"/>
          <w:szCs w:val="28"/>
        </w:rPr>
        <w:t>работающих</w:t>
      </w:r>
      <w:proofErr w:type="gramEnd"/>
      <w:r w:rsidR="00CD1E90" w:rsidRPr="001E7F5A">
        <w:rPr>
          <w:sz w:val="28"/>
          <w:szCs w:val="28"/>
        </w:rPr>
        <w:t xml:space="preserve"> </w:t>
      </w:r>
      <w:r w:rsidR="00081431" w:rsidRPr="001E7F5A">
        <w:rPr>
          <w:sz w:val="28"/>
          <w:szCs w:val="28"/>
        </w:rPr>
        <w:t xml:space="preserve">  </w:t>
      </w:r>
      <w:r w:rsidR="00CD1E90" w:rsidRPr="001E7F5A">
        <w:rPr>
          <w:sz w:val="28"/>
          <w:szCs w:val="28"/>
        </w:rPr>
        <w:t xml:space="preserve"> 172 человека. Основным</w:t>
      </w:r>
      <w:r w:rsidR="00936642">
        <w:rPr>
          <w:sz w:val="28"/>
          <w:szCs w:val="28"/>
        </w:rPr>
        <w:t>и</w:t>
      </w:r>
      <w:r w:rsidR="00CD1E90" w:rsidRPr="001E7F5A">
        <w:rPr>
          <w:sz w:val="28"/>
          <w:szCs w:val="28"/>
        </w:rPr>
        <w:t xml:space="preserve"> видами деятельности  является  пр</w:t>
      </w:r>
      <w:r w:rsidR="00936642">
        <w:rPr>
          <w:sz w:val="28"/>
          <w:szCs w:val="28"/>
        </w:rPr>
        <w:t xml:space="preserve">оизводство хлебобулочных </w:t>
      </w:r>
      <w:r w:rsidR="00CD1E90" w:rsidRPr="001E7F5A">
        <w:rPr>
          <w:sz w:val="28"/>
          <w:szCs w:val="28"/>
        </w:rPr>
        <w:t xml:space="preserve"> и мучных кондитерских изделий длительного хранения. Свои изделия предприятие направляет в десятки регионов России.</w:t>
      </w:r>
    </w:p>
    <w:p w:rsidR="00212BA5" w:rsidRPr="001E7F5A" w:rsidRDefault="00CD1E90" w:rsidP="001E7F5A">
      <w:pPr>
        <w:spacing w:line="276" w:lineRule="auto"/>
        <w:rPr>
          <w:color w:val="000000"/>
          <w:kern w:val="0"/>
          <w:sz w:val="28"/>
          <w:szCs w:val="28"/>
          <w:lang w:eastAsia="ru-RU" w:bidi="ar-SA"/>
        </w:rPr>
      </w:pPr>
      <w:r w:rsidRPr="001E7F5A">
        <w:rPr>
          <w:color w:val="000000"/>
          <w:kern w:val="0"/>
          <w:sz w:val="28"/>
          <w:szCs w:val="28"/>
          <w:lang w:eastAsia="ru-RU" w:bidi="ar-SA"/>
        </w:rPr>
        <w:t xml:space="preserve">    Практически  ежегодно  на  предприятии  приобретается  новое оборудование, проводится реконструкция и замена старого.  Объем инвестиций в основно</w:t>
      </w:r>
      <w:r w:rsidR="002A5018" w:rsidRPr="001E7F5A">
        <w:rPr>
          <w:color w:val="000000"/>
          <w:kern w:val="0"/>
          <w:sz w:val="28"/>
          <w:szCs w:val="28"/>
          <w:lang w:eastAsia="ru-RU" w:bidi="ar-SA"/>
        </w:rPr>
        <w:t>й капитал по предприятию  в 2014</w:t>
      </w:r>
      <w:r w:rsidRPr="001E7F5A">
        <w:rPr>
          <w:color w:val="000000"/>
          <w:kern w:val="0"/>
          <w:sz w:val="28"/>
          <w:szCs w:val="28"/>
          <w:lang w:eastAsia="ru-RU" w:bidi="ar-SA"/>
        </w:rPr>
        <w:t xml:space="preserve"> году составил </w:t>
      </w:r>
      <w:r w:rsidRPr="00A11CB5">
        <w:rPr>
          <w:color w:val="000000"/>
          <w:kern w:val="0"/>
          <w:sz w:val="28"/>
          <w:szCs w:val="28"/>
          <w:lang w:eastAsia="ru-RU" w:bidi="ar-SA"/>
        </w:rPr>
        <w:t>13,0</w:t>
      </w:r>
      <w:r w:rsidRPr="001E7F5A">
        <w:rPr>
          <w:color w:val="000000"/>
          <w:kern w:val="0"/>
          <w:sz w:val="28"/>
          <w:szCs w:val="28"/>
          <w:lang w:eastAsia="ru-RU" w:bidi="ar-SA"/>
        </w:rPr>
        <w:t xml:space="preserve"> </w:t>
      </w:r>
      <w:proofErr w:type="spellStart"/>
      <w:r w:rsidRPr="001E7F5A">
        <w:rPr>
          <w:color w:val="000000"/>
          <w:kern w:val="0"/>
          <w:sz w:val="28"/>
          <w:szCs w:val="28"/>
          <w:lang w:eastAsia="ru-RU" w:bidi="ar-SA"/>
        </w:rPr>
        <w:lastRenderedPageBreak/>
        <w:t>млн</w:t>
      </w:r>
      <w:proofErr w:type="gramStart"/>
      <w:r w:rsidRPr="001E7F5A">
        <w:rPr>
          <w:color w:val="000000"/>
          <w:kern w:val="0"/>
          <w:sz w:val="28"/>
          <w:szCs w:val="28"/>
          <w:lang w:eastAsia="ru-RU" w:bidi="ar-SA"/>
        </w:rPr>
        <w:t>.р</w:t>
      </w:r>
      <w:proofErr w:type="gramEnd"/>
      <w:r w:rsidRPr="001E7F5A">
        <w:rPr>
          <w:color w:val="000000"/>
          <w:kern w:val="0"/>
          <w:sz w:val="28"/>
          <w:szCs w:val="28"/>
          <w:lang w:eastAsia="ru-RU" w:bidi="ar-SA"/>
        </w:rPr>
        <w:t>уб</w:t>
      </w:r>
      <w:proofErr w:type="spellEnd"/>
      <w:r w:rsidRPr="001E7F5A">
        <w:rPr>
          <w:color w:val="000000"/>
          <w:kern w:val="0"/>
          <w:sz w:val="28"/>
          <w:szCs w:val="28"/>
          <w:lang w:eastAsia="ru-RU" w:bidi="ar-SA"/>
        </w:rPr>
        <w:t xml:space="preserve">.    </w:t>
      </w:r>
    </w:p>
    <w:p w:rsidR="00CD1E90" w:rsidRPr="001E7F5A" w:rsidRDefault="00212BA5" w:rsidP="001E7F5A">
      <w:pPr>
        <w:spacing w:line="276" w:lineRule="auto"/>
        <w:rPr>
          <w:color w:val="000000"/>
          <w:kern w:val="0"/>
          <w:sz w:val="28"/>
          <w:szCs w:val="28"/>
          <w:lang w:eastAsia="ru-RU" w:bidi="ar-SA"/>
        </w:rPr>
      </w:pPr>
      <w:r w:rsidRPr="001E7F5A">
        <w:rPr>
          <w:color w:val="000000"/>
          <w:kern w:val="0"/>
          <w:sz w:val="28"/>
          <w:szCs w:val="28"/>
          <w:lang w:eastAsia="ru-RU" w:bidi="ar-SA"/>
        </w:rPr>
        <w:t xml:space="preserve">   </w:t>
      </w:r>
      <w:r w:rsidR="00CD1E90" w:rsidRPr="001E7F5A">
        <w:rPr>
          <w:color w:val="000000"/>
          <w:kern w:val="0"/>
          <w:sz w:val="28"/>
          <w:szCs w:val="28"/>
          <w:lang w:eastAsia="ru-RU" w:bidi="ar-SA"/>
        </w:rPr>
        <w:t xml:space="preserve"> </w:t>
      </w:r>
      <w:r w:rsidR="001E7F5A" w:rsidRPr="001E7F5A">
        <w:rPr>
          <w:color w:val="000000"/>
          <w:kern w:val="0"/>
          <w:sz w:val="28"/>
          <w:szCs w:val="28"/>
          <w:lang w:eastAsia="ru-RU" w:bidi="ar-SA"/>
        </w:rPr>
        <w:t xml:space="preserve">В </w:t>
      </w:r>
      <w:r w:rsidRPr="001E7F5A">
        <w:rPr>
          <w:color w:val="000000"/>
          <w:kern w:val="0"/>
          <w:sz w:val="28"/>
          <w:szCs w:val="28"/>
          <w:lang w:eastAsia="ru-RU" w:bidi="ar-SA"/>
        </w:rPr>
        <w:t>швейном производстве о</w:t>
      </w:r>
      <w:r w:rsidR="00CD1E90" w:rsidRPr="001E7F5A">
        <w:rPr>
          <w:color w:val="000000"/>
          <w:kern w:val="0"/>
          <w:sz w:val="28"/>
          <w:szCs w:val="28"/>
          <w:lang w:eastAsia="ru-RU" w:bidi="ar-SA"/>
        </w:rPr>
        <w:t>сновную ч</w:t>
      </w:r>
      <w:r w:rsidRPr="001E7F5A">
        <w:rPr>
          <w:color w:val="000000"/>
          <w:kern w:val="0"/>
          <w:sz w:val="28"/>
          <w:szCs w:val="28"/>
          <w:lang w:eastAsia="ru-RU" w:bidi="ar-SA"/>
        </w:rPr>
        <w:t>асть</w:t>
      </w:r>
      <w:r w:rsidR="00CD1E90" w:rsidRPr="001E7F5A">
        <w:rPr>
          <w:color w:val="000000"/>
          <w:kern w:val="0"/>
          <w:sz w:val="28"/>
          <w:szCs w:val="28"/>
          <w:lang w:eastAsia="ru-RU" w:bidi="ar-SA"/>
        </w:rPr>
        <w:t xml:space="preserve"> </w:t>
      </w:r>
      <w:r w:rsidR="001E7F5A" w:rsidRPr="001E7F5A">
        <w:rPr>
          <w:color w:val="000000"/>
          <w:kern w:val="0"/>
          <w:sz w:val="28"/>
          <w:szCs w:val="28"/>
          <w:lang w:eastAsia="ru-RU" w:bidi="ar-SA"/>
        </w:rPr>
        <w:t>также</w:t>
      </w:r>
      <w:r w:rsidR="00CD1E90" w:rsidRPr="001E7F5A">
        <w:rPr>
          <w:color w:val="000000"/>
          <w:kern w:val="0"/>
          <w:sz w:val="28"/>
          <w:szCs w:val="28"/>
          <w:lang w:eastAsia="ru-RU" w:bidi="ar-SA"/>
        </w:rPr>
        <w:t xml:space="preserve"> составляют предприятия малого бизнеса.</w:t>
      </w:r>
    </w:p>
    <w:p w:rsidR="00CD1E90" w:rsidRPr="001E7F5A" w:rsidRDefault="00C455AE" w:rsidP="001E7F5A">
      <w:pPr>
        <w:spacing w:line="276" w:lineRule="auto"/>
        <w:rPr>
          <w:color w:val="000000"/>
          <w:kern w:val="0"/>
          <w:sz w:val="28"/>
          <w:szCs w:val="28"/>
          <w:lang w:eastAsia="ru-RU" w:bidi="ar-SA"/>
        </w:rPr>
      </w:pPr>
      <w:r w:rsidRPr="001E7F5A">
        <w:rPr>
          <w:color w:val="000000"/>
          <w:kern w:val="0"/>
          <w:sz w:val="28"/>
          <w:szCs w:val="28"/>
          <w:lang w:eastAsia="ru-RU" w:bidi="ar-SA"/>
        </w:rPr>
        <w:t xml:space="preserve">  </w:t>
      </w:r>
      <w:r w:rsidR="00CD1E90" w:rsidRPr="001E7F5A">
        <w:rPr>
          <w:color w:val="000000"/>
          <w:kern w:val="0"/>
          <w:sz w:val="28"/>
          <w:szCs w:val="28"/>
          <w:lang w:eastAsia="ru-RU" w:bidi="ar-SA"/>
        </w:rPr>
        <w:t xml:space="preserve"> -   ООО «Швейное предприятие «Надежда» специализируется на производстве домашнего текстиля, это пошив КП</w:t>
      </w:r>
      <w:r w:rsidR="00936642">
        <w:rPr>
          <w:color w:val="000000"/>
          <w:kern w:val="0"/>
          <w:sz w:val="28"/>
          <w:szCs w:val="28"/>
          <w:lang w:eastAsia="ru-RU" w:bidi="ar-SA"/>
        </w:rPr>
        <w:t>Б (комплектов постельного белья),  скатертей</w:t>
      </w:r>
      <w:r w:rsidR="00CD1E90" w:rsidRPr="001E7F5A">
        <w:rPr>
          <w:color w:val="000000"/>
          <w:kern w:val="0"/>
          <w:sz w:val="28"/>
          <w:szCs w:val="28"/>
          <w:lang w:eastAsia="ru-RU" w:bidi="ar-SA"/>
        </w:rPr>
        <w:t>, поло</w:t>
      </w:r>
      <w:r w:rsidR="00936642">
        <w:rPr>
          <w:color w:val="000000"/>
          <w:kern w:val="0"/>
          <w:sz w:val="28"/>
          <w:szCs w:val="28"/>
          <w:lang w:eastAsia="ru-RU" w:bidi="ar-SA"/>
        </w:rPr>
        <w:t>тенец, салфеток</w:t>
      </w:r>
      <w:r w:rsidR="00CD1E90" w:rsidRPr="001E7F5A">
        <w:rPr>
          <w:color w:val="000000"/>
          <w:kern w:val="0"/>
          <w:sz w:val="28"/>
          <w:szCs w:val="28"/>
          <w:lang w:eastAsia="ru-RU" w:bidi="ar-SA"/>
        </w:rPr>
        <w:t>. Числен</w:t>
      </w:r>
      <w:r w:rsidR="00995F8E" w:rsidRPr="001E7F5A">
        <w:rPr>
          <w:color w:val="000000"/>
          <w:kern w:val="0"/>
          <w:sz w:val="28"/>
          <w:szCs w:val="28"/>
          <w:lang w:eastAsia="ru-RU" w:bidi="ar-SA"/>
        </w:rPr>
        <w:t xml:space="preserve">ность работающих  </w:t>
      </w:r>
      <w:r w:rsidR="003A66EC">
        <w:rPr>
          <w:color w:val="000000"/>
          <w:kern w:val="0"/>
          <w:sz w:val="28"/>
          <w:szCs w:val="28"/>
          <w:lang w:eastAsia="ru-RU" w:bidi="ar-SA"/>
        </w:rPr>
        <w:t xml:space="preserve">99 человек. На протяжении ряда лет </w:t>
      </w:r>
      <w:r w:rsidR="00995F8E" w:rsidRPr="001E7F5A">
        <w:rPr>
          <w:color w:val="000000"/>
          <w:kern w:val="0"/>
          <w:sz w:val="28"/>
          <w:szCs w:val="28"/>
          <w:lang w:eastAsia="ru-RU" w:bidi="ar-SA"/>
        </w:rPr>
        <w:t>п</w:t>
      </w:r>
      <w:r w:rsidR="00CD1E90" w:rsidRPr="001E7F5A">
        <w:rPr>
          <w:color w:val="000000"/>
          <w:kern w:val="0"/>
          <w:sz w:val="28"/>
          <w:szCs w:val="28"/>
          <w:lang w:eastAsia="ru-RU" w:bidi="ar-SA"/>
        </w:rPr>
        <w:t>редприя</w:t>
      </w:r>
      <w:r w:rsidR="00995F8E" w:rsidRPr="001E7F5A">
        <w:rPr>
          <w:color w:val="000000"/>
          <w:kern w:val="0"/>
          <w:sz w:val="28"/>
          <w:szCs w:val="28"/>
          <w:lang w:eastAsia="ru-RU" w:bidi="ar-SA"/>
        </w:rPr>
        <w:t>тие работает стабильно, возрос</w:t>
      </w:r>
      <w:r w:rsidR="00CD1E90" w:rsidRPr="001E7F5A">
        <w:rPr>
          <w:color w:val="000000"/>
          <w:kern w:val="0"/>
          <w:sz w:val="28"/>
          <w:szCs w:val="28"/>
          <w:lang w:eastAsia="ru-RU" w:bidi="ar-SA"/>
        </w:rPr>
        <w:t xml:space="preserve">  объем товарной продукции</w:t>
      </w:r>
      <w:r w:rsidR="00CB0C5E" w:rsidRPr="001E7F5A">
        <w:rPr>
          <w:color w:val="000000"/>
          <w:kern w:val="0"/>
          <w:sz w:val="28"/>
          <w:szCs w:val="28"/>
          <w:lang w:eastAsia="ru-RU" w:bidi="ar-SA"/>
        </w:rPr>
        <w:t>, с</w:t>
      </w:r>
      <w:r w:rsidR="00CD1E90" w:rsidRPr="001E7F5A">
        <w:rPr>
          <w:color w:val="000000"/>
          <w:kern w:val="0"/>
          <w:sz w:val="28"/>
          <w:szCs w:val="28"/>
          <w:lang w:eastAsia="ru-RU" w:bidi="ar-SA"/>
        </w:rPr>
        <w:t>воевременно выплачивается з</w:t>
      </w:r>
      <w:r w:rsidR="00995F8E" w:rsidRPr="001E7F5A">
        <w:rPr>
          <w:color w:val="000000"/>
          <w:kern w:val="0"/>
          <w:sz w:val="28"/>
          <w:szCs w:val="28"/>
          <w:lang w:eastAsia="ru-RU" w:bidi="ar-SA"/>
        </w:rPr>
        <w:t>аработная</w:t>
      </w:r>
      <w:r w:rsidR="00C81963">
        <w:rPr>
          <w:color w:val="000000"/>
          <w:kern w:val="0"/>
          <w:sz w:val="28"/>
          <w:szCs w:val="28"/>
          <w:lang w:eastAsia="ru-RU" w:bidi="ar-SA"/>
        </w:rPr>
        <w:t xml:space="preserve"> плата</w:t>
      </w:r>
      <w:proofErr w:type="gramStart"/>
      <w:r w:rsidR="00995F8E" w:rsidRPr="001E7F5A">
        <w:rPr>
          <w:color w:val="000000"/>
          <w:kern w:val="0"/>
          <w:sz w:val="28"/>
          <w:szCs w:val="28"/>
          <w:lang w:eastAsia="ru-RU" w:bidi="ar-SA"/>
        </w:rPr>
        <w:t xml:space="preserve"> </w:t>
      </w:r>
      <w:r w:rsidR="00CB0C5E" w:rsidRPr="001E7F5A">
        <w:rPr>
          <w:color w:val="000000"/>
          <w:kern w:val="0"/>
          <w:sz w:val="28"/>
          <w:szCs w:val="28"/>
          <w:lang w:eastAsia="ru-RU" w:bidi="ar-SA"/>
        </w:rPr>
        <w:t>,</w:t>
      </w:r>
      <w:proofErr w:type="gramEnd"/>
      <w:r w:rsidR="00995F8E" w:rsidRPr="001E7F5A">
        <w:rPr>
          <w:color w:val="000000"/>
          <w:kern w:val="0"/>
          <w:sz w:val="28"/>
          <w:szCs w:val="28"/>
          <w:lang w:eastAsia="ru-RU" w:bidi="ar-SA"/>
        </w:rPr>
        <w:t xml:space="preserve"> </w:t>
      </w:r>
      <w:r w:rsidR="00CD1E90" w:rsidRPr="001E7F5A">
        <w:rPr>
          <w:color w:val="000000"/>
          <w:kern w:val="0"/>
          <w:sz w:val="28"/>
          <w:szCs w:val="28"/>
          <w:lang w:eastAsia="ru-RU" w:bidi="ar-SA"/>
        </w:rPr>
        <w:t>производятся</w:t>
      </w:r>
      <w:r w:rsidR="00995F8E" w:rsidRPr="001E7F5A">
        <w:rPr>
          <w:color w:val="000000"/>
          <w:kern w:val="0"/>
          <w:sz w:val="28"/>
          <w:szCs w:val="28"/>
          <w:lang w:eastAsia="ru-RU" w:bidi="ar-SA"/>
        </w:rPr>
        <w:t xml:space="preserve"> перечисления </w:t>
      </w:r>
      <w:r w:rsidR="00CD1E90" w:rsidRPr="001E7F5A">
        <w:rPr>
          <w:color w:val="000000"/>
          <w:kern w:val="0"/>
          <w:sz w:val="28"/>
          <w:szCs w:val="28"/>
          <w:lang w:eastAsia="ru-RU" w:bidi="ar-SA"/>
        </w:rPr>
        <w:t xml:space="preserve"> </w:t>
      </w:r>
      <w:r w:rsidR="00995F8E" w:rsidRPr="001E7F5A">
        <w:rPr>
          <w:color w:val="000000"/>
          <w:kern w:val="0"/>
          <w:sz w:val="28"/>
          <w:szCs w:val="28"/>
          <w:lang w:eastAsia="ru-RU" w:bidi="ar-SA"/>
        </w:rPr>
        <w:t xml:space="preserve"> </w:t>
      </w:r>
      <w:r w:rsidR="00CD1E90" w:rsidRPr="001E7F5A">
        <w:rPr>
          <w:color w:val="000000"/>
          <w:kern w:val="0"/>
          <w:sz w:val="28"/>
          <w:szCs w:val="28"/>
          <w:lang w:eastAsia="ru-RU" w:bidi="ar-SA"/>
        </w:rPr>
        <w:t xml:space="preserve"> налогов и сборов.  </w:t>
      </w:r>
    </w:p>
    <w:p w:rsidR="00CD1E90" w:rsidRPr="001E7F5A" w:rsidRDefault="00CD1E90" w:rsidP="001E7F5A">
      <w:pPr>
        <w:spacing w:line="276" w:lineRule="auto"/>
        <w:rPr>
          <w:color w:val="000000"/>
          <w:kern w:val="0"/>
          <w:sz w:val="28"/>
          <w:szCs w:val="28"/>
          <w:lang w:eastAsia="ru-RU" w:bidi="ar-SA"/>
        </w:rPr>
      </w:pPr>
      <w:r w:rsidRPr="001E7F5A">
        <w:rPr>
          <w:color w:val="000000"/>
          <w:kern w:val="0"/>
          <w:sz w:val="28"/>
          <w:szCs w:val="28"/>
          <w:lang w:eastAsia="ru-RU" w:bidi="ar-SA"/>
        </w:rPr>
        <w:t xml:space="preserve">      Успешно работает, зарегистрированное в  конце 2012 года</w:t>
      </w:r>
      <w:r w:rsidR="00C81963">
        <w:rPr>
          <w:color w:val="000000"/>
          <w:kern w:val="0"/>
          <w:sz w:val="28"/>
          <w:szCs w:val="28"/>
          <w:lang w:eastAsia="ru-RU" w:bidi="ar-SA"/>
        </w:rPr>
        <w:t>,</w:t>
      </w:r>
      <w:r w:rsidRPr="001E7F5A">
        <w:rPr>
          <w:color w:val="000000"/>
          <w:kern w:val="0"/>
          <w:sz w:val="28"/>
          <w:szCs w:val="28"/>
          <w:lang w:eastAsia="ru-RU" w:bidi="ar-SA"/>
        </w:rPr>
        <w:t xml:space="preserve"> новое предприятие   ООО «Савинские о</w:t>
      </w:r>
      <w:r w:rsidR="003A66EC">
        <w:rPr>
          <w:color w:val="000000"/>
          <w:kern w:val="0"/>
          <w:sz w:val="28"/>
          <w:szCs w:val="28"/>
          <w:lang w:eastAsia="ru-RU" w:bidi="ar-SA"/>
        </w:rPr>
        <w:t>деяла».  П</w:t>
      </w:r>
      <w:r w:rsidRPr="001E7F5A">
        <w:rPr>
          <w:color w:val="000000"/>
          <w:kern w:val="0"/>
          <w:sz w:val="28"/>
          <w:szCs w:val="28"/>
          <w:lang w:eastAsia="ru-RU" w:bidi="ar-SA"/>
        </w:rPr>
        <w:t>редприятие является одним из перспективных предп</w:t>
      </w:r>
      <w:r w:rsidR="000C37A4" w:rsidRPr="001E7F5A">
        <w:rPr>
          <w:color w:val="000000"/>
          <w:kern w:val="0"/>
          <w:sz w:val="28"/>
          <w:szCs w:val="28"/>
          <w:lang w:eastAsia="ru-RU" w:bidi="ar-SA"/>
        </w:rPr>
        <w:t xml:space="preserve">риятий  пос. Савино и </w:t>
      </w:r>
      <w:proofErr w:type="gramStart"/>
      <w:r w:rsidR="000C37A4" w:rsidRPr="001E7F5A">
        <w:rPr>
          <w:color w:val="000000"/>
          <w:kern w:val="0"/>
          <w:sz w:val="28"/>
          <w:szCs w:val="28"/>
          <w:lang w:eastAsia="ru-RU" w:bidi="ar-SA"/>
        </w:rPr>
        <w:t>Савинском</w:t>
      </w:r>
      <w:proofErr w:type="gramEnd"/>
      <w:r w:rsidR="000C37A4" w:rsidRPr="001E7F5A">
        <w:rPr>
          <w:color w:val="000000"/>
          <w:kern w:val="0"/>
          <w:sz w:val="28"/>
          <w:szCs w:val="28"/>
          <w:lang w:eastAsia="ru-RU" w:bidi="ar-SA"/>
        </w:rPr>
        <w:t xml:space="preserve"> муниципальном районе</w:t>
      </w:r>
      <w:r w:rsidRPr="001E7F5A">
        <w:rPr>
          <w:color w:val="000000"/>
          <w:kern w:val="0"/>
          <w:sz w:val="28"/>
          <w:szCs w:val="28"/>
          <w:lang w:eastAsia="ru-RU" w:bidi="ar-SA"/>
        </w:rPr>
        <w:t xml:space="preserve">. Основным видом деятельности предприятия является производство одеял и подушек, выпускается более 50 видов одеял, покрывал, </w:t>
      </w:r>
      <w:proofErr w:type="spellStart"/>
      <w:r w:rsidRPr="001E7F5A">
        <w:rPr>
          <w:color w:val="000000"/>
          <w:kern w:val="0"/>
          <w:sz w:val="28"/>
          <w:szCs w:val="28"/>
          <w:lang w:eastAsia="ru-RU" w:bidi="ar-SA"/>
        </w:rPr>
        <w:t>наматрасников</w:t>
      </w:r>
      <w:proofErr w:type="spellEnd"/>
      <w:r w:rsidRPr="001E7F5A">
        <w:rPr>
          <w:color w:val="000000"/>
          <w:kern w:val="0"/>
          <w:sz w:val="28"/>
          <w:szCs w:val="28"/>
          <w:lang w:eastAsia="ru-RU" w:bidi="ar-SA"/>
        </w:rPr>
        <w:t xml:space="preserve"> и около 30 видов под</w:t>
      </w:r>
      <w:r w:rsidR="00936642">
        <w:rPr>
          <w:color w:val="000000"/>
          <w:kern w:val="0"/>
          <w:sz w:val="28"/>
          <w:szCs w:val="28"/>
          <w:lang w:eastAsia="ru-RU" w:bidi="ar-SA"/>
        </w:rPr>
        <w:t>ушек с разным наполнителем (</w:t>
      </w:r>
      <w:r w:rsidRPr="001E7F5A">
        <w:rPr>
          <w:color w:val="000000"/>
          <w:kern w:val="0"/>
          <w:sz w:val="28"/>
          <w:szCs w:val="28"/>
          <w:lang w:eastAsia="ru-RU" w:bidi="ar-SA"/>
        </w:rPr>
        <w:t xml:space="preserve">шерсть, бамбук, лебяжий пух, </w:t>
      </w:r>
      <w:proofErr w:type="spellStart"/>
      <w:r w:rsidRPr="001E7F5A">
        <w:rPr>
          <w:color w:val="000000"/>
          <w:kern w:val="0"/>
          <w:sz w:val="28"/>
          <w:szCs w:val="28"/>
          <w:lang w:eastAsia="ru-RU" w:bidi="ar-SA"/>
        </w:rPr>
        <w:t>силиконизированное</w:t>
      </w:r>
      <w:proofErr w:type="spellEnd"/>
      <w:r w:rsidRPr="001E7F5A">
        <w:rPr>
          <w:color w:val="000000"/>
          <w:kern w:val="0"/>
          <w:sz w:val="28"/>
          <w:szCs w:val="28"/>
          <w:lang w:eastAsia="ru-RU" w:bidi="ar-SA"/>
        </w:rPr>
        <w:t xml:space="preserve"> волокно</w:t>
      </w:r>
      <w:r w:rsidR="00936642">
        <w:rPr>
          <w:color w:val="000000"/>
          <w:kern w:val="0"/>
          <w:sz w:val="28"/>
          <w:szCs w:val="28"/>
          <w:lang w:eastAsia="ru-RU" w:bidi="ar-SA"/>
        </w:rPr>
        <w:t>)</w:t>
      </w:r>
      <w:r w:rsidRPr="001E7F5A">
        <w:rPr>
          <w:color w:val="000000"/>
          <w:kern w:val="0"/>
          <w:sz w:val="28"/>
          <w:szCs w:val="28"/>
          <w:lang w:eastAsia="ru-RU" w:bidi="ar-SA"/>
        </w:rPr>
        <w:t>.</w:t>
      </w:r>
    </w:p>
    <w:p w:rsidR="003A66EC" w:rsidRDefault="00081431" w:rsidP="001E7F5A">
      <w:pPr>
        <w:spacing w:line="276" w:lineRule="auto"/>
        <w:rPr>
          <w:color w:val="000000"/>
          <w:kern w:val="0"/>
          <w:sz w:val="28"/>
          <w:szCs w:val="28"/>
          <w:lang w:eastAsia="ru-RU" w:bidi="ar-SA"/>
        </w:rPr>
      </w:pPr>
      <w:r w:rsidRPr="001E7F5A">
        <w:rPr>
          <w:color w:val="000000"/>
          <w:kern w:val="0"/>
          <w:sz w:val="28"/>
          <w:szCs w:val="28"/>
          <w:lang w:eastAsia="ru-RU" w:bidi="ar-SA"/>
        </w:rPr>
        <w:t xml:space="preserve">   По состоянию</w:t>
      </w:r>
      <w:r w:rsidR="00936642">
        <w:rPr>
          <w:color w:val="000000"/>
          <w:kern w:val="0"/>
          <w:sz w:val="28"/>
          <w:szCs w:val="28"/>
          <w:lang w:eastAsia="ru-RU" w:bidi="ar-SA"/>
        </w:rPr>
        <w:t>01.01.2015 года</w:t>
      </w:r>
      <w:r w:rsidRPr="001E7F5A">
        <w:rPr>
          <w:color w:val="000000"/>
          <w:kern w:val="0"/>
          <w:sz w:val="28"/>
          <w:szCs w:val="28"/>
          <w:lang w:eastAsia="ru-RU" w:bidi="ar-SA"/>
        </w:rPr>
        <w:t xml:space="preserve"> </w:t>
      </w:r>
      <w:r w:rsidR="00CD1E90" w:rsidRPr="001E7F5A">
        <w:rPr>
          <w:color w:val="000000"/>
          <w:kern w:val="0"/>
          <w:sz w:val="28"/>
          <w:szCs w:val="28"/>
          <w:lang w:eastAsia="ru-RU" w:bidi="ar-SA"/>
        </w:rPr>
        <w:t xml:space="preserve"> на предприятии работают 75 человек, в</w:t>
      </w:r>
      <w:r w:rsidRPr="001E7F5A">
        <w:rPr>
          <w:color w:val="000000"/>
          <w:kern w:val="0"/>
          <w:sz w:val="28"/>
          <w:szCs w:val="28"/>
          <w:lang w:eastAsia="ru-RU" w:bidi="ar-SA"/>
        </w:rPr>
        <w:t>ыпуск товарной продукции за текущий год</w:t>
      </w:r>
      <w:r w:rsidR="00CD1E90" w:rsidRPr="001E7F5A">
        <w:rPr>
          <w:color w:val="000000"/>
          <w:kern w:val="0"/>
          <w:sz w:val="28"/>
          <w:szCs w:val="28"/>
          <w:lang w:eastAsia="ru-RU" w:bidi="ar-SA"/>
        </w:rPr>
        <w:t xml:space="preserve"> составил</w:t>
      </w:r>
      <w:r w:rsidR="002378A1" w:rsidRPr="001E7F5A">
        <w:rPr>
          <w:color w:val="000000"/>
          <w:kern w:val="0"/>
          <w:sz w:val="28"/>
          <w:szCs w:val="28"/>
          <w:lang w:eastAsia="ru-RU" w:bidi="ar-SA"/>
        </w:rPr>
        <w:t xml:space="preserve"> более </w:t>
      </w:r>
      <w:r w:rsidR="00CD1E90" w:rsidRPr="001E7F5A">
        <w:rPr>
          <w:color w:val="000000"/>
          <w:kern w:val="0"/>
          <w:sz w:val="28"/>
          <w:szCs w:val="28"/>
          <w:lang w:eastAsia="ru-RU" w:bidi="ar-SA"/>
        </w:rPr>
        <w:t xml:space="preserve"> 20,</w:t>
      </w:r>
      <w:r w:rsidR="002378A1" w:rsidRPr="001E7F5A">
        <w:rPr>
          <w:color w:val="000000"/>
          <w:kern w:val="0"/>
          <w:sz w:val="28"/>
          <w:szCs w:val="28"/>
          <w:lang w:eastAsia="ru-RU" w:bidi="ar-SA"/>
        </w:rPr>
        <w:t>0</w:t>
      </w:r>
      <w:r w:rsidR="00CD1E90" w:rsidRPr="001E7F5A">
        <w:rPr>
          <w:color w:val="000000"/>
          <w:kern w:val="0"/>
          <w:sz w:val="28"/>
          <w:szCs w:val="28"/>
          <w:lang w:eastAsia="ru-RU" w:bidi="ar-SA"/>
        </w:rPr>
        <w:t xml:space="preserve"> </w:t>
      </w:r>
      <w:proofErr w:type="spellStart"/>
      <w:r w:rsidR="00CD1E90" w:rsidRPr="001E7F5A">
        <w:rPr>
          <w:color w:val="000000"/>
          <w:kern w:val="0"/>
          <w:sz w:val="28"/>
          <w:szCs w:val="28"/>
          <w:lang w:eastAsia="ru-RU" w:bidi="ar-SA"/>
        </w:rPr>
        <w:t>млн</w:t>
      </w:r>
      <w:proofErr w:type="gramStart"/>
      <w:r w:rsidR="00CD1E90" w:rsidRPr="001E7F5A">
        <w:rPr>
          <w:color w:val="000000"/>
          <w:kern w:val="0"/>
          <w:sz w:val="28"/>
          <w:szCs w:val="28"/>
          <w:lang w:eastAsia="ru-RU" w:bidi="ar-SA"/>
        </w:rPr>
        <w:t>.р</w:t>
      </w:r>
      <w:proofErr w:type="gramEnd"/>
      <w:r w:rsidR="00CD1E90" w:rsidRPr="001E7F5A">
        <w:rPr>
          <w:color w:val="000000"/>
          <w:kern w:val="0"/>
          <w:sz w:val="28"/>
          <w:szCs w:val="28"/>
          <w:lang w:eastAsia="ru-RU" w:bidi="ar-SA"/>
        </w:rPr>
        <w:t>уб</w:t>
      </w:r>
      <w:proofErr w:type="spellEnd"/>
      <w:r w:rsidR="00CD1E90" w:rsidRPr="001E7F5A">
        <w:rPr>
          <w:color w:val="000000"/>
          <w:kern w:val="0"/>
          <w:sz w:val="28"/>
          <w:szCs w:val="28"/>
          <w:lang w:eastAsia="ru-RU" w:bidi="ar-SA"/>
        </w:rPr>
        <w:t xml:space="preserve">. </w:t>
      </w:r>
    </w:p>
    <w:p w:rsidR="00CD1E90" w:rsidRPr="001E7F5A" w:rsidRDefault="003A66EC" w:rsidP="001E7F5A">
      <w:pPr>
        <w:spacing w:line="276" w:lineRule="auto"/>
        <w:rPr>
          <w:color w:val="000000"/>
          <w:kern w:val="0"/>
          <w:sz w:val="28"/>
          <w:szCs w:val="28"/>
          <w:lang w:eastAsia="ru-RU" w:bidi="ar-SA"/>
        </w:rPr>
      </w:pPr>
      <w:r>
        <w:rPr>
          <w:color w:val="000000"/>
          <w:kern w:val="0"/>
          <w:sz w:val="28"/>
          <w:szCs w:val="28"/>
          <w:lang w:eastAsia="ru-RU" w:bidi="ar-SA"/>
        </w:rPr>
        <w:t xml:space="preserve">     </w:t>
      </w:r>
      <w:r w:rsidR="00CD1E90" w:rsidRPr="001E7F5A">
        <w:rPr>
          <w:color w:val="000000"/>
          <w:kern w:val="0"/>
          <w:sz w:val="28"/>
          <w:szCs w:val="28"/>
          <w:lang w:eastAsia="ru-RU" w:bidi="ar-SA"/>
        </w:rPr>
        <w:t>На создание нового производства учредителями пре</w:t>
      </w:r>
      <w:r w:rsidR="000C37A4" w:rsidRPr="001E7F5A">
        <w:rPr>
          <w:color w:val="000000"/>
          <w:kern w:val="0"/>
          <w:sz w:val="28"/>
          <w:szCs w:val="28"/>
          <w:lang w:eastAsia="ru-RU" w:bidi="ar-SA"/>
        </w:rPr>
        <w:t>дприятия было потрачено более 12</w:t>
      </w:r>
      <w:r w:rsidR="00CD1E90" w:rsidRPr="001E7F5A">
        <w:rPr>
          <w:color w:val="000000"/>
          <w:kern w:val="0"/>
          <w:sz w:val="28"/>
          <w:szCs w:val="28"/>
          <w:lang w:eastAsia="ru-RU" w:bidi="ar-SA"/>
        </w:rPr>
        <w:t xml:space="preserve">,0 </w:t>
      </w:r>
      <w:proofErr w:type="spellStart"/>
      <w:r w:rsidR="00CD1E90" w:rsidRPr="001E7F5A">
        <w:rPr>
          <w:color w:val="000000"/>
          <w:kern w:val="0"/>
          <w:sz w:val="28"/>
          <w:szCs w:val="28"/>
          <w:lang w:eastAsia="ru-RU" w:bidi="ar-SA"/>
        </w:rPr>
        <w:t>млн</w:t>
      </w:r>
      <w:proofErr w:type="gramStart"/>
      <w:r w:rsidR="00CD1E90" w:rsidRPr="001E7F5A">
        <w:rPr>
          <w:color w:val="000000"/>
          <w:kern w:val="0"/>
          <w:sz w:val="28"/>
          <w:szCs w:val="28"/>
          <w:lang w:eastAsia="ru-RU" w:bidi="ar-SA"/>
        </w:rPr>
        <w:t>.р</w:t>
      </w:r>
      <w:proofErr w:type="gramEnd"/>
      <w:r w:rsidR="00CD1E90" w:rsidRPr="001E7F5A">
        <w:rPr>
          <w:color w:val="000000"/>
          <w:kern w:val="0"/>
          <w:sz w:val="28"/>
          <w:szCs w:val="28"/>
          <w:lang w:eastAsia="ru-RU" w:bidi="ar-SA"/>
        </w:rPr>
        <w:t>уб</w:t>
      </w:r>
      <w:proofErr w:type="spellEnd"/>
      <w:r w:rsidR="00CD1E90" w:rsidRPr="001E7F5A">
        <w:rPr>
          <w:color w:val="000000"/>
          <w:kern w:val="0"/>
          <w:sz w:val="28"/>
          <w:szCs w:val="28"/>
          <w:lang w:eastAsia="ru-RU" w:bidi="ar-SA"/>
        </w:rPr>
        <w:t>.</w:t>
      </w:r>
    </w:p>
    <w:p w:rsidR="00CB0C5E" w:rsidRPr="001E7F5A" w:rsidRDefault="003A66EC" w:rsidP="001E7F5A">
      <w:pPr>
        <w:spacing w:line="276" w:lineRule="auto"/>
        <w:rPr>
          <w:color w:val="000000"/>
          <w:kern w:val="0"/>
          <w:sz w:val="28"/>
          <w:szCs w:val="28"/>
          <w:lang w:eastAsia="ru-RU" w:bidi="ar-SA"/>
        </w:rPr>
      </w:pPr>
      <w:r>
        <w:rPr>
          <w:color w:val="000000"/>
          <w:kern w:val="0"/>
          <w:sz w:val="28"/>
          <w:szCs w:val="28"/>
          <w:lang w:eastAsia="ru-RU" w:bidi="ar-SA"/>
        </w:rPr>
        <w:t xml:space="preserve">  </w:t>
      </w:r>
      <w:r w:rsidR="00C455AE" w:rsidRPr="003A66EC">
        <w:rPr>
          <w:b/>
          <w:color w:val="000000"/>
          <w:kern w:val="0"/>
          <w:sz w:val="28"/>
          <w:szCs w:val="28"/>
          <w:lang w:eastAsia="ru-RU" w:bidi="ar-SA"/>
        </w:rPr>
        <w:t>Основными причинами</w:t>
      </w:r>
      <w:r w:rsidR="00C455AE" w:rsidRPr="001E7F5A">
        <w:rPr>
          <w:color w:val="000000"/>
          <w:kern w:val="0"/>
          <w:sz w:val="28"/>
          <w:szCs w:val="28"/>
          <w:lang w:eastAsia="ru-RU" w:bidi="ar-SA"/>
        </w:rPr>
        <w:t xml:space="preserve"> незначительных  темпов </w:t>
      </w:r>
      <w:r w:rsidR="00CB0C5E" w:rsidRPr="001E7F5A">
        <w:rPr>
          <w:color w:val="000000"/>
          <w:kern w:val="0"/>
          <w:sz w:val="28"/>
          <w:szCs w:val="28"/>
          <w:lang w:eastAsia="ru-RU" w:bidi="ar-SA"/>
        </w:rPr>
        <w:t xml:space="preserve"> развития промышленного сектора являются:</w:t>
      </w:r>
    </w:p>
    <w:p w:rsidR="00CB0C5E" w:rsidRPr="001E7F5A" w:rsidRDefault="00CB0C5E" w:rsidP="001E7F5A">
      <w:pPr>
        <w:widowControl/>
        <w:suppressAutoHyphens w:val="0"/>
        <w:spacing w:line="276" w:lineRule="auto"/>
        <w:rPr>
          <w:color w:val="000000"/>
          <w:kern w:val="0"/>
          <w:sz w:val="28"/>
          <w:szCs w:val="28"/>
          <w:lang w:eastAsia="ru-RU" w:bidi="ar-SA"/>
        </w:rPr>
      </w:pPr>
      <w:r w:rsidRPr="001E7F5A">
        <w:rPr>
          <w:color w:val="000000"/>
          <w:kern w:val="0"/>
          <w:sz w:val="28"/>
          <w:szCs w:val="28"/>
          <w:lang w:eastAsia="ru-RU" w:bidi="ar-SA"/>
        </w:rPr>
        <w:t xml:space="preserve">недостаточный уровень технической и технологической оснащенности </w:t>
      </w:r>
    </w:p>
    <w:p w:rsidR="00CB0C5E" w:rsidRPr="001E7F5A" w:rsidRDefault="00CB0C5E" w:rsidP="001E7F5A">
      <w:pPr>
        <w:widowControl/>
        <w:suppressAutoHyphens w:val="0"/>
        <w:spacing w:line="276" w:lineRule="auto"/>
        <w:rPr>
          <w:color w:val="000000"/>
          <w:kern w:val="0"/>
          <w:sz w:val="28"/>
          <w:szCs w:val="28"/>
          <w:lang w:eastAsia="ru-RU" w:bidi="ar-SA"/>
        </w:rPr>
      </w:pPr>
      <w:r w:rsidRPr="001E7F5A">
        <w:rPr>
          <w:color w:val="000000"/>
          <w:kern w:val="0"/>
          <w:sz w:val="28"/>
          <w:szCs w:val="28"/>
          <w:lang w:eastAsia="ru-RU" w:bidi="ar-SA"/>
        </w:rPr>
        <w:t xml:space="preserve">промышленного комплекса, </w:t>
      </w:r>
      <w:proofErr w:type="gramStart"/>
      <w:r w:rsidRPr="001E7F5A">
        <w:rPr>
          <w:color w:val="000000"/>
          <w:kern w:val="0"/>
          <w:sz w:val="28"/>
          <w:szCs w:val="28"/>
          <w:lang w:eastAsia="ru-RU" w:bidi="ar-SA"/>
        </w:rPr>
        <w:t>выражаемый</w:t>
      </w:r>
      <w:proofErr w:type="gramEnd"/>
      <w:r w:rsidRPr="001E7F5A">
        <w:rPr>
          <w:color w:val="000000"/>
          <w:kern w:val="0"/>
          <w:sz w:val="28"/>
          <w:szCs w:val="28"/>
          <w:lang w:eastAsia="ru-RU" w:bidi="ar-SA"/>
        </w:rPr>
        <w:t xml:space="preserve"> в высокой энергоемкости, </w:t>
      </w:r>
    </w:p>
    <w:p w:rsidR="00CB0C5E" w:rsidRPr="001E7F5A" w:rsidRDefault="00CB0C5E" w:rsidP="001E7F5A">
      <w:pPr>
        <w:widowControl/>
        <w:suppressAutoHyphens w:val="0"/>
        <w:spacing w:line="276" w:lineRule="auto"/>
        <w:rPr>
          <w:color w:val="000000"/>
          <w:kern w:val="0"/>
          <w:sz w:val="28"/>
          <w:szCs w:val="28"/>
          <w:lang w:eastAsia="ru-RU" w:bidi="ar-SA"/>
        </w:rPr>
      </w:pPr>
      <w:r w:rsidRPr="001E7F5A">
        <w:rPr>
          <w:color w:val="000000"/>
          <w:kern w:val="0"/>
          <w:sz w:val="28"/>
          <w:szCs w:val="28"/>
          <w:lang w:eastAsia="ru-RU" w:bidi="ar-SA"/>
        </w:rPr>
        <w:t xml:space="preserve">материалоемкости и трудоемкости производства; </w:t>
      </w:r>
    </w:p>
    <w:p w:rsidR="00CB0C5E" w:rsidRPr="001E7F5A" w:rsidRDefault="00CB0C5E" w:rsidP="001E7F5A">
      <w:pPr>
        <w:widowControl/>
        <w:suppressAutoHyphens w:val="0"/>
        <w:spacing w:line="276" w:lineRule="auto"/>
        <w:rPr>
          <w:color w:val="000000"/>
          <w:kern w:val="0"/>
          <w:sz w:val="28"/>
          <w:szCs w:val="28"/>
          <w:lang w:eastAsia="ru-RU" w:bidi="ar-SA"/>
        </w:rPr>
      </w:pPr>
      <w:r w:rsidRPr="001E7F5A">
        <w:rPr>
          <w:color w:val="000000"/>
          <w:kern w:val="0"/>
          <w:sz w:val="28"/>
          <w:szCs w:val="28"/>
          <w:lang w:eastAsia="ru-RU" w:bidi="ar-SA"/>
        </w:rPr>
        <w:t>недостаток собственных оборотных сре</w:t>
      </w:r>
      <w:proofErr w:type="gramStart"/>
      <w:r w:rsidRPr="001E7F5A">
        <w:rPr>
          <w:color w:val="000000"/>
          <w:kern w:val="0"/>
          <w:sz w:val="28"/>
          <w:szCs w:val="28"/>
          <w:lang w:eastAsia="ru-RU" w:bidi="ar-SA"/>
        </w:rPr>
        <w:t>дств  пр</w:t>
      </w:r>
      <w:proofErr w:type="gramEnd"/>
      <w:r w:rsidRPr="001E7F5A">
        <w:rPr>
          <w:color w:val="000000"/>
          <w:kern w:val="0"/>
          <w:sz w:val="28"/>
          <w:szCs w:val="28"/>
          <w:lang w:eastAsia="ru-RU" w:bidi="ar-SA"/>
        </w:rPr>
        <w:t xml:space="preserve">едприятий; </w:t>
      </w:r>
    </w:p>
    <w:p w:rsidR="00CB0C5E" w:rsidRPr="001E7F5A" w:rsidRDefault="00CB0C5E" w:rsidP="001E7F5A">
      <w:pPr>
        <w:widowControl/>
        <w:suppressAutoHyphens w:val="0"/>
        <w:spacing w:line="276" w:lineRule="auto"/>
        <w:rPr>
          <w:rFonts w:ascii="Arial" w:hAnsi="Arial" w:cs="Arial"/>
          <w:kern w:val="0"/>
          <w:sz w:val="28"/>
          <w:szCs w:val="28"/>
          <w:lang w:eastAsia="ru-RU" w:bidi="ar-SA"/>
        </w:rPr>
      </w:pPr>
      <w:r w:rsidRPr="001E7F5A">
        <w:rPr>
          <w:color w:val="000000"/>
          <w:kern w:val="0"/>
          <w:sz w:val="28"/>
          <w:szCs w:val="28"/>
          <w:lang w:eastAsia="ru-RU" w:bidi="ar-SA"/>
        </w:rPr>
        <w:t>недостаток квалифицированных рабочих кадров</w:t>
      </w:r>
      <w:r w:rsidRPr="001E7F5A">
        <w:rPr>
          <w:rFonts w:ascii="Arial" w:hAnsi="Arial" w:cs="Arial"/>
          <w:kern w:val="0"/>
          <w:sz w:val="28"/>
          <w:szCs w:val="28"/>
          <w:lang w:eastAsia="ru-RU" w:bidi="ar-SA"/>
        </w:rPr>
        <w:t>.</w:t>
      </w:r>
    </w:p>
    <w:p w:rsidR="00CB0C5E" w:rsidRPr="003A66EC" w:rsidRDefault="00CB0C5E" w:rsidP="001E7F5A">
      <w:pPr>
        <w:widowControl/>
        <w:suppressAutoHyphens w:val="0"/>
        <w:spacing w:line="276" w:lineRule="auto"/>
        <w:jc w:val="left"/>
        <w:rPr>
          <w:b/>
          <w:color w:val="000000"/>
          <w:kern w:val="0"/>
          <w:sz w:val="28"/>
          <w:szCs w:val="28"/>
          <w:lang w:eastAsia="ru-RU" w:bidi="ar-SA"/>
        </w:rPr>
      </w:pPr>
      <w:r w:rsidRPr="003A66EC">
        <w:rPr>
          <w:b/>
          <w:color w:val="000000"/>
          <w:kern w:val="0"/>
          <w:sz w:val="28"/>
          <w:szCs w:val="28"/>
          <w:lang w:eastAsia="ru-RU" w:bidi="ar-SA"/>
        </w:rPr>
        <w:t>Цель и задачи</w:t>
      </w:r>
    </w:p>
    <w:p w:rsidR="00CB0C5E" w:rsidRPr="001E7F5A" w:rsidRDefault="00CB0C5E" w:rsidP="001E7F5A">
      <w:pPr>
        <w:widowControl/>
        <w:suppressAutoHyphens w:val="0"/>
        <w:spacing w:line="276" w:lineRule="auto"/>
        <w:rPr>
          <w:color w:val="000000"/>
          <w:kern w:val="0"/>
          <w:sz w:val="28"/>
          <w:szCs w:val="28"/>
          <w:lang w:eastAsia="ru-RU" w:bidi="ar-SA"/>
        </w:rPr>
      </w:pPr>
      <w:r w:rsidRPr="001E7F5A">
        <w:rPr>
          <w:color w:val="000000"/>
          <w:kern w:val="0"/>
          <w:sz w:val="28"/>
          <w:szCs w:val="28"/>
          <w:lang w:eastAsia="ru-RU" w:bidi="ar-SA"/>
        </w:rPr>
        <w:t>Целью развития промышленного комплекса</w:t>
      </w:r>
      <w:r w:rsidR="00A11CB5">
        <w:rPr>
          <w:color w:val="000000"/>
          <w:kern w:val="0"/>
          <w:sz w:val="28"/>
          <w:szCs w:val="28"/>
          <w:lang w:eastAsia="ru-RU" w:bidi="ar-SA"/>
        </w:rPr>
        <w:t xml:space="preserve"> </w:t>
      </w:r>
      <w:r w:rsidRPr="001E7F5A">
        <w:rPr>
          <w:color w:val="000000"/>
          <w:kern w:val="0"/>
          <w:sz w:val="28"/>
          <w:szCs w:val="28"/>
          <w:lang w:eastAsia="ru-RU" w:bidi="ar-SA"/>
        </w:rPr>
        <w:t xml:space="preserve">района является создание  условий для развития традиционных отраслей промышленного производства через обеспечение его конкурентоспособности в условиях рыночной экономики. </w:t>
      </w:r>
    </w:p>
    <w:p w:rsidR="00CB0C5E" w:rsidRPr="001E7F5A" w:rsidRDefault="00CB0C5E" w:rsidP="001E7F5A">
      <w:pPr>
        <w:widowControl/>
        <w:suppressAutoHyphens w:val="0"/>
        <w:spacing w:line="276" w:lineRule="auto"/>
        <w:rPr>
          <w:b/>
          <w:color w:val="000000"/>
          <w:kern w:val="0"/>
          <w:sz w:val="28"/>
          <w:szCs w:val="28"/>
          <w:lang w:eastAsia="ru-RU" w:bidi="ar-SA"/>
        </w:rPr>
      </w:pPr>
      <w:r w:rsidRPr="001E7F5A">
        <w:rPr>
          <w:b/>
          <w:color w:val="000000"/>
          <w:kern w:val="0"/>
          <w:sz w:val="28"/>
          <w:szCs w:val="28"/>
          <w:lang w:eastAsia="ru-RU" w:bidi="ar-SA"/>
        </w:rPr>
        <w:t>Задачи:</w:t>
      </w:r>
    </w:p>
    <w:p w:rsidR="00CB0C5E" w:rsidRPr="001E7F5A" w:rsidRDefault="00CB0C5E" w:rsidP="001E7F5A">
      <w:pPr>
        <w:widowControl/>
        <w:suppressAutoHyphens w:val="0"/>
        <w:spacing w:line="276" w:lineRule="auto"/>
        <w:rPr>
          <w:color w:val="000000"/>
          <w:kern w:val="0"/>
          <w:sz w:val="28"/>
          <w:szCs w:val="28"/>
          <w:lang w:eastAsia="ru-RU" w:bidi="ar-SA"/>
        </w:rPr>
      </w:pPr>
      <w:r w:rsidRPr="001E7F5A">
        <w:rPr>
          <w:color w:val="000000"/>
          <w:kern w:val="0"/>
          <w:sz w:val="28"/>
          <w:szCs w:val="28"/>
          <w:lang w:eastAsia="ru-RU" w:bidi="ar-SA"/>
        </w:rPr>
        <w:t xml:space="preserve">-стимулирование развития приоритетных видов промышленности; </w:t>
      </w:r>
    </w:p>
    <w:p w:rsidR="00CB0C5E" w:rsidRPr="001E7F5A" w:rsidRDefault="00CB0C5E" w:rsidP="001E7F5A">
      <w:pPr>
        <w:widowControl/>
        <w:suppressAutoHyphens w:val="0"/>
        <w:spacing w:line="276" w:lineRule="auto"/>
        <w:rPr>
          <w:color w:val="000000"/>
          <w:kern w:val="0"/>
          <w:sz w:val="28"/>
          <w:szCs w:val="28"/>
          <w:lang w:eastAsia="ru-RU" w:bidi="ar-SA"/>
        </w:rPr>
      </w:pPr>
      <w:r w:rsidRPr="001E7F5A">
        <w:rPr>
          <w:color w:val="000000"/>
          <w:kern w:val="0"/>
          <w:sz w:val="28"/>
          <w:szCs w:val="28"/>
          <w:lang w:eastAsia="ru-RU" w:bidi="ar-SA"/>
        </w:rPr>
        <w:t>-последовательная модернизация технологического оборудования и технологий производства в промышленности;</w:t>
      </w:r>
    </w:p>
    <w:p w:rsidR="00CB0C5E" w:rsidRPr="001E7F5A" w:rsidRDefault="00CB0C5E" w:rsidP="001E7F5A">
      <w:pPr>
        <w:widowControl/>
        <w:suppressAutoHyphens w:val="0"/>
        <w:spacing w:line="276" w:lineRule="auto"/>
        <w:rPr>
          <w:color w:val="000000"/>
          <w:kern w:val="0"/>
          <w:sz w:val="28"/>
          <w:szCs w:val="28"/>
          <w:lang w:eastAsia="ru-RU" w:bidi="ar-SA"/>
        </w:rPr>
      </w:pPr>
      <w:r w:rsidRPr="001E7F5A">
        <w:rPr>
          <w:color w:val="000000"/>
          <w:kern w:val="0"/>
          <w:sz w:val="28"/>
          <w:szCs w:val="28"/>
          <w:lang w:eastAsia="ru-RU" w:bidi="ar-SA"/>
        </w:rPr>
        <w:t xml:space="preserve">-создание условий для организации новых производств и </w:t>
      </w:r>
      <w:proofErr w:type="gramStart"/>
      <w:r w:rsidRPr="001E7F5A">
        <w:rPr>
          <w:color w:val="000000"/>
          <w:kern w:val="0"/>
          <w:sz w:val="28"/>
          <w:szCs w:val="28"/>
          <w:lang w:eastAsia="ru-RU" w:bidi="ar-SA"/>
        </w:rPr>
        <w:t>информационному</w:t>
      </w:r>
      <w:proofErr w:type="gramEnd"/>
      <w:r w:rsidRPr="001E7F5A">
        <w:rPr>
          <w:color w:val="000000"/>
          <w:kern w:val="0"/>
          <w:sz w:val="28"/>
          <w:szCs w:val="28"/>
          <w:lang w:eastAsia="ru-RU" w:bidi="ar-SA"/>
        </w:rPr>
        <w:t xml:space="preserve"> </w:t>
      </w:r>
    </w:p>
    <w:p w:rsidR="00CB0C5E" w:rsidRPr="001E7F5A" w:rsidRDefault="00CB0C5E" w:rsidP="001E7F5A">
      <w:pPr>
        <w:widowControl/>
        <w:suppressAutoHyphens w:val="0"/>
        <w:spacing w:line="276" w:lineRule="auto"/>
        <w:rPr>
          <w:color w:val="000000"/>
          <w:kern w:val="0"/>
          <w:sz w:val="28"/>
          <w:szCs w:val="28"/>
          <w:lang w:eastAsia="ru-RU" w:bidi="ar-SA"/>
        </w:rPr>
      </w:pPr>
      <w:r w:rsidRPr="001E7F5A">
        <w:rPr>
          <w:color w:val="000000"/>
          <w:kern w:val="0"/>
          <w:sz w:val="28"/>
          <w:szCs w:val="28"/>
          <w:lang w:eastAsia="ru-RU" w:bidi="ar-SA"/>
        </w:rPr>
        <w:t>продвижению товаров, работ, услуг предприятий района;</w:t>
      </w:r>
    </w:p>
    <w:p w:rsidR="00CB0C5E" w:rsidRPr="001E7F5A" w:rsidRDefault="00CB0C5E" w:rsidP="001E7F5A">
      <w:pPr>
        <w:widowControl/>
        <w:suppressAutoHyphens w:val="0"/>
        <w:spacing w:line="276" w:lineRule="auto"/>
        <w:rPr>
          <w:color w:val="000000"/>
          <w:kern w:val="0"/>
          <w:sz w:val="28"/>
          <w:szCs w:val="28"/>
          <w:lang w:eastAsia="ru-RU" w:bidi="ar-SA"/>
        </w:rPr>
      </w:pPr>
      <w:r w:rsidRPr="001E7F5A">
        <w:rPr>
          <w:color w:val="000000"/>
          <w:kern w:val="0"/>
          <w:sz w:val="28"/>
          <w:szCs w:val="28"/>
          <w:lang w:eastAsia="ru-RU" w:bidi="ar-SA"/>
        </w:rPr>
        <w:t>-привлечение промышленных предприятий к участию в государственных и муниципальных программах.</w:t>
      </w:r>
    </w:p>
    <w:p w:rsidR="00CB0C5E" w:rsidRPr="001E7F5A" w:rsidRDefault="00CB0C5E" w:rsidP="001E7F5A">
      <w:pPr>
        <w:widowControl/>
        <w:suppressAutoHyphens w:val="0"/>
        <w:spacing w:line="276" w:lineRule="auto"/>
        <w:rPr>
          <w:color w:val="000000"/>
          <w:kern w:val="0"/>
          <w:sz w:val="28"/>
          <w:szCs w:val="28"/>
          <w:lang w:eastAsia="ru-RU" w:bidi="ar-SA"/>
        </w:rPr>
      </w:pPr>
      <w:r w:rsidRPr="001E7F5A">
        <w:rPr>
          <w:color w:val="000000"/>
          <w:kern w:val="0"/>
          <w:sz w:val="28"/>
          <w:szCs w:val="28"/>
          <w:lang w:eastAsia="ru-RU" w:bidi="ar-SA"/>
        </w:rPr>
        <w:lastRenderedPageBreak/>
        <w:t>-сохранение действующих предприятий;</w:t>
      </w:r>
    </w:p>
    <w:p w:rsidR="00CB0C5E" w:rsidRPr="001E7F5A" w:rsidRDefault="00CB0C5E" w:rsidP="001E7F5A">
      <w:pPr>
        <w:widowControl/>
        <w:suppressAutoHyphens w:val="0"/>
        <w:spacing w:line="276" w:lineRule="auto"/>
        <w:rPr>
          <w:b/>
          <w:color w:val="000000"/>
          <w:kern w:val="0"/>
          <w:sz w:val="28"/>
          <w:szCs w:val="28"/>
          <w:lang w:eastAsia="ru-RU" w:bidi="ar-SA"/>
        </w:rPr>
      </w:pPr>
      <w:r w:rsidRPr="001E7F5A">
        <w:rPr>
          <w:b/>
          <w:color w:val="000000"/>
          <w:kern w:val="0"/>
          <w:sz w:val="28"/>
          <w:szCs w:val="28"/>
          <w:lang w:eastAsia="ru-RU" w:bidi="ar-SA"/>
        </w:rPr>
        <w:t>Ожидаемые результаты:</w:t>
      </w:r>
    </w:p>
    <w:p w:rsidR="00CB0C5E" w:rsidRPr="001E7F5A" w:rsidRDefault="00CB0C5E" w:rsidP="001E7F5A">
      <w:pPr>
        <w:widowControl/>
        <w:suppressAutoHyphens w:val="0"/>
        <w:spacing w:line="276" w:lineRule="auto"/>
        <w:rPr>
          <w:color w:val="000000"/>
          <w:kern w:val="0"/>
          <w:sz w:val="28"/>
          <w:szCs w:val="28"/>
          <w:lang w:eastAsia="ru-RU" w:bidi="ar-SA"/>
        </w:rPr>
      </w:pPr>
      <w:r w:rsidRPr="001E7F5A">
        <w:rPr>
          <w:color w:val="000000"/>
          <w:kern w:val="0"/>
          <w:sz w:val="28"/>
          <w:szCs w:val="28"/>
          <w:lang w:eastAsia="ru-RU" w:bidi="ar-SA"/>
        </w:rPr>
        <w:t xml:space="preserve">-увеличение объемов промышленного производства, улучшение качества </w:t>
      </w:r>
    </w:p>
    <w:p w:rsidR="00CB0C5E" w:rsidRPr="001E7F5A" w:rsidRDefault="00CB0C5E" w:rsidP="001E7F5A">
      <w:pPr>
        <w:widowControl/>
        <w:suppressAutoHyphens w:val="0"/>
        <w:spacing w:line="276" w:lineRule="auto"/>
        <w:rPr>
          <w:color w:val="000000"/>
          <w:kern w:val="0"/>
          <w:sz w:val="28"/>
          <w:szCs w:val="28"/>
          <w:lang w:eastAsia="ru-RU" w:bidi="ar-SA"/>
        </w:rPr>
      </w:pPr>
      <w:r w:rsidRPr="001E7F5A">
        <w:rPr>
          <w:color w:val="000000"/>
          <w:kern w:val="0"/>
          <w:sz w:val="28"/>
          <w:szCs w:val="28"/>
          <w:lang w:eastAsia="ru-RU" w:bidi="ar-SA"/>
        </w:rPr>
        <w:t>выпускаемой продукции и рост её конкурентоспособности;</w:t>
      </w:r>
    </w:p>
    <w:p w:rsidR="00CB0C5E" w:rsidRPr="001E7F5A" w:rsidRDefault="00CB0C5E" w:rsidP="001E7F5A">
      <w:pPr>
        <w:widowControl/>
        <w:suppressAutoHyphens w:val="0"/>
        <w:spacing w:line="276" w:lineRule="auto"/>
        <w:rPr>
          <w:color w:val="000000"/>
          <w:kern w:val="0"/>
          <w:sz w:val="28"/>
          <w:szCs w:val="28"/>
          <w:lang w:eastAsia="ru-RU" w:bidi="ar-SA"/>
        </w:rPr>
      </w:pPr>
      <w:r w:rsidRPr="001E7F5A">
        <w:rPr>
          <w:color w:val="000000"/>
          <w:kern w:val="0"/>
          <w:sz w:val="28"/>
          <w:szCs w:val="28"/>
          <w:lang w:eastAsia="ru-RU" w:bidi="ar-SA"/>
        </w:rPr>
        <w:t xml:space="preserve">-повышение </w:t>
      </w:r>
      <w:proofErr w:type="spellStart"/>
      <w:r w:rsidRPr="001E7F5A">
        <w:rPr>
          <w:color w:val="000000"/>
          <w:kern w:val="0"/>
          <w:sz w:val="28"/>
          <w:szCs w:val="28"/>
          <w:lang w:eastAsia="ru-RU" w:bidi="ar-SA"/>
        </w:rPr>
        <w:t>энергоэффективности</w:t>
      </w:r>
      <w:proofErr w:type="spellEnd"/>
      <w:r w:rsidRPr="001E7F5A">
        <w:rPr>
          <w:color w:val="000000"/>
          <w:kern w:val="0"/>
          <w:sz w:val="28"/>
          <w:szCs w:val="28"/>
          <w:lang w:eastAsia="ru-RU" w:bidi="ar-SA"/>
        </w:rPr>
        <w:t xml:space="preserve"> и, как следствие, снижение </w:t>
      </w:r>
      <w:proofErr w:type="spellStart"/>
      <w:r w:rsidRPr="001E7F5A">
        <w:rPr>
          <w:color w:val="000000"/>
          <w:kern w:val="0"/>
          <w:sz w:val="28"/>
          <w:szCs w:val="28"/>
          <w:lang w:eastAsia="ru-RU" w:bidi="ar-SA"/>
        </w:rPr>
        <w:t>энергозависимости</w:t>
      </w:r>
      <w:proofErr w:type="spellEnd"/>
      <w:r w:rsidR="00691EAD" w:rsidRPr="001E7F5A">
        <w:rPr>
          <w:color w:val="000000"/>
          <w:kern w:val="0"/>
          <w:sz w:val="28"/>
          <w:szCs w:val="28"/>
          <w:lang w:eastAsia="ru-RU" w:bidi="ar-SA"/>
        </w:rPr>
        <w:t>.</w:t>
      </w:r>
    </w:p>
    <w:p w:rsidR="002B6DEC" w:rsidRPr="00E147E3" w:rsidRDefault="002B6DEC" w:rsidP="00E147E3">
      <w:pPr>
        <w:pStyle w:val="4"/>
        <w:tabs>
          <w:tab w:val="clear" w:pos="0"/>
        </w:tabs>
        <w:autoSpaceDE w:val="0"/>
        <w:spacing w:line="240" w:lineRule="exact"/>
        <w:ind w:left="0" w:firstLine="0"/>
        <w:jc w:val="center"/>
        <w:rPr>
          <w:rFonts w:ascii="Times New Roman" w:hAnsi="Times New Roman" w:cs="Times New Roman"/>
          <w:color w:val="auto"/>
          <w:sz w:val="28"/>
          <w:szCs w:val="28"/>
          <w:u w:val="single"/>
        </w:rPr>
      </w:pPr>
      <w:r w:rsidRPr="00E147E3">
        <w:rPr>
          <w:rFonts w:ascii="Times New Roman" w:hAnsi="Times New Roman" w:cs="Times New Roman"/>
          <w:i w:val="0"/>
          <w:color w:val="auto"/>
          <w:sz w:val="28"/>
          <w:szCs w:val="28"/>
          <w:u w:val="single"/>
        </w:rPr>
        <w:t>1.2.</w:t>
      </w:r>
      <w:r w:rsidRPr="00E147E3">
        <w:rPr>
          <w:rFonts w:ascii="Times New Roman" w:hAnsi="Times New Roman" w:cs="Times New Roman"/>
          <w:color w:val="auto"/>
          <w:sz w:val="28"/>
          <w:szCs w:val="28"/>
          <w:u w:val="single"/>
        </w:rPr>
        <w:t xml:space="preserve"> Развитие   инвестиционной </w:t>
      </w:r>
      <w:r w:rsidR="00285851" w:rsidRPr="00E147E3">
        <w:rPr>
          <w:rFonts w:ascii="Times New Roman" w:hAnsi="Times New Roman" w:cs="Times New Roman"/>
          <w:color w:val="auto"/>
          <w:sz w:val="28"/>
          <w:szCs w:val="28"/>
          <w:u w:val="single"/>
        </w:rPr>
        <w:t xml:space="preserve"> </w:t>
      </w:r>
      <w:r w:rsidRPr="00E147E3">
        <w:rPr>
          <w:rFonts w:ascii="Times New Roman" w:hAnsi="Times New Roman" w:cs="Times New Roman"/>
          <w:color w:val="auto"/>
          <w:sz w:val="28"/>
          <w:szCs w:val="28"/>
          <w:u w:val="single"/>
        </w:rPr>
        <w:t>привлекательности</w:t>
      </w:r>
    </w:p>
    <w:p w:rsidR="00647DCA" w:rsidRDefault="00647DCA" w:rsidP="00C740E2">
      <w:pPr>
        <w:pStyle w:val="4"/>
        <w:numPr>
          <w:ilvl w:val="2"/>
          <w:numId w:val="1"/>
        </w:numPr>
        <w:autoSpaceDE w:val="0"/>
        <w:spacing w:line="240" w:lineRule="exact"/>
        <w:ind w:left="709" w:firstLine="0"/>
        <w:jc w:val="left"/>
        <w:rPr>
          <w:rFonts w:ascii="Times New Roman" w:hAnsi="Times New Roman" w:cs="Times New Roman"/>
          <w:color w:val="auto"/>
          <w:sz w:val="28"/>
          <w:szCs w:val="28"/>
        </w:rPr>
      </w:pPr>
    </w:p>
    <w:p w:rsidR="00D40998" w:rsidRPr="001E7F5A" w:rsidRDefault="002B6DEC" w:rsidP="001E7F5A">
      <w:pPr>
        <w:spacing w:line="276" w:lineRule="auto"/>
        <w:rPr>
          <w:color w:val="000000"/>
          <w:kern w:val="0"/>
          <w:sz w:val="28"/>
          <w:szCs w:val="28"/>
          <w:lang w:eastAsia="ru-RU" w:bidi="ar-SA"/>
        </w:rPr>
      </w:pPr>
      <w:r w:rsidRPr="001E7F5A">
        <w:rPr>
          <w:color w:val="000000"/>
          <w:kern w:val="0"/>
          <w:sz w:val="28"/>
          <w:szCs w:val="28"/>
          <w:lang w:eastAsia="ru-RU" w:bidi="ar-SA"/>
        </w:rPr>
        <w:t xml:space="preserve">   </w:t>
      </w:r>
      <w:r w:rsidR="00D40998" w:rsidRPr="001E7F5A">
        <w:rPr>
          <w:color w:val="000000"/>
          <w:kern w:val="0"/>
          <w:sz w:val="28"/>
          <w:szCs w:val="28"/>
          <w:lang w:eastAsia="ru-RU" w:bidi="ar-SA"/>
        </w:rPr>
        <w:t>Развитие инвестиционной деятельности на территории Савинского муниципального района по-прежнему остаётся одним из приоритетных направлений Стратегии социально-экономического развития  Савинского муниципального района до 2020 года.</w:t>
      </w:r>
    </w:p>
    <w:p w:rsidR="00D40998" w:rsidRPr="001E7F5A" w:rsidRDefault="002B6DEC" w:rsidP="001E7F5A">
      <w:pPr>
        <w:widowControl/>
        <w:suppressAutoHyphens w:val="0"/>
        <w:spacing w:line="276" w:lineRule="auto"/>
        <w:jc w:val="left"/>
        <w:rPr>
          <w:color w:val="000000"/>
          <w:kern w:val="0"/>
          <w:sz w:val="28"/>
          <w:szCs w:val="28"/>
          <w:lang w:eastAsia="ru-RU" w:bidi="ar-SA"/>
        </w:rPr>
      </w:pPr>
      <w:r w:rsidRPr="001E7F5A">
        <w:rPr>
          <w:color w:val="000000"/>
          <w:kern w:val="0"/>
          <w:sz w:val="28"/>
          <w:szCs w:val="28"/>
          <w:lang w:eastAsia="ru-RU" w:bidi="ar-SA"/>
        </w:rPr>
        <w:t xml:space="preserve">    </w:t>
      </w:r>
      <w:r w:rsidR="00D40998" w:rsidRPr="001E7F5A">
        <w:rPr>
          <w:color w:val="000000"/>
          <w:kern w:val="0"/>
          <w:sz w:val="28"/>
          <w:szCs w:val="28"/>
          <w:lang w:eastAsia="ru-RU" w:bidi="ar-SA"/>
        </w:rPr>
        <w:t>Высокая инвестиционная активность является ключевым фактором динамичного развития экономики района.</w:t>
      </w:r>
    </w:p>
    <w:p w:rsidR="00D40998" w:rsidRPr="001E7F5A" w:rsidRDefault="002B6DEC" w:rsidP="001E7F5A">
      <w:pPr>
        <w:widowControl/>
        <w:suppressAutoHyphens w:val="0"/>
        <w:spacing w:line="276" w:lineRule="auto"/>
        <w:jc w:val="left"/>
        <w:rPr>
          <w:color w:val="000000"/>
          <w:kern w:val="0"/>
          <w:sz w:val="28"/>
          <w:szCs w:val="28"/>
          <w:lang w:eastAsia="ru-RU" w:bidi="ar-SA"/>
        </w:rPr>
      </w:pPr>
      <w:r w:rsidRPr="001E7F5A">
        <w:rPr>
          <w:color w:val="000000"/>
          <w:kern w:val="0"/>
          <w:sz w:val="28"/>
          <w:szCs w:val="28"/>
          <w:lang w:eastAsia="ru-RU" w:bidi="ar-SA"/>
        </w:rPr>
        <w:t xml:space="preserve">    </w:t>
      </w:r>
      <w:r w:rsidR="00D40998" w:rsidRPr="001E7F5A">
        <w:rPr>
          <w:color w:val="000000"/>
          <w:kern w:val="0"/>
          <w:sz w:val="28"/>
          <w:szCs w:val="28"/>
          <w:lang w:eastAsia="ru-RU" w:bidi="ar-SA"/>
        </w:rPr>
        <w:t xml:space="preserve">Развитие района проходит в условиях острого недостатка инвестиций. </w:t>
      </w:r>
    </w:p>
    <w:p w:rsidR="00D40998" w:rsidRPr="001E7F5A" w:rsidRDefault="00691EAD" w:rsidP="001E7F5A">
      <w:pPr>
        <w:widowControl/>
        <w:suppressAutoHyphens w:val="0"/>
        <w:spacing w:line="276" w:lineRule="auto"/>
        <w:jc w:val="left"/>
        <w:rPr>
          <w:color w:val="000000"/>
          <w:kern w:val="0"/>
          <w:sz w:val="28"/>
          <w:szCs w:val="28"/>
          <w:lang w:eastAsia="ru-RU" w:bidi="ar-SA"/>
        </w:rPr>
      </w:pPr>
      <w:r w:rsidRPr="001E7F5A">
        <w:rPr>
          <w:color w:val="000000"/>
          <w:kern w:val="0"/>
          <w:sz w:val="28"/>
          <w:szCs w:val="28"/>
          <w:lang w:eastAsia="ru-RU" w:bidi="ar-SA"/>
        </w:rPr>
        <w:t xml:space="preserve">    </w:t>
      </w:r>
      <w:r w:rsidR="00D40998" w:rsidRPr="001E7F5A">
        <w:rPr>
          <w:color w:val="000000"/>
          <w:kern w:val="0"/>
          <w:sz w:val="28"/>
          <w:szCs w:val="28"/>
          <w:lang w:eastAsia="ru-RU" w:bidi="ar-SA"/>
        </w:rPr>
        <w:t xml:space="preserve">Органами местного самоуправления  Савинского муниципального района прикладываются значительные усилия в решении этой задачи. </w:t>
      </w:r>
    </w:p>
    <w:p w:rsidR="00D40998" w:rsidRPr="001E7F5A" w:rsidRDefault="002B6DEC" w:rsidP="001E7F5A">
      <w:pPr>
        <w:widowControl/>
        <w:suppressAutoHyphens w:val="0"/>
        <w:spacing w:line="276" w:lineRule="auto"/>
        <w:jc w:val="left"/>
        <w:rPr>
          <w:color w:val="000000"/>
          <w:kern w:val="0"/>
          <w:sz w:val="28"/>
          <w:szCs w:val="28"/>
          <w:lang w:eastAsia="ru-RU" w:bidi="ar-SA"/>
        </w:rPr>
      </w:pPr>
      <w:r w:rsidRPr="001E7F5A">
        <w:rPr>
          <w:color w:val="000000"/>
          <w:kern w:val="0"/>
          <w:sz w:val="28"/>
          <w:szCs w:val="28"/>
          <w:lang w:eastAsia="ru-RU" w:bidi="ar-SA"/>
        </w:rPr>
        <w:t xml:space="preserve">     </w:t>
      </w:r>
      <w:r w:rsidR="00D40998" w:rsidRPr="001E7F5A">
        <w:rPr>
          <w:color w:val="000000"/>
          <w:kern w:val="0"/>
          <w:sz w:val="28"/>
          <w:szCs w:val="28"/>
          <w:lang w:eastAsia="ru-RU" w:bidi="ar-SA"/>
        </w:rPr>
        <w:t xml:space="preserve">В районе создана рабочая группа по экспертизе инвестиционных проектов, размещению производительных сил и инвестиций на территории  Савинского </w:t>
      </w:r>
      <w:r w:rsidRPr="001E7F5A">
        <w:rPr>
          <w:color w:val="000000"/>
          <w:kern w:val="0"/>
          <w:sz w:val="28"/>
          <w:szCs w:val="28"/>
          <w:lang w:eastAsia="ru-RU" w:bidi="ar-SA"/>
        </w:rPr>
        <w:t>м</w:t>
      </w:r>
      <w:r w:rsidR="00D40998" w:rsidRPr="001E7F5A">
        <w:rPr>
          <w:color w:val="000000"/>
          <w:kern w:val="0"/>
          <w:sz w:val="28"/>
          <w:szCs w:val="28"/>
          <w:lang w:eastAsia="ru-RU" w:bidi="ar-SA"/>
        </w:rPr>
        <w:t>униципального</w:t>
      </w:r>
      <w:r w:rsidRPr="001E7F5A">
        <w:rPr>
          <w:color w:val="000000"/>
          <w:kern w:val="0"/>
          <w:sz w:val="28"/>
          <w:szCs w:val="28"/>
          <w:lang w:eastAsia="ru-RU" w:bidi="ar-SA"/>
        </w:rPr>
        <w:t xml:space="preserve"> </w:t>
      </w:r>
      <w:r w:rsidR="00D40998" w:rsidRPr="001E7F5A">
        <w:rPr>
          <w:color w:val="000000"/>
          <w:kern w:val="0"/>
          <w:sz w:val="28"/>
          <w:szCs w:val="28"/>
          <w:lang w:eastAsia="ru-RU" w:bidi="ar-SA"/>
        </w:rPr>
        <w:t xml:space="preserve">района (далее по тексту </w:t>
      </w:r>
      <w:proofErr w:type="gramStart"/>
      <w:r w:rsidR="00D40998" w:rsidRPr="001E7F5A">
        <w:rPr>
          <w:color w:val="000000"/>
          <w:kern w:val="0"/>
          <w:sz w:val="28"/>
          <w:szCs w:val="28"/>
          <w:lang w:eastAsia="ru-RU" w:bidi="ar-SA"/>
        </w:rPr>
        <w:t>-Р</w:t>
      </w:r>
      <w:proofErr w:type="gramEnd"/>
      <w:r w:rsidR="00D40998" w:rsidRPr="001E7F5A">
        <w:rPr>
          <w:color w:val="000000"/>
          <w:kern w:val="0"/>
          <w:sz w:val="28"/>
          <w:szCs w:val="28"/>
          <w:lang w:eastAsia="ru-RU" w:bidi="ar-SA"/>
        </w:rPr>
        <w:t xml:space="preserve">абочая группа). </w:t>
      </w:r>
      <w:r w:rsidR="008145B9">
        <w:rPr>
          <w:color w:val="000000"/>
          <w:kern w:val="0"/>
          <w:sz w:val="28"/>
          <w:szCs w:val="28"/>
          <w:lang w:eastAsia="ru-RU" w:bidi="ar-SA"/>
        </w:rPr>
        <w:t xml:space="preserve">     </w:t>
      </w:r>
      <w:proofErr w:type="gramStart"/>
      <w:r w:rsidR="00D40998" w:rsidRPr="001E7F5A">
        <w:rPr>
          <w:color w:val="000000"/>
          <w:kern w:val="0"/>
          <w:sz w:val="28"/>
          <w:szCs w:val="28"/>
          <w:lang w:eastAsia="ru-RU" w:bidi="ar-SA"/>
        </w:rPr>
        <w:t>Рабочая группа осуществляет комплексное рассмотрение инвестиционных проектов и готовит экспертное заключение о целесообразности (нецелесообразности) реализации инвестиционного проекта, а также о предоставляемых инвесторам форм поддержки,</w:t>
      </w:r>
      <w:r w:rsidR="00263D08" w:rsidRPr="001E7F5A">
        <w:rPr>
          <w:color w:val="000000"/>
          <w:kern w:val="0"/>
          <w:sz w:val="28"/>
          <w:szCs w:val="28"/>
          <w:lang w:eastAsia="ru-RU" w:bidi="ar-SA"/>
        </w:rPr>
        <w:t xml:space="preserve"> </w:t>
      </w:r>
      <w:r w:rsidR="00D40998" w:rsidRPr="001E7F5A">
        <w:rPr>
          <w:color w:val="000000"/>
          <w:kern w:val="0"/>
          <w:sz w:val="28"/>
          <w:szCs w:val="28"/>
          <w:lang w:eastAsia="ru-RU" w:bidi="ar-SA"/>
        </w:rPr>
        <w:t xml:space="preserve"> принятых в нормативных правовых актах  Савинского муниципального района. </w:t>
      </w:r>
      <w:proofErr w:type="gramEnd"/>
    </w:p>
    <w:p w:rsidR="00D40998" w:rsidRPr="001E7F5A" w:rsidRDefault="002B6DEC" w:rsidP="001E7F5A">
      <w:pPr>
        <w:widowControl/>
        <w:suppressAutoHyphens w:val="0"/>
        <w:spacing w:line="276" w:lineRule="auto"/>
        <w:jc w:val="left"/>
        <w:rPr>
          <w:color w:val="000000"/>
          <w:kern w:val="0"/>
          <w:sz w:val="28"/>
          <w:szCs w:val="28"/>
          <w:lang w:eastAsia="ru-RU" w:bidi="ar-SA"/>
        </w:rPr>
      </w:pPr>
      <w:r w:rsidRPr="001E7F5A">
        <w:rPr>
          <w:color w:val="000000"/>
          <w:kern w:val="0"/>
          <w:sz w:val="28"/>
          <w:szCs w:val="28"/>
          <w:lang w:eastAsia="ru-RU" w:bidi="ar-SA"/>
        </w:rPr>
        <w:t xml:space="preserve">  </w:t>
      </w:r>
      <w:r w:rsidR="00CB73BA" w:rsidRPr="001E7F5A">
        <w:rPr>
          <w:color w:val="000000"/>
          <w:kern w:val="0"/>
          <w:sz w:val="28"/>
          <w:szCs w:val="28"/>
          <w:lang w:eastAsia="ru-RU" w:bidi="ar-SA"/>
        </w:rPr>
        <w:t xml:space="preserve">  </w:t>
      </w:r>
      <w:r w:rsidRPr="001E7F5A">
        <w:rPr>
          <w:color w:val="000000"/>
          <w:kern w:val="0"/>
          <w:sz w:val="28"/>
          <w:szCs w:val="28"/>
          <w:lang w:eastAsia="ru-RU" w:bidi="ar-SA"/>
        </w:rPr>
        <w:t xml:space="preserve">  </w:t>
      </w:r>
      <w:proofErr w:type="gramStart"/>
      <w:r w:rsidR="00D40998" w:rsidRPr="001E7F5A">
        <w:rPr>
          <w:color w:val="000000"/>
          <w:kern w:val="0"/>
          <w:sz w:val="28"/>
          <w:szCs w:val="28"/>
          <w:lang w:eastAsia="ru-RU" w:bidi="ar-SA"/>
        </w:rPr>
        <w:t>С целью стимулирования привлечения инвестиций, в районе приняты нормативно-правовые документы, направленные на осуществление инвестиционной деятельности, в которых отражены условия, регулирующие инвестиционную деятельность и применяемые формы поддержки, оказываемые инвесторам.</w:t>
      </w:r>
      <w:proofErr w:type="gramEnd"/>
      <w:r w:rsidR="008E07DB">
        <w:rPr>
          <w:color w:val="000000"/>
          <w:kern w:val="0"/>
          <w:sz w:val="28"/>
          <w:szCs w:val="28"/>
          <w:lang w:eastAsia="ru-RU" w:bidi="ar-SA"/>
        </w:rPr>
        <w:t xml:space="preserve"> </w:t>
      </w:r>
      <w:r w:rsidR="00D40998" w:rsidRPr="001E7F5A">
        <w:rPr>
          <w:color w:val="000000"/>
          <w:kern w:val="0"/>
          <w:sz w:val="28"/>
          <w:szCs w:val="28"/>
          <w:lang w:eastAsia="ru-RU" w:bidi="ar-SA"/>
        </w:rPr>
        <w:t xml:space="preserve"> </w:t>
      </w:r>
      <w:r w:rsidR="008E07DB">
        <w:rPr>
          <w:color w:val="000000"/>
          <w:kern w:val="0"/>
          <w:sz w:val="28"/>
          <w:szCs w:val="28"/>
          <w:lang w:eastAsia="ru-RU" w:bidi="ar-SA"/>
        </w:rPr>
        <w:t xml:space="preserve">Ежегодно формируется  инвестиционный паспорт </w:t>
      </w:r>
      <w:r w:rsidR="00263D08" w:rsidRPr="001E7F5A">
        <w:rPr>
          <w:color w:val="000000"/>
          <w:kern w:val="0"/>
          <w:sz w:val="28"/>
          <w:szCs w:val="28"/>
          <w:lang w:eastAsia="ru-RU" w:bidi="ar-SA"/>
        </w:rPr>
        <w:t xml:space="preserve"> </w:t>
      </w:r>
      <w:r w:rsidR="008E07DB">
        <w:rPr>
          <w:color w:val="000000"/>
          <w:kern w:val="0"/>
          <w:sz w:val="28"/>
          <w:szCs w:val="28"/>
          <w:lang w:eastAsia="ru-RU" w:bidi="ar-SA"/>
        </w:rPr>
        <w:t xml:space="preserve">района.  </w:t>
      </w:r>
      <w:proofErr w:type="gramStart"/>
      <w:r w:rsidR="00D40998" w:rsidRPr="001E7F5A">
        <w:rPr>
          <w:color w:val="000000"/>
          <w:kern w:val="0"/>
          <w:sz w:val="28"/>
          <w:szCs w:val="28"/>
          <w:lang w:eastAsia="ru-RU" w:bidi="ar-SA"/>
        </w:rPr>
        <w:t xml:space="preserve">Для информирования заинтересованных деловых кругов о потенциальных инвестиционных возможностях района создана информационная база инвестиционных предложений, </w:t>
      </w:r>
      <w:r w:rsidRPr="001E7F5A">
        <w:rPr>
          <w:color w:val="000000"/>
          <w:kern w:val="0"/>
          <w:sz w:val="28"/>
          <w:szCs w:val="28"/>
          <w:lang w:eastAsia="ru-RU" w:bidi="ar-SA"/>
        </w:rPr>
        <w:t xml:space="preserve"> </w:t>
      </w:r>
      <w:r w:rsidR="00D40998" w:rsidRPr="001E7F5A">
        <w:rPr>
          <w:color w:val="000000"/>
          <w:kern w:val="0"/>
          <w:sz w:val="28"/>
          <w:szCs w:val="28"/>
          <w:lang w:eastAsia="ru-RU" w:bidi="ar-SA"/>
        </w:rPr>
        <w:t>которая размещена на официальном сайте</w:t>
      </w:r>
      <w:r w:rsidR="008E07DB">
        <w:rPr>
          <w:color w:val="000000"/>
          <w:kern w:val="0"/>
          <w:sz w:val="28"/>
          <w:szCs w:val="28"/>
          <w:lang w:eastAsia="ru-RU" w:bidi="ar-SA"/>
        </w:rPr>
        <w:t xml:space="preserve"> администрации Савинского  муниципального района </w:t>
      </w:r>
      <w:r w:rsidR="00D40998" w:rsidRPr="001E7F5A">
        <w:rPr>
          <w:color w:val="000000"/>
          <w:kern w:val="0"/>
          <w:sz w:val="28"/>
          <w:szCs w:val="28"/>
          <w:lang w:eastAsia="ru-RU" w:bidi="ar-SA"/>
        </w:rPr>
        <w:t xml:space="preserve"> и на официальных </w:t>
      </w:r>
      <w:proofErr w:type="spellStart"/>
      <w:r w:rsidR="00D40998" w:rsidRPr="001E7F5A">
        <w:rPr>
          <w:color w:val="000000"/>
          <w:kern w:val="0"/>
          <w:sz w:val="28"/>
          <w:szCs w:val="28"/>
          <w:lang w:eastAsia="ru-RU" w:bidi="ar-SA"/>
        </w:rPr>
        <w:t>интернет-ресурсах</w:t>
      </w:r>
      <w:proofErr w:type="spellEnd"/>
      <w:r w:rsidR="00D40998" w:rsidRPr="001E7F5A">
        <w:rPr>
          <w:color w:val="000000"/>
          <w:kern w:val="0"/>
          <w:sz w:val="28"/>
          <w:szCs w:val="28"/>
          <w:lang w:eastAsia="ru-RU" w:bidi="ar-SA"/>
        </w:rPr>
        <w:t xml:space="preserve"> инвестиционного портала Ивановской области.</w:t>
      </w:r>
      <w:proofErr w:type="gramEnd"/>
      <w:r w:rsidR="00D40998" w:rsidRPr="001E7F5A">
        <w:rPr>
          <w:color w:val="000000"/>
          <w:kern w:val="0"/>
          <w:sz w:val="28"/>
          <w:szCs w:val="28"/>
          <w:lang w:eastAsia="ru-RU" w:bidi="ar-SA"/>
        </w:rPr>
        <w:t xml:space="preserve"> Здесь можно увидеть инвестиционные предложения, наличие информации по свободным площадкам, неиспользуемым зданиям и объектам незавершённого строительства. </w:t>
      </w:r>
    </w:p>
    <w:p w:rsidR="00A11CB5" w:rsidRDefault="00263D08" w:rsidP="001E7F5A">
      <w:pPr>
        <w:widowControl/>
        <w:suppressAutoHyphens w:val="0"/>
        <w:spacing w:line="276" w:lineRule="auto"/>
        <w:jc w:val="left"/>
        <w:rPr>
          <w:color w:val="000000"/>
          <w:kern w:val="0"/>
          <w:sz w:val="28"/>
          <w:szCs w:val="28"/>
          <w:lang w:eastAsia="ru-RU" w:bidi="ar-SA"/>
        </w:rPr>
      </w:pPr>
      <w:r w:rsidRPr="001E7F5A">
        <w:rPr>
          <w:color w:val="000000"/>
          <w:kern w:val="0"/>
          <w:sz w:val="28"/>
          <w:szCs w:val="28"/>
          <w:lang w:eastAsia="ru-RU" w:bidi="ar-SA"/>
        </w:rPr>
        <w:lastRenderedPageBreak/>
        <w:t xml:space="preserve">     </w:t>
      </w:r>
      <w:r w:rsidR="00D40998" w:rsidRPr="001E7F5A">
        <w:rPr>
          <w:color w:val="000000"/>
          <w:kern w:val="0"/>
          <w:sz w:val="28"/>
          <w:szCs w:val="28"/>
          <w:lang w:eastAsia="ru-RU" w:bidi="ar-SA"/>
        </w:rPr>
        <w:t>С це</w:t>
      </w:r>
      <w:r w:rsidRPr="001E7F5A">
        <w:rPr>
          <w:color w:val="000000"/>
          <w:kern w:val="0"/>
          <w:sz w:val="28"/>
          <w:szCs w:val="28"/>
          <w:lang w:eastAsia="ru-RU" w:bidi="ar-SA"/>
        </w:rPr>
        <w:t>лью привлечения инвесторов</w:t>
      </w:r>
      <w:r w:rsidR="00D40998" w:rsidRPr="001E7F5A">
        <w:rPr>
          <w:color w:val="000000"/>
          <w:kern w:val="0"/>
          <w:sz w:val="28"/>
          <w:szCs w:val="28"/>
          <w:lang w:eastAsia="ru-RU" w:bidi="ar-SA"/>
        </w:rPr>
        <w:t xml:space="preserve"> активно</w:t>
      </w:r>
      <w:r w:rsidRPr="001E7F5A">
        <w:rPr>
          <w:color w:val="000000"/>
          <w:kern w:val="0"/>
          <w:sz w:val="28"/>
          <w:szCs w:val="28"/>
          <w:lang w:eastAsia="ru-RU" w:bidi="ar-SA"/>
        </w:rPr>
        <w:t xml:space="preserve"> ведется   работа  по </w:t>
      </w:r>
      <w:r w:rsidR="00D40998" w:rsidRPr="001E7F5A">
        <w:rPr>
          <w:color w:val="000000"/>
          <w:kern w:val="0"/>
          <w:sz w:val="28"/>
          <w:szCs w:val="28"/>
          <w:lang w:eastAsia="ru-RU" w:bidi="ar-SA"/>
        </w:rPr>
        <w:t>улучшению инвестиционной привлекательности района и соз</w:t>
      </w:r>
      <w:r w:rsidRPr="001E7F5A">
        <w:rPr>
          <w:color w:val="000000"/>
          <w:kern w:val="0"/>
          <w:sz w:val="28"/>
          <w:szCs w:val="28"/>
          <w:lang w:eastAsia="ru-RU" w:bidi="ar-SA"/>
        </w:rPr>
        <w:t>данию его положительного имиджа</w:t>
      </w:r>
      <w:r w:rsidR="00D40998" w:rsidRPr="001E7F5A">
        <w:rPr>
          <w:color w:val="000000"/>
          <w:kern w:val="0"/>
          <w:sz w:val="28"/>
          <w:szCs w:val="28"/>
          <w:lang w:eastAsia="ru-RU" w:bidi="ar-SA"/>
        </w:rPr>
        <w:t xml:space="preserve">. Формируются </w:t>
      </w:r>
      <w:r w:rsidRPr="001E7F5A">
        <w:rPr>
          <w:color w:val="000000"/>
          <w:kern w:val="0"/>
          <w:sz w:val="28"/>
          <w:szCs w:val="28"/>
          <w:lang w:eastAsia="ru-RU" w:bidi="ar-SA"/>
        </w:rPr>
        <w:t xml:space="preserve"> </w:t>
      </w:r>
      <w:r w:rsidR="00D40998" w:rsidRPr="001E7F5A">
        <w:rPr>
          <w:color w:val="000000"/>
          <w:kern w:val="0"/>
          <w:sz w:val="28"/>
          <w:szCs w:val="28"/>
          <w:lang w:eastAsia="ru-RU" w:bidi="ar-SA"/>
        </w:rPr>
        <w:t>площадки под строительство объектов туристической инфраструктуры и объектов потребительского рынка</w:t>
      </w:r>
      <w:r w:rsidR="00A11CB5">
        <w:rPr>
          <w:color w:val="000000"/>
          <w:kern w:val="0"/>
          <w:sz w:val="28"/>
          <w:szCs w:val="28"/>
          <w:lang w:eastAsia="ru-RU" w:bidi="ar-SA"/>
        </w:rPr>
        <w:t>.</w:t>
      </w:r>
    </w:p>
    <w:p w:rsidR="00D40998" w:rsidRPr="001E7F5A" w:rsidRDefault="00263D08" w:rsidP="001E7F5A">
      <w:pPr>
        <w:widowControl/>
        <w:suppressAutoHyphens w:val="0"/>
        <w:spacing w:line="276" w:lineRule="auto"/>
        <w:jc w:val="left"/>
        <w:rPr>
          <w:color w:val="000000"/>
          <w:kern w:val="0"/>
          <w:sz w:val="28"/>
          <w:szCs w:val="28"/>
          <w:lang w:eastAsia="ru-RU" w:bidi="ar-SA"/>
        </w:rPr>
      </w:pPr>
      <w:r w:rsidRPr="001E7F5A">
        <w:rPr>
          <w:color w:val="000000"/>
          <w:kern w:val="0"/>
          <w:sz w:val="28"/>
          <w:szCs w:val="28"/>
          <w:lang w:eastAsia="ru-RU" w:bidi="ar-SA"/>
        </w:rPr>
        <w:t xml:space="preserve">  </w:t>
      </w:r>
      <w:r w:rsidR="00D40998" w:rsidRPr="001E7F5A">
        <w:rPr>
          <w:color w:val="000000"/>
          <w:kern w:val="0"/>
          <w:sz w:val="28"/>
          <w:szCs w:val="28"/>
          <w:lang w:eastAsia="ru-RU" w:bidi="ar-SA"/>
        </w:rPr>
        <w:t xml:space="preserve">Общий объем инвестиций в основной капитал за </w:t>
      </w:r>
      <w:r w:rsidR="008145B9">
        <w:rPr>
          <w:color w:val="000000"/>
          <w:kern w:val="0"/>
          <w:sz w:val="28"/>
          <w:szCs w:val="28"/>
          <w:lang w:eastAsia="ru-RU" w:bidi="ar-SA"/>
        </w:rPr>
        <w:t>2014</w:t>
      </w:r>
      <w:r w:rsidR="00936642">
        <w:rPr>
          <w:color w:val="000000"/>
          <w:kern w:val="0"/>
          <w:sz w:val="28"/>
          <w:szCs w:val="28"/>
          <w:lang w:eastAsia="ru-RU" w:bidi="ar-SA"/>
        </w:rPr>
        <w:t xml:space="preserve"> г. с</w:t>
      </w:r>
      <w:r w:rsidR="002A0D88" w:rsidRPr="001E7F5A">
        <w:rPr>
          <w:color w:val="000000"/>
          <w:kern w:val="0"/>
          <w:sz w:val="28"/>
          <w:szCs w:val="28"/>
          <w:lang w:eastAsia="ru-RU" w:bidi="ar-SA"/>
        </w:rPr>
        <w:t>оставил</w:t>
      </w:r>
      <w:r w:rsidR="005B0866" w:rsidRPr="001E7F5A">
        <w:rPr>
          <w:color w:val="000000"/>
          <w:kern w:val="0"/>
          <w:sz w:val="28"/>
          <w:szCs w:val="28"/>
          <w:lang w:eastAsia="ru-RU" w:bidi="ar-SA"/>
        </w:rPr>
        <w:t xml:space="preserve"> </w:t>
      </w:r>
      <w:r w:rsidR="008145B9">
        <w:rPr>
          <w:color w:val="000000"/>
          <w:kern w:val="0"/>
          <w:sz w:val="28"/>
          <w:szCs w:val="28"/>
          <w:lang w:eastAsia="ru-RU" w:bidi="ar-SA"/>
        </w:rPr>
        <w:t>238,7 млн. руб., что на 107,7</w:t>
      </w:r>
      <w:r w:rsidR="002A0D88" w:rsidRPr="001E7F5A">
        <w:rPr>
          <w:color w:val="000000"/>
          <w:kern w:val="0"/>
          <w:sz w:val="28"/>
          <w:szCs w:val="28"/>
          <w:lang w:eastAsia="ru-RU" w:bidi="ar-SA"/>
        </w:rPr>
        <w:t xml:space="preserve">%  выше </w:t>
      </w:r>
      <w:r w:rsidR="00CB73BA" w:rsidRPr="001E7F5A">
        <w:rPr>
          <w:color w:val="000000"/>
          <w:kern w:val="0"/>
          <w:sz w:val="28"/>
          <w:szCs w:val="28"/>
          <w:lang w:eastAsia="ru-RU" w:bidi="ar-SA"/>
        </w:rPr>
        <w:t xml:space="preserve"> уровня предыдущего</w:t>
      </w:r>
      <w:r w:rsidR="00D40998" w:rsidRPr="001E7F5A">
        <w:rPr>
          <w:color w:val="000000"/>
          <w:kern w:val="0"/>
          <w:sz w:val="28"/>
          <w:szCs w:val="28"/>
          <w:lang w:eastAsia="ru-RU" w:bidi="ar-SA"/>
        </w:rPr>
        <w:t xml:space="preserve"> года.</w:t>
      </w:r>
      <w:r w:rsidR="002A0D88" w:rsidRPr="001E7F5A">
        <w:rPr>
          <w:color w:val="000000"/>
          <w:kern w:val="0"/>
          <w:sz w:val="28"/>
          <w:szCs w:val="28"/>
          <w:lang w:eastAsia="ru-RU" w:bidi="ar-SA"/>
        </w:rPr>
        <w:t xml:space="preserve"> </w:t>
      </w:r>
      <w:r w:rsidR="00D40998" w:rsidRPr="001E7F5A">
        <w:rPr>
          <w:color w:val="000000"/>
          <w:kern w:val="0"/>
          <w:sz w:val="28"/>
          <w:szCs w:val="28"/>
          <w:lang w:eastAsia="ru-RU" w:bidi="ar-SA"/>
        </w:rPr>
        <w:t>На долю прив</w:t>
      </w:r>
      <w:r w:rsidR="008145B9">
        <w:rPr>
          <w:color w:val="000000"/>
          <w:kern w:val="0"/>
          <w:sz w:val="28"/>
          <w:szCs w:val="28"/>
          <w:lang w:eastAsia="ru-RU" w:bidi="ar-SA"/>
        </w:rPr>
        <w:t>лечённых бюджетных сре</w:t>
      </w:r>
      <w:proofErr w:type="gramStart"/>
      <w:r w:rsidR="008145B9">
        <w:rPr>
          <w:color w:val="000000"/>
          <w:kern w:val="0"/>
          <w:sz w:val="28"/>
          <w:szCs w:val="28"/>
          <w:lang w:eastAsia="ru-RU" w:bidi="ar-SA"/>
        </w:rPr>
        <w:t>дств пр</w:t>
      </w:r>
      <w:proofErr w:type="gramEnd"/>
      <w:r w:rsidR="008145B9">
        <w:rPr>
          <w:color w:val="000000"/>
          <w:kern w:val="0"/>
          <w:sz w:val="28"/>
          <w:szCs w:val="28"/>
          <w:lang w:eastAsia="ru-RU" w:bidi="ar-SA"/>
        </w:rPr>
        <w:t xml:space="preserve">иходится  39,8  </w:t>
      </w:r>
      <w:r w:rsidR="00D40998" w:rsidRPr="001E7F5A">
        <w:rPr>
          <w:color w:val="000000"/>
          <w:kern w:val="0"/>
          <w:sz w:val="28"/>
          <w:szCs w:val="28"/>
          <w:lang w:eastAsia="ru-RU" w:bidi="ar-SA"/>
        </w:rPr>
        <w:t xml:space="preserve">%, из них доля средств федерального бюджета составляет </w:t>
      </w:r>
      <w:r w:rsidR="008145B9">
        <w:rPr>
          <w:color w:val="000000"/>
          <w:kern w:val="0"/>
          <w:sz w:val="28"/>
          <w:szCs w:val="28"/>
          <w:lang w:eastAsia="ru-RU" w:bidi="ar-SA"/>
        </w:rPr>
        <w:t xml:space="preserve"> –9,9 %, бюджета субъекта РФ –21,7</w:t>
      </w:r>
      <w:r w:rsidR="005B0866" w:rsidRPr="001E7F5A">
        <w:rPr>
          <w:color w:val="000000"/>
          <w:kern w:val="0"/>
          <w:sz w:val="28"/>
          <w:szCs w:val="28"/>
          <w:lang w:eastAsia="ru-RU" w:bidi="ar-SA"/>
        </w:rPr>
        <w:t xml:space="preserve"> % и средств местного бюджета</w:t>
      </w:r>
      <w:r w:rsidR="008145B9">
        <w:rPr>
          <w:color w:val="000000"/>
          <w:kern w:val="0"/>
          <w:sz w:val="28"/>
          <w:szCs w:val="28"/>
          <w:lang w:eastAsia="ru-RU" w:bidi="ar-SA"/>
        </w:rPr>
        <w:t xml:space="preserve"> –8,3</w:t>
      </w:r>
      <w:r w:rsidR="00D40998" w:rsidRPr="001E7F5A">
        <w:rPr>
          <w:color w:val="000000"/>
          <w:kern w:val="0"/>
          <w:sz w:val="28"/>
          <w:szCs w:val="28"/>
          <w:lang w:eastAsia="ru-RU" w:bidi="ar-SA"/>
        </w:rPr>
        <w:t xml:space="preserve">%. </w:t>
      </w:r>
    </w:p>
    <w:p w:rsidR="00D40998" w:rsidRPr="001E7F5A" w:rsidRDefault="005D1CB6" w:rsidP="001E7F5A">
      <w:pPr>
        <w:widowControl/>
        <w:suppressAutoHyphens w:val="0"/>
        <w:spacing w:line="276" w:lineRule="auto"/>
        <w:jc w:val="left"/>
        <w:rPr>
          <w:color w:val="000000"/>
          <w:kern w:val="0"/>
          <w:sz w:val="28"/>
          <w:szCs w:val="28"/>
          <w:lang w:eastAsia="ru-RU" w:bidi="ar-SA"/>
        </w:rPr>
      </w:pPr>
      <w:r w:rsidRPr="001E7F5A">
        <w:rPr>
          <w:color w:val="000000"/>
          <w:kern w:val="0"/>
          <w:sz w:val="28"/>
          <w:szCs w:val="28"/>
          <w:lang w:eastAsia="ru-RU" w:bidi="ar-SA"/>
        </w:rPr>
        <w:t xml:space="preserve">         </w:t>
      </w:r>
      <w:r w:rsidR="00D40998" w:rsidRPr="001E7F5A">
        <w:rPr>
          <w:color w:val="000000"/>
          <w:kern w:val="0"/>
          <w:sz w:val="28"/>
          <w:szCs w:val="28"/>
          <w:lang w:eastAsia="ru-RU" w:bidi="ar-SA"/>
        </w:rPr>
        <w:t>Привлеч</w:t>
      </w:r>
      <w:r w:rsidR="008E07DB">
        <w:rPr>
          <w:color w:val="000000"/>
          <w:kern w:val="0"/>
          <w:sz w:val="28"/>
          <w:szCs w:val="28"/>
          <w:lang w:eastAsia="ru-RU" w:bidi="ar-SA"/>
        </w:rPr>
        <w:t xml:space="preserve">ённые средства </w:t>
      </w:r>
      <w:r w:rsidRPr="001E7F5A">
        <w:rPr>
          <w:color w:val="000000"/>
          <w:kern w:val="0"/>
          <w:sz w:val="28"/>
          <w:szCs w:val="28"/>
          <w:lang w:eastAsia="ru-RU" w:bidi="ar-SA"/>
        </w:rPr>
        <w:t xml:space="preserve">  </w:t>
      </w:r>
      <w:r w:rsidR="00D40998" w:rsidRPr="001E7F5A">
        <w:rPr>
          <w:color w:val="000000"/>
          <w:kern w:val="0"/>
          <w:sz w:val="28"/>
          <w:szCs w:val="28"/>
          <w:lang w:eastAsia="ru-RU" w:bidi="ar-SA"/>
        </w:rPr>
        <w:t>использова</w:t>
      </w:r>
      <w:r w:rsidRPr="001E7F5A">
        <w:rPr>
          <w:color w:val="000000"/>
          <w:kern w:val="0"/>
          <w:sz w:val="28"/>
          <w:szCs w:val="28"/>
          <w:lang w:eastAsia="ru-RU" w:bidi="ar-SA"/>
        </w:rPr>
        <w:t xml:space="preserve">лись </w:t>
      </w:r>
      <w:r w:rsidR="00D40998" w:rsidRPr="001E7F5A">
        <w:rPr>
          <w:color w:val="000000"/>
          <w:kern w:val="0"/>
          <w:sz w:val="28"/>
          <w:szCs w:val="28"/>
          <w:lang w:eastAsia="ru-RU" w:bidi="ar-SA"/>
        </w:rPr>
        <w:t xml:space="preserve"> на </w:t>
      </w:r>
      <w:r w:rsidRPr="001E7F5A">
        <w:rPr>
          <w:color w:val="000000"/>
          <w:kern w:val="0"/>
          <w:sz w:val="28"/>
          <w:szCs w:val="28"/>
          <w:lang w:eastAsia="ru-RU" w:bidi="ar-SA"/>
        </w:rPr>
        <w:t xml:space="preserve">  приобретение </w:t>
      </w:r>
      <w:r w:rsidR="00D40998" w:rsidRPr="001E7F5A">
        <w:rPr>
          <w:color w:val="000000"/>
          <w:kern w:val="0"/>
          <w:sz w:val="28"/>
          <w:szCs w:val="28"/>
          <w:lang w:eastAsia="ru-RU" w:bidi="ar-SA"/>
        </w:rPr>
        <w:t>оборудовани</w:t>
      </w:r>
      <w:r w:rsidR="00936642">
        <w:rPr>
          <w:color w:val="000000"/>
          <w:kern w:val="0"/>
          <w:sz w:val="28"/>
          <w:szCs w:val="28"/>
          <w:lang w:eastAsia="ru-RU" w:bidi="ar-SA"/>
        </w:rPr>
        <w:t>я</w:t>
      </w:r>
      <w:r w:rsidRPr="001E7F5A">
        <w:rPr>
          <w:color w:val="000000"/>
          <w:kern w:val="0"/>
          <w:sz w:val="28"/>
          <w:szCs w:val="28"/>
          <w:lang w:eastAsia="ru-RU" w:bidi="ar-SA"/>
        </w:rPr>
        <w:t xml:space="preserve"> в коммунальной сфере; на развитие села, строительство храма в п. Савино</w:t>
      </w:r>
    </w:p>
    <w:p w:rsidR="00956252" w:rsidRPr="004D4332" w:rsidRDefault="001E7F5A" w:rsidP="001E7F5A">
      <w:pPr>
        <w:widowControl/>
        <w:suppressAutoHyphens w:val="0"/>
        <w:rPr>
          <w:b/>
          <w:color w:val="000000"/>
          <w:kern w:val="0"/>
          <w:sz w:val="26"/>
          <w:szCs w:val="26"/>
          <w:lang w:eastAsia="ru-RU" w:bidi="ar-SA"/>
        </w:rPr>
      </w:pPr>
      <w:r>
        <w:rPr>
          <w:color w:val="000000"/>
          <w:kern w:val="0"/>
          <w:sz w:val="28"/>
          <w:szCs w:val="28"/>
          <w:lang w:eastAsia="ru-RU" w:bidi="ar-SA"/>
        </w:rPr>
        <w:t xml:space="preserve">          </w:t>
      </w:r>
      <w:r w:rsidR="00956252" w:rsidRPr="004D4332">
        <w:rPr>
          <w:b/>
          <w:color w:val="000000"/>
          <w:kern w:val="0"/>
          <w:sz w:val="26"/>
          <w:szCs w:val="26"/>
          <w:lang w:eastAsia="ru-RU" w:bidi="ar-SA"/>
        </w:rPr>
        <w:t>Показатели, характеризующие текущую ситуацию в сфере</w:t>
      </w:r>
    </w:p>
    <w:p w:rsidR="00956252" w:rsidRPr="004D4332" w:rsidRDefault="00956252" w:rsidP="004D4332">
      <w:pPr>
        <w:widowControl/>
        <w:suppressAutoHyphens w:val="0"/>
        <w:jc w:val="center"/>
        <w:rPr>
          <w:b/>
          <w:color w:val="000000"/>
          <w:kern w:val="0"/>
          <w:sz w:val="26"/>
          <w:szCs w:val="26"/>
          <w:lang w:eastAsia="ru-RU" w:bidi="ar-SA"/>
        </w:rPr>
      </w:pPr>
      <w:r w:rsidRPr="004D4332">
        <w:rPr>
          <w:b/>
          <w:color w:val="000000"/>
          <w:kern w:val="0"/>
          <w:sz w:val="26"/>
          <w:szCs w:val="26"/>
          <w:lang w:eastAsia="ru-RU" w:bidi="ar-SA"/>
        </w:rPr>
        <w:t>инвестиционной активности</w:t>
      </w:r>
    </w:p>
    <w:p w:rsidR="00956252" w:rsidRPr="004D4332" w:rsidRDefault="00956252" w:rsidP="00956252">
      <w:pPr>
        <w:widowControl/>
        <w:suppressAutoHyphens w:val="0"/>
        <w:jc w:val="left"/>
        <w:rPr>
          <w:color w:val="000000"/>
          <w:kern w:val="0"/>
          <w:sz w:val="26"/>
          <w:szCs w:val="26"/>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19"/>
        <w:gridCol w:w="851"/>
        <w:gridCol w:w="992"/>
        <w:gridCol w:w="992"/>
        <w:gridCol w:w="1418"/>
      </w:tblGrid>
      <w:tr w:rsidR="00495FDE" w:rsidRPr="004D4332" w:rsidTr="00495FDE">
        <w:tc>
          <w:tcPr>
            <w:tcW w:w="567" w:type="dxa"/>
            <w:shd w:val="clear" w:color="auto" w:fill="auto"/>
          </w:tcPr>
          <w:p w:rsidR="00495FDE" w:rsidRPr="004D4332" w:rsidRDefault="00495FDE" w:rsidP="00DD5FFB">
            <w:pPr>
              <w:widowControl/>
              <w:suppressAutoHyphens w:val="0"/>
              <w:jc w:val="left"/>
              <w:rPr>
                <w:color w:val="000000"/>
                <w:kern w:val="0"/>
                <w:sz w:val="26"/>
                <w:szCs w:val="26"/>
                <w:lang w:eastAsia="ru-RU" w:bidi="ar-SA"/>
              </w:rPr>
            </w:pPr>
            <w:r w:rsidRPr="004D4332">
              <w:rPr>
                <w:color w:val="000000"/>
                <w:kern w:val="0"/>
                <w:sz w:val="26"/>
                <w:szCs w:val="26"/>
                <w:lang w:eastAsia="ru-RU" w:bidi="ar-SA"/>
              </w:rPr>
              <w:t xml:space="preserve">№ </w:t>
            </w:r>
            <w:proofErr w:type="gramStart"/>
            <w:r w:rsidRPr="004D4332">
              <w:rPr>
                <w:color w:val="000000"/>
                <w:kern w:val="0"/>
                <w:sz w:val="26"/>
                <w:szCs w:val="26"/>
                <w:lang w:eastAsia="ru-RU" w:bidi="ar-SA"/>
              </w:rPr>
              <w:t>п</w:t>
            </w:r>
            <w:proofErr w:type="gramEnd"/>
            <w:r w:rsidRPr="004D4332">
              <w:rPr>
                <w:color w:val="000000"/>
                <w:kern w:val="0"/>
                <w:sz w:val="26"/>
                <w:szCs w:val="26"/>
                <w:lang w:eastAsia="ru-RU" w:bidi="ar-SA"/>
              </w:rPr>
              <w:t>/п</w:t>
            </w:r>
          </w:p>
        </w:tc>
        <w:tc>
          <w:tcPr>
            <w:tcW w:w="4219" w:type="dxa"/>
            <w:shd w:val="clear" w:color="auto" w:fill="auto"/>
          </w:tcPr>
          <w:p w:rsidR="00495FDE" w:rsidRPr="004D4332" w:rsidRDefault="00495FDE" w:rsidP="00DD5FFB">
            <w:pPr>
              <w:widowControl/>
              <w:suppressAutoHyphens w:val="0"/>
              <w:jc w:val="left"/>
              <w:rPr>
                <w:color w:val="000000"/>
                <w:kern w:val="0"/>
                <w:sz w:val="26"/>
                <w:szCs w:val="26"/>
                <w:lang w:eastAsia="ru-RU" w:bidi="ar-SA"/>
              </w:rPr>
            </w:pPr>
            <w:r w:rsidRPr="004D4332">
              <w:rPr>
                <w:color w:val="000000"/>
                <w:kern w:val="0"/>
                <w:sz w:val="26"/>
                <w:szCs w:val="26"/>
                <w:lang w:eastAsia="ru-RU" w:bidi="ar-SA"/>
              </w:rPr>
              <w:t>Наименование показателя</w:t>
            </w:r>
          </w:p>
        </w:tc>
        <w:tc>
          <w:tcPr>
            <w:tcW w:w="851" w:type="dxa"/>
            <w:shd w:val="clear" w:color="auto" w:fill="auto"/>
          </w:tcPr>
          <w:p w:rsidR="00495FDE" w:rsidRPr="004D4332" w:rsidRDefault="00495FDE" w:rsidP="00DD5FFB">
            <w:pPr>
              <w:widowControl/>
              <w:suppressAutoHyphens w:val="0"/>
              <w:jc w:val="left"/>
              <w:rPr>
                <w:color w:val="000000"/>
                <w:kern w:val="0"/>
                <w:sz w:val="26"/>
                <w:szCs w:val="26"/>
                <w:lang w:eastAsia="ru-RU" w:bidi="ar-SA"/>
              </w:rPr>
            </w:pPr>
            <w:r w:rsidRPr="004D4332">
              <w:rPr>
                <w:color w:val="000000"/>
                <w:kern w:val="0"/>
                <w:sz w:val="26"/>
                <w:szCs w:val="26"/>
                <w:lang w:eastAsia="ru-RU" w:bidi="ar-SA"/>
              </w:rPr>
              <w:t>Ед. изм.</w:t>
            </w:r>
          </w:p>
        </w:tc>
        <w:tc>
          <w:tcPr>
            <w:tcW w:w="992" w:type="dxa"/>
            <w:shd w:val="clear" w:color="auto" w:fill="auto"/>
          </w:tcPr>
          <w:p w:rsidR="00495FDE" w:rsidRPr="004D4332" w:rsidRDefault="00495FDE" w:rsidP="00DD5FFB">
            <w:pPr>
              <w:widowControl/>
              <w:suppressAutoHyphens w:val="0"/>
              <w:jc w:val="left"/>
              <w:rPr>
                <w:color w:val="000000"/>
                <w:kern w:val="0"/>
                <w:sz w:val="26"/>
                <w:szCs w:val="26"/>
                <w:lang w:eastAsia="ru-RU" w:bidi="ar-SA"/>
              </w:rPr>
            </w:pPr>
            <w:r w:rsidRPr="004D4332">
              <w:rPr>
                <w:color w:val="000000"/>
                <w:kern w:val="0"/>
                <w:sz w:val="26"/>
                <w:szCs w:val="26"/>
                <w:lang w:eastAsia="ru-RU" w:bidi="ar-SA"/>
              </w:rPr>
              <w:t>2012 год</w:t>
            </w:r>
          </w:p>
        </w:tc>
        <w:tc>
          <w:tcPr>
            <w:tcW w:w="992" w:type="dxa"/>
            <w:shd w:val="clear" w:color="auto" w:fill="auto"/>
          </w:tcPr>
          <w:p w:rsidR="00495FDE" w:rsidRPr="004D4332" w:rsidRDefault="00495FDE" w:rsidP="00DD5FFB">
            <w:pPr>
              <w:widowControl/>
              <w:suppressAutoHyphens w:val="0"/>
              <w:jc w:val="left"/>
              <w:rPr>
                <w:color w:val="000000"/>
                <w:kern w:val="0"/>
                <w:sz w:val="26"/>
                <w:szCs w:val="26"/>
                <w:lang w:eastAsia="ru-RU" w:bidi="ar-SA"/>
              </w:rPr>
            </w:pPr>
            <w:r w:rsidRPr="004D4332">
              <w:rPr>
                <w:color w:val="000000"/>
                <w:kern w:val="0"/>
                <w:sz w:val="26"/>
                <w:szCs w:val="26"/>
                <w:lang w:eastAsia="ru-RU" w:bidi="ar-SA"/>
              </w:rPr>
              <w:t>2013 год</w:t>
            </w:r>
          </w:p>
        </w:tc>
        <w:tc>
          <w:tcPr>
            <w:tcW w:w="1418" w:type="dxa"/>
          </w:tcPr>
          <w:p w:rsidR="00495FDE" w:rsidRPr="004D4332" w:rsidRDefault="00495FDE" w:rsidP="00DD5FFB">
            <w:pPr>
              <w:widowControl/>
              <w:suppressAutoHyphens w:val="0"/>
              <w:jc w:val="left"/>
              <w:rPr>
                <w:color w:val="000000"/>
                <w:kern w:val="0"/>
                <w:sz w:val="26"/>
                <w:szCs w:val="26"/>
                <w:lang w:eastAsia="ru-RU" w:bidi="ar-SA"/>
              </w:rPr>
            </w:pPr>
            <w:r>
              <w:rPr>
                <w:color w:val="000000"/>
                <w:kern w:val="0"/>
                <w:sz w:val="26"/>
                <w:szCs w:val="26"/>
                <w:lang w:eastAsia="ru-RU" w:bidi="ar-SA"/>
              </w:rPr>
              <w:t>Оценка 2014 года</w:t>
            </w:r>
          </w:p>
        </w:tc>
      </w:tr>
      <w:tr w:rsidR="00495FDE" w:rsidRPr="004D4332" w:rsidTr="00495FDE">
        <w:tc>
          <w:tcPr>
            <w:tcW w:w="567" w:type="dxa"/>
            <w:shd w:val="clear" w:color="auto" w:fill="auto"/>
          </w:tcPr>
          <w:p w:rsidR="00495FDE" w:rsidRPr="004D4332" w:rsidRDefault="00495FDE" w:rsidP="00DD5FFB">
            <w:pPr>
              <w:widowControl/>
              <w:suppressAutoHyphens w:val="0"/>
              <w:jc w:val="left"/>
              <w:rPr>
                <w:color w:val="000000"/>
                <w:kern w:val="0"/>
                <w:sz w:val="26"/>
                <w:szCs w:val="26"/>
                <w:lang w:eastAsia="ru-RU" w:bidi="ar-SA"/>
              </w:rPr>
            </w:pPr>
            <w:r w:rsidRPr="004D4332">
              <w:rPr>
                <w:color w:val="000000"/>
                <w:kern w:val="0"/>
                <w:sz w:val="26"/>
                <w:szCs w:val="26"/>
                <w:lang w:eastAsia="ru-RU" w:bidi="ar-SA"/>
              </w:rPr>
              <w:t>1</w:t>
            </w:r>
          </w:p>
        </w:tc>
        <w:tc>
          <w:tcPr>
            <w:tcW w:w="4219" w:type="dxa"/>
            <w:shd w:val="clear" w:color="auto" w:fill="auto"/>
          </w:tcPr>
          <w:p w:rsidR="00495FDE" w:rsidRDefault="00495FDE" w:rsidP="00DD5FFB">
            <w:pPr>
              <w:widowControl/>
              <w:suppressAutoHyphens w:val="0"/>
              <w:jc w:val="left"/>
              <w:rPr>
                <w:color w:val="000000"/>
                <w:kern w:val="0"/>
                <w:sz w:val="26"/>
                <w:szCs w:val="26"/>
                <w:lang w:eastAsia="ru-RU" w:bidi="ar-SA"/>
              </w:rPr>
            </w:pPr>
            <w:r w:rsidRPr="004D4332">
              <w:rPr>
                <w:color w:val="000000"/>
                <w:kern w:val="0"/>
                <w:sz w:val="26"/>
                <w:szCs w:val="26"/>
                <w:lang w:eastAsia="ru-RU" w:bidi="ar-SA"/>
              </w:rPr>
              <w:t>Инвестиции в осно</w:t>
            </w:r>
            <w:r>
              <w:rPr>
                <w:color w:val="000000"/>
                <w:kern w:val="0"/>
                <w:sz w:val="26"/>
                <w:szCs w:val="26"/>
                <w:lang w:eastAsia="ru-RU" w:bidi="ar-SA"/>
              </w:rPr>
              <w:t xml:space="preserve">вной капитал </w:t>
            </w:r>
          </w:p>
          <w:p w:rsidR="00495FDE" w:rsidRPr="004D4332" w:rsidRDefault="00495FDE" w:rsidP="00DD5FFB">
            <w:pPr>
              <w:widowControl/>
              <w:suppressAutoHyphens w:val="0"/>
              <w:jc w:val="left"/>
              <w:rPr>
                <w:color w:val="000000"/>
                <w:kern w:val="0"/>
                <w:sz w:val="26"/>
                <w:szCs w:val="26"/>
                <w:lang w:eastAsia="ru-RU" w:bidi="ar-SA"/>
              </w:rPr>
            </w:pPr>
            <w:r>
              <w:rPr>
                <w:color w:val="000000"/>
                <w:kern w:val="0"/>
                <w:sz w:val="26"/>
                <w:szCs w:val="26"/>
                <w:lang w:eastAsia="ru-RU" w:bidi="ar-SA"/>
              </w:rPr>
              <w:t xml:space="preserve">( по полному кругу </w:t>
            </w:r>
            <w:r w:rsidRPr="004D4332">
              <w:rPr>
                <w:color w:val="000000"/>
                <w:kern w:val="0"/>
                <w:sz w:val="26"/>
                <w:szCs w:val="26"/>
                <w:lang w:eastAsia="ru-RU" w:bidi="ar-SA"/>
              </w:rPr>
              <w:t>предприятий</w:t>
            </w:r>
            <w:r>
              <w:rPr>
                <w:color w:val="000000"/>
                <w:kern w:val="0"/>
                <w:sz w:val="26"/>
                <w:szCs w:val="26"/>
                <w:lang w:eastAsia="ru-RU" w:bidi="ar-SA"/>
              </w:rPr>
              <w:t>)</w:t>
            </w:r>
          </w:p>
        </w:tc>
        <w:tc>
          <w:tcPr>
            <w:tcW w:w="851" w:type="dxa"/>
            <w:shd w:val="clear" w:color="auto" w:fill="auto"/>
          </w:tcPr>
          <w:p w:rsidR="00495FDE" w:rsidRPr="004D4332" w:rsidRDefault="00495FDE" w:rsidP="00DD5FFB">
            <w:pPr>
              <w:widowControl/>
              <w:suppressAutoHyphens w:val="0"/>
              <w:jc w:val="left"/>
              <w:rPr>
                <w:color w:val="000000"/>
                <w:kern w:val="0"/>
                <w:sz w:val="26"/>
                <w:szCs w:val="26"/>
                <w:lang w:eastAsia="ru-RU" w:bidi="ar-SA"/>
              </w:rPr>
            </w:pPr>
            <w:r>
              <w:rPr>
                <w:color w:val="000000"/>
                <w:kern w:val="0"/>
                <w:sz w:val="26"/>
                <w:szCs w:val="26"/>
                <w:lang w:eastAsia="ru-RU" w:bidi="ar-SA"/>
              </w:rPr>
              <w:t>м</w:t>
            </w:r>
            <w:r w:rsidRPr="004D4332">
              <w:rPr>
                <w:color w:val="000000"/>
                <w:kern w:val="0"/>
                <w:sz w:val="26"/>
                <w:szCs w:val="26"/>
                <w:lang w:eastAsia="ru-RU" w:bidi="ar-SA"/>
              </w:rPr>
              <w:t>лн</w:t>
            </w:r>
            <w:proofErr w:type="gramStart"/>
            <w:r w:rsidRPr="004D4332">
              <w:rPr>
                <w:color w:val="000000"/>
                <w:kern w:val="0"/>
                <w:sz w:val="26"/>
                <w:szCs w:val="26"/>
                <w:lang w:eastAsia="ru-RU" w:bidi="ar-SA"/>
              </w:rPr>
              <w:t xml:space="preserve"> .</w:t>
            </w:r>
            <w:proofErr w:type="spellStart"/>
            <w:proofErr w:type="gramEnd"/>
            <w:r w:rsidRPr="004D4332">
              <w:rPr>
                <w:color w:val="000000"/>
                <w:kern w:val="0"/>
                <w:sz w:val="26"/>
                <w:szCs w:val="26"/>
                <w:lang w:eastAsia="ru-RU" w:bidi="ar-SA"/>
              </w:rPr>
              <w:t>руб</w:t>
            </w:r>
            <w:proofErr w:type="spellEnd"/>
          </w:p>
        </w:tc>
        <w:tc>
          <w:tcPr>
            <w:tcW w:w="992" w:type="dxa"/>
            <w:shd w:val="clear" w:color="auto" w:fill="auto"/>
          </w:tcPr>
          <w:p w:rsidR="00495FDE" w:rsidRPr="004D4332" w:rsidRDefault="00495FDE" w:rsidP="00DD5FFB">
            <w:pPr>
              <w:widowControl/>
              <w:suppressAutoHyphens w:val="0"/>
              <w:jc w:val="left"/>
              <w:rPr>
                <w:color w:val="000000"/>
                <w:kern w:val="0"/>
                <w:sz w:val="26"/>
                <w:szCs w:val="26"/>
                <w:lang w:eastAsia="ru-RU" w:bidi="ar-SA"/>
              </w:rPr>
            </w:pPr>
            <w:r w:rsidRPr="004D4332">
              <w:rPr>
                <w:color w:val="000000"/>
                <w:kern w:val="0"/>
                <w:sz w:val="26"/>
                <w:szCs w:val="26"/>
                <w:lang w:eastAsia="ru-RU" w:bidi="ar-SA"/>
              </w:rPr>
              <w:t>103,4</w:t>
            </w:r>
          </w:p>
        </w:tc>
        <w:tc>
          <w:tcPr>
            <w:tcW w:w="992" w:type="dxa"/>
            <w:shd w:val="clear" w:color="auto" w:fill="auto"/>
          </w:tcPr>
          <w:p w:rsidR="00495FDE" w:rsidRPr="004D4332" w:rsidRDefault="00495FDE" w:rsidP="00DD5FFB">
            <w:pPr>
              <w:widowControl/>
              <w:suppressAutoHyphens w:val="0"/>
              <w:jc w:val="left"/>
              <w:rPr>
                <w:color w:val="000000"/>
                <w:kern w:val="0"/>
                <w:sz w:val="26"/>
                <w:szCs w:val="26"/>
                <w:lang w:eastAsia="ru-RU" w:bidi="ar-SA"/>
              </w:rPr>
            </w:pPr>
            <w:r w:rsidRPr="004D4332">
              <w:rPr>
                <w:color w:val="000000"/>
                <w:kern w:val="0"/>
                <w:sz w:val="26"/>
                <w:szCs w:val="26"/>
                <w:lang w:eastAsia="ru-RU" w:bidi="ar-SA"/>
              </w:rPr>
              <w:t>114,9</w:t>
            </w:r>
          </w:p>
        </w:tc>
        <w:tc>
          <w:tcPr>
            <w:tcW w:w="1418" w:type="dxa"/>
          </w:tcPr>
          <w:p w:rsidR="00495FDE" w:rsidRPr="004D4332" w:rsidRDefault="00495FDE" w:rsidP="00DD5FFB">
            <w:pPr>
              <w:widowControl/>
              <w:suppressAutoHyphens w:val="0"/>
              <w:jc w:val="left"/>
              <w:rPr>
                <w:color w:val="000000"/>
                <w:kern w:val="0"/>
                <w:sz w:val="26"/>
                <w:szCs w:val="26"/>
                <w:lang w:eastAsia="ru-RU" w:bidi="ar-SA"/>
              </w:rPr>
            </w:pPr>
            <w:r>
              <w:rPr>
                <w:color w:val="000000"/>
                <w:kern w:val="0"/>
                <w:sz w:val="26"/>
                <w:szCs w:val="26"/>
                <w:lang w:eastAsia="ru-RU" w:bidi="ar-SA"/>
              </w:rPr>
              <w:t>238,7</w:t>
            </w:r>
          </w:p>
        </w:tc>
      </w:tr>
    </w:tbl>
    <w:p w:rsidR="000D307C" w:rsidRDefault="00E63AD6" w:rsidP="00956252">
      <w:pPr>
        <w:widowControl/>
        <w:suppressAutoHyphens w:val="0"/>
        <w:jc w:val="left"/>
        <w:rPr>
          <w:rFonts w:ascii="Arial" w:hAnsi="Arial" w:cs="Arial"/>
          <w:kern w:val="0"/>
          <w:sz w:val="32"/>
          <w:szCs w:val="32"/>
          <w:lang w:eastAsia="ru-RU" w:bidi="ar-SA"/>
        </w:rPr>
      </w:pPr>
      <w:r>
        <w:rPr>
          <w:rFonts w:ascii="Arial" w:hAnsi="Arial" w:cs="Arial"/>
          <w:kern w:val="0"/>
          <w:sz w:val="32"/>
          <w:szCs w:val="32"/>
          <w:lang w:eastAsia="ru-RU" w:bidi="ar-SA"/>
        </w:rPr>
        <w:t xml:space="preserve">                   </w:t>
      </w:r>
    </w:p>
    <w:p w:rsidR="00E63AD6" w:rsidRDefault="001F64A6" w:rsidP="00956252">
      <w:pPr>
        <w:widowControl/>
        <w:suppressAutoHyphens w:val="0"/>
        <w:jc w:val="left"/>
        <w:rPr>
          <w:b/>
          <w:color w:val="000000"/>
          <w:kern w:val="0"/>
          <w:sz w:val="28"/>
          <w:szCs w:val="28"/>
          <w:lang w:eastAsia="ru-RU" w:bidi="ar-SA"/>
        </w:rPr>
      </w:pPr>
      <w:r>
        <w:rPr>
          <w:rFonts w:ascii="Arial" w:hAnsi="Arial" w:cs="Arial"/>
          <w:kern w:val="0"/>
          <w:sz w:val="32"/>
          <w:szCs w:val="32"/>
          <w:lang w:eastAsia="ru-RU" w:bidi="ar-SA"/>
        </w:rPr>
        <w:t xml:space="preserve">                 </w:t>
      </w:r>
      <w:r w:rsidR="00E63AD6" w:rsidRPr="00E63AD6">
        <w:rPr>
          <w:b/>
          <w:color w:val="000000"/>
          <w:kern w:val="0"/>
          <w:sz w:val="28"/>
          <w:szCs w:val="28"/>
          <w:lang w:eastAsia="ru-RU" w:bidi="ar-SA"/>
        </w:rPr>
        <w:t>Динамика</w:t>
      </w:r>
      <w:r w:rsidR="000D307C">
        <w:rPr>
          <w:b/>
          <w:color w:val="000000"/>
          <w:kern w:val="0"/>
          <w:sz w:val="28"/>
          <w:szCs w:val="28"/>
          <w:lang w:eastAsia="ru-RU" w:bidi="ar-SA"/>
        </w:rPr>
        <w:t xml:space="preserve">  </w:t>
      </w:r>
      <w:r w:rsidR="00E63AD6" w:rsidRPr="00E63AD6">
        <w:rPr>
          <w:b/>
          <w:color w:val="000000"/>
          <w:kern w:val="0"/>
          <w:sz w:val="28"/>
          <w:szCs w:val="28"/>
          <w:lang w:eastAsia="ru-RU" w:bidi="ar-SA"/>
        </w:rPr>
        <w:t xml:space="preserve"> инвестиционной активности</w:t>
      </w:r>
    </w:p>
    <w:p w:rsidR="00E63AD6" w:rsidRDefault="00E63AD6" w:rsidP="00956252">
      <w:pPr>
        <w:widowControl/>
        <w:suppressAutoHyphens w:val="0"/>
        <w:jc w:val="left"/>
        <w:rPr>
          <w:b/>
          <w:color w:val="000000"/>
          <w:kern w:val="0"/>
          <w:sz w:val="28"/>
          <w:szCs w:val="28"/>
          <w:lang w:eastAsia="ru-RU" w:bidi="ar-SA"/>
        </w:rPr>
      </w:pPr>
    </w:p>
    <w:p w:rsidR="00E63AD6" w:rsidRPr="00E63AD6" w:rsidRDefault="00E63AD6" w:rsidP="00956252">
      <w:pPr>
        <w:widowControl/>
        <w:suppressAutoHyphens w:val="0"/>
        <w:jc w:val="left"/>
        <w:rPr>
          <w:rFonts w:ascii="Arial" w:hAnsi="Arial" w:cs="Arial"/>
          <w:b/>
          <w:kern w:val="0"/>
          <w:sz w:val="28"/>
          <w:szCs w:val="28"/>
          <w:lang w:eastAsia="ru-RU" w:bidi="ar-SA"/>
        </w:rPr>
      </w:pPr>
      <w:r>
        <w:rPr>
          <w:rFonts w:ascii="Arial" w:hAnsi="Arial" w:cs="Arial"/>
          <w:b/>
          <w:noProof/>
          <w:kern w:val="0"/>
          <w:sz w:val="28"/>
          <w:szCs w:val="28"/>
          <w:lang w:eastAsia="ru-RU" w:bidi="ar-SA"/>
        </w:rPr>
        <w:drawing>
          <wp:inline distT="0" distB="0" distL="0" distR="0" wp14:anchorId="35C54A7A" wp14:editId="6CC6F253">
            <wp:extent cx="5219700" cy="17526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3AD6" w:rsidRDefault="00E63AD6" w:rsidP="00956252">
      <w:pPr>
        <w:widowControl/>
        <w:suppressAutoHyphens w:val="0"/>
        <w:jc w:val="left"/>
        <w:rPr>
          <w:rFonts w:ascii="Arial" w:hAnsi="Arial" w:cs="Arial"/>
          <w:kern w:val="0"/>
          <w:sz w:val="32"/>
          <w:szCs w:val="32"/>
          <w:lang w:eastAsia="ru-RU" w:bidi="ar-SA"/>
        </w:rPr>
      </w:pPr>
    </w:p>
    <w:p w:rsidR="002544B0" w:rsidRPr="001E7F5A" w:rsidRDefault="004D4332" w:rsidP="001E7F5A">
      <w:pPr>
        <w:spacing w:line="276" w:lineRule="auto"/>
        <w:rPr>
          <w:color w:val="000000"/>
          <w:kern w:val="0"/>
          <w:sz w:val="28"/>
          <w:szCs w:val="28"/>
          <w:lang w:eastAsia="ru-RU" w:bidi="ar-SA"/>
        </w:rPr>
      </w:pPr>
      <w:r w:rsidRPr="001E7F5A">
        <w:rPr>
          <w:rFonts w:ascii="Arial" w:hAnsi="Arial" w:cs="Arial"/>
          <w:kern w:val="0"/>
          <w:sz w:val="28"/>
          <w:szCs w:val="28"/>
          <w:lang w:eastAsia="ru-RU" w:bidi="ar-SA"/>
        </w:rPr>
        <w:t xml:space="preserve"> </w:t>
      </w:r>
      <w:r w:rsidR="002544B0" w:rsidRPr="001E7F5A">
        <w:rPr>
          <w:b/>
          <w:color w:val="000000"/>
          <w:kern w:val="0"/>
          <w:sz w:val="28"/>
          <w:szCs w:val="28"/>
          <w:lang w:eastAsia="ru-RU" w:bidi="ar-SA"/>
        </w:rPr>
        <w:t>Основной проблемой</w:t>
      </w:r>
      <w:r w:rsidR="00936642">
        <w:rPr>
          <w:color w:val="000000"/>
          <w:kern w:val="0"/>
          <w:sz w:val="28"/>
          <w:szCs w:val="28"/>
          <w:lang w:eastAsia="ru-RU" w:bidi="ar-SA"/>
        </w:rPr>
        <w:t xml:space="preserve">, требующей  решения </w:t>
      </w:r>
      <w:r w:rsidR="002544B0" w:rsidRPr="001E7F5A">
        <w:rPr>
          <w:color w:val="000000"/>
          <w:kern w:val="0"/>
          <w:sz w:val="28"/>
          <w:szCs w:val="28"/>
          <w:lang w:eastAsia="ru-RU" w:bidi="ar-SA"/>
        </w:rPr>
        <w:t xml:space="preserve"> в ходе реализации Программы, </w:t>
      </w:r>
    </w:p>
    <w:p w:rsidR="002544B0" w:rsidRPr="001E7F5A" w:rsidRDefault="002544B0" w:rsidP="001E7F5A">
      <w:pPr>
        <w:spacing w:line="276" w:lineRule="auto"/>
        <w:rPr>
          <w:color w:val="000000"/>
          <w:kern w:val="0"/>
          <w:sz w:val="28"/>
          <w:szCs w:val="28"/>
          <w:lang w:eastAsia="ru-RU" w:bidi="ar-SA"/>
        </w:rPr>
      </w:pPr>
      <w:r w:rsidRPr="001E7F5A">
        <w:rPr>
          <w:color w:val="000000"/>
          <w:kern w:val="0"/>
          <w:sz w:val="28"/>
          <w:szCs w:val="28"/>
          <w:lang w:eastAsia="ru-RU" w:bidi="ar-SA"/>
        </w:rPr>
        <w:t xml:space="preserve">является низкий уровень инвестиционной активности в районе. </w:t>
      </w:r>
    </w:p>
    <w:p w:rsidR="002544B0" w:rsidRPr="001E7F5A" w:rsidRDefault="00263D08" w:rsidP="001E7F5A">
      <w:pPr>
        <w:spacing w:line="276" w:lineRule="auto"/>
        <w:rPr>
          <w:color w:val="000000"/>
          <w:kern w:val="0"/>
          <w:sz w:val="28"/>
          <w:szCs w:val="28"/>
          <w:lang w:eastAsia="ru-RU" w:bidi="ar-SA"/>
        </w:rPr>
      </w:pPr>
      <w:r w:rsidRPr="001E7F5A">
        <w:rPr>
          <w:color w:val="000000"/>
          <w:kern w:val="0"/>
          <w:sz w:val="28"/>
          <w:szCs w:val="28"/>
          <w:lang w:eastAsia="ru-RU" w:bidi="ar-SA"/>
        </w:rPr>
        <w:t xml:space="preserve">  </w:t>
      </w:r>
      <w:r w:rsidR="002544B0" w:rsidRPr="001E7F5A">
        <w:rPr>
          <w:color w:val="000000"/>
          <w:kern w:val="0"/>
          <w:sz w:val="28"/>
          <w:szCs w:val="28"/>
          <w:lang w:eastAsia="ru-RU" w:bidi="ar-SA"/>
        </w:rPr>
        <w:t xml:space="preserve">Невысокий уровень инвестиционной привлекательности, а как следствие и </w:t>
      </w:r>
    </w:p>
    <w:p w:rsidR="002544B0" w:rsidRPr="001E7F5A" w:rsidRDefault="002544B0" w:rsidP="001E7F5A">
      <w:pPr>
        <w:spacing w:line="276" w:lineRule="auto"/>
        <w:rPr>
          <w:color w:val="000000"/>
          <w:kern w:val="0"/>
          <w:sz w:val="28"/>
          <w:szCs w:val="28"/>
          <w:lang w:eastAsia="ru-RU" w:bidi="ar-SA"/>
        </w:rPr>
      </w:pPr>
      <w:r w:rsidRPr="001E7F5A">
        <w:rPr>
          <w:color w:val="000000"/>
          <w:kern w:val="0"/>
          <w:sz w:val="28"/>
          <w:szCs w:val="28"/>
          <w:lang w:eastAsia="ru-RU" w:bidi="ar-SA"/>
        </w:rPr>
        <w:t>активности  Савинского муниципального района</w:t>
      </w:r>
      <w:r w:rsidR="00936642">
        <w:rPr>
          <w:color w:val="000000"/>
          <w:kern w:val="0"/>
          <w:sz w:val="28"/>
          <w:szCs w:val="28"/>
          <w:lang w:eastAsia="ru-RU" w:bidi="ar-SA"/>
        </w:rPr>
        <w:t>,</w:t>
      </w:r>
      <w:r w:rsidRPr="001E7F5A">
        <w:rPr>
          <w:color w:val="000000"/>
          <w:kern w:val="0"/>
          <w:sz w:val="28"/>
          <w:szCs w:val="28"/>
          <w:lang w:eastAsia="ru-RU" w:bidi="ar-SA"/>
        </w:rPr>
        <w:t xml:space="preserve"> </w:t>
      </w:r>
      <w:r w:rsidR="00C81963">
        <w:rPr>
          <w:color w:val="000000"/>
          <w:kern w:val="0"/>
          <w:sz w:val="28"/>
          <w:szCs w:val="28"/>
          <w:lang w:eastAsia="ru-RU" w:bidi="ar-SA"/>
        </w:rPr>
        <w:t xml:space="preserve"> </w:t>
      </w:r>
      <w:proofErr w:type="gramStart"/>
      <w:r w:rsidRPr="001E7F5A">
        <w:rPr>
          <w:color w:val="000000"/>
          <w:kern w:val="0"/>
          <w:sz w:val="28"/>
          <w:szCs w:val="28"/>
          <w:lang w:eastAsia="ru-RU" w:bidi="ar-SA"/>
        </w:rPr>
        <w:t>обусловлен</w:t>
      </w:r>
      <w:proofErr w:type="gramEnd"/>
      <w:r w:rsidRPr="001E7F5A">
        <w:rPr>
          <w:color w:val="000000"/>
          <w:kern w:val="0"/>
          <w:sz w:val="28"/>
          <w:szCs w:val="28"/>
          <w:lang w:eastAsia="ru-RU" w:bidi="ar-SA"/>
        </w:rPr>
        <w:t xml:space="preserve"> рядом причин:</w:t>
      </w:r>
    </w:p>
    <w:p w:rsidR="002544B0" w:rsidRPr="001E7F5A" w:rsidRDefault="0095353E" w:rsidP="001E7F5A">
      <w:pPr>
        <w:spacing w:line="276" w:lineRule="auto"/>
        <w:rPr>
          <w:color w:val="000000"/>
          <w:kern w:val="0"/>
          <w:sz w:val="28"/>
          <w:szCs w:val="28"/>
          <w:lang w:eastAsia="ru-RU" w:bidi="ar-SA"/>
        </w:rPr>
      </w:pPr>
      <w:r w:rsidRPr="001E7F5A">
        <w:rPr>
          <w:color w:val="000000"/>
          <w:kern w:val="0"/>
          <w:sz w:val="28"/>
          <w:szCs w:val="28"/>
          <w:lang w:eastAsia="ru-RU" w:bidi="ar-SA"/>
        </w:rPr>
        <w:t xml:space="preserve"> </w:t>
      </w:r>
      <w:r w:rsidR="002B6DEC" w:rsidRPr="001E7F5A">
        <w:rPr>
          <w:color w:val="000000"/>
          <w:kern w:val="0"/>
          <w:sz w:val="28"/>
          <w:szCs w:val="28"/>
          <w:lang w:eastAsia="ru-RU" w:bidi="ar-SA"/>
        </w:rPr>
        <w:t xml:space="preserve"> </w:t>
      </w:r>
      <w:r w:rsidRPr="001E7F5A">
        <w:rPr>
          <w:color w:val="000000"/>
          <w:kern w:val="0"/>
          <w:sz w:val="28"/>
          <w:szCs w:val="28"/>
          <w:lang w:eastAsia="ru-RU" w:bidi="ar-SA"/>
        </w:rPr>
        <w:t>-</w:t>
      </w:r>
      <w:r w:rsidR="002B6DEC" w:rsidRPr="001E7F5A">
        <w:rPr>
          <w:color w:val="000000"/>
          <w:kern w:val="0"/>
          <w:sz w:val="28"/>
          <w:szCs w:val="28"/>
          <w:lang w:eastAsia="ru-RU" w:bidi="ar-SA"/>
        </w:rPr>
        <w:t xml:space="preserve"> </w:t>
      </w:r>
      <w:r w:rsidR="002544B0" w:rsidRPr="001E7F5A">
        <w:rPr>
          <w:color w:val="000000"/>
          <w:kern w:val="0"/>
          <w:sz w:val="28"/>
          <w:szCs w:val="28"/>
          <w:lang w:eastAsia="ru-RU" w:bidi="ar-SA"/>
        </w:rPr>
        <w:t>низким уровнем доходов населения;</w:t>
      </w:r>
    </w:p>
    <w:p w:rsidR="002544B0" w:rsidRPr="001E7F5A" w:rsidRDefault="002B6DEC" w:rsidP="001E7F5A">
      <w:pPr>
        <w:spacing w:line="276" w:lineRule="auto"/>
        <w:rPr>
          <w:color w:val="000000"/>
          <w:kern w:val="0"/>
          <w:sz w:val="28"/>
          <w:szCs w:val="28"/>
          <w:lang w:eastAsia="ru-RU" w:bidi="ar-SA"/>
        </w:rPr>
      </w:pPr>
      <w:r w:rsidRPr="001E7F5A">
        <w:rPr>
          <w:color w:val="000000"/>
          <w:kern w:val="0"/>
          <w:sz w:val="28"/>
          <w:szCs w:val="28"/>
          <w:lang w:eastAsia="ru-RU" w:bidi="ar-SA"/>
        </w:rPr>
        <w:t xml:space="preserve">  </w:t>
      </w:r>
      <w:r w:rsidR="0095353E" w:rsidRPr="001E7F5A">
        <w:rPr>
          <w:color w:val="000000"/>
          <w:kern w:val="0"/>
          <w:sz w:val="28"/>
          <w:szCs w:val="28"/>
          <w:lang w:eastAsia="ru-RU" w:bidi="ar-SA"/>
        </w:rPr>
        <w:t xml:space="preserve">- </w:t>
      </w:r>
      <w:r w:rsidR="00936642">
        <w:rPr>
          <w:color w:val="000000"/>
          <w:kern w:val="0"/>
          <w:sz w:val="28"/>
          <w:szCs w:val="28"/>
          <w:lang w:eastAsia="ru-RU" w:bidi="ar-SA"/>
        </w:rPr>
        <w:t>недостатком</w:t>
      </w:r>
      <w:r w:rsidRPr="001E7F5A">
        <w:rPr>
          <w:color w:val="000000"/>
          <w:kern w:val="0"/>
          <w:sz w:val="28"/>
          <w:szCs w:val="28"/>
          <w:lang w:eastAsia="ru-RU" w:bidi="ar-SA"/>
        </w:rPr>
        <w:t xml:space="preserve"> </w:t>
      </w:r>
      <w:r w:rsidR="002544B0" w:rsidRPr="001E7F5A">
        <w:rPr>
          <w:color w:val="000000"/>
          <w:kern w:val="0"/>
          <w:sz w:val="28"/>
          <w:szCs w:val="28"/>
          <w:lang w:eastAsia="ru-RU" w:bidi="ar-SA"/>
        </w:rPr>
        <w:t xml:space="preserve"> инвестиционных площадок, обеспеченных объектами </w:t>
      </w:r>
    </w:p>
    <w:p w:rsidR="002544B0" w:rsidRPr="001E7F5A" w:rsidRDefault="002544B0" w:rsidP="001E7F5A">
      <w:pPr>
        <w:spacing w:line="276" w:lineRule="auto"/>
        <w:rPr>
          <w:color w:val="000000"/>
          <w:kern w:val="0"/>
          <w:sz w:val="28"/>
          <w:szCs w:val="28"/>
          <w:lang w:eastAsia="ru-RU" w:bidi="ar-SA"/>
        </w:rPr>
      </w:pPr>
      <w:r w:rsidRPr="001E7F5A">
        <w:rPr>
          <w:color w:val="000000"/>
          <w:kern w:val="0"/>
          <w:sz w:val="28"/>
          <w:szCs w:val="28"/>
          <w:lang w:eastAsia="ru-RU" w:bidi="ar-SA"/>
        </w:rPr>
        <w:t>инженерной и транспортной инфраструктуры, предназначенных для размещения инвесторами промышленных объектов;</w:t>
      </w:r>
    </w:p>
    <w:p w:rsidR="002544B0" w:rsidRPr="001E7F5A" w:rsidRDefault="002B6DEC" w:rsidP="001E7F5A">
      <w:pPr>
        <w:spacing w:line="276" w:lineRule="auto"/>
        <w:rPr>
          <w:color w:val="000000"/>
          <w:kern w:val="0"/>
          <w:sz w:val="28"/>
          <w:szCs w:val="28"/>
          <w:lang w:eastAsia="ru-RU" w:bidi="ar-SA"/>
        </w:rPr>
      </w:pPr>
      <w:bookmarkStart w:id="0" w:name="13"/>
      <w:bookmarkEnd w:id="0"/>
      <w:r w:rsidRPr="001E7F5A">
        <w:rPr>
          <w:color w:val="000000"/>
          <w:kern w:val="0"/>
          <w:sz w:val="28"/>
          <w:szCs w:val="28"/>
          <w:lang w:eastAsia="ru-RU" w:bidi="ar-SA"/>
        </w:rPr>
        <w:t xml:space="preserve"> </w:t>
      </w:r>
      <w:r w:rsidR="0095353E" w:rsidRPr="001E7F5A">
        <w:rPr>
          <w:color w:val="000000"/>
          <w:kern w:val="0"/>
          <w:sz w:val="28"/>
          <w:szCs w:val="28"/>
          <w:lang w:eastAsia="ru-RU" w:bidi="ar-SA"/>
        </w:rPr>
        <w:t>-</w:t>
      </w:r>
      <w:r w:rsidRPr="001E7F5A">
        <w:rPr>
          <w:color w:val="000000"/>
          <w:kern w:val="0"/>
          <w:sz w:val="28"/>
          <w:szCs w:val="28"/>
          <w:lang w:eastAsia="ru-RU" w:bidi="ar-SA"/>
        </w:rPr>
        <w:t xml:space="preserve"> </w:t>
      </w:r>
      <w:r w:rsidR="002544B0" w:rsidRPr="001E7F5A">
        <w:rPr>
          <w:color w:val="000000"/>
          <w:kern w:val="0"/>
          <w:sz w:val="28"/>
          <w:szCs w:val="28"/>
          <w:lang w:eastAsia="ru-RU" w:bidi="ar-SA"/>
        </w:rPr>
        <w:t>низким уровнем развития механизма муниципа</w:t>
      </w:r>
      <w:r w:rsidR="00936642">
        <w:rPr>
          <w:color w:val="000000"/>
          <w:kern w:val="0"/>
          <w:sz w:val="28"/>
          <w:szCs w:val="28"/>
          <w:lang w:eastAsia="ru-RU" w:bidi="ar-SA"/>
        </w:rPr>
        <w:t xml:space="preserve">льного </w:t>
      </w:r>
      <w:r w:rsidR="002544B0" w:rsidRPr="001E7F5A">
        <w:rPr>
          <w:color w:val="000000"/>
          <w:kern w:val="0"/>
          <w:sz w:val="28"/>
          <w:szCs w:val="28"/>
          <w:lang w:eastAsia="ru-RU" w:bidi="ar-SA"/>
        </w:rPr>
        <w:t>частного партнерства в целях привлечения инвестиций для реализации значимых инвестиционных проектов;</w:t>
      </w:r>
    </w:p>
    <w:p w:rsidR="002544B0" w:rsidRPr="001E7F5A" w:rsidRDefault="002B6DEC" w:rsidP="001E7F5A">
      <w:pPr>
        <w:spacing w:line="276" w:lineRule="auto"/>
        <w:rPr>
          <w:color w:val="000000"/>
          <w:kern w:val="0"/>
          <w:sz w:val="28"/>
          <w:szCs w:val="28"/>
          <w:lang w:eastAsia="ru-RU" w:bidi="ar-SA"/>
        </w:rPr>
      </w:pPr>
      <w:r w:rsidRPr="001E7F5A">
        <w:rPr>
          <w:color w:val="000000"/>
          <w:kern w:val="0"/>
          <w:sz w:val="28"/>
          <w:szCs w:val="28"/>
          <w:lang w:eastAsia="ru-RU" w:bidi="ar-SA"/>
        </w:rPr>
        <w:lastRenderedPageBreak/>
        <w:t xml:space="preserve"> </w:t>
      </w:r>
      <w:r w:rsidR="0095353E" w:rsidRPr="001E7F5A">
        <w:rPr>
          <w:color w:val="000000"/>
          <w:kern w:val="0"/>
          <w:sz w:val="28"/>
          <w:szCs w:val="28"/>
          <w:lang w:eastAsia="ru-RU" w:bidi="ar-SA"/>
        </w:rPr>
        <w:t>-</w:t>
      </w:r>
      <w:r w:rsidRPr="001E7F5A">
        <w:rPr>
          <w:color w:val="000000"/>
          <w:kern w:val="0"/>
          <w:sz w:val="28"/>
          <w:szCs w:val="28"/>
          <w:lang w:eastAsia="ru-RU" w:bidi="ar-SA"/>
        </w:rPr>
        <w:t xml:space="preserve"> </w:t>
      </w:r>
      <w:r w:rsidR="002544B0" w:rsidRPr="001E7F5A">
        <w:rPr>
          <w:color w:val="000000"/>
          <w:kern w:val="0"/>
          <w:sz w:val="28"/>
          <w:szCs w:val="28"/>
          <w:lang w:eastAsia="ru-RU" w:bidi="ar-SA"/>
        </w:rPr>
        <w:t>низким уровнем развития транспортной, коммуникационной инфраструктуры, сдерживающим приход инвестора;</w:t>
      </w:r>
    </w:p>
    <w:p w:rsidR="002544B0" w:rsidRPr="001E7F5A" w:rsidRDefault="0093551A" w:rsidP="001E7F5A">
      <w:pPr>
        <w:spacing w:line="276" w:lineRule="auto"/>
        <w:rPr>
          <w:color w:val="000000"/>
          <w:kern w:val="0"/>
          <w:sz w:val="28"/>
          <w:szCs w:val="28"/>
          <w:lang w:eastAsia="ru-RU" w:bidi="ar-SA"/>
        </w:rPr>
      </w:pPr>
      <w:r w:rsidRPr="001E7F5A">
        <w:rPr>
          <w:color w:val="000000"/>
          <w:kern w:val="0"/>
          <w:sz w:val="28"/>
          <w:szCs w:val="28"/>
          <w:lang w:eastAsia="ru-RU" w:bidi="ar-SA"/>
        </w:rPr>
        <w:t xml:space="preserve"> </w:t>
      </w:r>
      <w:r w:rsidR="0095353E" w:rsidRPr="001E7F5A">
        <w:rPr>
          <w:color w:val="000000"/>
          <w:kern w:val="0"/>
          <w:sz w:val="28"/>
          <w:szCs w:val="28"/>
          <w:lang w:eastAsia="ru-RU" w:bidi="ar-SA"/>
        </w:rPr>
        <w:t>-</w:t>
      </w:r>
      <w:r w:rsidRPr="001E7F5A">
        <w:rPr>
          <w:color w:val="000000"/>
          <w:kern w:val="0"/>
          <w:sz w:val="28"/>
          <w:szCs w:val="28"/>
          <w:lang w:eastAsia="ru-RU" w:bidi="ar-SA"/>
        </w:rPr>
        <w:t xml:space="preserve"> </w:t>
      </w:r>
      <w:r w:rsidR="00936642">
        <w:rPr>
          <w:color w:val="000000"/>
          <w:kern w:val="0"/>
          <w:sz w:val="28"/>
          <w:szCs w:val="28"/>
          <w:lang w:eastAsia="ru-RU" w:bidi="ar-SA"/>
        </w:rPr>
        <w:t>слабым</w:t>
      </w:r>
      <w:r w:rsidR="002544B0" w:rsidRPr="001E7F5A">
        <w:rPr>
          <w:color w:val="000000"/>
          <w:kern w:val="0"/>
          <w:sz w:val="28"/>
          <w:szCs w:val="28"/>
          <w:lang w:eastAsia="ru-RU" w:bidi="ar-SA"/>
        </w:rPr>
        <w:t xml:space="preserve"> вовлечение</w:t>
      </w:r>
      <w:r w:rsidR="00936642">
        <w:rPr>
          <w:color w:val="000000"/>
          <w:kern w:val="0"/>
          <w:sz w:val="28"/>
          <w:szCs w:val="28"/>
          <w:lang w:eastAsia="ru-RU" w:bidi="ar-SA"/>
        </w:rPr>
        <w:t>м</w:t>
      </w:r>
      <w:r w:rsidR="002544B0" w:rsidRPr="001E7F5A">
        <w:rPr>
          <w:color w:val="000000"/>
          <w:kern w:val="0"/>
          <w:sz w:val="28"/>
          <w:szCs w:val="28"/>
          <w:lang w:eastAsia="ru-RU" w:bidi="ar-SA"/>
        </w:rPr>
        <w:t xml:space="preserve"> бизнеса в процесс разработки и реализации инвестиционных программ и проектов.</w:t>
      </w:r>
    </w:p>
    <w:p w:rsidR="002544B0" w:rsidRPr="001E7F5A" w:rsidRDefault="002544B0" w:rsidP="001E7F5A">
      <w:pPr>
        <w:spacing w:line="276" w:lineRule="auto"/>
        <w:rPr>
          <w:b/>
          <w:color w:val="000000"/>
          <w:kern w:val="0"/>
          <w:sz w:val="28"/>
          <w:szCs w:val="28"/>
          <w:lang w:eastAsia="ru-RU" w:bidi="ar-SA"/>
        </w:rPr>
      </w:pPr>
      <w:r w:rsidRPr="001E7F5A">
        <w:rPr>
          <w:b/>
          <w:color w:val="000000"/>
          <w:kern w:val="0"/>
          <w:sz w:val="28"/>
          <w:szCs w:val="28"/>
          <w:lang w:eastAsia="ru-RU" w:bidi="ar-SA"/>
        </w:rPr>
        <w:t>Цели и задачи.</w:t>
      </w:r>
    </w:p>
    <w:p w:rsidR="002544B0" w:rsidRPr="001E7F5A" w:rsidRDefault="002544B0" w:rsidP="001E7F5A">
      <w:pPr>
        <w:spacing w:line="276" w:lineRule="auto"/>
        <w:rPr>
          <w:color w:val="000000"/>
          <w:kern w:val="0"/>
          <w:sz w:val="28"/>
          <w:szCs w:val="28"/>
          <w:lang w:eastAsia="ru-RU" w:bidi="ar-SA"/>
        </w:rPr>
      </w:pPr>
      <w:r w:rsidRPr="001E7F5A">
        <w:rPr>
          <w:color w:val="000000"/>
          <w:kern w:val="0"/>
          <w:sz w:val="28"/>
          <w:szCs w:val="28"/>
          <w:lang w:eastAsia="ru-RU" w:bidi="ar-SA"/>
        </w:rPr>
        <w:t xml:space="preserve">Основной целью муниципальной политики является повышение уровня </w:t>
      </w:r>
    </w:p>
    <w:p w:rsidR="002544B0" w:rsidRPr="001E7F5A" w:rsidRDefault="002544B0" w:rsidP="001E7F5A">
      <w:pPr>
        <w:spacing w:line="276" w:lineRule="auto"/>
        <w:rPr>
          <w:color w:val="000000"/>
          <w:kern w:val="0"/>
          <w:sz w:val="28"/>
          <w:szCs w:val="28"/>
          <w:lang w:eastAsia="ru-RU" w:bidi="ar-SA"/>
        </w:rPr>
      </w:pPr>
      <w:r w:rsidRPr="001E7F5A">
        <w:rPr>
          <w:color w:val="000000"/>
          <w:kern w:val="0"/>
          <w:sz w:val="28"/>
          <w:szCs w:val="28"/>
          <w:lang w:eastAsia="ru-RU" w:bidi="ar-SA"/>
        </w:rPr>
        <w:t xml:space="preserve">инвестиционной активности путём привлечения инвесторов для организации </w:t>
      </w:r>
    </w:p>
    <w:p w:rsidR="002544B0" w:rsidRPr="001E7F5A" w:rsidRDefault="002544B0" w:rsidP="001E7F5A">
      <w:pPr>
        <w:spacing w:line="276" w:lineRule="auto"/>
        <w:rPr>
          <w:color w:val="000000"/>
          <w:kern w:val="0"/>
          <w:sz w:val="28"/>
          <w:szCs w:val="28"/>
          <w:lang w:eastAsia="ru-RU" w:bidi="ar-SA"/>
        </w:rPr>
      </w:pPr>
      <w:r w:rsidRPr="001E7F5A">
        <w:rPr>
          <w:color w:val="000000"/>
          <w:kern w:val="0"/>
          <w:sz w:val="28"/>
          <w:szCs w:val="28"/>
          <w:lang w:eastAsia="ru-RU" w:bidi="ar-SA"/>
        </w:rPr>
        <w:t>новых услуг и производств.</w:t>
      </w:r>
    </w:p>
    <w:p w:rsidR="002544B0" w:rsidRPr="001E7F5A" w:rsidRDefault="002544B0" w:rsidP="001E7F5A">
      <w:pPr>
        <w:spacing w:line="276" w:lineRule="auto"/>
        <w:rPr>
          <w:color w:val="000000"/>
          <w:kern w:val="0"/>
          <w:sz w:val="28"/>
          <w:szCs w:val="28"/>
          <w:lang w:eastAsia="ru-RU" w:bidi="ar-SA"/>
        </w:rPr>
      </w:pPr>
      <w:r w:rsidRPr="00C12968">
        <w:rPr>
          <w:b/>
          <w:color w:val="000000"/>
          <w:kern w:val="0"/>
          <w:sz w:val="28"/>
          <w:szCs w:val="28"/>
          <w:lang w:eastAsia="ru-RU" w:bidi="ar-SA"/>
        </w:rPr>
        <w:t>Главными задачами</w:t>
      </w:r>
      <w:r w:rsidRPr="001E7F5A">
        <w:rPr>
          <w:color w:val="000000"/>
          <w:kern w:val="0"/>
          <w:sz w:val="28"/>
          <w:szCs w:val="28"/>
          <w:lang w:eastAsia="ru-RU" w:bidi="ar-SA"/>
        </w:rPr>
        <w:t xml:space="preserve"> в инвестиционной политике района </w:t>
      </w:r>
      <w:proofErr w:type="gramStart"/>
      <w:r w:rsidRPr="001E7F5A">
        <w:rPr>
          <w:color w:val="000000"/>
          <w:kern w:val="0"/>
          <w:sz w:val="28"/>
          <w:szCs w:val="28"/>
          <w:lang w:eastAsia="ru-RU" w:bidi="ar-SA"/>
        </w:rPr>
        <w:t>определены</w:t>
      </w:r>
      <w:proofErr w:type="gramEnd"/>
      <w:r w:rsidRPr="001E7F5A">
        <w:rPr>
          <w:color w:val="000000"/>
          <w:kern w:val="0"/>
          <w:sz w:val="28"/>
          <w:szCs w:val="28"/>
          <w:lang w:eastAsia="ru-RU" w:bidi="ar-SA"/>
        </w:rPr>
        <w:t>:</w:t>
      </w:r>
    </w:p>
    <w:p w:rsidR="002544B0" w:rsidRPr="00FE75C9" w:rsidRDefault="0093551A" w:rsidP="001E7F5A">
      <w:pPr>
        <w:spacing w:line="276" w:lineRule="auto"/>
        <w:rPr>
          <w:color w:val="000000"/>
          <w:kern w:val="0"/>
          <w:sz w:val="28"/>
          <w:szCs w:val="28"/>
          <w:lang w:eastAsia="ru-RU" w:bidi="ar-SA"/>
        </w:rPr>
      </w:pPr>
      <w:r w:rsidRPr="001E7F5A">
        <w:rPr>
          <w:color w:val="000000"/>
          <w:kern w:val="0"/>
          <w:sz w:val="28"/>
          <w:szCs w:val="28"/>
          <w:lang w:eastAsia="ru-RU" w:bidi="ar-SA"/>
        </w:rPr>
        <w:t xml:space="preserve">  </w:t>
      </w:r>
      <w:r w:rsidRPr="00FE75C9">
        <w:rPr>
          <w:color w:val="000000"/>
          <w:kern w:val="0"/>
          <w:sz w:val="28"/>
          <w:szCs w:val="28"/>
          <w:lang w:eastAsia="ru-RU" w:bidi="ar-SA"/>
        </w:rPr>
        <w:t>-</w:t>
      </w:r>
      <w:r w:rsidR="002544B0" w:rsidRPr="00FE75C9">
        <w:rPr>
          <w:color w:val="000000"/>
          <w:kern w:val="0"/>
          <w:sz w:val="28"/>
          <w:szCs w:val="28"/>
          <w:lang w:eastAsia="ru-RU" w:bidi="ar-SA"/>
        </w:rPr>
        <w:t xml:space="preserve">активное позиционирование Савинского муниципального района </w:t>
      </w:r>
      <w:proofErr w:type="gramStart"/>
      <w:r w:rsidR="002544B0" w:rsidRPr="00FE75C9">
        <w:rPr>
          <w:color w:val="000000"/>
          <w:kern w:val="0"/>
          <w:sz w:val="28"/>
          <w:szCs w:val="28"/>
          <w:lang w:eastAsia="ru-RU" w:bidi="ar-SA"/>
        </w:rPr>
        <w:t>с</w:t>
      </w:r>
      <w:proofErr w:type="gramEnd"/>
      <w:r w:rsidR="002544B0" w:rsidRPr="00FE75C9">
        <w:rPr>
          <w:color w:val="000000"/>
          <w:kern w:val="0"/>
          <w:sz w:val="28"/>
          <w:szCs w:val="28"/>
          <w:lang w:eastAsia="ru-RU" w:bidi="ar-SA"/>
        </w:rPr>
        <w:t xml:space="preserve"> </w:t>
      </w:r>
    </w:p>
    <w:p w:rsidR="002544B0" w:rsidRPr="00FE75C9" w:rsidRDefault="002544B0" w:rsidP="001E7F5A">
      <w:pPr>
        <w:spacing w:line="276" w:lineRule="auto"/>
        <w:rPr>
          <w:color w:val="000000"/>
          <w:kern w:val="0"/>
          <w:sz w:val="28"/>
          <w:szCs w:val="28"/>
          <w:lang w:eastAsia="ru-RU" w:bidi="ar-SA"/>
        </w:rPr>
      </w:pPr>
      <w:r w:rsidRPr="00FE75C9">
        <w:rPr>
          <w:color w:val="000000"/>
          <w:kern w:val="0"/>
          <w:sz w:val="28"/>
          <w:szCs w:val="28"/>
          <w:lang w:eastAsia="ru-RU" w:bidi="ar-SA"/>
        </w:rPr>
        <w:t>целью создания благоприятного инвестиционного климата;</w:t>
      </w:r>
    </w:p>
    <w:p w:rsidR="002544B0" w:rsidRPr="00FE75C9" w:rsidRDefault="0093551A" w:rsidP="001E7F5A">
      <w:pPr>
        <w:spacing w:line="276" w:lineRule="auto"/>
        <w:rPr>
          <w:color w:val="000000"/>
          <w:kern w:val="0"/>
          <w:sz w:val="28"/>
          <w:szCs w:val="28"/>
          <w:lang w:eastAsia="ru-RU" w:bidi="ar-SA"/>
        </w:rPr>
      </w:pPr>
      <w:r w:rsidRPr="00FE75C9">
        <w:rPr>
          <w:color w:val="000000"/>
          <w:kern w:val="0"/>
          <w:sz w:val="28"/>
          <w:szCs w:val="28"/>
          <w:lang w:eastAsia="ru-RU" w:bidi="ar-SA"/>
        </w:rPr>
        <w:t xml:space="preserve">- </w:t>
      </w:r>
      <w:r w:rsidR="00FE75C9" w:rsidRPr="00FE75C9">
        <w:rPr>
          <w:color w:val="000000"/>
          <w:kern w:val="0"/>
          <w:sz w:val="28"/>
          <w:szCs w:val="28"/>
          <w:lang w:eastAsia="ru-RU" w:bidi="ar-SA"/>
        </w:rPr>
        <w:t xml:space="preserve">работа по </w:t>
      </w:r>
      <w:r w:rsidR="002544B0" w:rsidRPr="00FE75C9">
        <w:rPr>
          <w:color w:val="000000"/>
          <w:kern w:val="0"/>
          <w:sz w:val="28"/>
          <w:szCs w:val="28"/>
          <w:lang w:eastAsia="ru-RU" w:bidi="ar-SA"/>
        </w:rPr>
        <w:t xml:space="preserve"> привлечен</w:t>
      </w:r>
      <w:r w:rsidR="00FE75C9" w:rsidRPr="00FE75C9">
        <w:rPr>
          <w:color w:val="000000"/>
          <w:kern w:val="0"/>
          <w:sz w:val="28"/>
          <w:szCs w:val="28"/>
          <w:lang w:eastAsia="ru-RU" w:bidi="ar-SA"/>
        </w:rPr>
        <w:t xml:space="preserve">ию частного капитала в экономику района  поможет в реализации многих </w:t>
      </w:r>
      <w:r w:rsidR="002544B0" w:rsidRPr="00FE75C9">
        <w:rPr>
          <w:color w:val="000000"/>
          <w:kern w:val="0"/>
          <w:sz w:val="28"/>
          <w:szCs w:val="28"/>
          <w:lang w:eastAsia="ru-RU" w:bidi="ar-SA"/>
        </w:rPr>
        <w:t xml:space="preserve"> </w:t>
      </w:r>
      <w:r w:rsidR="00FE75C9" w:rsidRPr="00FE75C9">
        <w:rPr>
          <w:color w:val="000000"/>
          <w:kern w:val="0"/>
          <w:sz w:val="28"/>
          <w:szCs w:val="28"/>
          <w:lang w:eastAsia="ru-RU" w:bidi="ar-SA"/>
        </w:rPr>
        <w:t>социальн</w:t>
      </w:r>
      <w:proofErr w:type="gramStart"/>
      <w:r w:rsidR="00FE75C9" w:rsidRPr="00FE75C9">
        <w:rPr>
          <w:color w:val="000000"/>
          <w:kern w:val="0"/>
          <w:sz w:val="28"/>
          <w:szCs w:val="28"/>
          <w:lang w:eastAsia="ru-RU" w:bidi="ar-SA"/>
        </w:rPr>
        <w:t>о</w:t>
      </w:r>
      <w:r w:rsidR="00A11CB5">
        <w:rPr>
          <w:color w:val="000000"/>
          <w:kern w:val="0"/>
          <w:sz w:val="28"/>
          <w:szCs w:val="28"/>
          <w:lang w:eastAsia="ru-RU" w:bidi="ar-SA"/>
        </w:rPr>
        <w:t>-</w:t>
      </w:r>
      <w:proofErr w:type="gramEnd"/>
      <w:r w:rsidR="00FE75C9" w:rsidRPr="00FE75C9">
        <w:rPr>
          <w:color w:val="000000"/>
          <w:kern w:val="0"/>
          <w:sz w:val="28"/>
          <w:szCs w:val="28"/>
          <w:lang w:eastAsia="ru-RU" w:bidi="ar-SA"/>
        </w:rPr>
        <w:t xml:space="preserve"> значимых проектов</w:t>
      </w:r>
      <w:r w:rsidR="002544B0" w:rsidRPr="00FE75C9">
        <w:rPr>
          <w:color w:val="000000"/>
          <w:kern w:val="0"/>
          <w:sz w:val="28"/>
          <w:szCs w:val="28"/>
          <w:lang w:eastAsia="ru-RU" w:bidi="ar-SA"/>
        </w:rPr>
        <w:t>,</w:t>
      </w:r>
      <w:r w:rsidR="00FE75C9" w:rsidRPr="00FE75C9">
        <w:rPr>
          <w:color w:val="000000"/>
          <w:kern w:val="0"/>
          <w:sz w:val="28"/>
          <w:szCs w:val="28"/>
          <w:lang w:eastAsia="ru-RU" w:bidi="ar-SA"/>
        </w:rPr>
        <w:t xml:space="preserve"> будет способствовать </w:t>
      </w:r>
      <w:r w:rsidR="002544B0" w:rsidRPr="00FE75C9">
        <w:rPr>
          <w:color w:val="000000"/>
          <w:kern w:val="0"/>
          <w:sz w:val="28"/>
          <w:szCs w:val="28"/>
          <w:lang w:eastAsia="ru-RU" w:bidi="ar-SA"/>
        </w:rPr>
        <w:t xml:space="preserve"> повышению качества товаров, работ, услуг, предоставляемых потребителям;</w:t>
      </w:r>
    </w:p>
    <w:p w:rsidR="002544B0" w:rsidRPr="00FE75C9" w:rsidRDefault="0093551A" w:rsidP="001E7F5A">
      <w:pPr>
        <w:spacing w:line="276" w:lineRule="auto"/>
        <w:rPr>
          <w:color w:val="000000"/>
          <w:kern w:val="0"/>
          <w:sz w:val="28"/>
          <w:szCs w:val="28"/>
          <w:lang w:eastAsia="ru-RU" w:bidi="ar-SA"/>
        </w:rPr>
      </w:pPr>
      <w:r w:rsidRPr="00FE75C9">
        <w:rPr>
          <w:color w:val="000000"/>
          <w:kern w:val="0"/>
          <w:sz w:val="28"/>
          <w:szCs w:val="28"/>
          <w:lang w:eastAsia="ru-RU" w:bidi="ar-SA"/>
        </w:rPr>
        <w:t xml:space="preserve">- </w:t>
      </w:r>
      <w:r w:rsidR="002544B0" w:rsidRPr="00FE75C9">
        <w:rPr>
          <w:color w:val="000000"/>
          <w:kern w:val="0"/>
          <w:sz w:val="28"/>
          <w:szCs w:val="28"/>
          <w:lang w:eastAsia="ru-RU" w:bidi="ar-SA"/>
        </w:rPr>
        <w:t>создание условий для привлечения инвестиций в туристско-рекреационном направлении;</w:t>
      </w:r>
    </w:p>
    <w:p w:rsidR="002544B0" w:rsidRPr="001E7F5A" w:rsidRDefault="0093551A" w:rsidP="001E7F5A">
      <w:pPr>
        <w:spacing w:line="276" w:lineRule="auto"/>
        <w:rPr>
          <w:color w:val="000000"/>
          <w:kern w:val="0"/>
          <w:sz w:val="28"/>
          <w:szCs w:val="28"/>
          <w:lang w:eastAsia="ru-RU" w:bidi="ar-SA"/>
        </w:rPr>
      </w:pPr>
      <w:r w:rsidRPr="001E7F5A">
        <w:rPr>
          <w:color w:val="000000"/>
          <w:kern w:val="0"/>
          <w:sz w:val="28"/>
          <w:szCs w:val="28"/>
          <w:lang w:eastAsia="ru-RU" w:bidi="ar-SA"/>
        </w:rPr>
        <w:t xml:space="preserve">-  </w:t>
      </w:r>
      <w:r w:rsidR="002544B0" w:rsidRPr="001E7F5A">
        <w:rPr>
          <w:color w:val="000000"/>
          <w:kern w:val="0"/>
          <w:sz w:val="28"/>
          <w:szCs w:val="28"/>
          <w:lang w:eastAsia="ru-RU" w:bidi="ar-SA"/>
        </w:rPr>
        <w:t xml:space="preserve">выявление и разработка наиболее эффективных направлений </w:t>
      </w:r>
      <w:r w:rsidR="00263D08" w:rsidRPr="001E7F5A">
        <w:rPr>
          <w:color w:val="000000"/>
          <w:kern w:val="0"/>
          <w:sz w:val="28"/>
          <w:szCs w:val="28"/>
          <w:lang w:eastAsia="ru-RU" w:bidi="ar-SA"/>
        </w:rPr>
        <w:t xml:space="preserve"> </w:t>
      </w:r>
      <w:r w:rsidR="002544B0" w:rsidRPr="001E7F5A">
        <w:rPr>
          <w:color w:val="000000"/>
          <w:kern w:val="0"/>
          <w:sz w:val="28"/>
          <w:szCs w:val="28"/>
          <w:lang w:eastAsia="ru-RU" w:bidi="ar-SA"/>
        </w:rPr>
        <w:t>использования всех имеющихся ресурсов района.</w:t>
      </w:r>
    </w:p>
    <w:p w:rsidR="002544B0" w:rsidRPr="001E7F5A" w:rsidRDefault="002544B0" w:rsidP="001E7F5A">
      <w:pPr>
        <w:spacing w:line="276" w:lineRule="auto"/>
        <w:rPr>
          <w:b/>
          <w:color w:val="000000"/>
          <w:kern w:val="0"/>
          <w:sz w:val="28"/>
          <w:szCs w:val="28"/>
          <w:lang w:eastAsia="ru-RU" w:bidi="ar-SA"/>
        </w:rPr>
      </w:pPr>
      <w:r w:rsidRPr="001E7F5A">
        <w:rPr>
          <w:b/>
          <w:color w:val="000000"/>
          <w:kern w:val="0"/>
          <w:sz w:val="28"/>
          <w:szCs w:val="28"/>
          <w:lang w:eastAsia="ru-RU" w:bidi="ar-SA"/>
        </w:rPr>
        <w:t>Ожидаемые результаты.</w:t>
      </w:r>
    </w:p>
    <w:p w:rsidR="002544B0" w:rsidRPr="001E7F5A" w:rsidRDefault="0093551A" w:rsidP="001E7F5A">
      <w:pPr>
        <w:spacing w:line="276" w:lineRule="auto"/>
        <w:rPr>
          <w:color w:val="000000"/>
          <w:kern w:val="0"/>
          <w:sz w:val="28"/>
          <w:szCs w:val="28"/>
          <w:lang w:eastAsia="ru-RU" w:bidi="ar-SA"/>
        </w:rPr>
      </w:pPr>
      <w:r w:rsidRPr="001E7F5A">
        <w:rPr>
          <w:color w:val="000000"/>
          <w:kern w:val="0"/>
          <w:sz w:val="28"/>
          <w:szCs w:val="28"/>
          <w:lang w:eastAsia="ru-RU" w:bidi="ar-SA"/>
        </w:rPr>
        <w:t xml:space="preserve">       </w:t>
      </w:r>
      <w:r w:rsidR="00FE75C9">
        <w:rPr>
          <w:color w:val="000000"/>
          <w:kern w:val="0"/>
          <w:sz w:val="28"/>
          <w:szCs w:val="28"/>
          <w:lang w:eastAsia="ru-RU" w:bidi="ar-SA"/>
        </w:rPr>
        <w:t xml:space="preserve">В ходе </w:t>
      </w:r>
      <w:r w:rsidR="002544B0" w:rsidRPr="001E7F5A">
        <w:rPr>
          <w:color w:val="000000"/>
          <w:kern w:val="0"/>
          <w:sz w:val="28"/>
          <w:szCs w:val="28"/>
          <w:lang w:eastAsia="ru-RU" w:bidi="ar-SA"/>
        </w:rPr>
        <w:t xml:space="preserve"> реализации Программы мы ставим задачу активного участия </w:t>
      </w:r>
      <w:r w:rsidR="00C81963">
        <w:rPr>
          <w:color w:val="000000"/>
          <w:kern w:val="0"/>
          <w:sz w:val="28"/>
          <w:szCs w:val="28"/>
          <w:lang w:eastAsia="ru-RU" w:bidi="ar-SA"/>
        </w:rPr>
        <w:t xml:space="preserve">во всех региональных </w:t>
      </w:r>
      <w:proofErr w:type="spellStart"/>
      <w:r w:rsidR="00C81963">
        <w:rPr>
          <w:color w:val="000000"/>
          <w:kern w:val="0"/>
          <w:sz w:val="28"/>
          <w:szCs w:val="28"/>
          <w:lang w:eastAsia="ru-RU" w:bidi="ar-SA"/>
        </w:rPr>
        <w:t>программах</w:t>
      </w:r>
      <w:proofErr w:type="gramStart"/>
      <w:r w:rsidR="00C81963">
        <w:rPr>
          <w:color w:val="000000"/>
          <w:kern w:val="0"/>
          <w:sz w:val="28"/>
          <w:szCs w:val="28"/>
          <w:lang w:eastAsia="ru-RU" w:bidi="ar-SA"/>
        </w:rPr>
        <w:t>,в</w:t>
      </w:r>
      <w:proofErr w:type="spellEnd"/>
      <w:proofErr w:type="gramEnd"/>
      <w:r w:rsidR="002544B0" w:rsidRPr="001E7F5A">
        <w:rPr>
          <w:color w:val="000000"/>
          <w:kern w:val="0"/>
          <w:sz w:val="28"/>
          <w:szCs w:val="28"/>
          <w:lang w:eastAsia="ru-RU" w:bidi="ar-SA"/>
        </w:rPr>
        <w:t xml:space="preserve"> результате чего ожидается</w:t>
      </w:r>
      <w:r w:rsidRPr="001E7F5A">
        <w:rPr>
          <w:color w:val="000000"/>
          <w:kern w:val="0"/>
          <w:sz w:val="28"/>
          <w:szCs w:val="28"/>
          <w:lang w:eastAsia="ru-RU" w:bidi="ar-SA"/>
        </w:rPr>
        <w:t xml:space="preserve"> </w:t>
      </w:r>
      <w:r w:rsidR="002544B0" w:rsidRPr="001E7F5A">
        <w:rPr>
          <w:color w:val="000000"/>
          <w:kern w:val="0"/>
          <w:sz w:val="28"/>
          <w:szCs w:val="28"/>
          <w:lang w:eastAsia="ru-RU" w:bidi="ar-SA"/>
        </w:rPr>
        <w:t xml:space="preserve">значительное увеличение объёма инвестиций в основной капитал за счет всех источников финансирования. Рост объёма инвестиций прогнозируется с учётом инвестиций на реализацию проекта по газификации населённых пунктов Вознесенского, Воскресенского и </w:t>
      </w:r>
      <w:proofErr w:type="spellStart"/>
      <w:r w:rsidRPr="001E7F5A">
        <w:rPr>
          <w:color w:val="000000"/>
          <w:kern w:val="0"/>
          <w:sz w:val="28"/>
          <w:szCs w:val="28"/>
          <w:lang w:eastAsia="ru-RU" w:bidi="ar-SA"/>
        </w:rPr>
        <w:t>Горячевского</w:t>
      </w:r>
      <w:proofErr w:type="spellEnd"/>
      <w:r w:rsidRPr="001E7F5A">
        <w:rPr>
          <w:color w:val="000000"/>
          <w:kern w:val="0"/>
          <w:sz w:val="28"/>
          <w:szCs w:val="28"/>
          <w:lang w:eastAsia="ru-RU" w:bidi="ar-SA"/>
        </w:rPr>
        <w:t xml:space="preserve"> сельских поселений</w:t>
      </w:r>
      <w:r w:rsidR="002544B0" w:rsidRPr="001E7F5A">
        <w:rPr>
          <w:color w:val="000000"/>
          <w:kern w:val="0"/>
          <w:sz w:val="28"/>
          <w:szCs w:val="28"/>
          <w:lang w:eastAsia="ru-RU" w:bidi="ar-SA"/>
        </w:rPr>
        <w:t>, строительство школы в п. Савино и  ряд других проектов, предусмотренных комплексной программой социально- экономического развития Савинского муниципального района.</w:t>
      </w:r>
    </w:p>
    <w:p w:rsidR="002544B0" w:rsidRPr="001E7F5A" w:rsidRDefault="00FE75C9" w:rsidP="001E7F5A">
      <w:pPr>
        <w:spacing w:line="276" w:lineRule="auto"/>
        <w:rPr>
          <w:color w:val="000000"/>
          <w:kern w:val="0"/>
          <w:sz w:val="28"/>
          <w:szCs w:val="28"/>
          <w:lang w:eastAsia="ru-RU" w:bidi="ar-SA"/>
        </w:rPr>
      </w:pPr>
      <w:r>
        <w:rPr>
          <w:color w:val="000000"/>
          <w:kern w:val="0"/>
          <w:sz w:val="28"/>
          <w:szCs w:val="28"/>
          <w:lang w:eastAsia="ru-RU" w:bidi="ar-SA"/>
        </w:rPr>
        <w:t xml:space="preserve">   Во исполнение</w:t>
      </w:r>
      <w:r w:rsidR="002544B0" w:rsidRPr="001E7F5A">
        <w:rPr>
          <w:color w:val="000000"/>
          <w:kern w:val="0"/>
          <w:sz w:val="28"/>
          <w:szCs w:val="28"/>
          <w:lang w:eastAsia="ru-RU" w:bidi="ar-SA"/>
        </w:rPr>
        <w:t xml:space="preserve"> требований законодательства в области энергосбережения и </w:t>
      </w:r>
    </w:p>
    <w:p w:rsidR="002544B0" w:rsidRPr="001E7F5A" w:rsidRDefault="002544B0" w:rsidP="001E7F5A">
      <w:pPr>
        <w:spacing w:line="276" w:lineRule="auto"/>
        <w:rPr>
          <w:color w:val="000000"/>
          <w:kern w:val="0"/>
          <w:sz w:val="28"/>
          <w:szCs w:val="28"/>
          <w:lang w:eastAsia="ru-RU" w:bidi="ar-SA"/>
        </w:rPr>
      </w:pPr>
      <w:r w:rsidRPr="001E7F5A">
        <w:rPr>
          <w:color w:val="000000"/>
          <w:kern w:val="0"/>
          <w:sz w:val="28"/>
          <w:szCs w:val="28"/>
          <w:lang w:eastAsia="ru-RU" w:bidi="ar-SA"/>
        </w:rPr>
        <w:t>повышения энергетической эффективности будет продолжена работа в области обеспечения учета используемых энергетических ресурсов в жилом фонде</w:t>
      </w:r>
    </w:p>
    <w:p w:rsidR="00647DCA" w:rsidRPr="001E7F5A" w:rsidRDefault="00647DCA" w:rsidP="001E7F5A">
      <w:pPr>
        <w:spacing w:line="276" w:lineRule="auto"/>
        <w:rPr>
          <w:color w:val="000000"/>
          <w:kern w:val="0"/>
          <w:sz w:val="28"/>
          <w:szCs w:val="28"/>
          <w:u w:val="single"/>
          <w:lang w:eastAsia="ru-RU" w:bidi="ar-SA"/>
        </w:rPr>
      </w:pPr>
    </w:p>
    <w:p w:rsidR="00647DCA" w:rsidRPr="00E147E3" w:rsidRDefault="00647DCA" w:rsidP="002B6DEC">
      <w:pPr>
        <w:rPr>
          <w:color w:val="000000"/>
          <w:kern w:val="0"/>
          <w:sz w:val="26"/>
          <w:szCs w:val="26"/>
          <w:u w:val="single"/>
          <w:lang w:eastAsia="ru-RU" w:bidi="ar-SA"/>
        </w:rPr>
      </w:pPr>
    </w:p>
    <w:p w:rsidR="00647DCA" w:rsidRPr="00E147E3" w:rsidRDefault="00647DCA" w:rsidP="00FD6A72">
      <w:pPr>
        <w:ind w:right="30" w:firstLine="825"/>
        <w:rPr>
          <w:b/>
          <w:bCs/>
          <w:i/>
          <w:iCs/>
          <w:sz w:val="28"/>
          <w:szCs w:val="28"/>
          <w:u w:val="single"/>
        </w:rPr>
      </w:pPr>
      <w:r w:rsidRPr="00E147E3">
        <w:rPr>
          <w:b/>
          <w:bCs/>
          <w:i/>
          <w:iCs/>
          <w:sz w:val="28"/>
          <w:szCs w:val="28"/>
          <w:u w:val="single"/>
        </w:rPr>
        <w:t>1.3.Развитие малого и среднего предпринимательства</w:t>
      </w:r>
    </w:p>
    <w:p w:rsidR="00B02208" w:rsidRDefault="00B02208" w:rsidP="00FD6A72">
      <w:pPr>
        <w:ind w:right="30" w:firstLine="825"/>
        <w:rPr>
          <w:b/>
          <w:bCs/>
          <w:i/>
          <w:iCs/>
          <w:sz w:val="28"/>
          <w:szCs w:val="28"/>
          <w:u w:val="single"/>
        </w:rPr>
      </w:pPr>
    </w:p>
    <w:p w:rsidR="00B02208" w:rsidRDefault="00B02208" w:rsidP="00FD6A72">
      <w:pPr>
        <w:ind w:right="30" w:firstLine="825"/>
        <w:rPr>
          <w:b/>
          <w:bCs/>
          <w:i/>
          <w:iCs/>
          <w:sz w:val="28"/>
          <w:szCs w:val="28"/>
          <w:u w:val="single"/>
        </w:rPr>
      </w:pPr>
    </w:p>
    <w:p w:rsidR="00B02208" w:rsidRPr="00B02208" w:rsidRDefault="00B02208" w:rsidP="001E7F5A">
      <w:pPr>
        <w:spacing w:line="276" w:lineRule="auto"/>
        <w:rPr>
          <w:rFonts w:eastAsia="Lucida Sans Unicode"/>
          <w:sz w:val="28"/>
          <w:szCs w:val="28"/>
          <w:lang w:eastAsia="zh-CN"/>
        </w:rPr>
      </w:pPr>
      <w:r w:rsidRPr="00B02208">
        <w:rPr>
          <w:sz w:val="28"/>
          <w:szCs w:val="28"/>
          <w:lang w:eastAsia="zh-CN"/>
        </w:rPr>
        <w:t xml:space="preserve">       </w:t>
      </w:r>
      <w:r w:rsidRPr="00B02208">
        <w:rPr>
          <w:rFonts w:eastAsia="Lucida Sans Unicode"/>
          <w:sz w:val="28"/>
          <w:szCs w:val="28"/>
          <w:lang w:eastAsia="zh-CN"/>
        </w:rPr>
        <w:t xml:space="preserve">Малое и среднее предпринимательство  продолжает оставаться для района важным резервом экономического и социального развития. Это наиболее мобильный, динамичный и способный быстро адаптироваться к </w:t>
      </w:r>
      <w:r w:rsidRPr="00B02208">
        <w:rPr>
          <w:rFonts w:eastAsia="Lucida Sans Unicode"/>
          <w:sz w:val="28"/>
          <w:szCs w:val="28"/>
          <w:lang w:eastAsia="zh-CN"/>
        </w:rPr>
        <w:lastRenderedPageBreak/>
        <w:t>изменяющимся условиям с</w:t>
      </w:r>
      <w:r w:rsidR="00FE75C9">
        <w:rPr>
          <w:rFonts w:eastAsia="Lucida Sans Unicode"/>
          <w:sz w:val="28"/>
          <w:szCs w:val="28"/>
          <w:lang w:eastAsia="zh-CN"/>
        </w:rPr>
        <w:t>ектор</w:t>
      </w:r>
      <w:r w:rsidRPr="00B02208">
        <w:rPr>
          <w:rFonts w:eastAsia="Lucida Sans Unicode"/>
          <w:sz w:val="28"/>
          <w:szCs w:val="28"/>
          <w:lang w:eastAsia="zh-CN"/>
        </w:rPr>
        <w:t xml:space="preserve"> экономики.  Малый и средний бизнес охватывает различные направления экономики района, создает дополнительные рабочие места, обеспечивает </w:t>
      </w:r>
      <w:proofErr w:type="spellStart"/>
      <w:r w:rsidRPr="00B02208">
        <w:rPr>
          <w:rFonts w:eastAsia="Lucida Sans Unicode"/>
          <w:sz w:val="28"/>
          <w:szCs w:val="28"/>
          <w:lang w:eastAsia="zh-CN"/>
        </w:rPr>
        <w:t>конкуретную</w:t>
      </w:r>
      <w:proofErr w:type="spellEnd"/>
      <w:r w:rsidRPr="00B02208">
        <w:rPr>
          <w:rFonts w:eastAsia="Lucida Sans Unicode"/>
          <w:sz w:val="28"/>
          <w:szCs w:val="28"/>
          <w:lang w:eastAsia="zh-CN"/>
        </w:rPr>
        <w:t xml:space="preserve"> среду, повышение уровня жизни населения, увеличение поступления налогов в бюджет Савинского муниципального района. </w:t>
      </w:r>
    </w:p>
    <w:p w:rsidR="00B02208" w:rsidRPr="00B02208" w:rsidRDefault="0024528E" w:rsidP="001A6B19">
      <w:pPr>
        <w:spacing w:line="276" w:lineRule="auto"/>
        <w:ind w:left="-15" w:right="45" w:firstLine="570"/>
        <w:rPr>
          <w:rFonts w:ascii="Arial" w:eastAsia="Arial" w:hAnsi="Arial" w:cs="Arial"/>
          <w:kern w:val="0"/>
          <w:sz w:val="28"/>
          <w:szCs w:val="28"/>
          <w:lang w:eastAsia="zh-CN"/>
        </w:rPr>
      </w:pPr>
      <w:r>
        <w:rPr>
          <w:rFonts w:eastAsia="Arial"/>
          <w:kern w:val="0"/>
          <w:sz w:val="28"/>
          <w:szCs w:val="28"/>
          <w:lang w:eastAsia="zh-CN"/>
        </w:rPr>
        <w:t>По состоянию на 1 января 2015</w:t>
      </w:r>
      <w:r w:rsidR="00B02208" w:rsidRPr="00B02208">
        <w:rPr>
          <w:rFonts w:eastAsia="Arial"/>
          <w:kern w:val="0"/>
          <w:sz w:val="28"/>
          <w:szCs w:val="28"/>
          <w:lang w:eastAsia="zh-CN"/>
        </w:rPr>
        <w:t xml:space="preserve"> год</w:t>
      </w:r>
      <w:r w:rsidR="001E7F5A">
        <w:rPr>
          <w:rFonts w:eastAsia="Arial"/>
          <w:kern w:val="0"/>
          <w:sz w:val="28"/>
          <w:szCs w:val="28"/>
          <w:lang w:eastAsia="zh-CN"/>
        </w:rPr>
        <w:t xml:space="preserve">а зарегистрировано в районе  </w:t>
      </w:r>
      <w:r>
        <w:rPr>
          <w:rFonts w:eastAsia="Arial"/>
          <w:kern w:val="0"/>
          <w:sz w:val="28"/>
          <w:szCs w:val="28"/>
          <w:lang w:eastAsia="zh-CN"/>
        </w:rPr>
        <w:t>204</w:t>
      </w:r>
      <w:r w:rsidR="00B02208" w:rsidRPr="00B02208">
        <w:rPr>
          <w:rFonts w:eastAsia="Arial"/>
          <w:kern w:val="0"/>
          <w:sz w:val="28"/>
          <w:szCs w:val="28"/>
          <w:lang w:eastAsia="zh-CN"/>
        </w:rPr>
        <w:t xml:space="preserve"> субъекта  малого и среднего предпринимательства (далее – СМСП), из них: 42 ма</w:t>
      </w:r>
      <w:r w:rsidR="001E7F5A">
        <w:rPr>
          <w:rFonts w:eastAsia="Arial"/>
          <w:kern w:val="0"/>
          <w:sz w:val="28"/>
          <w:szCs w:val="28"/>
          <w:lang w:eastAsia="zh-CN"/>
        </w:rPr>
        <w:t>лых и средних  предприятия и 1</w:t>
      </w:r>
      <w:r>
        <w:rPr>
          <w:rFonts w:eastAsia="Arial"/>
          <w:kern w:val="0"/>
          <w:sz w:val="28"/>
          <w:szCs w:val="28"/>
          <w:lang w:eastAsia="zh-CN"/>
        </w:rPr>
        <w:t>62</w:t>
      </w:r>
      <w:r w:rsidR="00B02208" w:rsidRPr="00B02208">
        <w:rPr>
          <w:rFonts w:eastAsia="Arial"/>
          <w:kern w:val="0"/>
          <w:sz w:val="28"/>
          <w:szCs w:val="28"/>
          <w:lang w:eastAsia="zh-CN"/>
        </w:rPr>
        <w:t xml:space="preserve"> индивидуальных</w:t>
      </w:r>
      <w:r w:rsidR="001A6B19">
        <w:rPr>
          <w:rFonts w:eastAsia="Arial"/>
          <w:kern w:val="0"/>
          <w:sz w:val="28"/>
          <w:szCs w:val="28"/>
          <w:lang w:eastAsia="zh-CN"/>
        </w:rPr>
        <w:t xml:space="preserve"> предпринимателей.</w:t>
      </w:r>
      <w:r w:rsidR="00B02208" w:rsidRPr="00B02208">
        <w:rPr>
          <w:rFonts w:eastAsia="Arial"/>
          <w:kern w:val="0"/>
          <w:sz w:val="28"/>
          <w:szCs w:val="28"/>
          <w:lang w:eastAsia="zh-CN"/>
        </w:rPr>
        <w:t xml:space="preserve">  Всего в малом и среднем бизнесе рай</w:t>
      </w:r>
      <w:r>
        <w:rPr>
          <w:rFonts w:eastAsia="Arial"/>
          <w:kern w:val="0"/>
          <w:sz w:val="28"/>
          <w:szCs w:val="28"/>
          <w:lang w:eastAsia="zh-CN"/>
        </w:rPr>
        <w:t>она занято 1,2 тыс. чел или 54,2</w:t>
      </w:r>
      <w:r w:rsidR="001A6B19">
        <w:rPr>
          <w:rFonts w:eastAsia="Arial"/>
          <w:kern w:val="0"/>
          <w:sz w:val="28"/>
          <w:szCs w:val="28"/>
          <w:lang w:eastAsia="zh-CN"/>
        </w:rPr>
        <w:t xml:space="preserve"> </w:t>
      </w:r>
      <w:r w:rsidR="00B02208" w:rsidRPr="00B02208">
        <w:rPr>
          <w:rFonts w:eastAsia="Arial"/>
          <w:kern w:val="0"/>
          <w:sz w:val="28"/>
          <w:szCs w:val="28"/>
          <w:lang w:eastAsia="zh-CN"/>
        </w:rPr>
        <w:t xml:space="preserve">% от среднесписочной численности работников всех предприятий и организаций. </w:t>
      </w:r>
      <w:proofErr w:type="gramStart"/>
      <w:r w:rsidR="00B02208" w:rsidRPr="00B02208">
        <w:rPr>
          <w:rFonts w:eastAsia="Arial"/>
          <w:bCs/>
          <w:kern w:val="0"/>
          <w:sz w:val="28"/>
          <w:szCs w:val="28"/>
          <w:lang w:eastAsia="zh-CN"/>
        </w:rPr>
        <w:t xml:space="preserve">В целях взаимодействия бизнеса и органов  местного самоуправления при Главе  Савинского муниципального района создан Координационный совет по развитию малого и среднего предпринимательства, утверждена </w:t>
      </w:r>
      <w:r w:rsidR="00B02208" w:rsidRPr="00B02208">
        <w:rPr>
          <w:rFonts w:eastAsia="Arial"/>
          <w:kern w:val="0"/>
          <w:sz w:val="28"/>
          <w:szCs w:val="28"/>
          <w:lang w:eastAsia="zh-CN"/>
        </w:rPr>
        <w:t xml:space="preserve"> специальная   подпрограмма «Развитие малого и среднего предпринимательства в Савинском муниципальном районе» муниципальной программы «Развитие экономи</w:t>
      </w:r>
      <w:r w:rsidR="00980C82">
        <w:rPr>
          <w:rFonts w:eastAsia="Arial"/>
          <w:kern w:val="0"/>
          <w:sz w:val="28"/>
          <w:szCs w:val="28"/>
          <w:lang w:eastAsia="zh-CN"/>
        </w:rPr>
        <w:t>ческого потенциа</w:t>
      </w:r>
      <w:r w:rsidR="00B02208" w:rsidRPr="00B02208">
        <w:rPr>
          <w:rFonts w:eastAsia="Arial"/>
          <w:kern w:val="0"/>
          <w:sz w:val="28"/>
          <w:szCs w:val="28"/>
          <w:lang w:eastAsia="zh-CN"/>
        </w:rPr>
        <w:t>ла Савинского муниципального</w:t>
      </w:r>
      <w:r w:rsidR="00FE75C9">
        <w:rPr>
          <w:rFonts w:eastAsia="Arial"/>
          <w:kern w:val="0"/>
          <w:sz w:val="28"/>
          <w:szCs w:val="28"/>
          <w:lang w:eastAsia="zh-CN"/>
        </w:rPr>
        <w:t xml:space="preserve"> района» на 2015-2017годы,</w:t>
      </w:r>
      <w:r w:rsidR="00B02208" w:rsidRPr="00B02208">
        <w:rPr>
          <w:rFonts w:eastAsia="Arial"/>
          <w:bCs/>
          <w:kern w:val="0"/>
          <w:sz w:val="28"/>
          <w:szCs w:val="28"/>
          <w:lang w:eastAsia="zh-CN"/>
        </w:rPr>
        <w:t xml:space="preserve"> на территории </w:t>
      </w:r>
      <w:r w:rsidR="00B02208" w:rsidRPr="00B02208">
        <w:rPr>
          <w:rFonts w:eastAsia="Arial"/>
          <w:kern w:val="0"/>
          <w:sz w:val="28"/>
          <w:szCs w:val="28"/>
          <w:lang w:eastAsia="zh-CN"/>
        </w:rPr>
        <w:t>Савинского</w:t>
      </w:r>
      <w:r w:rsidR="00B02208" w:rsidRPr="00B02208">
        <w:rPr>
          <w:rFonts w:eastAsia="Arial"/>
          <w:bCs/>
          <w:kern w:val="0"/>
          <w:sz w:val="28"/>
          <w:szCs w:val="28"/>
          <w:lang w:eastAsia="zh-CN"/>
        </w:rPr>
        <w:t xml:space="preserve"> муниципального района 20 ноября 2008года зарегистрировано «Некоммерческое партнёрство по содействию предпринимателям </w:t>
      </w:r>
      <w:r w:rsidR="00B02208" w:rsidRPr="00B02208">
        <w:rPr>
          <w:rFonts w:eastAsia="Arial"/>
          <w:kern w:val="0"/>
          <w:sz w:val="28"/>
          <w:szCs w:val="28"/>
          <w:lang w:eastAsia="zh-CN"/>
        </w:rPr>
        <w:t>Савинского муниципального</w:t>
      </w:r>
      <w:proofErr w:type="gramEnd"/>
      <w:r w:rsidR="00B02208" w:rsidRPr="00B02208">
        <w:rPr>
          <w:rFonts w:eastAsia="Arial"/>
          <w:kern w:val="0"/>
          <w:sz w:val="28"/>
          <w:szCs w:val="28"/>
          <w:lang w:eastAsia="zh-CN"/>
        </w:rPr>
        <w:t xml:space="preserve"> </w:t>
      </w:r>
      <w:r w:rsidR="00B02208" w:rsidRPr="00B02208">
        <w:rPr>
          <w:rFonts w:eastAsia="Arial"/>
          <w:bCs/>
          <w:kern w:val="0"/>
          <w:sz w:val="28"/>
          <w:szCs w:val="28"/>
          <w:lang w:eastAsia="zh-CN"/>
        </w:rPr>
        <w:t xml:space="preserve"> района». </w:t>
      </w:r>
      <w:r w:rsidR="00B02208" w:rsidRPr="00B02208">
        <w:rPr>
          <w:rFonts w:eastAsia="Arial"/>
          <w:kern w:val="0"/>
          <w:sz w:val="28"/>
          <w:szCs w:val="28"/>
          <w:lang w:eastAsia="zh-CN"/>
        </w:rPr>
        <w:t xml:space="preserve">  </w:t>
      </w:r>
      <w:r w:rsidR="00B02208" w:rsidRPr="00B02208">
        <w:rPr>
          <w:bCs/>
          <w:kern w:val="0"/>
          <w:sz w:val="28"/>
          <w:szCs w:val="28"/>
          <w:lang w:eastAsia="zh-CN"/>
        </w:rPr>
        <w:t xml:space="preserve">   </w:t>
      </w:r>
    </w:p>
    <w:p w:rsidR="00B02208" w:rsidRPr="00B02208" w:rsidRDefault="00B02208" w:rsidP="001A6B19">
      <w:pPr>
        <w:spacing w:line="276" w:lineRule="auto"/>
        <w:ind w:right="30" w:firstLine="825"/>
        <w:rPr>
          <w:sz w:val="28"/>
          <w:szCs w:val="28"/>
          <w:lang w:eastAsia="zh-CN"/>
        </w:rPr>
      </w:pPr>
      <w:r w:rsidRPr="00B02208">
        <w:rPr>
          <w:rFonts w:eastAsia="Lucida Sans Unicode" w:cs="Mangal"/>
          <w:sz w:val="28"/>
          <w:szCs w:val="28"/>
          <w:lang w:eastAsia="zh-CN"/>
        </w:rPr>
        <w:t xml:space="preserve">Сложившаяся отраслевая структура по количеству малых и средних  предприятий в последние годы практически не меняется. Усилия представителей малого бизнеса направлены в основном на  обрабатывающее производство (текстильное, швейное производство), сельское хозяйство, розничную торговлю. Ситуацию, характеризующую развитие малого и среднего предпринимательства в Савинском муниципальном районе, можно оценить по  показателям, </w:t>
      </w:r>
      <w:r w:rsidR="00FE75C9">
        <w:rPr>
          <w:rFonts w:eastAsia="Lucida Sans Unicode" w:cs="Mangal"/>
          <w:sz w:val="28"/>
          <w:szCs w:val="28"/>
          <w:lang w:eastAsia="zh-CN"/>
        </w:rPr>
        <w:t xml:space="preserve"> в ниже</w:t>
      </w:r>
      <w:r w:rsidRPr="00B02208">
        <w:rPr>
          <w:rFonts w:eastAsia="Lucida Sans Unicode" w:cs="Mangal"/>
          <w:sz w:val="28"/>
          <w:szCs w:val="28"/>
          <w:lang w:eastAsia="zh-CN"/>
        </w:rPr>
        <w:t xml:space="preserve"> </w:t>
      </w:r>
      <w:r w:rsidR="00FE75C9">
        <w:rPr>
          <w:rFonts w:eastAsia="Lucida Sans Unicode" w:cs="Mangal"/>
          <w:sz w:val="28"/>
          <w:szCs w:val="28"/>
          <w:lang w:eastAsia="zh-CN"/>
        </w:rPr>
        <w:t xml:space="preserve">приведенной </w:t>
      </w:r>
      <w:r w:rsidRPr="00B02208">
        <w:rPr>
          <w:rFonts w:eastAsia="Lucida Sans Unicode" w:cs="Mangal"/>
          <w:sz w:val="28"/>
          <w:szCs w:val="28"/>
          <w:lang w:eastAsia="zh-CN"/>
        </w:rPr>
        <w:t xml:space="preserve"> таблице.</w:t>
      </w:r>
    </w:p>
    <w:p w:rsidR="00B02208" w:rsidRPr="00B02208" w:rsidRDefault="00B02208" w:rsidP="00B02208">
      <w:pPr>
        <w:spacing w:line="200" w:lineRule="atLeast"/>
        <w:ind w:right="30" w:firstLine="825"/>
        <w:rPr>
          <w:sz w:val="28"/>
          <w:szCs w:val="28"/>
          <w:lang w:eastAsia="zh-CN"/>
        </w:rPr>
      </w:pPr>
      <w:r w:rsidRPr="00B02208">
        <w:rPr>
          <w:sz w:val="28"/>
          <w:szCs w:val="28"/>
          <w:lang w:eastAsia="zh-CN"/>
        </w:rPr>
        <w:t xml:space="preserve">                                                                                                         </w:t>
      </w:r>
    </w:p>
    <w:p w:rsidR="00B02208" w:rsidRPr="00B02208" w:rsidRDefault="00B02208" w:rsidP="00B02208">
      <w:pPr>
        <w:spacing w:line="200" w:lineRule="atLeast"/>
        <w:ind w:right="30" w:firstLine="825"/>
        <w:rPr>
          <w:b/>
          <w:sz w:val="28"/>
          <w:szCs w:val="28"/>
          <w:lang w:eastAsia="zh-CN"/>
        </w:rPr>
      </w:pPr>
      <w:r w:rsidRPr="00B02208">
        <w:rPr>
          <w:sz w:val="28"/>
          <w:szCs w:val="28"/>
          <w:lang w:eastAsia="zh-CN"/>
        </w:rPr>
        <w:t xml:space="preserve">          </w:t>
      </w:r>
    </w:p>
    <w:p w:rsidR="00B02208" w:rsidRPr="001A6B19" w:rsidRDefault="00495FDE" w:rsidP="00495FDE">
      <w:pPr>
        <w:ind w:firstLine="720"/>
        <w:rPr>
          <w:rFonts w:eastAsia="Lucida Sans Unicode" w:cs="Mangal"/>
          <w:b/>
          <w:sz w:val="28"/>
          <w:szCs w:val="28"/>
          <w:lang w:eastAsia="zh-CN"/>
        </w:rPr>
      </w:pPr>
      <w:r w:rsidRPr="001A6B19">
        <w:rPr>
          <w:b/>
          <w:sz w:val="28"/>
          <w:szCs w:val="28"/>
          <w:lang w:eastAsia="zh-CN"/>
        </w:rPr>
        <w:t xml:space="preserve">                                </w:t>
      </w:r>
      <w:r w:rsidR="00B02208" w:rsidRPr="001A6B19">
        <w:rPr>
          <w:b/>
          <w:sz w:val="28"/>
          <w:szCs w:val="28"/>
          <w:lang w:eastAsia="zh-CN"/>
        </w:rPr>
        <w:t>П</w:t>
      </w:r>
      <w:r w:rsidR="00B02208" w:rsidRPr="001A6B19">
        <w:rPr>
          <w:rFonts w:eastAsia="Lucida Sans Unicode" w:cs="Mangal"/>
          <w:b/>
          <w:sz w:val="28"/>
          <w:szCs w:val="28"/>
          <w:lang w:eastAsia="zh-CN"/>
        </w:rPr>
        <w:t xml:space="preserve">оказатели, </w:t>
      </w:r>
    </w:p>
    <w:p w:rsidR="00B02208" w:rsidRPr="001A6B19" w:rsidRDefault="00B02208" w:rsidP="00495FDE">
      <w:pPr>
        <w:rPr>
          <w:rFonts w:eastAsia="Lucida Sans Unicode" w:cs="Mangal"/>
          <w:b/>
          <w:sz w:val="26"/>
          <w:szCs w:val="26"/>
          <w:lang w:eastAsia="zh-CN"/>
        </w:rPr>
      </w:pPr>
      <w:r w:rsidRPr="001A6B19">
        <w:rPr>
          <w:rFonts w:eastAsia="Lucida Sans Unicode" w:cs="Mangal"/>
          <w:b/>
          <w:sz w:val="28"/>
          <w:szCs w:val="28"/>
          <w:lang w:eastAsia="zh-CN"/>
        </w:rPr>
        <w:t xml:space="preserve">характеризующие развитие малого и среднего предпринимательства </w:t>
      </w:r>
    </w:p>
    <w:p w:rsidR="00B02208" w:rsidRPr="00B02208" w:rsidRDefault="00B02208" w:rsidP="00B02208">
      <w:pPr>
        <w:ind w:firstLine="720"/>
        <w:jc w:val="center"/>
        <w:rPr>
          <w:rFonts w:eastAsia="Lucida Sans Unicode" w:cs="Mangal"/>
          <w:b/>
          <w:sz w:val="26"/>
          <w:szCs w:val="26"/>
          <w:lang w:eastAsia="zh-CN"/>
        </w:rPr>
      </w:pPr>
    </w:p>
    <w:tbl>
      <w:tblPr>
        <w:tblW w:w="0" w:type="auto"/>
        <w:tblInd w:w="-170" w:type="dxa"/>
        <w:tblLayout w:type="fixed"/>
        <w:tblLook w:val="0000" w:firstRow="0" w:lastRow="0" w:firstColumn="0" w:lastColumn="0" w:noHBand="0" w:noVBand="0"/>
      </w:tblPr>
      <w:tblGrid>
        <w:gridCol w:w="4247"/>
        <w:gridCol w:w="993"/>
        <w:gridCol w:w="1417"/>
        <w:gridCol w:w="1418"/>
        <w:gridCol w:w="1275"/>
      </w:tblGrid>
      <w:tr w:rsidR="00495FDE" w:rsidRPr="00B02208" w:rsidTr="00495FDE">
        <w:tc>
          <w:tcPr>
            <w:tcW w:w="4247" w:type="dxa"/>
            <w:tcBorders>
              <w:top w:val="single" w:sz="4" w:space="0" w:color="000000"/>
              <w:left w:val="single" w:sz="4" w:space="0" w:color="000000"/>
              <w:bottom w:val="single" w:sz="4" w:space="0" w:color="000000"/>
            </w:tcBorders>
            <w:shd w:val="clear" w:color="auto" w:fill="auto"/>
          </w:tcPr>
          <w:p w:rsidR="00495FDE" w:rsidRPr="00B02208" w:rsidRDefault="00495FDE" w:rsidP="00B02208">
            <w:pPr>
              <w:jc w:val="center"/>
              <w:rPr>
                <w:rFonts w:eastAsia="Lucida Sans Unicode" w:cs="Mangal"/>
                <w:sz w:val="26"/>
                <w:szCs w:val="26"/>
                <w:lang w:eastAsia="zh-CN"/>
              </w:rPr>
            </w:pPr>
            <w:r w:rsidRPr="00B02208">
              <w:rPr>
                <w:rFonts w:eastAsia="Lucida Sans Unicode" w:cs="Mangal"/>
                <w:sz w:val="28"/>
                <w:szCs w:val="28"/>
                <w:lang w:eastAsia="zh-CN"/>
              </w:rPr>
              <w:t>Наименование</w:t>
            </w:r>
          </w:p>
        </w:tc>
        <w:tc>
          <w:tcPr>
            <w:tcW w:w="993" w:type="dxa"/>
            <w:tcBorders>
              <w:top w:val="single" w:sz="4" w:space="0" w:color="000000"/>
              <w:left w:val="single" w:sz="4" w:space="0" w:color="000000"/>
              <w:bottom w:val="single" w:sz="4" w:space="0" w:color="000000"/>
            </w:tcBorders>
            <w:shd w:val="clear" w:color="auto" w:fill="auto"/>
          </w:tcPr>
          <w:p w:rsidR="00495FDE" w:rsidRPr="00B02208" w:rsidRDefault="00495FDE" w:rsidP="00B02208">
            <w:pPr>
              <w:jc w:val="center"/>
              <w:rPr>
                <w:rFonts w:eastAsia="Lucida Sans Unicode" w:cs="Mangal"/>
                <w:sz w:val="26"/>
                <w:szCs w:val="26"/>
                <w:lang w:eastAsia="zh-CN"/>
              </w:rPr>
            </w:pPr>
            <w:r w:rsidRPr="00B02208">
              <w:rPr>
                <w:rFonts w:eastAsia="Lucida Sans Unicode" w:cs="Mangal"/>
                <w:sz w:val="26"/>
                <w:szCs w:val="26"/>
                <w:lang w:eastAsia="zh-CN"/>
              </w:rPr>
              <w:t>ед.</w:t>
            </w:r>
          </w:p>
          <w:p w:rsidR="00495FDE" w:rsidRPr="00B02208" w:rsidRDefault="00495FDE" w:rsidP="00B02208">
            <w:pPr>
              <w:jc w:val="center"/>
              <w:rPr>
                <w:rFonts w:eastAsia="Lucida Sans Unicode" w:cs="Mangal"/>
                <w:sz w:val="26"/>
                <w:szCs w:val="26"/>
                <w:lang w:eastAsia="zh-CN"/>
              </w:rPr>
            </w:pPr>
            <w:r w:rsidRPr="00B02208">
              <w:rPr>
                <w:rFonts w:eastAsia="Lucida Sans Unicode" w:cs="Mangal"/>
                <w:sz w:val="26"/>
                <w:szCs w:val="26"/>
                <w:lang w:eastAsia="zh-CN"/>
              </w:rPr>
              <w:t>изм.</w:t>
            </w:r>
          </w:p>
        </w:tc>
        <w:tc>
          <w:tcPr>
            <w:tcW w:w="1417" w:type="dxa"/>
            <w:tcBorders>
              <w:top w:val="single" w:sz="4" w:space="0" w:color="000000"/>
              <w:left w:val="single" w:sz="4" w:space="0" w:color="000000"/>
              <w:bottom w:val="single" w:sz="4" w:space="0" w:color="000000"/>
            </w:tcBorders>
            <w:shd w:val="clear" w:color="auto" w:fill="auto"/>
          </w:tcPr>
          <w:p w:rsidR="00495FDE" w:rsidRPr="00B02208" w:rsidRDefault="00495FDE" w:rsidP="00B02208">
            <w:pPr>
              <w:jc w:val="center"/>
              <w:rPr>
                <w:rFonts w:eastAsia="Lucida Sans Unicode" w:cs="Mangal"/>
                <w:sz w:val="26"/>
                <w:szCs w:val="26"/>
                <w:lang w:eastAsia="zh-CN"/>
              </w:rPr>
            </w:pPr>
            <w:r w:rsidRPr="00B02208">
              <w:rPr>
                <w:rFonts w:eastAsia="Lucida Sans Unicode" w:cs="Mangal"/>
                <w:sz w:val="26"/>
                <w:szCs w:val="26"/>
                <w:lang w:eastAsia="zh-CN"/>
              </w:rPr>
              <w:t>2012</w:t>
            </w:r>
          </w:p>
          <w:p w:rsidR="00495FDE" w:rsidRPr="00B02208" w:rsidRDefault="00495FDE" w:rsidP="00B02208">
            <w:pPr>
              <w:jc w:val="center"/>
              <w:rPr>
                <w:rFonts w:eastAsia="Lucida Sans Unicode" w:cs="Mangal"/>
                <w:sz w:val="26"/>
                <w:szCs w:val="26"/>
                <w:lang w:eastAsia="zh-CN"/>
              </w:rPr>
            </w:pPr>
            <w:r w:rsidRPr="00B02208">
              <w:rPr>
                <w:rFonts w:eastAsia="Lucida Sans Unicode" w:cs="Mangal"/>
                <w:sz w:val="26"/>
                <w:szCs w:val="26"/>
                <w:lang w:eastAsia="zh-CN"/>
              </w:rPr>
              <w:t>факт</w:t>
            </w:r>
          </w:p>
        </w:tc>
        <w:tc>
          <w:tcPr>
            <w:tcW w:w="1418" w:type="dxa"/>
            <w:tcBorders>
              <w:top w:val="single" w:sz="4" w:space="0" w:color="000000"/>
              <w:left w:val="single" w:sz="4" w:space="0" w:color="000000"/>
              <w:bottom w:val="single" w:sz="4" w:space="0" w:color="000000"/>
            </w:tcBorders>
            <w:shd w:val="clear" w:color="auto" w:fill="auto"/>
          </w:tcPr>
          <w:p w:rsidR="00495FDE" w:rsidRPr="00B02208" w:rsidRDefault="00495FDE" w:rsidP="00B02208">
            <w:pPr>
              <w:jc w:val="center"/>
              <w:rPr>
                <w:rFonts w:eastAsia="Lucida Sans Unicode" w:cs="Mangal"/>
                <w:sz w:val="26"/>
                <w:szCs w:val="26"/>
                <w:lang w:eastAsia="zh-CN"/>
              </w:rPr>
            </w:pPr>
            <w:r w:rsidRPr="00B02208">
              <w:rPr>
                <w:rFonts w:eastAsia="Lucida Sans Unicode" w:cs="Mangal"/>
                <w:sz w:val="26"/>
                <w:szCs w:val="26"/>
                <w:lang w:eastAsia="zh-CN"/>
              </w:rPr>
              <w:t>2013</w:t>
            </w:r>
          </w:p>
          <w:p w:rsidR="00495FDE" w:rsidRPr="00B02208" w:rsidRDefault="00495FDE" w:rsidP="00B02208">
            <w:pPr>
              <w:jc w:val="center"/>
              <w:rPr>
                <w:rFonts w:eastAsia="Lucida Sans Unicode" w:cs="Mangal"/>
                <w:sz w:val="26"/>
                <w:szCs w:val="26"/>
                <w:lang w:eastAsia="zh-CN"/>
              </w:rPr>
            </w:pPr>
            <w:r w:rsidRPr="00B02208">
              <w:rPr>
                <w:rFonts w:eastAsia="Lucida Sans Unicode" w:cs="Mangal"/>
                <w:sz w:val="26"/>
                <w:szCs w:val="26"/>
                <w:lang w:eastAsia="zh-CN"/>
              </w:rPr>
              <w:t>факт</w:t>
            </w:r>
          </w:p>
          <w:p w:rsidR="00495FDE" w:rsidRPr="00B02208" w:rsidRDefault="00495FDE" w:rsidP="00B02208">
            <w:pPr>
              <w:jc w:val="center"/>
              <w:rPr>
                <w:rFonts w:eastAsia="Lucida Sans Unicode" w:cs="Mangal"/>
                <w:sz w:val="26"/>
                <w:szCs w:val="26"/>
                <w:lang w:eastAsia="zh-CN"/>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495FDE" w:rsidRPr="00B02208" w:rsidRDefault="00495FDE" w:rsidP="00B02208">
            <w:pPr>
              <w:jc w:val="center"/>
              <w:rPr>
                <w:rFonts w:eastAsia="Lucida Sans Unicode" w:cs="Mangal"/>
                <w:sz w:val="26"/>
                <w:szCs w:val="26"/>
                <w:lang w:eastAsia="zh-CN"/>
              </w:rPr>
            </w:pPr>
            <w:r w:rsidRPr="00B02208">
              <w:rPr>
                <w:rFonts w:eastAsia="Lucida Sans Unicode" w:cs="Mangal"/>
                <w:sz w:val="26"/>
                <w:szCs w:val="26"/>
                <w:lang w:eastAsia="zh-CN"/>
              </w:rPr>
              <w:t>2014</w:t>
            </w:r>
          </w:p>
          <w:p w:rsidR="00495FDE" w:rsidRPr="00B02208" w:rsidRDefault="00495FDE" w:rsidP="00B02208">
            <w:pPr>
              <w:jc w:val="center"/>
              <w:rPr>
                <w:rFonts w:eastAsia="Lucida Sans Unicode" w:cs="Mangal"/>
                <w:sz w:val="26"/>
                <w:szCs w:val="26"/>
                <w:lang w:eastAsia="zh-CN"/>
              </w:rPr>
            </w:pPr>
            <w:r w:rsidRPr="00B02208">
              <w:rPr>
                <w:rFonts w:eastAsia="Lucida Sans Unicode" w:cs="Mangal"/>
                <w:sz w:val="26"/>
                <w:szCs w:val="26"/>
                <w:lang w:eastAsia="zh-CN"/>
              </w:rPr>
              <w:t>оценка</w:t>
            </w:r>
          </w:p>
        </w:tc>
      </w:tr>
      <w:tr w:rsidR="00495FDE" w:rsidRPr="00B02208" w:rsidTr="00495FDE">
        <w:tc>
          <w:tcPr>
            <w:tcW w:w="4247" w:type="dxa"/>
            <w:tcBorders>
              <w:left w:val="single" w:sz="4" w:space="0" w:color="000000"/>
              <w:bottom w:val="single" w:sz="4" w:space="0" w:color="000000"/>
            </w:tcBorders>
            <w:shd w:val="clear" w:color="auto" w:fill="auto"/>
          </w:tcPr>
          <w:p w:rsidR="00495FDE" w:rsidRPr="00495FDE" w:rsidRDefault="00495FDE" w:rsidP="00B02208">
            <w:pPr>
              <w:jc w:val="left"/>
              <w:rPr>
                <w:rFonts w:eastAsia="Lucida Sans Unicode" w:cs="Mangal"/>
                <w:lang w:eastAsia="zh-CN"/>
              </w:rPr>
            </w:pPr>
            <w:r w:rsidRPr="00495FDE">
              <w:rPr>
                <w:rFonts w:eastAsia="Lucida Sans Unicode" w:cs="Mangal"/>
                <w:lang w:eastAsia="zh-CN"/>
              </w:rPr>
              <w:t>Количество субъектов малого и среднего предпринимательства</w:t>
            </w:r>
          </w:p>
        </w:tc>
        <w:tc>
          <w:tcPr>
            <w:tcW w:w="993" w:type="dxa"/>
            <w:tcBorders>
              <w:left w:val="single" w:sz="4" w:space="0" w:color="000000"/>
              <w:bottom w:val="single" w:sz="4" w:space="0" w:color="000000"/>
            </w:tcBorders>
            <w:shd w:val="clear" w:color="auto" w:fill="auto"/>
          </w:tcPr>
          <w:p w:rsidR="00495FDE" w:rsidRPr="00B02208" w:rsidRDefault="00495FDE" w:rsidP="00B02208">
            <w:pPr>
              <w:jc w:val="center"/>
              <w:rPr>
                <w:rFonts w:eastAsia="Lucida Sans Unicode" w:cs="Mangal"/>
                <w:sz w:val="26"/>
                <w:szCs w:val="26"/>
                <w:lang w:eastAsia="zh-CN"/>
              </w:rPr>
            </w:pPr>
            <w:r w:rsidRPr="00B02208">
              <w:rPr>
                <w:rFonts w:eastAsia="Lucida Sans Unicode" w:cs="Mangal"/>
                <w:sz w:val="26"/>
                <w:szCs w:val="26"/>
                <w:lang w:eastAsia="zh-CN"/>
              </w:rPr>
              <w:t>ед.</w:t>
            </w:r>
          </w:p>
        </w:tc>
        <w:tc>
          <w:tcPr>
            <w:tcW w:w="1417" w:type="dxa"/>
            <w:tcBorders>
              <w:left w:val="single" w:sz="4" w:space="0" w:color="000000"/>
              <w:bottom w:val="single" w:sz="4" w:space="0" w:color="000000"/>
            </w:tcBorders>
            <w:shd w:val="clear" w:color="auto" w:fill="auto"/>
          </w:tcPr>
          <w:p w:rsidR="00495FDE" w:rsidRPr="00B02208" w:rsidRDefault="00495FDE" w:rsidP="00B02208">
            <w:pPr>
              <w:jc w:val="center"/>
              <w:rPr>
                <w:rFonts w:eastAsia="Lucida Sans Unicode" w:cs="Mangal"/>
                <w:sz w:val="26"/>
                <w:szCs w:val="26"/>
                <w:lang w:eastAsia="zh-CN"/>
              </w:rPr>
            </w:pPr>
            <w:r w:rsidRPr="00B02208">
              <w:rPr>
                <w:rFonts w:eastAsia="Lucida Sans Unicode" w:cs="Mangal"/>
                <w:sz w:val="26"/>
                <w:szCs w:val="26"/>
                <w:lang w:eastAsia="zh-CN"/>
              </w:rPr>
              <w:t>259</w:t>
            </w:r>
          </w:p>
        </w:tc>
        <w:tc>
          <w:tcPr>
            <w:tcW w:w="1418" w:type="dxa"/>
            <w:tcBorders>
              <w:left w:val="single" w:sz="4" w:space="0" w:color="000000"/>
              <w:bottom w:val="single" w:sz="4" w:space="0" w:color="000000"/>
            </w:tcBorders>
            <w:shd w:val="clear" w:color="auto" w:fill="auto"/>
          </w:tcPr>
          <w:p w:rsidR="00495FDE" w:rsidRPr="00B02208" w:rsidRDefault="00495FDE" w:rsidP="00B02208">
            <w:pPr>
              <w:jc w:val="center"/>
              <w:rPr>
                <w:rFonts w:eastAsia="Lucida Sans Unicode" w:cs="Mangal"/>
                <w:sz w:val="26"/>
                <w:szCs w:val="26"/>
                <w:lang w:eastAsia="zh-CN"/>
              </w:rPr>
            </w:pPr>
            <w:r w:rsidRPr="00B02208">
              <w:rPr>
                <w:rFonts w:eastAsia="Lucida Sans Unicode" w:cs="Mangal"/>
                <w:sz w:val="26"/>
                <w:szCs w:val="26"/>
                <w:lang w:eastAsia="zh-CN"/>
              </w:rPr>
              <w:t>192</w:t>
            </w:r>
          </w:p>
        </w:tc>
        <w:tc>
          <w:tcPr>
            <w:tcW w:w="1275" w:type="dxa"/>
            <w:tcBorders>
              <w:left w:val="single" w:sz="4" w:space="0" w:color="000000"/>
              <w:bottom w:val="single" w:sz="4" w:space="0" w:color="000000"/>
              <w:right w:val="single" w:sz="4" w:space="0" w:color="auto"/>
            </w:tcBorders>
            <w:shd w:val="clear" w:color="auto" w:fill="auto"/>
          </w:tcPr>
          <w:p w:rsidR="00495FDE" w:rsidRPr="00B02208" w:rsidRDefault="001E7F5A" w:rsidP="00B02208">
            <w:pPr>
              <w:jc w:val="center"/>
              <w:rPr>
                <w:rFonts w:eastAsia="Lucida Sans Unicode" w:cs="Mangal"/>
                <w:sz w:val="26"/>
                <w:szCs w:val="26"/>
                <w:lang w:eastAsia="zh-CN"/>
              </w:rPr>
            </w:pPr>
            <w:r>
              <w:rPr>
                <w:rFonts w:eastAsia="Lucida Sans Unicode" w:cs="Mangal"/>
                <w:sz w:val="26"/>
                <w:szCs w:val="26"/>
                <w:lang w:eastAsia="zh-CN"/>
              </w:rPr>
              <w:t>204</w:t>
            </w:r>
          </w:p>
        </w:tc>
      </w:tr>
      <w:tr w:rsidR="00495FDE" w:rsidRPr="00B02208" w:rsidTr="00495FDE">
        <w:tc>
          <w:tcPr>
            <w:tcW w:w="4247" w:type="dxa"/>
            <w:tcBorders>
              <w:left w:val="single" w:sz="4" w:space="0" w:color="000000"/>
              <w:bottom w:val="single" w:sz="4" w:space="0" w:color="000000"/>
            </w:tcBorders>
            <w:shd w:val="clear" w:color="auto" w:fill="auto"/>
          </w:tcPr>
          <w:p w:rsidR="00495FDE" w:rsidRPr="00495FDE" w:rsidRDefault="00495FDE" w:rsidP="00B02208">
            <w:pPr>
              <w:snapToGrid w:val="0"/>
              <w:ind w:right="-3"/>
              <w:jc w:val="left"/>
              <w:rPr>
                <w:rFonts w:eastAsia="Lucida Sans Unicode" w:cs="Mangal"/>
                <w:lang w:eastAsia="zh-CN"/>
              </w:rPr>
            </w:pPr>
            <w:r w:rsidRPr="00495FDE">
              <w:rPr>
                <w:rFonts w:eastAsia="Lucida Sans Unicode" w:cs="Mangal"/>
                <w:lang w:eastAsia="zh-CN"/>
              </w:rPr>
              <w:t xml:space="preserve">Количество малых и средних предприятий </w:t>
            </w:r>
          </w:p>
        </w:tc>
        <w:tc>
          <w:tcPr>
            <w:tcW w:w="993" w:type="dxa"/>
            <w:tcBorders>
              <w:left w:val="single" w:sz="4" w:space="0" w:color="000000"/>
              <w:bottom w:val="single" w:sz="4" w:space="0" w:color="000000"/>
            </w:tcBorders>
            <w:shd w:val="clear" w:color="auto" w:fill="auto"/>
          </w:tcPr>
          <w:p w:rsidR="00495FDE" w:rsidRPr="00B02208" w:rsidRDefault="00495FDE" w:rsidP="00B02208">
            <w:pPr>
              <w:jc w:val="center"/>
              <w:rPr>
                <w:rFonts w:eastAsia="Lucida Sans Unicode" w:cs="Mangal"/>
                <w:sz w:val="26"/>
                <w:szCs w:val="26"/>
                <w:lang w:eastAsia="zh-CN"/>
              </w:rPr>
            </w:pPr>
            <w:r w:rsidRPr="00B02208">
              <w:rPr>
                <w:rFonts w:eastAsia="Lucida Sans Unicode" w:cs="Mangal"/>
                <w:sz w:val="26"/>
                <w:szCs w:val="26"/>
                <w:lang w:eastAsia="zh-CN"/>
              </w:rPr>
              <w:t>ед.</w:t>
            </w:r>
          </w:p>
        </w:tc>
        <w:tc>
          <w:tcPr>
            <w:tcW w:w="1417" w:type="dxa"/>
            <w:tcBorders>
              <w:left w:val="single" w:sz="4" w:space="0" w:color="000000"/>
              <w:bottom w:val="single" w:sz="4" w:space="0" w:color="000000"/>
            </w:tcBorders>
            <w:shd w:val="clear" w:color="auto" w:fill="auto"/>
          </w:tcPr>
          <w:p w:rsidR="00495FDE" w:rsidRPr="00B02208" w:rsidRDefault="00495FDE" w:rsidP="00B02208">
            <w:pPr>
              <w:jc w:val="center"/>
              <w:rPr>
                <w:rFonts w:eastAsia="Lucida Sans Unicode" w:cs="Mangal"/>
                <w:sz w:val="26"/>
                <w:szCs w:val="26"/>
                <w:lang w:eastAsia="zh-CN"/>
              </w:rPr>
            </w:pPr>
            <w:r w:rsidRPr="00B02208">
              <w:rPr>
                <w:rFonts w:eastAsia="Lucida Sans Unicode" w:cs="Mangal"/>
                <w:sz w:val="26"/>
                <w:szCs w:val="26"/>
                <w:lang w:eastAsia="zh-CN"/>
              </w:rPr>
              <w:t>42</w:t>
            </w:r>
          </w:p>
        </w:tc>
        <w:tc>
          <w:tcPr>
            <w:tcW w:w="1418" w:type="dxa"/>
            <w:tcBorders>
              <w:left w:val="single" w:sz="4" w:space="0" w:color="000000"/>
              <w:bottom w:val="single" w:sz="4" w:space="0" w:color="000000"/>
            </w:tcBorders>
            <w:shd w:val="clear" w:color="auto" w:fill="auto"/>
          </w:tcPr>
          <w:p w:rsidR="00495FDE" w:rsidRPr="00B02208" w:rsidRDefault="00495FDE" w:rsidP="00B02208">
            <w:pPr>
              <w:jc w:val="center"/>
              <w:rPr>
                <w:rFonts w:eastAsia="Lucida Sans Unicode" w:cs="Mangal"/>
                <w:sz w:val="26"/>
                <w:szCs w:val="26"/>
                <w:lang w:eastAsia="zh-CN"/>
              </w:rPr>
            </w:pPr>
            <w:r w:rsidRPr="00B02208">
              <w:rPr>
                <w:rFonts w:eastAsia="Lucida Sans Unicode" w:cs="Mangal"/>
                <w:sz w:val="26"/>
                <w:szCs w:val="26"/>
                <w:lang w:eastAsia="zh-CN"/>
              </w:rPr>
              <w:t>42</w:t>
            </w:r>
          </w:p>
        </w:tc>
        <w:tc>
          <w:tcPr>
            <w:tcW w:w="1275" w:type="dxa"/>
            <w:tcBorders>
              <w:left w:val="single" w:sz="4" w:space="0" w:color="000000"/>
              <w:bottom w:val="single" w:sz="4" w:space="0" w:color="000000"/>
              <w:right w:val="single" w:sz="4" w:space="0" w:color="auto"/>
            </w:tcBorders>
            <w:shd w:val="clear" w:color="auto" w:fill="auto"/>
          </w:tcPr>
          <w:p w:rsidR="00495FDE" w:rsidRPr="00B02208" w:rsidRDefault="001E7F5A" w:rsidP="00B02208">
            <w:pPr>
              <w:jc w:val="center"/>
              <w:rPr>
                <w:rFonts w:eastAsia="Lucida Sans Unicode" w:cs="Mangal"/>
                <w:sz w:val="26"/>
                <w:szCs w:val="26"/>
                <w:lang w:eastAsia="zh-CN"/>
              </w:rPr>
            </w:pPr>
            <w:r>
              <w:rPr>
                <w:rFonts w:eastAsia="Lucida Sans Unicode" w:cs="Mangal"/>
                <w:sz w:val="26"/>
                <w:szCs w:val="26"/>
                <w:lang w:eastAsia="zh-CN"/>
              </w:rPr>
              <w:t>42</w:t>
            </w:r>
          </w:p>
        </w:tc>
      </w:tr>
      <w:tr w:rsidR="00495FDE" w:rsidRPr="00B02208" w:rsidTr="00495FDE">
        <w:tc>
          <w:tcPr>
            <w:tcW w:w="4247" w:type="dxa"/>
            <w:tcBorders>
              <w:left w:val="single" w:sz="4" w:space="0" w:color="000000"/>
              <w:bottom w:val="single" w:sz="4" w:space="0" w:color="000000"/>
            </w:tcBorders>
            <w:shd w:val="clear" w:color="auto" w:fill="auto"/>
          </w:tcPr>
          <w:p w:rsidR="00495FDE" w:rsidRPr="00495FDE" w:rsidRDefault="00495FDE" w:rsidP="00B02208">
            <w:pPr>
              <w:snapToGrid w:val="0"/>
              <w:ind w:right="-3"/>
              <w:rPr>
                <w:rFonts w:eastAsia="Lucida Sans Unicode" w:cs="Mangal"/>
                <w:lang w:eastAsia="zh-CN"/>
              </w:rPr>
            </w:pPr>
            <w:r w:rsidRPr="00495FDE">
              <w:rPr>
                <w:rFonts w:eastAsia="Lucida Sans Unicode" w:cs="Mangal"/>
                <w:lang w:eastAsia="zh-CN"/>
              </w:rPr>
              <w:t>Численность зарегистрированных индивидуальных предпринимателей</w:t>
            </w:r>
          </w:p>
        </w:tc>
        <w:tc>
          <w:tcPr>
            <w:tcW w:w="993" w:type="dxa"/>
            <w:tcBorders>
              <w:left w:val="single" w:sz="4" w:space="0" w:color="000000"/>
              <w:bottom w:val="single" w:sz="4" w:space="0" w:color="000000"/>
            </w:tcBorders>
            <w:shd w:val="clear" w:color="auto" w:fill="auto"/>
          </w:tcPr>
          <w:p w:rsidR="00495FDE" w:rsidRPr="00B02208" w:rsidRDefault="00495FDE" w:rsidP="00B02208">
            <w:pPr>
              <w:jc w:val="center"/>
              <w:rPr>
                <w:rFonts w:eastAsia="Lucida Sans Unicode" w:cs="Mangal"/>
                <w:sz w:val="26"/>
                <w:szCs w:val="26"/>
                <w:lang w:eastAsia="zh-CN"/>
              </w:rPr>
            </w:pPr>
            <w:r w:rsidRPr="00B02208">
              <w:rPr>
                <w:rFonts w:eastAsia="Lucida Sans Unicode" w:cs="Mangal"/>
                <w:sz w:val="26"/>
                <w:szCs w:val="26"/>
                <w:lang w:eastAsia="zh-CN"/>
              </w:rPr>
              <w:t>чел.</w:t>
            </w:r>
          </w:p>
        </w:tc>
        <w:tc>
          <w:tcPr>
            <w:tcW w:w="1417" w:type="dxa"/>
            <w:tcBorders>
              <w:left w:val="single" w:sz="4" w:space="0" w:color="000000"/>
              <w:bottom w:val="single" w:sz="4" w:space="0" w:color="000000"/>
            </w:tcBorders>
            <w:shd w:val="clear" w:color="auto" w:fill="auto"/>
          </w:tcPr>
          <w:p w:rsidR="00495FDE" w:rsidRPr="00B02208" w:rsidRDefault="00495FDE" w:rsidP="00B02208">
            <w:pPr>
              <w:jc w:val="center"/>
              <w:rPr>
                <w:rFonts w:eastAsia="Lucida Sans Unicode" w:cs="Mangal"/>
                <w:sz w:val="26"/>
                <w:szCs w:val="26"/>
                <w:lang w:eastAsia="zh-CN"/>
              </w:rPr>
            </w:pPr>
            <w:r w:rsidRPr="00B02208">
              <w:rPr>
                <w:rFonts w:eastAsia="Lucida Sans Unicode" w:cs="Mangal"/>
                <w:sz w:val="26"/>
                <w:szCs w:val="26"/>
                <w:lang w:eastAsia="zh-CN"/>
              </w:rPr>
              <w:t>175</w:t>
            </w:r>
          </w:p>
        </w:tc>
        <w:tc>
          <w:tcPr>
            <w:tcW w:w="1418" w:type="dxa"/>
            <w:tcBorders>
              <w:left w:val="single" w:sz="4" w:space="0" w:color="000000"/>
              <w:bottom w:val="single" w:sz="4" w:space="0" w:color="000000"/>
            </w:tcBorders>
            <w:shd w:val="clear" w:color="auto" w:fill="auto"/>
          </w:tcPr>
          <w:p w:rsidR="00495FDE" w:rsidRPr="00B02208" w:rsidRDefault="00495FDE" w:rsidP="00B02208">
            <w:pPr>
              <w:jc w:val="center"/>
              <w:rPr>
                <w:rFonts w:eastAsia="Lucida Sans Unicode" w:cs="Mangal"/>
                <w:sz w:val="26"/>
                <w:szCs w:val="26"/>
                <w:lang w:eastAsia="zh-CN"/>
              </w:rPr>
            </w:pPr>
            <w:r w:rsidRPr="00B02208">
              <w:rPr>
                <w:rFonts w:eastAsia="Lucida Sans Unicode" w:cs="Mangal"/>
                <w:sz w:val="26"/>
                <w:szCs w:val="26"/>
                <w:lang w:eastAsia="zh-CN"/>
              </w:rPr>
              <w:t>150</w:t>
            </w:r>
          </w:p>
        </w:tc>
        <w:tc>
          <w:tcPr>
            <w:tcW w:w="1275" w:type="dxa"/>
            <w:tcBorders>
              <w:left w:val="single" w:sz="4" w:space="0" w:color="000000"/>
              <w:bottom w:val="single" w:sz="4" w:space="0" w:color="000000"/>
              <w:right w:val="single" w:sz="4" w:space="0" w:color="auto"/>
            </w:tcBorders>
            <w:shd w:val="clear" w:color="auto" w:fill="auto"/>
          </w:tcPr>
          <w:p w:rsidR="00495FDE" w:rsidRPr="00B02208" w:rsidRDefault="001E7F5A" w:rsidP="00B02208">
            <w:pPr>
              <w:jc w:val="center"/>
              <w:rPr>
                <w:rFonts w:eastAsia="Lucida Sans Unicode" w:cs="Mangal"/>
                <w:sz w:val="26"/>
                <w:szCs w:val="26"/>
                <w:lang w:eastAsia="zh-CN"/>
              </w:rPr>
            </w:pPr>
            <w:r>
              <w:rPr>
                <w:rFonts w:eastAsia="Lucida Sans Unicode" w:cs="Mangal"/>
                <w:sz w:val="26"/>
                <w:szCs w:val="26"/>
                <w:lang w:eastAsia="zh-CN"/>
              </w:rPr>
              <w:t>162</w:t>
            </w:r>
          </w:p>
        </w:tc>
      </w:tr>
      <w:tr w:rsidR="00495FDE" w:rsidRPr="00B02208" w:rsidTr="00495FDE">
        <w:tc>
          <w:tcPr>
            <w:tcW w:w="4247" w:type="dxa"/>
            <w:tcBorders>
              <w:left w:val="single" w:sz="4" w:space="0" w:color="000000"/>
              <w:bottom w:val="single" w:sz="4" w:space="0" w:color="000000"/>
            </w:tcBorders>
            <w:shd w:val="clear" w:color="auto" w:fill="auto"/>
          </w:tcPr>
          <w:p w:rsidR="00495FDE" w:rsidRPr="00495FDE" w:rsidRDefault="00495FDE" w:rsidP="00B02208">
            <w:pPr>
              <w:autoSpaceDE w:val="0"/>
              <w:spacing w:before="6"/>
              <w:ind w:left="47"/>
              <w:jc w:val="left"/>
              <w:rPr>
                <w:rFonts w:eastAsia="Lucida Sans Unicode" w:cs="Mangal"/>
                <w:lang w:eastAsia="zh-CN"/>
              </w:rPr>
            </w:pPr>
            <w:r w:rsidRPr="00495FDE">
              <w:rPr>
                <w:rFonts w:eastAsia="Lucida Sans Unicode" w:cs="Mangal"/>
                <w:lang w:eastAsia="zh-CN"/>
              </w:rPr>
              <w:t>Численность</w:t>
            </w:r>
            <w:r w:rsidRPr="00495FDE">
              <w:rPr>
                <w:rFonts w:eastAsia="Lucida Sans Unicode" w:cs="Mangal"/>
                <w:spacing w:val="-7"/>
                <w:lang w:eastAsia="zh-CN"/>
              </w:rPr>
              <w:t xml:space="preserve"> </w:t>
            </w:r>
            <w:r w:rsidRPr="00495FDE">
              <w:rPr>
                <w:rFonts w:eastAsia="Lucida Sans Unicode" w:cs="Mangal"/>
                <w:lang w:eastAsia="zh-CN"/>
              </w:rPr>
              <w:t>занятых</w:t>
            </w:r>
            <w:r w:rsidRPr="00495FDE">
              <w:rPr>
                <w:rFonts w:eastAsia="Lucida Sans Unicode" w:cs="Mangal"/>
                <w:spacing w:val="-7"/>
                <w:lang w:eastAsia="zh-CN"/>
              </w:rPr>
              <w:t xml:space="preserve"> </w:t>
            </w:r>
            <w:r w:rsidRPr="00495FDE">
              <w:rPr>
                <w:rFonts w:eastAsia="Lucida Sans Unicode" w:cs="Mangal"/>
                <w:lang w:eastAsia="zh-CN"/>
              </w:rPr>
              <w:t>на</w:t>
            </w:r>
            <w:r w:rsidRPr="00495FDE">
              <w:rPr>
                <w:rFonts w:eastAsia="Lucida Sans Unicode" w:cs="Mangal"/>
                <w:spacing w:val="-7"/>
                <w:lang w:eastAsia="zh-CN"/>
              </w:rPr>
              <w:t xml:space="preserve"> </w:t>
            </w:r>
            <w:r w:rsidRPr="00495FDE">
              <w:rPr>
                <w:rFonts w:eastAsia="Lucida Sans Unicode" w:cs="Mangal"/>
                <w:lang w:eastAsia="zh-CN"/>
              </w:rPr>
              <w:t>малых</w:t>
            </w:r>
            <w:r w:rsidRPr="00495FDE">
              <w:rPr>
                <w:rFonts w:eastAsia="Lucida Sans Unicode" w:cs="Mangal"/>
                <w:spacing w:val="-7"/>
                <w:lang w:eastAsia="zh-CN"/>
              </w:rPr>
              <w:t xml:space="preserve"> и средних </w:t>
            </w:r>
            <w:r w:rsidRPr="00495FDE">
              <w:rPr>
                <w:rFonts w:eastAsia="Lucida Sans Unicode" w:cs="Mangal"/>
                <w:lang w:eastAsia="zh-CN"/>
              </w:rPr>
              <w:t>пр</w:t>
            </w:r>
            <w:r w:rsidRPr="00495FDE">
              <w:rPr>
                <w:rFonts w:eastAsia="Lucida Sans Unicode" w:cs="Mangal"/>
                <w:spacing w:val="-11"/>
                <w:lang w:eastAsia="zh-CN"/>
              </w:rPr>
              <w:t>е</w:t>
            </w:r>
            <w:r w:rsidRPr="00495FDE">
              <w:rPr>
                <w:rFonts w:eastAsia="Lucida Sans Unicode" w:cs="Mangal"/>
                <w:lang w:eastAsia="zh-CN"/>
              </w:rPr>
              <w:t>дприятиях</w:t>
            </w:r>
            <w:r w:rsidRPr="00495FDE">
              <w:rPr>
                <w:rFonts w:eastAsia="Lucida Sans Unicode" w:cs="Mangal"/>
                <w:spacing w:val="-7"/>
                <w:lang w:eastAsia="zh-CN"/>
              </w:rPr>
              <w:t xml:space="preserve">  </w:t>
            </w:r>
            <w:r w:rsidRPr="00495FDE">
              <w:rPr>
                <w:rFonts w:eastAsia="Lucida Sans Unicode" w:cs="Mangal"/>
                <w:lang w:eastAsia="zh-CN"/>
              </w:rPr>
              <w:t>(б</w:t>
            </w:r>
            <w:r w:rsidRPr="00495FDE">
              <w:rPr>
                <w:rFonts w:eastAsia="Lucida Sans Unicode" w:cs="Mangal"/>
                <w:spacing w:val="-6"/>
                <w:lang w:eastAsia="zh-CN"/>
              </w:rPr>
              <w:t>е</w:t>
            </w:r>
            <w:r w:rsidRPr="00495FDE">
              <w:rPr>
                <w:rFonts w:eastAsia="Lucida Sans Unicode" w:cs="Mangal"/>
                <w:lang w:eastAsia="zh-CN"/>
              </w:rPr>
              <w:t>з</w:t>
            </w:r>
            <w:r w:rsidRPr="00495FDE">
              <w:rPr>
                <w:rFonts w:eastAsia="Lucida Sans Unicode" w:cs="Mangal"/>
                <w:spacing w:val="-8"/>
                <w:lang w:eastAsia="zh-CN"/>
              </w:rPr>
              <w:t xml:space="preserve"> </w:t>
            </w:r>
            <w:r w:rsidRPr="00495FDE">
              <w:rPr>
                <w:rFonts w:eastAsia="Lucida Sans Unicode" w:cs="Mangal"/>
                <w:lang w:eastAsia="zh-CN"/>
              </w:rPr>
              <w:t xml:space="preserve">внешних  </w:t>
            </w:r>
            <w:r w:rsidRPr="00495FDE">
              <w:rPr>
                <w:rFonts w:eastAsia="Lucida Sans Unicode" w:cs="Mangal"/>
                <w:spacing w:val="1"/>
                <w:lang w:eastAsia="zh-CN"/>
              </w:rPr>
              <w:lastRenderedPageBreak/>
              <w:t>с</w:t>
            </w:r>
            <w:r w:rsidRPr="00495FDE">
              <w:rPr>
                <w:rFonts w:eastAsia="Lucida Sans Unicode" w:cs="Mangal"/>
                <w:lang w:eastAsia="zh-CN"/>
              </w:rPr>
              <w:t>о</w:t>
            </w:r>
            <w:r w:rsidRPr="00495FDE">
              <w:rPr>
                <w:rFonts w:eastAsia="Lucida Sans Unicode" w:cs="Mangal"/>
                <w:spacing w:val="-2"/>
                <w:lang w:eastAsia="zh-CN"/>
              </w:rPr>
              <w:t>в</w:t>
            </w:r>
            <w:r w:rsidRPr="00495FDE">
              <w:rPr>
                <w:rFonts w:eastAsia="Lucida Sans Unicode" w:cs="Mangal"/>
                <w:lang w:eastAsia="zh-CN"/>
              </w:rPr>
              <w:t>мести</w:t>
            </w:r>
            <w:r w:rsidRPr="00495FDE">
              <w:rPr>
                <w:rFonts w:eastAsia="Lucida Sans Unicode" w:cs="Mangal"/>
                <w:spacing w:val="-3"/>
                <w:lang w:eastAsia="zh-CN"/>
              </w:rPr>
              <w:t>т</w:t>
            </w:r>
            <w:r w:rsidRPr="00495FDE">
              <w:rPr>
                <w:rFonts w:eastAsia="Lucida Sans Unicode" w:cs="Mangal"/>
                <w:spacing w:val="-4"/>
                <w:lang w:eastAsia="zh-CN"/>
              </w:rPr>
              <w:t>е</w:t>
            </w:r>
            <w:r w:rsidRPr="00495FDE">
              <w:rPr>
                <w:rFonts w:eastAsia="Lucida Sans Unicode" w:cs="Mangal"/>
                <w:lang w:eastAsia="zh-CN"/>
              </w:rPr>
              <w:t xml:space="preserve">лей)   </w:t>
            </w:r>
          </w:p>
        </w:tc>
        <w:tc>
          <w:tcPr>
            <w:tcW w:w="993" w:type="dxa"/>
            <w:tcBorders>
              <w:left w:val="single" w:sz="4" w:space="0" w:color="000000"/>
              <w:bottom w:val="single" w:sz="4" w:space="0" w:color="000000"/>
            </w:tcBorders>
            <w:shd w:val="clear" w:color="auto" w:fill="auto"/>
          </w:tcPr>
          <w:p w:rsidR="00495FDE" w:rsidRPr="002378A1" w:rsidRDefault="00495FDE" w:rsidP="002378A1">
            <w:pPr>
              <w:jc w:val="center"/>
              <w:rPr>
                <w:rFonts w:eastAsia="Lucida Sans Unicode" w:cs="Mangal"/>
                <w:sz w:val="26"/>
                <w:szCs w:val="26"/>
                <w:lang w:eastAsia="zh-CN"/>
              </w:rPr>
            </w:pPr>
            <w:r w:rsidRPr="002378A1">
              <w:rPr>
                <w:rFonts w:eastAsia="Lucida Sans Unicode" w:cs="Mangal"/>
                <w:sz w:val="26"/>
                <w:szCs w:val="26"/>
                <w:lang w:eastAsia="zh-CN"/>
              </w:rPr>
              <w:lastRenderedPageBreak/>
              <w:t>чел.</w:t>
            </w:r>
          </w:p>
        </w:tc>
        <w:tc>
          <w:tcPr>
            <w:tcW w:w="1417" w:type="dxa"/>
            <w:tcBorders>
              <w:left w:val="single" w:sz="4" w:space="0" w:color="000000"/>
              <w:bottom w:val="single" w:sz="4" w:space="0" w:color="000000"/>
            </w:tcBorders>
            <w:shd w:val="clear" w:color="auto" w:fill="auto"/>
          </w:tcPr>
          <w:p w:rsidR="00495FDE" w:rsidRPr="00B02208" w:rsidRDefault="00495FDE" w:rsidP="00B02208">
            <w:pPr>
              <w:autoSpaceDE w:val="0"/>
              <w:snapToGrid w:val="0"/>
              <w:ind w:left="115"/>
              <w:jc w:val="center"/>
              <w:rPr>
                <w:rFonts w:eastAsia="Lucida Sans Unicode" w:cs="Mangal"/>
                <w:sz w:val="28"/>
                <w:szCs w:val="28"/>
                <w:lang w:eastAsia="zh-CN"/>
              </w:rPr>
            </w:pPr>
            <w:r w:rsidRPr="00B02208">
              <w:rPr>
                <w:rFonts w:eastAsia="Lucida Sans Unicode" w:cs="Mangal"/>
                <w:sz w:val="28"/>
                <w:szCs w:val="28"/>
                <w:lang w:eastAsia="zh-CN"/>
              </w:rPr>
              <w:t>1255</w:t>
            </w:r>
          </w:p>
          <w:p w:rsidR="00495FDE" w:rsidRPr="00B02208" w:rsidRDefault="00495FDE" w:rsidP="00B02208">
            <w:pPr>
              <w:autoSpaceDE w:val="0"/>
              <w:snapToGrid w:val="0"/>
              <w:ind w:left="115"/>
              <w:jc w:val="center"/>
              <w:rPr>
                <w:rFonts w:eastAsia="Lucida Sans Unicode" w:cs="Mangal"/>
                <w:sz w:val="28"/>
                <w:szCs w:val="28"/>
                <w:lang w:eastAsia="zh-CN"/>
              </w:rPr>
            </w:pPr>
          </w:p>
        </w:tc>
        <w:tc>
          <w:tcPr>
            <w:tcW w:w="1418" w:type="dxa"/>
            <w:tcBorders>
              <w:left w:val="single" w:sz="4" w:space="0" w:color="000000"/>
              <w:bottom w:val="single" w:sz="4" w:space="0" w:color="000000"/>
            </w:tcBorders>
            <w:shd w:val="clear" w:color="auto" w:fill="auto"/>
          </w:tcPr>
          <w:p w:rsidR="00495FDE" w:rsidRPr="00B02208" w:rsidRDefault="00495FDE" w:rsidP="00B02208">
            <w:pPr>
              <w:autoSpaceDE w:val="0"/>
              <w:snapToGrid w:val="0"/>
              <w:ind w:left="115"/>
              <w:jc w:val="center"/>
              <w:rPr>
                <w:rFonts w:eastAsia="Lucida Sans Unicode" w:cs="Mangal"/>
                <w:sz w:val="28"/>
                <w:szCs w:val="28"/>
                <w:lang w:eastAsia="zh-CN"/>
              </w:rPr>
            </w:pPr>
            <w:r w:rsidRPr="00B02208">
              <w:rPr>
                <w:rFonts w:eastAsia="Lucida Sans Unicode" w:cs="Mangal"/>
                <w:sz w:val="28"/>
                <w:szCs w:val="28"/>
                <w:lang w:eastAsia="zh-CN"/>
              </w:rPr>
              <w:t>1173</w:t>
            </w:r>
          </w:p>
          <w:p w:rsidR="00495FDE" w:rsidRPr="00B02208" w:rsidRDefault="00495FDE" w:rsidP="00B02208">
            <w:pPr>
              <w:autoSpaceDE w:val="0"/>
              <w:snapToGrid w:val="0"/>
              <w:ind w:left="115"/>
              <w:rPr>
                <w:rFonts w:eastAsia="Lucida Sans Unicode" w:cs="Mangal"/>
                <w:sz w:val="28"/>
                <w:szCs w:val="28"/>
                <w:lang w:eastAsia="zh-CN"/>
              </w:rPr>
            </w:pPr>
          </w:p>
        </w:tc>
        <w:tc>
          <w:tcPr>
            <w:tcW w:w="1275" w:type="dxa"/>
            <w:tcBorders>
              <w:left w:val="single" w:sz="4" w:space="0" w:color="000000"/>
              <w:bottom w:val="single" w:sz="4" w:space="0" w:color="000000"/>
              <w:right w:val="single" w:sz="4" w:space="0" w:color="auto"/>
            </w:tcBorders>
            <w:shd w:val="clear" w:color="auto" w:fill="auto"/>
          </w:tcPr>
          <w:p w:rsidR="00495FDE" w:rsidRPr="00B02208" w:rsidRDefault="00495FDE" w:rsidP="00B02208">
            <w:pPr>
              <w:autoSpaceDE w:val="0"/>
              <w:snapToGrid w:val="0"/>
              <w:ind w:left="115"/>
              <w:jc w:val="center"/>
              <w:rPr>
                <w:rFonts w:eastAsia="Lucida Sans Unicode" w:cs="Mangal"/>
                <w:sz w:val="28"/>
                <w:szCs w:val="28"/>
                <w:lang w:eastAsia="zh-CN"/>
              </w:rPr>
            </w:pPr>
            <w:r>
              <w:rPr>
                <w:rFonts w:eastAsia="Lucida Sans Unicode" w:cs="Mangal"/>
                <w:sz w:val="28"/>
                <w:szCs w:val="28"/>
                <w:lang w:eastAsia="zh-CN"/>
              </w:rPr>
              <w:t>1236</w:t>
            </w:r>
          </w:p>
          <w:p w:rsidR="00495FDE" w:rsidRPr="00B02208" w:rsidRDefault="00495FDE" w:rsidP="00B02208">
            <w:pPr>
              <w:autoSpaceDE w:val="0"/>
              <w:snapToGrid w:val="0"/>
              <w:ind w:left="115"/>
              <w:rPr>
                <w:rFonts w:eastAsia="Lucida Sans Unicode" w:cs="Mangal"/>
                <w:sz w:val="28"/>
                <w:szCs w:val="28"/>
                <w:lang w:eastAsia="zh-CN"/>
              </w:rPr>
            </w:pPr>
          </w:p>
        </w:tc>
      </w:tr>
      <w:tr w:rsidR="00495FDE" w:rsidRPr="00B02208" w:rsidTr="00495FDE">
        <w:trPr>
          <w:trHeight w:val="578"/>
        </w:trPr>
        <w:tc>
          <w:tcPr>
            <w:tcW w:w="4247" w:type="dxa"/>
            <w:tcBorders>
              <w:left w:val="single" w:sz="4" w:space="0" w:color="000000"/>
              <w:bottom w:val="single" w:sz="4" w:space="0" w:color="000000"/>
            </w:tcBorders>
            <w:shd w:val="clear" w:color="auto" w:fill="auto"/>
          </w:tcPr>
          <w:p w:rsidR="00495FDE" w:rsidRPr="00495FDE" w:rsidRDefault="00495FDE" w:rsidP="00B02208">
            <w:pPr>
              <w:autoSpaceDE w:val="0"/>
              <w:snapToGrid w:val="0"/>
              <w:ind w:left="47"/>
              <w:jc w:val="left"/>
              <w:rPr>
                <w:rFonts w:eastAsia="Lucida Sans Unicode" w:cs="Mangal"/>
                <w:lang w:eastAsia="zh-CN"/>
              </w:rPr>
            </w:pPr>
            <w:r w:rsidRPr="00495FDE">
              <w:rPr>
                <w:rFonts w:eastAsia="Lucida Sans Unicode" w:cs="Mangal"/>
                <w:lang w:eastAsia="zh-CN"/>
              </w:rPr>
              <w:lastRenderedPageBreak/>
              <w:t xml:space="preserve">Оборот малых и средних предприятий </w:t>
            </w:r>
          </w:p>
        </w:tc>
        <w:tc>
          <w:tcPr>
            <w:tcW w:w="993" w:type="dxa"/>
            <w:tcBorders>
              <w:left w:val="single" w:sz="4" w:space="0" w:color="000000"/>
              <w:bottom w:val="single" w:sz="4" w:space="0" w:color="000000"/>
            </w:tcBorders>
            <w:shd w:val="clear" w:color="auto" w:fill="auto"/>
          </w:tcPr>
          <w:p w:rsidR="00495FDE" w:rsidRPr="002378A1" w:rsidRDefault="00495FDE" w:rsidP="002378A1">
            <w:pPr>
              <w:jc w:val="center"/>
              <w:rPr>
                <w:rFonts w:eastAsia="Lucida Sans Unicode" w:cs="Mangal"/>
                <w:sz w:val="26"/>
                <w:szCs w:val="26"/>
                <w:lang w:eastAsia="zh-CN"/>
              </w:rPr>
            </w:pPr>
            <w:proofErr w:type="gramStart"/>
            <w:r w:rsidRPr="002378A1">
              <w:rPr>
                <w:rFonts w:eastAsia="Lucida Sans Unicode" w:cs="Mangal"/>
                <w:sz w:val="26"/>
                <w:szCs w:val="26"/>
                <w:lang w:eastAsia="zh-CN"/>
              </w:rPr>
              <w:t>млн</w:t>
            </w:r>
            <w:proofErr w:type="gramEnd"/>
          </w:p>
          <w:p w:rsidR="00495FDE" w:rsidRPr="00B02208" w:rsidRDefault="00495FDE" w:rsidP="002378A1">
            <w:pPr>
              <w:jc w:val="center"/>
              <w:rPr>
                <w:rFonts w:eastAsia="Lucida Sans Unicode" w:cs="Mangal"/>
                <w:sz w:val="26"/>
                <w:szCs w:val="26"/>
                <w:lang w:eastAsia="zh-CN"/>
              </w:rPr>
            </w:pPr>
            <w:r w:rsidRPr="002378A1">
              <w:rPr>
                <w:rFonts w:eastAsia="Lucida Sans Unicode" w:cs="Mangal"/>
                <w:sz w:val="26"/>
                <w:szCs w:val="26"/>
                <w:lang w:eastAsia="zh-CN"/>
              </w:rPr>
              <w:t>руб.</w:t>
            </w:r>
          </w:p>
        </w:tc>
        <w:tc>
          <w:tcPr>
            <w:tcW w:w="1417" w:type="dxa"/>
            <w:tcBorders>
              <w:left w:val="single" w:sz="4" w:space="0" w:color="000000"/>
              <w:bottom w:val="single" w:sz="4" w:space="0" w:color="000000"/>
            </w:tcBorders>
            <w:shd w:val="clear" w:color="auto" w:fill="auto"/>
          </w:tcPr>
          <w:p w:rsidR="00495FDE" w:rsidRPr="00B02208" w:rsidRDefault="00495FDE" w:rsidP="00B02208">
            <w:pPr>
              <w:autoSpaceDE w:val="0"/>
              <w:snapToGrid w:val="0"/>
              <w:ind w:left="115"/>
              <w:jc w:val="left"/>
              <w:rPr>
                <w:rFonts w:eastAsia="Lucida Sans Unicode" w:cs="Mangal"/>
                <w:b/>
                <w:bCs/>
                <w:sz w:val="26"/>
                <w:szCs w:val="26"/>
                <w:lang w:eastAsia="zh-CN"/>
              </w:rPr>
            </w:pPr>
            <w:r w:rsidRPr="00B02208">
              <w:rPr>
                <w:rFonts w:eastAsia="Lucida Sans Unicode" w:cs="Mangal"/>
                <w:sz w:val="26"/>
                <w:szCs w:val="26"/>
                <w:lang w:eastAsia="zh-CN"/>
              </w:rPr>
              <w:t>167,1</w:t>
            </w:r>
          </w:p>
          <w:p w:rsidR="00495FDE" w:rsidRPr="00B02208" w:rsidRDefault="00495FDE" w:rsidP="00B02208">
            <w:pPr>
              <w:autoSpaceDE w:val="0"/>
              <w:snapToGrid w:val="0"/>
              <w:ind w:left="115"/>
              <w:jc w:val="left"/>
              <w:rPr>
                <w:rFonts w:eastAsia="Lucida Sans Unicode" w:cs="Mangal"/>
                <w:b/>
                <w:bCs/>
                <w:sz w:val="26"/>
                <w:szCs w:val="26"/>
                <w:lang w:eastAsia="zh-CN"/>
              </w:rPr>
            </w:pPr>
          </w:p>
          <w:p w:rsidR="00495FDE" w:rsidRPr="00B02208" w:rsidRDefault="00495FDE" w:rsidP="00B02208">
            <w:pPr>
              <w:autoSpaceDE w:val="0"/>
              <w:snapToGrid w:val="0"/>
              <w:ind w:left="115"/>
              <w:jc w:val="left"/>
              <w:rPr>
                <w:rFonts w:eastAsia="Lucida Sans Unicode" w:cs="Mangal"/>
                <w:b/>
                <w:bCs/>
                <w:sz w:val="26"/>
                <w:szCs w:val="26"/>
                <w:lang w:eastAsia="zh-CN"/>
              </w:rPr>
            </w:pPr>
          </w:p>
        </w:tc>
        <w:tc>
          <w:tcPr>
            <w:tcW w:w="1418" w:type="dxa"/>
            <w:tcBorders>
              <w:left w:val="single" w:sz="4" w:space="0" w:color="000000"/>
              <w:bottom w:val="single" w:sz="4" w:space="0" w:color="000000"/>
            </w:tcBorders>
            <w:shd w:val="clear" w:color="auto" w:fill="auto"/>
          </w:tcPr>
          <w:p w:rsidR="00495FDE" w:rsidRPr="00B02208" w:rsidRDefault="00495FDE" w:rsidP="00B02208">
            <w:pPr>
              <w:autoSpaceDE w:val="0"/>
              <w:snapToGrid w:val="0"/>
              <w:ind w:left="115"/>
              <w:jc w:val="left"/>
              <w:rPr>
                <w:rFonts w:eastAsia="Lucida Sans Unicode" w:cs="Mangal"/>
                <w:bCs/>
                <w:lang w:eastAsia="zh-CN"/>
              </w:rPr>
            </w:pPr>
            <w:r w:rsidRPr="00B02208">
              <w:rPr>
                <w:rFonts w:eastAsia="Lucida Sans Unicode" w:cs="Mangal"/>
                <w:bCs/>
                <w:lang w:eastAsia="zh-CN"/>
              </w:rPr>
              <w:t>156,2</w:t>
            </w:r>
          </w:p>
          <w:p w:rsidR="00495FDE" w:rsidRPr="00B02208" w:rsidRDefault="00495FDE" w:rsidP="00B02208">
            <w:pPr>
              <w:autoSpaceDE w:val="0"/>
              <w:snapToGrid w:val="0"/>
              <w:ind w:left="115"/>
              <w:jc w:val="left"/>
              <w:rPr>
                <w:rFonts w:eastAsia="Lucida Sans Unicode" w:cs="Mangal"/>
                <w:bCs/>
                <w:sz w:val="26"/>
                <w:szCs w:val="26"/>
                <w:lang w:eastAsia="zh-CN"/>
              </w:rPr>
            </w:pPr>
          </w:p>
        </w:tc>
        <w:tc>
          <w:tcPr>
            <w:tcW w:w="1275" w:type="dxa"/>
            <w:tcBorders>
              <w:left w:val="single" w:sz="4" w:space="0" w:color="000000"/>
              <w:bottom w:val="single" w:sz="4" w:space="0" w:color="000000"/>
              <w:right w:val="single" w:sz="4" w:space="0" w:color="auto"/>
            </w:tcBorders>
            <w:shd w:val="clear" w:color="auto" w:fill="auto"/>
          </w:tcPr>
          <w:p w:rsidR="00495FDE" w:rsidRPr="00B02208" w:rsidRDefault="00495FDE" w:rsidP="00B02208">
            <w:pPr>
              <w:autoSpaceDE w:val="0"/>
              <w:snapToGrid w:val="0"/>
              <w:ind w:left="115"/>
              <w:jc w:val="left"/>
              <w:rPr>
                <w:rFonts w:eastAsia="Lucida Sans Unicode" w:cs="Mangal"/>
                <w:bCs/>
                <w:sz w:val="26"/>
                <w:szCs w:val="26"/>
                <w:lang w:eastAsia="zh-CN"/>
              </w:rPr>
            </w:pPr>
            <w:r w:rsidRPr="00B02208">
              <w:rPr>
                <w:rFonts w:eastAsia="Lucida Sans Unicode" w:cs="Mangal"/>
                <w:bCs/>
                <w:sz w:val="26"/>
                <w:szCs w:val="26"/>
                <w:lang w:eastAsia="zh-CN"/>
              </w:rPr>
              <w:t>156,8</w:t>
            </w:r>
          </w:p>
          <w:p w:rsidR="00495FDE" w:rsidRPr="00B02208" w:rsidRDefault="00495FDE" w:rsidP="00B02208">
            <w:pPr>
              <w:autoSpaceDE w:val="0"/>
              <w:snapToGrid w:val="0"/>
              <w:ind w:left="115"/>
              <w:jc w:val="left"/>
              <w:rPr>
                <w:rFonts w:eastAsia="Lucida Sans Unicode" w:cs="Mangal"/>
                <w:bCs/>
                <w:sz w:val="26"/>
                <w:szCs w:val="26"/>
                <w:lang w:eastAsia="zh-CN"/>
              </w:rPr>
            </w:pPr>
          </w:p>
        </w:tc>
      </w:tr>
      <w:tr w:rsidR="00495FDE" w:rsidRPr="00B02208" w:rsidTr="00495FDE">
        <w:tc>
          <w:tcPr>
            <w:tcW w:w="4247" w:type="dxa"/>
            <w:tcBorders>
              <w:left w:val="single" w:sz="4" w:space="0" w:color="000000"/>
              <w:bottom w:val="single" w:sz="4" w:space="0" w:color="000000"/>
            </w:tcBorders>
            <w:shd w:val="clear" w:color="auto" w:fill="auto"/>
          </w:tcPr>
          <w:p w:rsidR="00495FDE" w:rsidRPr="00495FDE" w:rsidRDefault="00495FDE" w:rsidP="00B02208">
            <w:pPr>
              <w:autoSpaceDE w:val="0"/>
              <w:snapToGrid w:val="0"/>
              <w:ind w:left="47"/>
              <w:jc w:val="left"/>
              <w:rPr>
                <w:rFonts w:eastAsia="Lucida Sans Unicode" w:cs="Mangal"/>
                <w:lang w:eastAsia="zh-CN"/>
              </w:rPr>
            </w:pPr>
            <w:r w:rsidRPr="00495FDE">
              <w:rPr>
                <w:rFonts w:eastAsia="Lucida Sans Unicode" w:cs="Mangal"/>
                <w:spacing w:val="1"/>
                <w:lang w:eastAsia="zh-CN"/>
              </w:rPr>
              <w:t>Д</w:t>
            </w:r>
            <w:r w:rsidRPr="00495FDE">
              <w:rPr>
                <w:rFonts w:eastAsia="Lucida Sans Unicode" w:cs="Mangal"/>
                <w:spacing w:val="-4"/>
                <w:lang w:eastAsia="zh-CN"/>
              </w:rPr>
              <w:t>о</w:t>
            </w:r>
            <w:r w:rsidRPr="00495FDE">
              <w:rPr>
                <w:rFonts w:eastAsia="Lucida Sans Unicode" w:cs="Mangal"/>
                <w:lang w:eastAsia="zh-CN"/>
              </w:rPr>
              <w:t>ля</w:t>
            </w:r>
            <w:r w:rsidRPr="00495FDE">
              <w:rPr>
                <w:rFonts w:eastAsia="Lucida Sans Unicode" w:cs="Mangal"/>
                <w:spacing w:val="-7"/>
                <w:lang w:eastAsia="zh-CN"/>
              </w:rPr>
              <w:t xml:space="preserve"> </w:t>
            </w:r>
            <w:r w:rsidRPr="00495FDE">
              <w:rPr>
                <w:rFonts w:eastAsia="Lucida Sans Unicode" w:cs="Mangal"/>
                <w:lang w:eastAsia="zh-CN"/>
              </w:rPr>
              <w:t>занятых</w:t>
            </w:r>
            <w:r w:rsidRPr="00495FDE">
              <w:rPr>
                <w:rFonts w:eastAsia="Lucida Sans Unicode" w:cs="Mangal"/>
                <w:spacing w:val="-6"/>
                <w:lang w:eastAsia="zh-CN"/>
              </w:rPr>
              <w:t xml:space="preserve"> </w:t>
            </w:r>
            <w:r w:rsidRPr="00495FDE">
              <w:rPr>
                <w:rFonts w:eastAsia="Lucida Sans Unicode" w:cs="Mangal"/>
                <w:lang w:eastAsia="zh-CN"/>
              </w:rPr>
              <w:t>на</w:t>
            </w:r>
            <w:r w:rsidRPr="00495FDE">
              <w:rPr>
                <w:rFonts w:eastAsia="Lucida Sans Unicode" w:cs="Mangal"/>
                <w:spacing w:val="-6"/>
                <w:lang w:eastAsia="zh-CN"/>
              </w:rPr>
              <w:t xml:space="preserve"> </w:t>
            </w:r>
            <w:r w:rsidRPr="00495FDE">
              <w:rPr>
                <w:rFonts w:eastAsia="Lucida Sans Unicode" w:cs="Mangal"/>
                <w:lang w:eastAsia="zh-CN"/>
              </w:rPr>
              <w:t>малых</w:t>
            </w:r>
            <w:r w:rsidRPr="00495FDE">
              <w:rPr>
                <w:rFonts w:eastAsia="Lucida Sans Unicode" w:cs="Mangal"/>
                <w:spacing w:val="-6"/>
                <w:lang w:eastAsia="zh-CN"/>
              </w:rPr>
              <w:t xml:space="preserve"> и средних </w:t>
            </w:r>
            <w:r w:rsidRPr="00495FDE">
              <w:rPr>
                <w:rFonts w:eastAsia="Lucida Sans Unicode" w:cs="Mangal"/>
                <w:lang w:eastAsia="zh-CN"/>
              </w:rPr>
              <w:t>пр</w:t>
            </w:r>
            <w:r w:rsidRPr="00495FDE">
              <w:rPr>
                <w:rFonts w:eastAsia="Lucida Sans Unicode" w:cs="Mangal"/>
                <w:spacing w:val="-8"/>
                <w:lang w:eastAsia="zh-CN"/>
              </w:rPr>
              <w:t>е</w:t>
            </w:r>
            <w:r w:rsidRPr="00495FDE">
              <w:rPr>
                <w:rFonts w:eastAsia="Lucida Sans Unicode" w:cs="Mangal"/>
                <w:lang w:eastAsia="zh-CN"/>
              </w:rPr>
              <w:t>дприятиях,</w:t>
            </w:r>
          </w:p>
          <w:p w:rsidR="00495FDE" w:rsidRPr="00495FDE" w:rsidRDefault="00495FDE" w:rsidP="00B02208">
            <w:pPr>
              <w:autoSpaceDE w:val="0"/>
              <w:spacing w:before="6"/>
              <w:ind w:left="47"/>
              <w:jc w:val="left"/>
              <w:rPr>
                <w:rFonts w:eastAsia="Lucida Sans Unicode" w:cs="Mangal"/>
                <w:lang w:eastAsia="zh-CN"/>
              </w:rPr>
            </w:pPr>
            <w:proofErr w:type="gramStart"/>
            <w:r w:rsidRPr="00495FDE">
              <w:rPr>
                <w:rFonts w:eastAsia="Lucida Sans Unicode" w:cs="Mangal"/>
                <w:lang w:eastAsia="zh-CN"/>
              </w:rPr>
              <w:t>в</w:t>
            </w:r>
            <w:proofErr w:type="gramEnd"/>
            <w:r w:rsidRPr="00495FDE">
              <w:rPr>
                <w:rFonts w:eastAsia="Lucida Sans Unicode" w:cs="Mangal"/>
                <w:spacing w:val="-4"/>
                <w:lang w:eastAsia="zh-CN"/>
              </w:rPr>
              <w:t xml:space="preserve"> </w:t>
            </w:r>
            <w:r w:rsidRPr="00495FDE">
              <w:rPr>
                <w:rFonts w:eastAsia="Lucida Sans Unicode" w:cs="Mangal"/>
                <w:lang w:eastAsia="zh-CN"/>
              </w:rPr>
              <w:t>%</w:t>
            </w:r>
            <w:r w:rsidRPr="00495FDE">
              <w:rPr>
                <w:rFonts w:eastAsia="Lucida Sans Unicode" w:cs="Mangal"/>
                <w:spacing w:val="-4"/>
                <w:lang w:eastAsia="zh-CN"/>
              </w:rPr>
              <w:t xml:space="preserve">  </w:t>
            </w:r>
            <w:proofErr w:type="gramStart"/>
            <w:r w:rsidRPr="00495FDE">
              <w:rPr>
                <w:rFonts w:eastAsia="Lucida Sans Unicode" w:cs="Mangal"/>
                <w:spacing w:val="-4"/>
                <w:lang w:eastAsia="zh-CN"/>
              </w:rPr>
              <w:t>к</w:t>
            </w:r>
            <w:proofErr w:type="gramEnd"/>
            <w:r w:rsidRPr="00495FDE">
              <w:rPr>
                <w:rFonts w:eastAsia="Lucida Sans Unicode" w:cs="Mangal"/>
                <w:spacing w:val="-5"/>
                <w:lang w:eastAsia="zh-CN"/>
              </w:rPr>
              <w:t xml:space="preserve"> </w:t>
            </w:r>
            <w:r w:rsidRPr="00495FDE">
              <w:rPr>
                <w:rFonts w:eastAsia="Lucida Sans Unicode" w:cs="Mangal"/>
                <w:lang w:eastAsia="zh-CN"/>
              </w:rPr>
              <w:t>об</w:t>
            </w:r>
            <w:r w:rsidRPr="00495FDE">
              <w:rPr>
                <w:rFonts w:eastAsia="Lucida Sans Unicode" w:cs="Mangal"/>
                <w:spacing w:val="-2"/>
                <w:lang w:eastAsia="zh-CN"/>
              </w:rPr>
              <w:t>щ</w:t>
            </w:r>
            <w:r w:rsidRPr="00495FDE">
              <w:rPr>
                <w:rFonts w:eastAsia="Lucida Sans Unicode" w:cs="Mangal"/>
                <w:lang w:eastAsia="zh-CN"/>
              </w:rPr>
              <w:t>ей</w:t>
            </w:r>
            <w:r w:rsidRPr="00495FDE">
              <w:rPr>
                <w:rFonts w:eastAsia="Lucida Sans Unicode" w:cs="Mangal"/>
                <w:spacing w:val="-4"/>
                <w:lang w:eastAsia="zh-CN"/>
              </w:rPr>
              <w:t xml:space="preserve"> </w:t>
            </w:r>
            <w:r w:rsidRPr="00495FDE">
              <w:rPr>
                <w:rFonts w:eastAsia="Lucida Sans Unicode" w:cs="Mangal"/>
                <w:lang w:eastAsia="zh-CN"/>
              </w:rPr>
              <w:t>численности</w:t>
            </w:r>
            <w:r w:rsidRPr="00495FDE">
              <w:rPr>
                <w:rFonts w:eastAsia="Lucida Sans Unicode" w:cs="Mangal"/>
                <w:spacing w:val="-4"/>
                <w:lang w:eastAsia="zh-CN"/>
              </w:rPr>
              <w:t xml:space="preserve"> всех предприятий и организаций </w:t>
            </w:r>
          </w:p>
        </w:tc>
        <w:tc>
          <w:tcPr>
            <w:tcW w:w="993" w:type="dxa"/>
            <w:tcBorders>
              <w:left w:val="single" w:sz="4" w:space="0" w:color="000000"/>
              <w:bottom w:val="single" w:sz="4" w:space="0" w:color="000000"/>
            </w:tcBorders>
            <w:shd w:val="clear" w:color="auto" w:fill="auto"/>
          </w:tcPr>
          <w:p w:rsidR="00495FDE" w:rsidRPr="002378A1" w:rsidRDefault="00495FDE" w:rsidP="002378A1">
            <w:pPr>
              <w:jc w:val="center"/>
              <w:rPr>
                <w:rFonts w:eastAsia="Lucida Sans Unicode" w:cs="Mangal"/>
                <w:sz w:val="26"/>
                <w:szCs w:val="26"/>
                <w:lang w:eastAsia="zh-CN"/>
              </w:rPr>
            </w:pPr>
            <w:r w:rsidRPr="002378A1">
              <w:rPr>
                <w:rFonts w:eastAsia="Lucida Sans Unicode" w:cs="Mangal"/>
                <w:sz w:val="26"/>
                <w:szCs w:val="26"/>
                <w:lang w:eastAsia="zh-CN"/>
              </w:rPr>
              <w:t>%</w:t>
            </w:r>
          </w:p>
        </w:tc>
        <w:tc>
          <w:tcPr>
            <w:tcW w:w="1417" w:type="dxa"/>
            <w:tcBorders>
              <w:left w:val="single" w:sz="4" w:space="0" w:color="000000"/>
              <w:bottom w:val="single" w:sz="4" w:space="0" w:color="000000"/>
            </w:tcBorders>
            <w:shd w:val="clear" w:color="auto" w:fill="auto"/>
          </w:tcPr>
          <w:p w:rsidR="00495FDE" w:rsidRPr="00B02208" w:rsidRDefault="00495FDE" w:rsidP="00B02208">
            <w:pPr>
              <w:autoSpaceDE w:val="0"/>
              <w:snapToGrid w:val="0"/>
              <w:ind w:left="167"/>
              <w:jc w:val="center"/>
              <w:rPr>
                <w:rFonts w:eastAsia="Lucida Sans Unicode" w:cs="Mangal"/>
                <w:sz w:val="28"/>
                <w:szCs w:val="28"/>
                <w:lang w:eastAsia="zh-CN"/>
              </w:rPr>
            </w:pPr>
            <w:r w:rsidRPr="00B02208">
              <w:rPr>
                <w:rFonts w:eastAsia="Lucida Sans Unicode" w:cs="Mangal"/>
                <w:sz w:val="28"/>
                <w:szCs w:val="28"/>
                <w:lang w:eastAsia="zh-CN"/>
              </w:rPr>
              <w:t>53,6</w:t>
            </w:r>
          </w:p>
        </w:tc>
        <w:tc>
          <w:tcPr>
            <w:tcW w:w="1418" w:type="dxa"/>
            <w:tcBorders>
              <w:left w:val="single" w:sz="4" w:space="0" w:color="000000"/>
              <w:bottom w:val="single" w:sz="4" w:space="0" w:color="000000"/>
            </w:tcBorders>
            <w:shd w:val="clear" w:color="auto" w:fill="auto"/>
          </w:tcPr>
          <w:p w:rsidR="00495FDE" w:rsidRPr="00B02208" w:rsidRDefault="00495FDE" w:rsidP="00B02208">
            <w:pPr>
              <w:autoSpaceDE w:val="0"/>
              <w:snapToGrid w:val="0"/>
              <w:ind w:left="167"/>
              <w:jc w:val="center"/>
              <w:rPr>
                <w:rFonts w:eastAsia="Lucida Sans Unicode" w:cs="Mangal"/>
                <w:sz w:val="28"/>
                <w:szCs w:val="28"/>
                <w:lang w:eastAsia="zh-CN"/>
              </w:rPr>
            </w:pPr>
            <w:r w:rsidRPr="00B02208">
              <w:rPr>
                <w:rFonts w:eastAsia="Lucida Sans Unicode" w:cs="Mangal"/>
                <w:sz w:val="28"/>
                <w:szCs w:val="28"/>
                <w:lang w:eastAsia="zh-CN"/>
              </w:rPr>
              <w:t>53,6</w:t>
            </w:r>
          </w:p>
          <w:p w:rsidR="00495FDE" w:rsidRPr="00B02208" w:rsidRDefault="00495FDE" w:rsidP="00B02208">
            <w:pPr>
              <w:autoSpaceDE w:val="0"/>
              <w:snapToGrid w:val="0"/>
              <w:ind w:left="167"/>
              <w:jc w:val="center"/>
              <w:rPr>
                <w:rFonts w:eastAsia="Lucida Sans Unicode" w:cs="Mangal"/>
                <w:sz w:val="28"/>
                <w:szCs w:val="28"/>
                <w:lang w:eastAsia="zh-CN"/>
              </w:rPr>
            </w:pPr>
          </w:p>
        </w:tc>
        <w:tc>
          <w:tcPr>
            <w:tcW w:w="1275" w:type="dxa"/>
            <w:tcBorders>
              <w:left w:val="single" w:sz="4" w:space="0" w:color="000000"/>
              <w:bottom w:val="single" w:sz="4" w:space="0" w:color="000000"/>
              <w:right w:val="single" w:sz="4" w:space="0" w:color="auto"/>
            </w:tcBorders>
            <w:shd w:val="clear" w:color="auto" w:fill="auto"/>
          </w:tcPr>
          <w:p w:rsidR="00495FDE" w:rsidRPr="00B02208" w:rsidRDefault="00495FDE" w:rsidP="00B02208">
            <w:pPr>
              <w:autoSpaceDE w:val="0"/>
              <w:snapToGrid w:val="0"/>
              <w:ind w:left="167"/>
              <w:jc w:val="center"/>
              <w:rPr>
                <w:rFonts w:eastAsia="Lucida Sans Unicode" w:cs="Mangal"/>
                <w:sz w:val="28"/>
                <w:szCs w:val="28"/>
                <w:lang w:eastAsia="zh-CN"/>
              </w:rPr>
            </w:pPr>
            <w:r w:rsidRPr="00B02208">
              <w:rPr>
                <w:rFonts w:eastAsia="Lucida Sans Unicode" w:cs="Mangal"/>
                <w:sz w:val="28"/>
                <w:szCs w:val="28"/>
                <w:lang w:eastAsia="zh-CN"/>
              </w:rPr>
              <w:t>54,2</w:t>
            </w:r>
          </w:p>
        </w:tc>
      </w:tr>
    </w:tbl>
    <w:p w:rsidR="002378A1" w:rsidRDefault="002378A1" w:rsidP="00B02208">
      <w:pPr>
        <w:spacing w:before="40"/>
        <w:ind w:right="30" w:firstLine="555"/>
        <w:rPr>
          <w:rFonts w:eastAsia="Lucida Sans Unicode" w:cs="Mangal"/>
          <w:bCs/>
          <w:sz w:val="28"/>
          <w:szCs w:val="28"/>
          <w:lang w:eastAsia="zh-CN"/>
        </w:rPr>
      </w:pPr>
    </w:p>
    <w:p w:rsidR="005F4174" w:rsidRDefault="005C1083" w:rsidP="005F4174">
      <w:pPr>
        <w:spacing w:before="40"/>
        <w:ind w:right="30" w:firstLine="555"/>
        <w:jc w:val="center"/>
        <w:rPr>
          <w:rFonts w:eastAsia="Lucida Sans Unicode" w:cs="Mangal"/>
          <w:b/>
          <w:bCs/>
          <w:sz w:val="28"/>
          <w:szCs w:val="28"/>
          <w:lang w:eastAsia="zh-CN"/>
        </w:rPr>
      </w:pPr>
      <w:r>
        <w:rPr>
          <w:rFonts w:eastAsia="Lucida Sans Unicode" w:cs="Mangal"/>
          <w:b/>
          <w:bCs/>
          <w:sz w:val="28"/>
          <w:szCs w:val="28"/>
          <w:lang w:eastAsia="zh-CN"/>
        </w:rPr>
        <w:t xml:space="preserve"> Развитие</w:t>
      </w:r>
      <w:r w:rsidR="005F4174" w:rsidRPr="005F4174">
        <w:rPr>
          <w:rFonts w:eastAsia="Lucida Sans Unicode" w:cs="Mangal"/>
          <w:b/>
          <w:bCs/>
          <w:sz w:val="28"/>
          <w:szCs w:val="28"/>
          <w:lang w:eastAsia="zh-CN"/>
        </w:rPr>
        <w:t xml:space="preserve">  субъектов малого и среднего предпринимательства</w:t>
      </w:r>
    </w:p>
    <w:p w:rsidR="005F4174" w:rsidRPr="005F4174" w:rsidRDefault="001F64A6" w:rsidP="001F64A6">
      <w:pPr>
        <w:spacing w:before="40"/>
        <w:ind w:right="30"/>
        <w:jc w:val="left"/>
        <w:rPr>
          <w:rFonts w:eastAsia="Lucida Sans Unicode" w:cs="Mangal"/>
          <w:b/>
          <w:bCs/>
          <w:sz w:val="28"/>
          <w:szCs w:val="28"/>
          <w:lang w:eastAsia="zh-CN"/>
        </w:rPr>
      </w:pPr>
      <w:r>
        <w:rPr>
          <w:rFonts w:eastAsia="Lucida Sans Unicode" w:cs="Mangal"/>
          <w:b/>
          <w:bCs/>
          <w:noProof/>
          <w:sz w:val="28"/>
          <w:szCs w:val="28"/>
          <w:lang w:eastAsia="ru-RU" w:bidi="ar-SA"/>
        </w:rPr>
        <w:drawing>
          <wp:anchor distT="0" distB="0" distL="114300" distR="114300" simplePos="0" relativeHeight="251660288" behindDoc="0" locked="0" layoutInCell="1" allowOverlap="1" wp14:anchorId="274B4959" wp14:editId="0E49A417">
            <wp:simplePos x="0" y="0"/>
            <wp:positionH relativeFrom="column">
              <wp:posOffset>-739140</wp:posOffset>
            </wp:positionH>
            <wp:positionV relativeFrom="paragraph">
              <wp:posOffset>354330</wp:posOffset>
            </wp:positionV>
            <wp:extent cx="7038975" cy="2343150"/>
            <wp:effectExtent l="0" t="0" r="0" b="0"/>
            <wp:wrapSquare wrapText="bothSides"/>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5C1083">
        <w:rPr>
          <w:rFonts w:eastAsia="Lucida Sans Unicode" w:cs="Mangal"/>
          <w:b/>
          <w:bCs/>
          <w:sz w:val="28"/>
          <w:szCs w:val="28"/>
          <w:lang w:eastAsia="zh-CN"/>
        </w:rPr>
        <w:br w:type="textWrapping" w:clear="all"/>
      </w:r>
    </w:p>
    <w:p w:rsidR="00B02208" w:rsidRPr="00B02208" w:rsidRDefault="00B02208" w:rsidP="001E7F5A">
      <w:pPr>
        <w:spacing w:before="40" w:line="276" w:lineRule="auto"/>
        <w:ind w:right="30" w:firstLine="555"/>
        <w:rPr>
          <w:rFonts w:eastAsia="Lucida Sans Unicode" w:cs="Mangal"/>
          <w:sz w:val="28"/>
          <w:szCs w:val="28"/>
          <w:lang w:eastAsia="zh-CN"/>
        </w:rPr>
      </w:pPr>
      <w:r w:rsidRPr="00B02208">
        <w:rPr>
          <w:rFonts w:eastAsia="Lucida Sans Unicode" w:cs="Mangal"/>
          <w:bCs/>
          <w:sz w:val="28"/>
          <w:szCs w:val="28"/>
          <w:lang w:eastAsia="zh-CN"/>
        </w:rPr>
        <w:t>Указанные в таблице показатели  о динамике развития малого и среднего предпринимате</w:t>
      </w:r>
      <w:r w:rsidR="00593CB6">
        <w:rPr>
          <w:rFonts w:eastAsia="Lucida Sans Unicode" w:cs="Mangal"/>
          <w:bCs/>
          <w:sz w:val="28"/>
          <w:szCs w:val="28"/>
          <w:lang w:eastAsia="zh-CN"/>
        </w:rPr>
        <w:t>льства      не являются в полной</w:t>
      </w:r>
      <w:r w:rsidRPr="00B02208">
        <w:rPr>
          <w:rFonts w:eastAsia="Lucida Sans Unicode" w:cs="Mangal"/>
          <w:bCs/>
          <w:sz w:val="28"/>
          <w:szCs w:val="28"/>
          <w:lang w:eastAsia="zh-CN"/>
        </w:rPr>
        <w:t xml:space="preserve"> мере точными. Это связано с тем, что регистрирующие органы не представляют сведения о зарегистрированных и закрывшихся предприятиях и индивидуальных предпринимателях в органы местного самоуправления.</w:t>
      </w:r>
    </w:p>
    <w:p w:rsidR="00B02208" w:rsidRPr="00B02208" w:rsidRDefault="00B02208" w:rsidP="001E7F5A">
      <w:pPr>
        <w:spacing w:before="40" w:line="276" w:lineRule="auto"/>
        <w:ind w:right="30" w:firstLine="555"/>
        <w:rPr>
          <w:rFonts w:eastAsia="Lucida Sans Unicode" w:cs="Mangal"/>
          <w:sz w:val="28"/>
          <w:szCs w:val="28"/>
          <w:lang w:eastAsia="zh-CN"/>
        </w:rPr>
      </w:pPr>
      <w:r w:rsidRPr="00B02208">
        <w:rPr>
          <w:rFonts w:eastAsia="Lucida Sans Unicode" w:cs="Mangal"/>
          <w:sz w:val="28"/>
          <w:szCs w:val="28"/>
          <w:lang w:eastAsia="zh-CN"/>
        </w:rPr>
        <w:t>В Савинском муниципальном районе имеются ре</w:t>
      </w:r>
      <w:r>
        <w:rPr>
          <w:rFonts w:eastAsia="Lucida Sans Unicode" w:cs="Mangal"/>
          <w:sz w:val="28"/>
          <w:szCs w:val="28"/>
          <w:lang w:eastAsia="zh-CN"/>
        </w:rPr>
        <w:t>зервы для развития малого  и сре</w:t>
      </w:r>
      <w:r w:rsidRPr="00B02208">
        <w:rPr>
          <w:rFonts w:eastAsia="Lucida Sans Unicode" w:cs="Mangal"/>
          <w:sz w:val="28"/>
          <w:szCs w:val="28"/>
          <w:lang w:eastAsia="zh-CN"/>
        </w:rPr>
        <w:t>днего предпринимательства на перспективу, что обусловлено наличием дост</w:t>
      </w:r>
      <w:r w:rsidR="00593CB6">
        <w:rPr>
          <w:rFonts w:eastAsia="Lucida Sans Unicode" w:cs="Mangal"/>
          <w:sz w:val="28"/>
          <w:szCs w:val="28"/>
          <w:lang w:eastAsia="zh-CN"/>
        </w:rPr>
        <w:t>аточной  природно-сырьевой базы</w:t>
      </w:r>
      <w:r w:rsidRPr="00B02208">
        <w:rPr>
          <w:rFonts w:eastAsia="Lucida Sans Unicode" w:cs="Mangal"/>
          <w:sz w:val="28"/>
          <w:szCs w:val="28"/>
          <w:lang w:eastAsia="zh-CN"/>
        </w:rPr>
        <w:t>, имеющими</w:t>
      </w:r>
      <w:r w:rsidR="00593CB6">
        <w:rPr>
          <w:rFonts w:eastAsia="Lucida Sans Unicode" w:cs="Mangal"/>
          <w:sz w:val="28"/>
          <w:szCs w:val="28"/>
          <w:lang w:eastAsia="zh-CN"/>
        </w:rPr>
        <w:t>ся</w:t>
      </w:r>
      <w:r w:rsidRPr="00B02208">
        <w:rPr>
          <w:rFonts w:eastAsia="Lucida Sans Unicode" w:cs="Mangal"/>
          <w:sz w:val="28"/>
          <w:szCs w:val="28"/>
          <w:lang w:eastAsia="zh-CN"/>
        </w:rPr>
        <w:t xml:space="preserve"> трудовыми ресурсами, наличием свободных площадей. </w:t>
      </w:r>
    </w:p>
    <w:p w:rsidR="00B02208" w:rsidRPr="00B02208" w:rsidRDefault="00B02208" w:rsidP="001E7F5A">
      <w:pPr>
        <w:spacing w:before="40" w:line="276" w:lineRule="auto"/>
        <w:ind w:right="30" w:firstLine="555"/>
        <w:rPr>
          <w:rFonts w:eastAsia="Lucida Sans Unicode" w:cs="Mangal"/>
          <w:sz w:val="28"/>
          <w:szCs w:val="28"/>
          <w:lang w:eastAsia="zh-CN"/>
        </w:rPr>
      </w:pPr>
      <w:r w:rsidRPr="00B02208">
        <w:rPr>
          <w:rFonts w:eastAsia="Lucida Sans Unicode" w:cs="Mangal"/>
          <w:sz w:val="28"/>
          <w:szCs w:val="28"/>
          <w:lang w:eastAsia="zh-CN"/>
        </w:rPr>
        <w:t>Развитие малого бизнеса особенно актуально в сферах, дополняющих основные производства, бытовом обслуживании населения, туризме, сельском хозяйстве и др. Малый бизнес обеспечит рост занятости</w:t>
      </w:r>
      <w:r w:rsidR="00593CB6">
        <w:rPr>
          <w:rFonts w:eastAsia="Lucida Sans Unicode" w:cs="Mangal"/>
          <w:sz w:val="28"/>
          <w:szCs w:val="28"/>
          <w:lang w:eastAsia="zh-CN"/>
        </w:rPr>
        <w:t xml:space="preserve"> населения</w:t>
      </w:r>
      <w:r w:rsidRPr="00B02208">
        <w:rPr>
          <w:rFonts w:eastAsia="Lucida Sans Unicode" w:cs="Mangal"/>
          <w:sz w:val="28"/>
          <w:szCs w:val="28"/>
          <w:lang w:eastAsia="zh-CN"/>
        </w:rPr>
        <w:t xml:space="preserve">, доходов  бюджета Савинского муниципального района и личных доходов граждан. </w:t>
      </w:r>
    </w:p>
    <w:p w:rsidR="00B02208" w:rsidRPr="00B02208" w:rsidRDefault="00B02208" w:rsidP="001E7F5A">
      <w:pPr>
        <w:spacing w:before="40" w:line="276" w:lineRule="auto"/>
        <w:ind w:right="30" w:firstLine="555"/>
        <w:rPr>
          <w:rFonts w:eastAsia="Lucida Sans Unicode" w:cs="Mangal"/>
          <w:sz w:val="28"/>
          <w:szCs w:val="28"/>
          <w:lang w:eastAsia="zh-CN"/>
        </w:rPr>
      </w:pPr>
      <w:r w:rsidRPr="00B02208">
        <w:rPr>
          <w:rFonts w:eastAsia="Lucida Sans Unicode" w:cs="Mangal"/>
          <w:sz w:val="28"/>
          <w:szCs w:val="28"/>
          <w:lang w:eastAsia="zh-CN"/>
        </w:rPr>
        <w:t xml:space="preserve">Имеется положительный опыт  в развитии  малого  и среднего предпринимательства  </w:t>
      </w:r>
      <w:proofErr w:type="gramStart"/>
      <w:r w:rsidRPr="00B02208">
        <w:rPr>
          <w:rFonts w:eastAsia="Lucida Sans Unicode" w:cs="Mangal"/>
          <w:sz w:val="28"/>
          <w:szCs w:val="28"/>
          <w:lang w:eastAsia="zh-CN"/>
        </w:rPr>
        <w:t>в районе за счет   участия безработных граждан в Программе  по снижению напряжённости на рынке</w:t>
      </w:r>
      <w:proofErr w:type="gramEnd"/>
      <w:r w:rsidRPr="00B02208">
        <w:rPr>
          <w:rFonts w:eastAsia="Lucida Sans Unicode" w:cs="Mangal"/>
          <w:sz w:val="28"/>
          <w:szCs w:val="28"/>
          <w:lang w:eastAsia="zh-CN"/>
        </w:rPr>
        <w:t xml:space="preserve"> труда Ивановской области, которая действовала в районе с 2009 по 2011 год, по организации  </w:t>
      </w:r>
      <w:proofErr w:type="spellStart"/>
      <w:r w:rsidRPr="00B02208">
        <w:rPr>
          <w:rFonts w:eastAsia="Lucida Sans Unicode" w:cs="Mangal"/>
          <w:sz w:val="28"/>
          <w:szCs w:val="28"/>
          <w:lang w:eastAsia="zh-CN"/>
        </w:rPr>
        <w:t>самозанятости</w:t>
      </w:r>
      <w:proofErr w:type="spellEnd"/>
      <w:r w:rsidRPr="00B02208">
        <w:rPr>
          <w:rFonts w:eastAsia="Lucida Sans Unicode" w:cs="Mangal"/>
          <w:sz w:val="28"/>
          <w:szCs w:val="28"/>
          <w:lang w:eastAsia="zh-CN"/>
        </w:rPr>
        <w:t xml:space="preserve">  безработных граждан и увеличения количества </w:t>
      </w:r>
      <w:r w:rsidRPr="00B02208">
        <w:rPr>
          <w:rFonts w:eastAsia="Lucida Sans Unicode" w:cs="Mangal"/>
          <w:sz w:val="28"/>
          <w:szCs w:val="28"/>
          <w:lang w:eastAsia="zh-CN"/>
        </w:rPr>
        <w:lastRenderedPageBreak/>
        <w:t>индивидуальных предпринимателей.</w:t>
      </w:r>
    </w:p>
    <w:p w:rsidR="00B02208" w:rsidRPr="00B02208" w:rsidRDefault="00B02208" w:rsidP="001E7F5A">
      <w:pPr>
        <w:spacing w:before="40" w:line="276" w:lineRule="auto"/>
        <w:ind w:right="30" w:firstLine="555"/>
        <w:rPr>
          <w:rFonts w:eastAsia="Lucida Sans Unicode" w:cs="Mangal"/>
          <w:sz w:val="28"/>
          <w:szCs w:val="28"/>
          <w:lang w:eastAsia="zh-CN"/>
        </w:rPr>
      </w:pPr>
      <w:r w:rsidRPr="00B02208">
        <w:rPr>
          <w:rFonts w:eastAsia="Lucida Sans Unicode" w:cs="Mangal"/>
          <w:sz w:val="28"/>
          <w:szCs w:val="28"/>
          <w:lang w:eastAsia="zh-CN"/>
        </w:rPr>
        <w:t xml:space="preserve">В настоящее время </w:t>
      </w:r>
      <w:proofErr w:type="gramStart"/>
      <w:r w:rsidRPr="00B02208">
        <w:rPr>
          <w:rFonts w:eastAsia="Lucida Sans Unicode" w:cs="Mangal"/>
          <w:sz w:val="28"/>
          <w:szCs w:val="28"/>
          <w:lang w:eastAsia="zh-CN"/>
        </w:rPr>
        <w:t>достаточно финансовых</w:t>
      </w:r>
      <w:proofErr w:type="gramEnd"/>
      <w:r w:rsidRPr="00B02208">
        <w:rPr>
          <w:rFonts w:eastAsia="Lucida Sans Unicode" w:cs="Mangal"/>
          <w:sz w:val="28"/>
          <w:szCs w:val="28"/>
          <w:lang w:eastAsia="zh-CN"/>
        </w:rPr>
        <w:t xml:space="preserve"> и коммерческих учреждений, которые осуществляют систему кредитования субъектов малого и среднего предприн</w:t>
      </w:r>
      <w:r>
        <w:rPr>
          <w:rFonts w:eastAsia="Lucida Sans Unicode" w:cs="Mangal"/>
          <w:sz w:val="28"/>
          <w:szCs w:val="28"/>
          <w:lang w:eastAsia="zh-CN"/>
        </w:rPr>
        <w:t>и</w:t>
      </w:r>
      <w:r w:rsidRPr="00B02208">
        <w:rPr>
          <w:rFonts w:eastAsia="Lucida Sans Unicode" w:cs="Mangal"/>
          <w:sz w:val="28"/>
          <w:szCs w:val="28"/>
          <w:lang w:eastAsia="zh-CN"/>
        </w:rPr>
        <w:t xml:space="preserve">мательства, создан </w:t>
      </w:r>
      <w:r w:rsidR="00593CB6">
        <w:rPr>
          <w:rFonts w:eastAsia="Lucida Sans Unicode" w:cs="Mangal"/>
          <w:sz w:val="28"/>
          <w:szCs w:val="28"/>
          <w:lang w:eastAsia="zh-CN"/>
        </w:rPr>
        <w:t xml:space="preserve"> </w:t>
      </w:r>
      <w:r w:rsidRPr="00B02208">
        <w:rPr>
          <w:rFonts w:eastAsia="Lucida Sans Unicode" w:cs="Mangal"/>
          <w:sz w:val="28"/>
          <w:szCs w:val="28"/>
          <w:lang w:eastAsia="zh-CN"/>
        </w:rPr>
        <w:t>Ивановский государственный фонд поддержки малого и среднего предприн</w:t>
      </w:r>
      <w:r>
        <w:rPr>
          <w:rFonts w:eastAsia="Lucida Sans Unicode" w:cs="Mangal"/>
          <w:sz w:val="28"/>
          <w:szCs w:val="28"/>
          <w:lang w:eastAsia="zh-CN"/>
        </w:rPr>
        <w:t>и</w:t>
      </w:r>
      <w:r w:rsidRPr="00B02208">
        <w:rPr>
          <w:rFonts w:eastAsia="Lucida Sans Unicode" w:cs="Mangal"/>
          <w:sz w:val="28"/>
          <w:szCs w:val="28"/>
          <w:lang w:eastAsia="zh-CN"/>
        </w:rPr>
        <w:t>мательства в Ивановской области.</w:t>
      </w:r>
    </w:p>
    <w:p w:rsidR="00B02208" w:rsidRPr="00B02208" w:rsidRDefault="00B02208" w:rsidP="001E7F5A">
      <w:pPr>
        <w:spacing w:before="40" w:line="276" w:lineRule="auto"/>
        <w:ind w:right="30" w:firstLine="555"/>
        <w:rPr>
          <w:sz w:val="28"/>
          <w:szCs w:val="28"/>
          <w:lang w:eastAsia="zh-CN"/>
        </w:rPr>
      </w:pPr>
      <w:r w:rsidRPr="00B02208">
        <w:rPr>
          <w:rFonts w:eastAsia="Lucida Sans Unicode" w:cs="Mangal"/>
          <w:sz w:val="28"/>
          <w:szCs w:val="28"/>
          <w:lang w:eastAsia="zh-CN"/>
        </w:rPr>
        <w:t>Несмотря на положительную динамику развития СМСП Савинского муниципального района существует ряд причин и</w:t>
      </w:r>
      <w:r w:rsidR="00593CB6">
        <w:rPr>
          <w:rFonts w:eastAsia="Lucida Sans Unicode" w:cs="Mangal"/>
          <w:sz w:val="28"/>
          <w:szCs w:val="28"/>
          <w:lang w:eastAsia="zh-CN"/>
        </w:rPr>
        <w:t xml:space="preserve"> факторов, сдерживающих развитие</w:t>
      </w:r>
      <w:r w:rsidRPr="00B02208">
        <w:rPr>
          <w:rFonts w:eastAsia="Lucida Sans Unicode" w:cs="Mangal"/>
          <w:sz w:val="28"/>
          <w:szCs w:val="28"/>
          <w:lang w:eastAsia="zh-CN"/>
        </w:rPr>
        <w:t xml:space="preserve"> этого сектора экономики, среди которых </w:t>
      </w:r>
      <w:r w:rsidRPr="00B02208">
        <w:rPr>
          <w:rFonts w:eastAsia="Lucida Sans Unicode" w:cs="Mangal"/>
          <w:b/>
          <w:sz w:val="28"/>
          <w:szCs w:val="28"/>
          <w:lang w:eastAsia="zh-CN"/>
        </w:rPr>
        <w:t>можно отметить</w:t>
      </w:r>
      <w:r w:rsidRPr="00B02208">
        <w:rPr>
          <w:rFonts w:eastAsia="Lucida Sans Unicode" w:cs="Mangal"/>
          <w:sz w:val="28"/>
          <w:szCs w:val="28"/>
          <w:lang w:eastAsia="zh-CN"/>
        </w:rPr>
        <w:t>:</w:t>
      </w:r>
    </w:p>
    <w:p w:rsidR="00B02208" w:rsidRPr="00B02208" w:rsidRDefault="00B02208" w:rsidP="001E7F5A">
      <w:pPr>
        <w:spacing w:before="40" w:line="276" w:lineRule="auto"/>
        <w:ind w:right="30"/>
        <w:jc w:val="left"/>
        <w:rPr>
          <w:sz w:val="28"/>
          <w:szCs w:val="28"/>
          <w:lang w:eastAsia="zh-CN"/>
        </w:rPr>
      </w:pPr>
      <w:r w:rsidRPr="00B02208">
        <w:rPr>
          <w:sz w:val="28"/>
          <w:szCs w:val="28"/>
          <w:lang w:eastAsia="zh-CN"/>
        </w:rPr>
        <w:t xml:space="preserve">  </w:t>
      </w:r>
      <w:r w:rsidRPr="00B02208">
        <w:rPr>
          <w:rFonts w:eastAsia="Lucida Sans Unicode" w:cs="Mangal"/>
          <w:sz w:val="28"/>
          <w:szCs w:val="28"/>
          <w:lang w:eastAsia="zh-CN"/>
        </w:rPr>
        <w:t>-   недостаток финансовых и материальных ресурсов у начинающих предпринимателей для организации и развития собственного дела;</w:t>
      </w:r>
    </w:p>
    <w:p w:rsidR="00B02208" w:rsidRPr="00B02208" w:rsidRDefault="00B02208" w:rsidP="001E7F5A">
      <w:pPr>
        <w:spacing w:before="40" w:line="276" w:lineRule="auto"/>
        <w:ind w:right="30"/>
        <w:rPr>
          <w:sz w:val="28"/>
          <w:szCs w:val="28"/>
          <w:lang w:eastAsia="zh-CN"/>
        </w:rPr>
      </w:pPr>
      <w:r w:rsidRPr="00B02208">
        <w:rPr>
          <w:sz w:val="28"/>
          <w:szCs w:val="28"/>
          <w:lang w:eastAsia="zh-CN"/>
        </w:rPr>
        <w:t xml:space="preserve">  </w:t>
      </w:r>
      <w:r w:rsidRPr="00B02208">
        <w:rPr>
          <w:rFonts w:eastAsia="Lucida Sans Unicode" w:cs="Mangal"/>
          <w:sz w:val="28"/>
          <w:szCs w:val="28"/>
          <w:lang w:eastAsia="zh-CN"/>
        </w:rPr>
        <w:t>-  недостаточная финансово-кредитная поддержка СМСП;</w:t>
      </w:r>
    </w:p>
    <w:p w:rsidR="00B02208" w:rsidRPr="00B02208" w:rsidRDefault="00B02208" w:rsidP="001E7F5A">
      <w:pPr>
        <w:spacing w:before="40" w:line="276" w:lineRule="auto"/>
        <w:ind w:right="30"/>
        <w:rPr>
          <w:rFonts w:eastAsia="Lucida Sans Unicode" w:cs="Mangal"/>
          <w:sz w:val="28"/>
          <w:szCs w:val="28"/>
          <w:lang w:eastAsia="zh-CN"/>
        </w:rPr>
      </w:pPr>
      <w:r w:rsidRPr="00B02208">
        <w:rPr>
          <w:sz w:val="28"/>
          <w:szCs w:val="28"/>
          <w:lang w:eastAsia="zh-CN"/>
        </w:rPr>
        <w:t xml:space="preserve"> </w:t>
      </w:r>
      <w:r w:rsidRPr="00B02208">
        <w:rPr>
          <w:rFonts w:eastAsia="Lucida Sans Unicode" w:cs="Mangal"/>
          <w:sz w:val="28"/>
          <w:szCs w:val="28"/>
          <w:lang w:eastAsia="zh-CN"/>
        </w:rPr>
        <w:t>-  нестабильность законодательной базы, которая регулирует деятельность данной сферы;</w:t>
      </w:r>
    </w:p>
    <w:p w:rsidR="00B02208" w:rsidRPr="00B02208" w:rsidRDefault="00B02208" w:rsidP="001E7F5A">
      <w:pPr>
        <w:spacing w:before="40" w:line="276" w:lineRule="auto"/>
        <w:ind w:right="30"/>
        <w:rPr>
          <w:sz w:val="28"/>
          <w:szCs w:val="28"/>
          <w:lang w:eastAsia="zh-CN"/>
        </w:rPr>
      </w:pPr>
      <w:r w:rsidRPr="00B02208">
        <w:rPr>
          <w:rFonts w:eastAsia="Lucida Sans Unicode" w:cs="Mangal"/>
          <w:sz w:val="28"/>
          <w:szCs w:val="28"/>
          <w:lang w:eastAsia="zh-CN"/>
        </w:rPr>
        <w:t>-  постоянно-изменяющееся налоговое  и пенсионное  законодательство;</w:t>
      </w:r>
    </w:p>
    <w:p w:rsidR="00B02208" w:rsidRPr="00B02208" w:rsidRDefault="00B02208" w:rsidP="001E7F5A">
      <w:pPr>
        <w:spacing w:before="40" w:line="276" w:lineRule="auto"/>
        <w:ind w:right="30"/>
        <w:rPr>
          <w:rFonts w:eastAsia="Lucida Sans Unicode" w:cs="Mangal"/>
          <w:sz w:val="28"/>
          <w:szCs w:val="28"/>
          <w:lang w:eastAsia="zh-CN"/>
        </w:rPr>
      </w:pPr>
      <w:r w:rsidRPr="00B02208">
        <w:rPr>
          <w:sz w:val="28"/>
          <w:szCs w:val="28"/>
          <w:lang w:eastAsia="zh-CN"/>
        </w:rPr>
        <w:t xml:space="preserve"> </w:t>
      </w:r>
      <w:r w:rsidRPr="00B02208">
        <w:rPr>
          <w:rFonts w:eastAsia="Lucida Sans Unicode" w:cs="Mangal"/>
          <w:sz w:val="28"/>
          <w:szCs w:val="28"/>
          <w:lang w:eastAsia="zh-CN"/>
        </w:rPr>
        <w:t>-  недостаточные меры государственной и муниципальной поддержки;</w:t>
      </w:r>
    </w:p>
    <w:p w:rsidR="00B02208" w:rsidRPr="00B02208" w:rsidRDefault="00B02208" w:rsidP="001E7F5A">
      <w:pPr>
        <w:spacing w:before="40" w:line="276" w:lineRule="auto"/>
        <w:ind w:right="30"/>
        <w:rPr>
          <w:rFonts w:eastAsia="Lucida Sans Unicode" w:cs="Mangal"/>
          <w:sz w:val="28"/>
          <w:szCs w:val="28"/>
          <w:lang w:eastAsia="zh-CN"/>
        </w:rPr>
      </w:pPr>
      <w:r w:rsidRPr="00B02208">
        <w:rPr>
          <w:rFonts w:eastAsia="Lucida Sans Unicode" w:cs="Mangal"/>
          <w:sz w:val="28"/>
          <w:szCs w:val="28"/>
          <w:lang w:eastAsia="zh-CN"/>
        </w:rPr>
        <w:t>-  рост  тарифов на энергоносители, и  коммунальные услуги;</w:t>
      </w:r>
    </w:p>
    <w:p w:rsidR="00B02208" w:rsidRPr="00B02208" w:rsidRDefault="00B02208" w:rsidP="001E7F5A">
      <w:pPr>
        <w:spacing w:before="40" w:line="276" w:lineRule="auto"/>
        <w:ind w:right="30"/>
        <w:rPr>
          <w:rFonts w:eastAsia="Lucida Sans Unicode" w:cs="Mangal"/>
          <w:sz w:val="28"/>
          <w:szCs w:val="28"/>
          <w:lang w:eastAsia="zh-CN"/>
        </w:rPr>
      </w:pPr>
      <w:r w:rsidRPr="00B02208">
        <w:rPr>
          <w:rFonts w:eastAsia="Lucida Sans Unicode" w:cs="Mangal"/>
          <w:sz w:val="28"/>
          <w:szCs w:val="28"/>
          <w:lang w:eastAsia="zh-CN"/>
        </w:rPr>
        <w:t>- нехватка квалифицированных кадров, опыта работы  в предпринимательской деятельности и управлении бизнесом;</w:t>
      </w:r>
    </w:p>
    <w:p w:rsidR="00B02208" w:rsidRPr="00B02208" w:rsidRDefault="00B02208" w:rsidP="001E7F5A">
      <w:pPr>
        <w:spacing w:before="40" w:line="276" w:lineRule="auto"/>
        <w:ind w:right="30"/>
        <w:rPr>
          <w:sz w:val="28"/>
          <w:szCs w:val="28"/>
          <w:lang w:eastAsia="zh-CN"/>
        </w:rPr>
      </w:pPr>
      <w:r w:rsidRPr="00B02208">
        <w:rPr>
          <w:rFonts w:eastAsia="Lucida Sans Unicode" w:cs="Mangal"/>
          <w:sz w:val="28"/>
          <w:szCs w:val="28"/>
          <w:lang w:eastAsia="zh-CN"/>
        </w:rPr>
        <w:t>- отсутствие финансовых сре</w:t>
      </w:r>
      <w:proofErr w:type="gramStart"/>
      <w:r w:rsidRPr="00B02208">
        <w:rPr>
          <w:rFonts w:eastAsia="Lucida Sans Unicode" w:cs="Mangal"/>
          <w:sz w:val="28"/>
          <w:szCs w:val="28"/>
          <w:lang w:eastAsia="zh-CN"/>
        </w:rPr>
        <w:t>дств в б</w:t>
      </w:r>
      <w:proofErr w:type="gramEnd"/>
      <w:r w:rsidRPr="00B02208">
        <w:rPr>
          <w:rFonts w:eastAsia="Lucida Sans Unicode" w:cs="Mangal"/>
          <w:sz w:val="28"/>
          <w:szCs w:val="28"/>
          <w:lang w:eastAsia="zh-CN"/>
        </w:rPr>
        <w:t>юджетах  муниципального  района и поселений Савинского муниципального района на осуществление муниципальной поддержки.</w:t>
      </w:r>
    </w:p>
    <w:p w:rsidR="00B02208" w:rsidRPr="0024528E" w:rsidRDefault="00B02208" w:rsidP="0024528E">
      <w:pPr>
        <w:spacing w:before="40" w:line="276" w:lineRule="auto"/>
        <w:ind w:right="30"/>
        <w:rPr>
          <w:rFonts w:eastAsia="Lucida Sans Unicode"/>
          <w:b/>
          <w:sz w:val="28"/>
          <w:szCs w:val="28"/>
          <w:lang w:eastAsia="zh-CN"/>
        </w:rPr>
      </w:pPr>
      <w:r w:rsidRPr="00B02208">
        <w:rPr>
          <w:sz w:val="28"/>
          <w:szCs w:val="28"/>
          <w:lang w:eastAsia="zh-CN"/>
        </w:rPr>
        <w:t xml:space="preserve">   </w:t>
      </w:r>
      <w:r w:rsidRPr="00B02208">
        <w:rPr>
          <w:b/>
          <w:sz w:val="28"/>
          <w:szCs w:val="28"/>
          <w:lang w:eastAsia="zh-CN"/>
        </w:rPr>
        <w:t xml:space="preserve">     </w:t>
      </w:r>
      <w:r w:rsidRPr="00B02208">
        <w:rPr>
          <w:rFonts w:eastAsia="Arial"/>
          <w:kern w:val="0"/>
          <w:sz w:val="28"/>
          <w:szCs w:val="28"/>
          <w:lang w:eastAsia="zh-CN"/>
        </w:rPr>
        <w:t xml:space="preserve">По завершении Программы </w:t>
      </w:r>
      <w:r w:rsidRPr="00B02208">
        <w:rPr>
          <w:rFonts w:eastAsia="Arial"/>
          <w:b/>
          <w:kern w:val="0"/>
          <w:sz w:val="28"/>
          <w:szCs w:val="28"/>
          <w:lang w:eastAsia="zh-CN"/>
        </w:rPr>
        <w:t>ожидается достижение следующих основных результатов:</w:t>
      </w:r>
    </w:p>
    <w:p w:rsidR="00B02208" w:rsidRPr="00B02208" w:rsidRDefault="00B02208" w:rsidP="001A6B19">
      <w:pPr>
        <w:numPr>
          <w:ilvl w:val="1"/>
          <w:numId w:val="38"/>
        </w:numPr>
        <w:tabs>
          <w:tab w:val="clear" w:pos="0"/>
          <w:tab w:val="num" w:pos="1080"/>
        </w:tabs>
        <w:autoSpaceDE w:val="0"/>
        <w:spacing w:line="276" w:lineRule="auto"/>
        <w:ind w:left="-15" w:right="45" w:firstLine="570"/>
        <w:jc w:val="left"/>
        <w:rPr>
          <w:rFonts w:eastAsia="Arial" w:cs="Arial"/>
          <w:sz w:val="28"/>
          <w:szCs w:val="28"/>
          <w:lang w:eastAsia="zh-CN"/>
        </w:rPr>
      </w:pPr>
      <w:r w:rsidRPr="00B02208">
        <w:rPr>
          <w:rFonts w:eastAsia="Arial" w:cs="Arial"/>
          <w:sz w:val="28"/>
          <w:szCs w:val="28"/>
          <w:lang w:eastAsia="zh-CN"/>
        </w:rPr>
        <w:t>увеличение количества субъектов малого и сре</w:t>
      </w:r>
      <w:r w:rsidR="001E7F5A">
        <w:rPr>
          <w:rFonts w:eastAsia="Arial" w:cs="Arial"/>
          <w:sz w:val="28"/>
          <w:szCs w:val="28"/>
          <w:lang w:eastAsia="zh-CN"/>
        </w:rPr>
        <w:t>днего предпринимательства до 212</w:t>
      </w:r>
      <w:r w:rsidRPr="00B02208">
        <w:rPr>
          <w:rFonts w:eastAsia="Arial" w:cs="Arial"/>
          <w:sz w:val="28"/>
          <w:szCs w:val="28"/>
          <w:lang w:eastAsia="zh-CN"/>
        </w:rPr>
        <w:t xml:space="preserve"> единиц;</w:t>
      </w:r>
    </w:p>
    <w:p w:rsidR="00B02208" w:rsidRPr="00B02208" w:rsidRDefault="00B02208" w:rsidP="001A6B19">
      <w:pPr>
        <w:numPr>
          <w:ilvl w:val="1"/>
          <w:numId w:val="38"/>
        </w:numPr>
        <w:tabs>
          <w:tab w:val="clear" w:pos="0"/>
          <w:tab w:val="num" w:pos="1080"/>
        </w:tabs>
        <w:autoSpaceDE w:val="0"/>
        <w:spacing w:line="276" w:lineRule="auto"/>
        <w:ind w:left="-15" w:right="45" w:firstLine="570"/>
        <w:jc w:val="left"/>
        <w:rPr>
          <w:rFonts w:eastAsia="Arial" w:cs="Arial"/>
          <w:b/>
          <w:sz w:val="28"/>
          <w:szCs w:val="28"/>
          <w:lang w:eastAsia="zh-CN"/>
        </w:rPr>
      </w:pPr>
      <w:r w:rsidRPr="00B02208">
        <w:rPr>
          <w:rFonts w:eastAsia="Arial" w:cs="Arial"/>
          <w:sz w:val="28"/>
          <w:szCs w:val="28"/>
          <w:lang w:eastAsia="zh-CN"/>
        </w:rPr>
        <w:t xml:space="preserve">увеличение численности </w:t>
      </w:r>
      <w:proofErr w:type="gramStart"/>
      <w:r w:rsidRPr="00B02208">
        <w:rPr>
          <w:rFonts w:eastAsia="Arial" w:cs="Arial"/>
          <w:sz w:val="28"/>
          <w:szCs w:val="28"/>
          <w:lang w:eastAsia="zh-CN"/>
        </w:rPr>
        <w:t>занятых</w:t>
      </w:r>
      <w:proofErr w:type="gramEnd"/>
      <w:r w:rsidRPr="00B02208">
        <w:rPr>
          <w:rFonts w:eastAsia="Arial" w:cs="Arial"/>
          <w:sz w:val="28"/>
          <w:szCs w:val="28"/>
          <w:lang w:eastAsia="zh-CN"/>
        </w:rPr>
        <w:t xml:space="preserve"> в малом и среднем предпринимательстве до 1270человек.</w:t>
      </w:r>
    </w:p>
    <w:p w:rsidR="00340BE0" w:rsidRPr="00E147E3" w:rsidRDefault="00340BE0" w:rsidP="00E147E3">
      <w:pPr>
        <w:widowControl/>
        <w:autoSpaceDE w:val="0"/>
        <w:spacing w:before="221"/>
        <w:jc w:val="center"/>
        <w:rPr>
          <w:b/>
          <w:bCs/>
          <w:i/>
          <w:iCs/>
          <w:kern w:val="0"/>
          <w:sz w:val="28"/>
          <w:szCs w:val="28"/>
          <w:u w:val="single"/>
          <w:lang w:eastAsia="ar-SA" w:bidi="ar-SA"/>
        </w:rPr>
      </w:pPr>
      <w:r w:rsidRPr="00E147E3">
        <w:rPr>
          <w:b/>
          <w:bCs/>
          <w:iCs/>
          <w:kern w:val="0"/>
          <w:sz w:val="28"/>
          <w:szCs w:val="28"/>
          <w:u w:val="single"/>
          <w:lang w:eastAsia="ar-SA" w:bidi="ar-SA"/>
        </w:rPr>
        <w:t>1.4.</w:t>
      </w:r>
      <w:r w:rsidRPr="00E147E3">
        <w:rPr>
          <w:b/>
          <w:bCs/>
          <w:i/>
          <w:iCs/>
          <w:kern w:val="0"/>
          <w:sz w:val="28"/>
          <w:szCs w:val="28"/>
          <w:u w:val="single"/>
          <w:lang w:eastAsia="ar-SA" w:bidi="ar-SA"/>
        </w:rPr>
        <w:t xml:space="preserve"> Состояние и развитие потребительского рынка</w:t>
      </w:r>
    </w:p>
    <w:p w:rsidR="00340BE0" w:rsidRPr="00340BE0" w:rsidRDefault="00340BE0" w:rsidP="00340BE0">
      <w:pPr>
        <w:widowControl/>
        <w:autoSpaceDE w:val="0"/>
        <w:spacing w:line="240" w:lineRule="exact"/>
        <w:ind w:right="5" w:firstLine="590"/>
        <w:rPr>
          <w:kern w:val="0"/>
          <w:sz w:val="20"/>
          <w:szCs w:val="20"/>
          <w:lang w:eastAsia="ar-SA" w:bidi="ar-SA"/>
        </w:rPr>
      </w:pPr>
    </w:p>
    <w:p w:rsidR="00340BE0" w:rsidRPr="001A6B19" w:rsidRDefault="00340BE0" w:rsidP="001A6B19">
      <w:pPr>
        <w:widowControl/>
        <w:autoSpaceDE w:val="0"/>
        <w:spacing w:before="48" w:line="276" w:lineRule="auto"/>
        <w:ind w:right="5" w:firstLine="590"/>
        <w:rPr>
          <w:rFonts w:eastAsia="Arial" w:cs="Arial"/>
          <w:sz w:val="28"/>
          <w:szCs w:val="28"/>
          <w:lang w:eastAsia="zh-CN"/>
        </w:rPr>
      </w:pPr>
      <w:r w:rsidRPr="001A6B19">
        <w:rPr>
          <w:rFonts w:eastAsia="Arial" w:cs="Arial"/>
          <w:sz w:val="28"/>
          <w:szCs w:val="28"/>
          <w:lang w:eastAsia="zh-CN"/>
        </w:rPr>
        <w:t>Одним из направлений деятельности администрации Савинского муниципального района является создание условий для развития торговли, общественного питания, развитие социальных предприятий потребительского рынка с целью обеспечения социально незащищенных граждан товарами, услугами первой необходимости по льготным ценам.</w:t>
      </w:r>
    </w:p>
    <w:p w:rsidR="00340BE0" w:rsidRPr="001A6B19" w:rsidRDefault="00340BE0" w:rsidP="001A6B19">
      <w:pPr>
        <w:widowControl/>
        <w:autoSpaceDE w:val="0"/>
        <w:spacing w:line="276" w:lineRule="auto"/>
        <w:ind w:right="5" w:firstLine="581"/>
        <w:rPr>
          <w:rFonts w:eastAsia="Arial" w:cs="Arial"/>
          <w:sz w:val="28"/>
          <w:szCs w:val="28"/>
          <w:lang w:eastAsia="zh-CN"/>
        </w:rPr>
      </w:pPr>
      <w:r w:rsidRPr="001A6B19">
        <w:rPr>
          <w:rFonts w:eastAsia="Arial" w:cs="Arial"/>
          <w:sz w:val="28"/>
          <w:szCs w:val="28"/>
          <w:lang w:eastAsia="zh-CN"/>
        </w:rPr>
        <w:t xml:space="preserve">В настоящее время потребительский рынок в его различных проявлениях становится сферой, имеющей большое значение для преобразований в целом и повышения жизненного уровня населения в частности. Сфера потребительского рынка тесно связана с деятельностью </w:t>
      </w:r>
      <w:r w:rsidRPr="001A6B19">
        <w:rPr>
          <w:rFonts w:eastAsia="Arial" w:cs="Arial"/>
          <w:sz w:val="28"/>
          <w:szCs w:val="28"/>
          <w:lang w:eastAsia="zh-CN"/>
        </w:rPr>
        <w:lastRenderedPageBreak/>
        <w:t>всех отраслей экономики и выступает связующим звеном в доведении товаров и услуг до потребителя.</w:t>
      </w:r>
    </w:p>
    <w:p w:rsidR="00340BE0" w:rsidRPr="001A6B19" w:rsidRDefault="00340BE0" w:rsidP="001A6B19">
      <w:pPr>
        <w:widowControl/>
        <w:autoSpaceDE w:val="0"/>
        <w:spacing w:line="276" w:lineRule="auto"/>
        <w:ind w:firstLine="586"/>
        <w:rPr>
          <w:rFonts w:eastAsia="Arial" w:cs="Arial"/>
          <w:sz w:val="28"/>
          <w:szCs w:val="28"/>
          <w:lang w:eastAsia="zh-CN"/>
        </w:rPr>
      </w:pPr>
      <w:r w:rsidRPr="001A6B19">
        <w:rPr>
          <w:rFonts w:eastAsia="Arial" w:cs="Arial"/>
          <w:sz w:val="28"/>
          <w:szCs w:val="28"/>
          <w:lang w:eastAsia="zh-CN"/>
        </w:rPr>
        <w:t>В Савинском муниципальном районе сложились благоприятные условия для положительной динамики развития потребительского рынка. За последние три года потребительский рынок товаров и услуг претерпел коренные изменения: существенно расширилась сеть новых стационарных магазинов современной архитектуры и торговых форматов. Расширяется сфера платных услуг, открываются объекты по оказанию новых видов платных услуг.</w:t>
      </w:r>
    </w:p>
    <w:p w:rsidR="00340BE0" w:rsidRPr="001A6B19" w:rsidRDefault="00340BE0" w:rsidP="001A6B19">
      <w:pPr>
        <w:widowControl/>
        <w:autoSpaceDE w:val="0"/>
        <w:spacing w:line="276" w:lineRule="auto"/>
        <w:ind w:firstLine="566"/>
        <w:rPr>
          <w:kern w:val="0"/>
          <w:sz w:val="28"/>
          <w:szCs w:val="28"/>
          <w:lang w:eastAsia="ar-SA" w:bidi="ar-SA"/>
        </w:rPr>
      </w:pPr>
      <w:r w:rsidRPr="001A6B19">
        <w:rPr>
          <w:rFonts w:eastAsia="Arial" w:cs="Arial"/>
          <w:sz w:val="28"/>
          <w:szCs w:val="28"/>
          <w:lang w:eastAsia="zh-CN"/>
        </w:rPr>
        <w:t>По итог</w:t>
      </w:r>
      <w:r w:rsidR="00980C82">
        <w:rPr>
          <w:rFonts w:eastAsia="Arial" w:cs="Arial"/>
          <w:sz w:val="28"/>
          <w:szCs w:val="28"/>
          <w:lang w:eastAsia="zh-CN"/>
        </w:rPr>
        <w:t>ам 2013</w:t>
      </w:r>
      <w:r w:rsidRPr="001A6B19">
        <w:rPr>
          <w:rFonts w:eastAsia="Arial" w:cs="Arial"/>
          <w:sz w:val="28"/>
          <w:szCs w:val="28"/>
          <w:lang w:eastAsia="zh-CN"/>
        </w:rPr>
        <w:t xml:space="preserve"> года состояние потребительского рынка в районе  отмечалось снижение объема розничного товарооборота, который составил 5</w:t>
      </w:r>
      <w:r w:rsidR="00593CB6">
        <w:rPr>
          <w:rFonts w:eastAsia="Arial" w:cs="Arial"/>
          <w:sz w:val="28"/>
          <w:szCs w:val="28"/>
          <w:lang w:eastAsia="zh-CN"/>
        </w:rPr>
        <w:t>77,5 млн. рублей, что составило</w:t>
      </w:r>
      <w:r w:rsidRPr="001A6B19">
        <w:rPr>
          <w:rFonts w:eastAsia="Arial" w:cs="Arial"/>
          <w:sz w:val="28"/>
          <w:szCs w:val="28"/>
          <w:lang w:eastAsia="zh-CN"/>
        </w:rPr>
        <w:t xml:space="preserve"> </w:t>
      </w:r>
      <w:r w:rsidR="00593CB6">
        <w:rPr>
          <w:rFonts w:eastAsia="Arial" w:cs="Arial"/>
          <w:sz w:val="28"/>
          <w:szCs w:val="28"/>
          <w:lang w:eastAsia="zh-CN"/>
        </w:rPr>
        <w:t xml:space="preserve"> </w:t>
      </w:r>
      <w:r w:rsidRPr="001A6B19">
        <w:rPr>
          <w:rFonts w:eastAsia="Arial" w:cs="Arial"/>
          <w:sz w:val="28"/>
          <w:szCs w:val="28"/>
          <w:lang w:eastAsia="zh-CN"/>
        </w:rPr>
        <w:t xml:space="preserve">96,4% </w:t>
      </w:r>
      <w:r w:rsidR="00980C82">
        <w:rPr>
          <w:rFonts w:eastAsia="Arial" w:cs="Arial"/>
          <w:sz w:val="28"/>
          <w:szCs w:val="28"/>
          <w:lang w:eastAsia="zh-CN"/>
        </w:rPr>
        <w:t xml:space="preserve"> </w:t>
      </w:r>
      <w:r w:rsidRPr="001A6B19">
        <w:rPr>
          <w:rFonts w:eastAsia="Arial" w:cs="Arial"/>
          <w:sz w:val="28"/>
          <w:szCs w:val="28"/>
          <w:lang w:eastAsia="zh-CN"/>
        </w:rPr>
        <w:t>к уровню 2012 года.</w:t>
      </w:r>
      <w:r w:rsidR="00A57149" w:rsidRPr="001A6B19">
        <w:rPr>
          <w:rFonts w:eastAsia="Arial" w:cs="Arial"/>
          <w:sz w:val="28"/>
          <w:szCs w:val="28"/>
          <w:lang w:eastAsia="zh-CN"/>
        </w:rPr>
        <w:t xml:space="preserve"> По оценке  2014 года объем оборота розничной торговли должен вырасти  </w:t>
      </w:r>
      <w:r w:rsidRPr="001A6B19">
        <w:rPr>
          <w:rFonts w:eastAsia="Arial" w:cs="Arial"/>
          <w:sz w:val="28"/>
          <w:szCs w:val="28"/>
          <w:lang w:eastAsia="zh-CN"/>
        </w:rPr>
        <w:t xml:space="preserve"> </w:t>
      </w:r>
      <w:r w:rsidR="00A57149" w:rsidRPr="001A6B19">
        <w:rPr>
          <w:rFonts w:eastAsia="Arial" w:cs="Arial"/>
          <w:sz w:val="28"/>
          <w:szCs w:val="28"/>
          <w:lang w:eastAsia="zh-CN"/>
        </w:rPr>
        <w:t xml:space="preserve"> на 5,3 %</w:t>
      </w:r>
      <w:r w:rsidR="00980C82">
        <w:rPr>
          <w:rFonts w:eastAsia="Arial" w:cs="Arial"/>
          <w:sz w:val="28"/>
          <w:szCs w:val="28"/>
          <w:lang w:eastAsia="zh-CN"/>
        </w:rPr>
        <w:t xml:space="preserve"> (623,2 </w:t>
      </w:r>
      <w:proofErr w:type="spellStart"/>
      <w:r w:rsidR="00980C82">
        <w:rPr>
          <w:rFonts w:eastAsia="Arial" w:cs="Arial"/>
          <w:sz w:val="28"/>
          <w:szCs w:val="28"/>
          <w:lang w:eastAsia="zh-CN"/>
        </w:rPr>
        <w:t>млн</w:t>
      </w:r>
      <w:proofErr w:type="gramStart"/>
      <w:r w:rsidR="00980C82">
        <w:rPr>
          <w:rFonts w:eastAsia="Arial" w:cs="Arial"/>
          <w:sz w:val="28"/>
          <w:szCs w:val="28"/>
          <w:lang w:eastAsia="zh-CN"/>
        </w:rPr>
        <w:t>.р</w:t>
      </w:r>
      <w:proofErr w:type="gramEnd"/>
      <w:r w:rsidR="00980C82">
        <w:rPr>
          <w:rFonts w:eastAsia="Arial" w:cs="Arial"/>
          <w:sz w:val="28"/>
          <w:szCs w:val="28"/>
          <w:lang w:eastAsia="zh-CN"/>
        </w:rPr>
        <w:t>уб</w:t>
      </w:r>
      <w:proofErr w:type="spellEnd"/>
      <w:r w:rsidR="00980C82">
        <w:rPr>
          <w:rFonts w:eastAsia="Arial" w:cs="Arial"/>
          <w:sz w:val="28"/>
          <w:szCs w:val="28"/>
          <w:lang w:eastAsia="zh-CN"/>
        </w:rPr>
        <w:t>)</w:t>
      </w:r>
      <w:r w:rsidR="00A57149" w:rsidRPr="001A6B19">
        <w:rPr>
          <w:rFonts w:eastAsia="Arial" w:cs="Arial"/>
          <w:sz w:val="28"/>
          <w:szCs w:val="28"/>
          <w:lang w:eastAsia="zh-CN"/>
        </w:rPr>
        <w:t xml:space="preserve"> </w:t>
      </w:r>
      <w:r w:rsidRPr="001A6B19">
        <w:rPr>
          <w:rFonts w:eastAsia="Arial" w:cs="Arial"/>
          <w:sz w:val="28"/>
          <w:szCs w:val="28"/>
          <w:lang w:eastAsia="zh-CN"/>
        </w:rPr>
        <w:t>Оборот розничной торговли на душу населения составил в 2013 году 4142 рубля</w:t>
      </w:r>
      <w:r w:rsidRPr="001A6B19">
        <w:rPr>
          <w:kern w:val="0"/>
          <w:sz w:val="28"/>
          <w:szCs w:val="28"/>
          <w:lang w:eastAsia="ar-SA" w:bidi="ar-SA"/>
        </w:rPr>
        <w:t>.</w:t>
      </w:r>
    </w:p>
    <w:p w:rsidR="00495FDE" w:rsidRPr="00340BE0" w:rsidRDefault="00495FDE" w:rsidP="00340BE0">
      <w:pPr>
        <w:widowControl/>
        <w:autoSpaceDE w:val="0"/>
        <w:spacing w:line="298" w:lineRule="exact"/>
        <w:ind w:firstLine="566"/>
        <w:rPr>
          <w:kern w:val="0"/>
          <w:sz w:val="22"/>
          <w:szCs w:val="22"/>
          <w:lang w:eastAsia="ar-SA" w:bidi="ar-SA"/>
        </w:rPr>
      </w:pPr>
    </w:p>
    <w:p w:rsidR="009B54ED" w:rsidRDefault="009B54ED" w:rsidP="00495FDE">
      <w:pPr>
        <w:widowControl/>
        <w:autoSpaceDE w:val="0"/>
        <w:spacing w:before="53"/>
        <w:ind w:left="816"/>
        <w:jc w:val="center"/>
        <w:rPr>
          <w:rFonts w:eastAsia="Arial" w:cs="Arial"/>
          <w:b/>
          <w:sz w:val="28"/>
          <w:szCs w:val="28"/>
          <w:lang w:eastAsia="zh-CN"/>
        </w:rPr>
      </w:pPr>
    </w:p>
    <w:p w:rsidR="005E1E01" w:rsidRDefault="005E1E01" w:rsidP="00495FDE">
      <w:pPr>
        <w:widowControl/>
        <w:autoSpaceDE w:val="0"/>
        <w:spacing w:before="53"/>
        <w:ind w:left="816"/>
        <w:jc w:val="center"/>
        <w:rPr>
          <w:rFonts w:eastAsia="Arial" w:cs="Arial"/>
          <w:b/>
          <w:sz w:val="28"/>
          <w:szCs w:val="28"/>
          <w:lang w:eastAsia="zh-CN"/>
        </w:rPr>
      </w:pPr>
    </w:p>
    <w:p w:rsidR="005E1E01" w:rsidRDefault="005E1E01" w:rsidP="00495FDE">
      <w:pPr>
        <w:widowControl/>
        <w:autoSpaceDE w:val="0"/>
        <w:spacing w:before="53"/>
        <w:ind w:left="816"/>
        <w:jc w:val="center"/>
        <w:rPr>
          <w:rFonts w:eastAsia="Arial" w:cs="Arial"/>
          <w:b/>
          <w:sz w:val="28"/>
          <w:szCs w:val="28"/>
          <w:lang w:eastAsia="zh-CN"/>
        </w:rPr>
      </w:pPr>
    </w:p>
    <w:p w:rsidR="005E1E01" w:rsidRDefault="005E1E01" w:rsidP="00495FDE">
      <w:pPr>
        <w:widowControl/>
        <w:autoSpaceDE w:val="0"/>
        <w:spacing w:before="53"/>
        <w:ind w:left="816"/>
        <w:jc w:val="center"/>
        <w:rPr>
          <w:rFonts w:eastAsia="Arial" w:cs="Arial"/>
          <w:b/>
          <w:sz w:val="28"/>
          <w:szCs w:val="28"/>
          <w:lang w:eastAsia="zh-CN"/>
        </w:rPr>
      </w:pPr>
    </w:p>
    <w:p w:rsidR="005E1E01" w:rsidRDefault="005E1E01" w:rsidP="00495FDE">
      <w:pPr>
        <w:widowControl/>
        <w:autoSpaceDE w:val="0"/>
        <w:spacing w:before="53"/>
        <w:ind w:left="816"/>
        <w:jc w:val="center"/>
        <w:rPr>
          <w:rFonts w:eastAsia="Arial" w:cs="Arial"/>
          <w:b/>
          <w:sz w:val="28"/>
          <w:szCs w:val="28"/>
          <w:lang w:eastAsia="zh-CN"/>
        </w:rPr>
      </w:pPr>
    </w:p>
    <w:p w:rsidR="00495FDE" w:rsidRPr="001A6B19" w:rsidRDefault="00340BE0" w:rsidP="00495FDE">
      <w:pPr>
        <w:widowControl/>
        <w:autoSpaceDE w:val="0"/>
        <w:spacing w:before="53"/>
        <w:ind w:left="816"/>
        <w:jc w:val="center"/>
        <w:rPr>
          <w:rFonts w:eastAsia="Arial" w:cs="Arial"/>
          <w:b/>
          <w:sz w:val="28"/>
          <w:szCs w:val="28"/>
          <w:lang w:eastAsia="zh-CN"/>
        </w:rPr>
      </w:pPr>
      <w:r w:rsidRPr="001A6B19">
        <w:rPr>
          <w:rFonts w:eastAsia="Arial" w:cs="Arial"/>
          <w:b/>
          <w:sz w:val="28"/>
          <w:szCs w:val="28"/>
          <w:lang w:eastAsia="zh-CN"/>
        </w:rPr>
        <w:t>Развитие розничного товарооборота в Савинском</w:t>
      </w:r>
    </w:p>
    <w:p w:rsidR="00340BE0" w:rsidRPr="001A6B19" w:rsidRDefault="00340BE0" w:rsidP="00495FDE">
      <w:pPr>
        <w:widowControl/>
        <w:autoSpaceDE w:val="0"/>
        <w:spacing w:before="53"/>
        <w:ind w:left="816"/>
        <w:jc w:val="center"/>
        <w:rPr>
          <w:rFonts w:eastAsia="Arial" w:cs="Arial"/>
          <w:b/>
          <w:sz w:val="28"/>
          <w:szCs w:val="28"/>
          <w:lang w:eastAsia="zh-CN"/>
        </w:rPr>
      </w:pPr>
      <w:r w:rsidRPr="001A6B19">
        <w:rPr>
          <w:rFonts w:eastAsia="Arial" w:cs="Arial"/>
          <w:b/>
          <w:sz w:val="28"/>
          <w:szCs w:val="28"/>
          <w:lang w:eastAsia="zh-CN"/>
        </w:rPr>
        <w:t xml:space="preserve">муниципальном </w:t>
      </w:r>
      <w:proofErr w:type="gramStart"/>
      <w:r w:rsidRPr="001A6B19">
        <w:rPr>
          <w:rFonts w:eastAsia="Arial" w:cs="Arial"/>
          <w:b/>
          <w:sz w:val="28"/>
          <w:szCs w:val="28"/>
          <w:lang w:eastAsia="zh-CN"/>
        </w:rPr>
        <w:t>районе</w:t>
      </w:r>
      <w:proofErr w:type="gramEnd"/>
      <w:r w:rsidR="00495FDE" w:rsidRPr="001A6B19">
        <w:rPr>
          <w:rFonts w:eastAsia="Arial" w:cs="Arial"/>
          <w:b/>
          <w:sz w:val="28"/>
          <w:szCs w:val="28"/>
          <w:lang w:eastAsia="zh-CN"/>
        </w:rPr>
        <w:t xml:space="preserve"> за 2012-2014</w:t>
      </w:r>
      <w:r w:rsidRPr="001A6B19">
        <w:rPr>
          <w:rFonts w:eastAsia="Arial" w:cs="Arial"/>
          <w:b/>
          <w:sz w:val="28"/>
          <w:szCs w:val="28"/>
          <w:lang w:eastAsia="zh-CN"/>
        </w:rPr>
        <w:t xml:space="preserve"> гг</w:t>
      </w:r>
      <w:r w:rsidRPr="001A6B19">
        <w:rPr>
          <w:b/>
          <w:bCs/>
          <w:kern w:val="0"/>
          <w:sz w:val="22"/>
          <w:szCs w:val="22"/>
          <w:lang w:eastAsia="ar-SA" w:bidi="ar-SA"/>
        </w:rPr>
        <w:t>.</w:t>
      </w:r>
    </w:p>
    <w:p w:rsidR="00340BE0" w:rsidRPr="00340BE0" w:rsidRDefault="00340BE0" w:rsidP="00340BE0">
      <w:pPr>
        <w:widowControl/>
        <w:autoSpaceDE w:val="0"/>
        <w:spacing w:after="187" w:line="1" w:lineRule="exact"/>
        <w:jc w:val="left"/>
        <w:rPr>
          <w:kern w:val="0"/>
          <w:sz w:val="2"/>
          <w:szCs w:val="2"/>
          <w:lang w:eastAsia="ar-SA" w:bidi="ar-SA"/>
        </w:rPr>
      </w:pPr>
    </w:p>
    <w:tbl>
      <w:tblPr>
        <w:tblW w:w="11001" w:type="dxa"/>
        <w:tblInd w:w="5" w:type="dxa"/>
        <w:tblLayout w:type="fixed"/>
        <w:tblCellMar>
          <w:left w:w="0" w:type="dxa"/>
          <w:right w:w="0" w:type="dxa"/>
        </w:tblCellMar>
        <w:tblLook w:val="0000" w:firstRow="0" w:lastRow="0" w:firstColumn="0" w:lastColumn="0" w:noHBand="0" w:noVBand="0"/>
      </w:tblPr>
      <w:tblGrid>
        <w:gridCol w:w="4962"/>
        <w:gridCol w:w="708"/>
        <w:gridCol w:w="993"/>
        <w:gridCol w:w="1134"/>
        <w:gridCol w:w="1559"/>
        <w:gridCol w:w="1610"/>
        <w:gridCol w:w="35"/>
      </w:tblGrid>
      <w:tr w:rsidR="00495FDE" w:rsidRPr="00340BE0" w:rsidTr="00495FDE">
        <w:tc>
          <w:tcPr>
            <w:tcW w:w="4962" w:type="dxa"/>
            <w:tcBorders>
              <w:top w:val="single" w:sz="4" w:space="0" w:color="000000"/>
              <w:left w:val="single" w:sz="4" w:space="0" w:color="000000"/>
              <w:bottom w:val="single" w:sz="4" w:space="0" w:color="000000"/>
            </w:tcBorders>
            <w:shd w:val="clear" w:color="auto" w:fill="auto"/>
          </w:tcPr>
          <w:p w:rsidR="00495FDE" w:rsidRPr="00340BE0" w:rsidRDefault="00495FDE" w:rsidP="00340BE0">
            <w:pPr>
              <w:widowControl/>
              <w:autoSpaceDE w:val="0"/>
              <w:snapToGrid w:val="0"/>
              <w:ind w:left="1037"/>
              <w:jc w:val="left"/>
              <w:rPr>
                <w:kern w:val="0"/>
                <w:sz w:val="22"/>
                <w:szCs w:val="22"/>
                <w:lang w:eastAsia="ar-SA" w:bidi="ar-SA"/>
              </w:rPr>
            </w:pPr>
            <w:r w:rsidRPr="00340BE0">
              <w:rPr>
                <w:kern w:val="0"/>
                <w:sz w:val="22"/>
                <w:szCs w:val="22"/>
                <w:lang w:eastAsia="ar-SA" w:bidi="ar-SA"/>
              </w:rPr>
              <w:t>Показатели</w:t>
            </w:r>
          </w:p>
        </w:tc>
        <w:tc>
          <w:tcPr>
            <w:tcW w:w="708" w:type="dxa"/>
            <w:tcBorders>
              <w:top w:val="single" w:sz="4" w:space="0" w:color="000000"/>
              <w:left w:val="single" w:sz="4" w:space="0" w:color="000000"/>
              <w:bottom w:val="single" w:sz="4" w:space="0" w:color="000000"/>
            </w:tcBorders>
            <w:shd w:val="clear" w:color="auto" w:fill="auto"/>
          </w:tcPr>
          <w:p w:rsidR="00495FDE" w:rsidRPr="00340BE0" w:rsidRDefault="00495FDE" w:rsidP="00340BE0">
            <w:pPr>
              <w:widowControl/>
              <w:autoSpaceDE w:val="0"/>
              <w:snapToGrid w:val="0"/>
              <w:jc w:val="center"/>
              <w:rPr>
                <w:kern w:val="0"/>
                <w:sz w:val="22"/>
                <w:szCs w:val="22"/>
                <w:lang w:eastAsia="ar-SA" w:bidi="ar-SA"/>
              </w:rPr>
            </w:pPr>
            <w:r w:rsidRPr="00340BE0">
              <w:rPr>
                <w:kern w:val="0"/>
                <w:sz w:val="22"/>
                <w:szCs w:val="22"/>
                <w:lang w:eastAsia="ar-SA" w:bidi="ar-SA"/>
              </w:rPr>
              <w:t>Ед. изм.</w:t>
            </w:r>
          </w:p>
        </w:tc>
        <w:tc>
          <w:tcPr>
            <w:tcW w:w="993" w:type="dxa"/>
            <w:tcBorders>
              <w:top w:val="single" w:sz="4" w:space="0" w:color="000000"/>
              <w:left w:val="single" w:sz="4" w:space="0" w:color="000000"/>
              <w:bottom w:val="single" w:sz="4" w:space="0" w:color="000000"/>
            </w:tcBorders>
            <w:shd w:val="clear" w:color="auto" w:fill="auto"/>
          </w:tcPr>
          <w:p w:rsidR="00495FDE" w:rsidRPr="00340BE0" w:rsidRDefault="00495FDE" w:rsidP="00340BE0">
            <w:pPr>
              <w:widowControl/>
              <w:autoSpaceDE w:val="0"/>
              <w:snapToGrid w:val="0"/>
              <w:jc w:val="center"/>
              <w:rPr>
                <w:kern w:val="0"/>
                <w:sz w:val="22"/>
                <w:szCs w:val="22"/>
                <w:lang w:eastAsia="ar-SA" w:bidi="ar-SA"/>
              </w:rPr>
            </w:pPr>
            <w:r w:rsidRPr="00340BE0">
              <w:rPr>
                <w:kern w:val="0"/>
                <w:sz w:val="22"/>
                <w:szCs w:val="22"/>
                <w:lang w:eastAsia="ar-SA" w:bidi="ar-SA"/>
              </w:rPr>
              <w:t>2012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95FDE" w:rsidRPr="00340BE0" w:rsidRDefault="00495FDE" w:rsidP="00340BE0">
            <w:pPr>
              <w:widowControl/>
              <w:autoSpaceDE w:val="0"/>
              <w:snapToGrid w:val="0"/>
              <w:jc w:val="center"/>
              <w:rPr>
                <w:kern w:val="0"/>
                <w:sz w:val="22"/>
                <w:szCs w:val="22"/>
                <w:lang w:eastAsia="ar-SA" w:bidi="ar-SA"/>
              </w:rPr>
            </w:pPr>
            <w:r w:rsidRPr="00340BE0">
              <w:rPr>
                <w:kern w:val="0"/>
                <w:sz w:val="22"/>
                <w:szCs w:val="22"/>
                <w:lang w:eastAsia="ar-SA" w:bidi="ar-SA"/>
              </w:rPr>
              <w:t>2013 год</w:t>
            </w:r>
          </w:p>
        </w:tc>
        <w:tc>
          <w:tcPr>
            <w:tcW w:w="1559" w:type="dxa"/>
            <w:tcBorders>
              <w:top w:val="single" w:sz="4" w:space="0" w:color="auto"/>
              <w:left w:val="single" w:sz="4" w:space="0" w:color="auto"/>
              <w:bottom w:val="single" w:sz="4" w:space="0" w:color="000000"/>
              <w:right w:val="single" w:sz="4" w:space="0" w:color="auto"/>
            </w:tcBorders>
          </w:tcPr>
          <w:p w:rsidR="00495FDE" w:rsidRDefault="00495FDE" w:rsidP="00340BE0">
            <w:pPr>
              <w:widowControl/>
              <w:autoSpaceDE w:val="0"/>
              <w:snapToGrid w:val="0"/>
              <w:jc w:val="center"/>
              <w:rPr>
                <w:kern w:val="0"/>
                <w:sz w:val="22"/>
                <w:szCs w:val="22"/>
                <w:lang w:eastAsia="ar-SA" w:bidi="ar-SA"/>
              </w:rPr>
            </w:pPr>
            <w:r>
              <w:rPr>
                <w:kern w:val="0"/>
                <w:sz w:val="22"/>
                <w:szCs w:val="22"/>
                <w:lang w:eastAsia="ar-SA" w:bidi="ar-SA"/>
              </w:rPr>
              <w:t>2014 год</w:t>
            </w:r>
          </w:p>
          <w:p w:rsidR="00495FDE" w:rsidRPr="00340BE0" w:rsidRDefault="00495FDE" w:rsidP="00340BE0">
            <w:pPr>
              <w:widowControl/>
              <w:autoSpaceDE w:val="0"/>
              <w:snapToGrid w:val="0"/>
              <w:jc w:val="center"/>
              <w:rPr>
                <w:kern w:val="0"/>
                <w:sz w:val="22"/>
                <w:szCs w:val="22"/>
                <w:lang w:eastAsia="ar-SA" w:bidi="ar-SA"/>
              </w:rPr>
            </w:pPr>
            <w:r>
              <w:rPr>
                <w:kern w:val="0"/>
                <w:sz w:val="22"/>
                <w:szCs w:val="22"/>
                <w:lang w:eastAsia="ar-SA" w:bidi="ar-SA"/>
              </w:rPr>
              <w:t>оценка</w:t>
            </w:r>
          </w:p>
        </w:tc>
        <w:tc>
          <w:tcPr>
            <w:tcW w:w="1610" w:type="dxa"/>
            <w:tcBorders>
              <w:top w:val="nil"/>
              <w:left w:val="single" w:sz="4" w:space="0" w:color="auto"/>
              <w:bottom w:val="single" w:sz="4" w:space="0" w:color="000000"/>
            </w:tcBorders>
            <w:shd w:val="clear" w:color="auto" w:fill="auto"/>
          </w:tcPr>
          <w:p w:rsidR="00495FDE" w:rsidRPr="00340BE0" w:rsidRDefault="00495FDE" w:rsidP="00340BE0">
            <w:pPr>
              <w:widowControl/>
              <w:autoSpaceDE w:val="0"/>
              <w:snapToGrid w:val="0"/>
              <w:jc w:val="center"/>
              <w:rPr>
                <w:kern w:val="0"/>
                <w:sz w:val="22"/>
                <w:szCs w:val="22"/>
                <w:lang w:eastAsia="ar-SA" w:bidi="ar-SA"/>
              </w:rPr>
            </w:pPr>
          </w:p>
        </w:tc>
        <w:tc>
          <w:tcPr>
            <w:tcW w:w="35" w:type="dxa"/>
            <w:shd w:val="clear" w:color="auto" w:fill="auto"/>
          </w:tcPr>
          <w:p w:rsidR="00495FDE" w:rsidRPr="00340BE0" w:rsidRDefault="00495FDE" w:rsidP="00340BE0">
            <w:pPr>
              <w:autoSpaceDE w:val="0"/>
              <w:snapToGrid w:val="0"/>
              <w:jc w:val="left"/>
              <w:rPr>
                <w:kern w:val="0"/>
                <w:lang w:eastAsia="ar-SA" w:bidi="ar-SA"/>
              </w:rPr>
            </w:pPr>
          </w:p>
        </w:tc>
      </w:tr>
      <w:tr w:rsidR="00495FDE" w:rsidRPr="00340BE0" w:rsidTr="00495FDE">
        <w:tblPrEx>
          <w:tblCellMar>
            <w:left w:w="40" w:type="dxa"/>
            <w:right w:w="40" w:type="dxa"/>
          </w:tblCellMar>
        </w:tblPrEx>
        <w:trPr>
          <w:gridAfter w:val="2"/>
          <w:wAfter w:w="1645" w:type="dxa"/>
        </w:trPr>
        <w:tc>
          <w:tcPr>
            <w:tcW w:w="4962" w:type="dxa"/>
            <w:tcBorders>
              <w:top w:val="single" w:sz="4" w:space="0" w:color="000000"/>
              <w:left w:val="single" w:sz="4" w:space="0" w:color="000000"/>
              <w:bottom w:val="single" w:sz="4" w:space="0" w:color="000000"/>
            </w:tcBorders>
            <w:shd w:val="clear" w:color="auto" w:fill="auto"/>
            <w:vAlign w:val="center"/>
          </w:tcPr>
          <w:p w:rsidR="00495FDE" w:rsidRPr="00340BE0" w:rsidRDefault="00495FDE" w:rsidP="00340BE0">
            <w:pPr>
              <w:widowControl/>
              <w:autoSpaceDE w:val="0"/>
              <w:snapToGrid w:val="0"/>
              <w:spacing w:line="278" w:lineRule="exact"/>
              <w:ind w:firstLine="5"/>
              <w:rPr>
                <w:kern w:val="0"/>
                <w:sz w:val="22"/>
                <w:szCs w:val="22"/>
                <w:lang w:eastAsia="ar-SA" w:bidi="ar-SA"/>
              </w:rPr>
            </w:pPr>
            <w:r w:rsidRPr="00340BE0">
              <w:rPr>
                <w:kern w:val="0"/>
                <w:sz w:val="22"/>
                <w:szCs w:val="22"/>
                <w:lang w:eastAsia="ar-SA" w:bidi="ar-SA"/>
              </w:rPr>
              <w:t>Общий объем оборота розничной торговли</w:t>
            </w:r>
          </w:p>
        </w:tc>
        <w:tc>
          <w:tcPr>
            <w:tcW w:w="708" w:type="dxa"/>
            <w:tcBorders>
              <w:top w:val="single" w:sz="4" w:space="0" w:color="000000"/>
              <w:left w:val="single" w:sz="4" w:space="0" w:color="000000"/>
              <w:bottom w:val="single" w:sz="4" w:space="0" w:color="000000"/>
            </w:tcBorders>
            <w:shd w:val="clear" w:color="auto" w:fill="auto"/>
            <w:vAlign w:val="center"/>
          </w:tcPr>
          <w:p w:rsidR="00495FDE" w:rsidRPr="00340BE0" w:rsidRDefault="00495FDE" w:rsidP="00340BE0">
            <w:pPr>
              <w:widowControl/>
              <w:autoSpaceDE w:val="0"/>
              <w:snapToGrid w:val="0"/>
              <w:spacing w:line="331" w:lineRule="exact"/>
              <w:jc w:val="center"/>
              <w:rPr>
                <w:kern w:val="0"/>
                <w:sz w:val="22"/>
                <w:szCs w:val="22"/>
                <w:vertAlign w:val="superscript"/>
                <w:lang w:eastAsia="ar-SA" w:bidi="ar-SA"/>
              </w:rPr>
            </w:pPr>
            <w:r w:rsidRPr="00340BE0">
              <w:rPr>
                <w:kern w:val="0"/>
                <w:sz w:val="22"/>
                <w:szCs w:val="22"/>
                <w:lang w:eastAsia="ar-SA" w:bidi="ar-SA"/>
              </w:rPr>
              <w:t xml:space="preserve">млн. </w:t>
            </w:r>
            <w:r>
              <w:rPr>
                <w:kern w:val="0"/>
                <w:sz w:val="22"/>
                <w:szCs w:val="22"/>
                <w:lang w:eastAsia="ar-SA" w:bidi="ar-SA"/>
              </w:rPr>
              <w:t>руб.</w:t>
            </w:r>
          </w:p>
        </w:tc>
        <w:tc>
          <w:tcPr>
            <w:tcW w:w="993" w:type="dxa"/>
            <w:tcBorders>
              <w:top w:val="single" w:sz="4" w:space="0" w:color="000000"/>
              <w:left w:val="single" w:sz="4" w:space="0" w:color="000000"/>
              <w:bottom w:val="single" w:sz="4" w:space="0" w:color="000000"/>
            </w:tcBorders>
            <w:shd w:val="clear" w:color="auto" w:fill="auto"/>
            <w:vAlign w:val="center"/>
          </w:tcPr>
          <w:p w:rsidR="00495FDE" w:rsidRPr="00340BE0" w:rsidRDefault="00495FDE" w:rsidP="00340BE0">
            <w:pPr>
              <w:widowControl/>
              <w:autoSpaceDE w:val="0"/>
              <w:snapToGrid w:val="0"/>
              <w:jc w:val="center"/>
              <w:rPr>
                <w:kern w:val="0"/>
                <w:sz w:val="22"/>
                <w:szCs w:val="22"/>
                <w:lang w:eastAsia="ar-SA" w:bidi="ar-SA"/>
              </w:rPr>
            </w:pPr>
            <w:r w:rsidRPr="00340BE0">
              <w:rPr>
                <w:kern w:val="0"/>
                <w:sz w:val="22"/>
                <w:szCs w:val="22"/>
                <w:lang w:eastAsia="ar-SA" w:bidi="ar-SA"/>
              </w:rPr>
              <w:t>599,4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FDE" w:rsidRPr="00340BE0" w:rsidRDefault="00495FDE" w:rsidP="00340BE0">
            <w:pPr>
              <w:widowControl/>
              <w:autoSpaceDE w:val="0"/>
              <w:snapToGrid w:val="0"/>
              <w:jc w:val="center"/>
              <w:rPr>
                <w:kern w:val="0"/>
                <w:sz w:val="22"/>
                <w:szCs w:val="22"/>
                <w:lang w:eastAsia="ar-SA" w:bidi="ar-SA"/>
              </w:rPr>
            </w:pPr>
            <w:r w:rsidRPr="00340BE0">
              <w:rPr>
                <w:kern w:val="0"/>
                <w:sz w:val="22"/>
                <w:szCs w:val="22"/>
                <w:lang w:eastAsia="ar-SA" w:bidi="ar-SA"/>
              </w:rPr>
              <w:t>577,5</w:t>
            </w:r>
          </w:p>
        </w:tc>
        <w:tc>
          <w:tcPr>
            <w:tcW w:w="1559" w:type="dxa"/>
            <w:tcBorders>
              <w:top w:val="single" w:sz="4" w:space="0" w:color="000000"/>
              <w:left w:val="single" w:sz="4" w:space="0" w:color="000000"/>
              <w:bottom w:val="single" w:sz="4" w:space="0" w:color="000000"/>
              <w:right w:val="single" w:sz="4" w:space="0" w:color="000000"/>
            </w:tcBorders>
          </w:tcPr>
          <w:p w:rsidR="00495FDE" w:rsidRPr="00340BE0" w:rsidRDefault="00495FDE" w:rsidP="00340BE0">
            <w:pPr>
              <w:widowControl/>
              <w:autoSpaceDE w:val="0"/>
              <w:snapToGrid w:val="0"/>
              <w:jc w:val="center"/>
              <w:rPr>
                <w:kern w:val="0"/>
                <w:sz w:val="22"/>
                <w:szCs w:val="22"/>
                <w:lang w:eastAsia="ar-SA" w:bidi="ar-SA"/>
              </w:rPr>
            </w:pPr>
            <w:r>
              <w:rPr>
                <w:kern w:val="0"/>
                <w:sz w:val="22"/>
                <w:szCs w:val="22"/>
                <w:lang w:eastAsia="ar-SA" w:bidi="ar-SA"/>
              </w:rPr>
              <w:t>6</w:t>
            </w:r>
            <w:r w:rsidR="001428E2">
              <w:rPr>
                <w:kern w:val="0"/>
                <w:sz w:val="22"/>
                <w:szCs w:val="22"/>
                <w:lang w:eastAsia="ar-SA" w:bidi="ar-SA"/>
              </w:rPr>
              <w:t>23,2</w:t>
            </w:r>
          </w:p>
        </w:tc>
      </w:tr>
      <w:tr w:rsidR="00495FDE" w:rsidRPr="00340BE0" w:rsidTr="00495FDE">
        <w:tblPrEx>
          <w:tblCellMar>
            <w:left w:w="40" w:type="dxa"/>
            <w:right w:w="40" w:type="dxa"/>
          </w:tblCellMar>
        </w:tblPrEx>
        <w:trPr>
          <w:gridAfter w:val="2"/>
          <w:wAfter w:w="1645" w:type="dxa"/>
        </w:trPr>
        <w:tc>
          <w:tcPr>
            <w:tcW w:w="4962" w:type="dxa"/>
            <w:tcBorders>
              <w:top w:val="single" w:sz="4" w:space="0" w:color="000000"/>
              <w:left w:val="single" w:sz="4" w:space="0" w:color="000000"/>
              <w:bottom w:val="single" w:sz="4" w:space="0" w:color="000000"/>
            </w:tcBorders>
            <w:shd w:val="clear" w:color="auto" w:fill="auto"/>
          </w:tcPr>
          <w:p w:rsidR="00495FDE" w:rsidRPr="00340BE0" w:rsidRDefault="00495FDE" w:rsidP="00340BE0">
            <w:pPr>
              <w:widowControl/>
              <w:autoSpaceDE w:val="0"/>
              <w:snapToGrid w:val="0"/>
              <w:ind w:right="2064"/>
              <w:rPr>
                <w:kern w:val="0"/>
                <w:sz w:val="22"/>
                <w:szCs w:val="22"/>
                <w:lang w:eastAsia="ar-SA" w:bidi="ar-SA"/>
              </w:rPr>
            </w:pPr>
            <w:r w:rsidRPr="00340BE0">
              <w:rPr>
                <w:kern w:val="0"/>
                <w:sz w:val="22"/>
                <w:szCs w:val="22"/>
                <w:lang w:eastAsia="ar-SA" w:bidi="ar-SA"/>
              </w:rPr>
              <w:t>в том числе:</w:t>
            </w:r>
          </w:p>
        </w:tc>
        <w:tc>
          <w:tcPr>
            <w:tcW w:w="708" w:type="dxa"/>
            <w:tcBorders>
              <w:top w:val="single" w:sz="4" w:space="0" w:color="000000"/>
              <w:left w:val="single" w:sz="4" w:space="0" w:color="000000"/>
              <w:bottom w:val="single" w:sz="4" w:space="0" w:color="000000"/>
            </w:tcBorders>
            <w:shd w:val="clear" w:color="auto" w:fill="auto"/>
          </w:tcPr>
          <w:p w:rsidR="00495FDE" w:rsidRPr="00340BE0" w:rsidRDefault="00495FDE" w:rsidP="00340BE0">
            <w:pPr>
              <w:widowControl/>
              <w:autoSpaceDE w:val="0"/>
              <w:snapToGrid w:val="0"/>
              <w:jc w:val="left"/>
              <w:rPr>
                <w:kern w:val="0"/>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495FDE" w:rsidRPr="00340BE0" w:rsidRDefault="00495FDE" w:rsidP="00340BE0">
            <w:pPr>
              <w:widowControl/>
              <w:autoSpaceDE w:val="0"/>
              <w:snapToGrid w:val="0"/>
              <w:jc w:val="left"/>
              <w:rPr>
                <w:kern w:val="0"/>
                <w:lang w:eastAsia="ar-SA"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FDE" w:rsidRPr="00340BE0" w:rsidRDefault="00495FDE" w:rsidP="00340BE0">
            <w:pPr>
              <w:widowControl/>
              <w:autoSpaceDE w:val="0"/>
              <w:snapToGrid w:val="0"/>
              <w:jc w:val="left"/>
              <w:rPr>
                <w:kern w:val="0"/>
                <w:lang w:eastAsia="ar-SA" w:bidi="ar-SA"/>
              </w:rPr>
            </w:pPr>
          </w:p>
        </w:tc>
        <w:tc>
          <w:tcPr>
            <w:tcW w:w="1559" w:type="dxa"/>
            <w:tcBorders>
              <w:top w:val="single" w:sz="4" w:space="0" w:color="000000"/>
              <w:left w:val="single" w:sz="4" w:space="0" w:color="000000"/>
              <w:bottom w:val="single" w:sz="4" w:space="0" w:color="000000"/>
              <w:right w:val="single" w:sz="4" w:space="0" w:color="000000"/>
            </w:tcBorders>
          </w:tcPr>
          <w:p w:rsidR="00495FDE" w:rsidRPr="00340BE0" w:rsidRDefault="00495FDE" w:rsidP="00340BE0">
            <w:pPr>
              <w:widowControl/>
              <w:autoSpaceDE w:val="0"/>
              <w:snapToGrid w:val="0"/>
              <w:jc w:val="left"/>
              <w:rPr>
                <w:kern w:val="0"/>
                <w:lang w:eastAsia="ar-SA" w:bidi="ar-SA"/>
              </w:rPr>
            </w:pPr>
          </w:p>
        </w:tc>
      </w:tr>
      <w:tr w:rsidR="00495FDE" w:rsidRPr="00340BE0" w:rsidTr="00495FDE">
        <w:tblPrEx>
          <w:tblCellMar>
            <w:left w:w="40" w:type="dxa"/>
            <w:right w:w="40" w:type="dxa"/>
          </w:tblCellMar>
        </w:tblPrEx>
        <w:trPr>
          <w:gridAfter w:val="2"/>
          <w:wAfter w:w="1645" w:type="dxa"/>
        </w:trPr>
        <w:tc>
          <w:tcPr>
            <w:tcW w:w="4962" w:type="dxa"/>
            <w:tcBorders>
              <w:top w:val="single" w:sz="4" w:space="0" w:color="000000"/>
              <w:left w:val="single" w:sz="4" w:space="0" w:color="000000"/>
              <w:bottom w:val="single" w:sz="4" w:space="0" w:color="000000"/>
            </w:tcBorders>
            <w:shd w:val="clear" w:color="auto" w:fill="auto"/>
            <w:vAlign w:val="center"/>
          </w:tcPr>
          <w:p w:rsidR="00495FDE" w:rsidRPr="00340BE0" w:rsidRDefault="00495FDE" w:rsidP="00340BE0">
            <w:pPr>
              <w:widowControl/>
              <w:autoSpaceDE w:val="0"/>
              <w:snapToGrid w:val="0"/>
              <w:spacing w:line="274" w:lineRule="exact"/>
              <w:jc w:val="left"/>
              <w:rPr>
                <w:kern w:val="0"/>
                <w:lang w:eastAsia="ar-SA" w:bidi="ar-SA"/>
              </w:rPr>
            </w:pPr>
            <w:r>
              <w:rPr>
                <w:kern w:val="0"/>
                <w:lang w:eastAsia="ar-SA" w:bidi="ar-SA"/>
              </w:rPr>
              <w:t xml:space="preserve">Индекс физического объема </w:t>
            </w:r>
          </w:p>
        </w:tc>
        <w:tc>
          <w:tcPr>
            <w:tcW w:w="708" w:type="dxa"/>
            <w:tcBorders>
              <w:top w:val="single" w:sz="4" w:space="0" w:color="000000"/>
              <w:left w:val="single" w:sz="4" w:space="0" w:color="000000"/>
              <w:bottom w:val="single" w:sz="4" w:space="0" w:color="000000"/>
            </w:tcBorders>
            <w:shd w:val="clear" w:color="auto" w:fill="auto"/>
            <w:vAlign w:val="center"/>
          </w:tcPr>
          <w:p w:rsidR="00495FDE" w:rsidRPr="00340BE0" w:rsidRDefault="00495FDE" w:rsidP="00340BE0">
            <w:pPr>
              <w:widowControl/>
              <w:autoSpaceDE w:val="0"/>
              <w:snapToGrid w:val="0"/>
              <w:spacing w:line="331" w:lineRule="exact"/>
              <w:jc w:val="center"/>
              <w:rPr>
                <w:kern w:val="0"/>
                <w:lang w:eastAsia="ar-SA" w:bidi="ar-SA"/>
              </w:rPr>
            </w:pPr>
            <w:r w:rsidRPr="00340BE0">
              <w:rPr>
                <w:kern w:val="0"/>
                <w:lang w:eastAsia="ar-SA" w:bidi="ar-SA"/>
              </w:rPr>
              <w:t>%</w:t>
            </w:r>
          </w:p>
        </w:tc>
        <w:tc>
          <w:tcPr>
            <w:tcW w:w="993" w:type="dxa"/>
            <w:tcBorders>
              <w:top w:val="single" w:sz="4" w:space="0" w:color="000000"/>
              <w:left w:val="single" w:sz="4" w:space="0" w:color="000000"/>
              <w:bottom w:val="single" w:sz="4" w:space="0" w:color="000000"/>
            </w:tcBorders>
            <w:shd w:val="clear" w:color="auto" w:fill="auto"/>
            <w:vAlign w:val="center"/>
          </w:tcPr>
          <w:p w:rsidR="00495FDE" w:rsidRPr="00340BE0" w:rsidRDefault="00495FDE" w:rsidP="00A57149">
            <w:pPr>
              <w:widowControl/>
              <w:autoSpaceDE w:val="0"/>
              <w:snapToGrid w:val="0"/>
              <w:rPr>
                <w:kern w:val="0"/>
                <w:lang w:eastAsia="ar-SA" w:bidi="ar-SA"/>
              </w:rPr>
            </w:pPr>
            <w:r>
              <w:rPr>
                <w:kern w:val="0"/>
                <w:lang w:eastAsia="ar-SA" w:bidi="ar-SA"/>
              </w:rPr>
              <w:t xml:space="preserve">    103,8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FDE" w:rsidRPr="00340BE0" w:rsidRDefault="00495FDE" w:rsidP="00340BE0">
            <w:pPr>
              <w:widowControl/>
              <w:autoSpaceDE w:val="0"/>
              <w:snapToGrid w:val="0"/>
              <w:jc w:val="center"/>
              <w:rPr>
                <w:kern w:val="0"/>
                <w:lang w:eastAsia="ar-SA" w:bidi="ar-SA"/>
              </w:rPr>
            </w:pPr>
            <w:r>
              <w:rPr>
                <w:kern w:val="0"/>
                <w:lang w:eastAsia="ar-SA" w:bidi="ar-SA"/>
              </w:rPr>
              <w:t>96,4</w:t>
            </w:r>
          </w:p>
        </w:tc>
        <w:tc>
          <w:tcPr>
            <w:tcW w:w="1559" w:type="dxa"/>
            <w:tcBorders>
              <w:top w:val="single" w:sz="4" w:space="0" w:color="000000"/>
              <w:left w:val="single" w:sz="4" w:space="0" w:color="000000"/>
              <w:bottom w:val="single" w:sz="4" w:space="0" w:color="000000"/>
              <w:right w:val="single" w:sz="4" w:space="0" w:color="000000"/>
            </w:tcBorders>
          </w:tcPr>
          <w:p w:rsidR="00495FDE" w:rsidRPr="00340BE0" w:rsidRDefault="00495FDE" w:rsidP="00340BE0">
            <w:pPr>
              <w:widowControl/>
              <w:autoSpaceDE w:val="0"/>
              <w:snapToGrid w:val="0"/>
              <w:jc w:val="center"/>
              <w:rPr>
                <w:kern w:val="0"/>
                <w:lang w:eastAsia="ar-SA" w:bidi="ar-SA"/>
              </w:rPr>
            </w:pPr>
            <w:r>
              <w:rPr>
                <w:kern w:val="0"/>
                <w:lang w:eastAsia="ar-SA" w:bidi="ar-SA"/>
              </w:rPr>
              <w:t>105,3</w:t>
            </w:r>
          </w:p>
        </w:tc>
      </w:tr>
      <w:tr w:rsidR="00495FDE" w:rsidRPr="00340BE0" w:rsidTr="00495FDE">
        <w:tblPrEx>
          <w:tblCellMar>
            <w:left w:w="40" w:type="dxa"/>
            <w:right w:w="40" w:type="dxa"/>
          </w:tblCellMar>
        </w:tblPrEx>
        <w:trPr>
          <w:gridAfter w:val="2"/>
          <w:wAfter w:w="1645" w:type="dxa"/>
        </w:trPr>
        <w:tc>
          <w:tcPr>
            <w:tcW w:w="4962" w:type="dxa"/>
            <w:tcBorders>
              <w:left w:val="single" w:sz="4" w:space="0" w:color="000000"/>
              <w:bottom w:val="single" w:sz="4" w:space="0" w:color="000000"/>
            </w:tcBorders>
            <w:shd w:val="clear" w:color="auto" w:fill="auto"/>
            <w:vAlign w:val="center"/>
          </w:tcPr>
          <w:p w:rsidR="00495FDE" w:rsidRPr="00340BE0" w:rsidRDefault="00495FDE" w:rsidP="00340BE0">
            <w:pPr>
              <w:widowControl/>
              <w:autoSpaceDE w:val="0"/>
              <w:snapToGrid w:val="0"/>
              <w:spacing w:line="274" w:lineRule="exact"/>
              <w:jc w:val="left"/>
              <w:rPr>
                <w:kern w:val="0"/>
                <w:sz w:val="22"/>
                <w:szCs w:val="22"/>
                <w:lang w:eastAsia="ar-SA" w:bidi="ar-SA"/>
              </w:rPr>
            </w:pPr>
            <w:r w:rsidRPr="00340BE0">
              <w:rPr>
                <w:kern w:val="0"/>
                <w:sz w:val="22"/>
                <w:szCs w:val="22"/>
                <w:lang w:eastAsia="ar-SA" w:bidi="ar-SA"/>
              </w:rPr>
              <w:t>Торгующие     организации и индивидуальные предприниматели вне рынка</w:t>
            </w:r>
          </w:p>
        </w:tc>
        <w:tc>
          <w:tcPr>
            <w:tcW w:w="708" w:type="dxa"/>
            <w:tcBorders>
              <w:left w:val="single" w:sz="4" w:space="0" w:color="000000"/>
              <w:bottom w:val="single" w:sz="4" w:space="0" w:color="000000"/>
            </w:tcBorders>
            <w:shd w:val="clear" w:color="auto" w:fill="auto"/>
            <w:vAlign w:val="center"/>
          </w:tcPr>
          <w:p w:rsidR="00495FDE" w:rsidRPr="00340BE0" w:rsidRDefault="00495FDE" w:rsidP="00340BE0">
            <w:pPr>
              <w:widowControl/>
              <w:autoSpaceDE w:val="0"/>
              <w:snapToGrid w:val="0"/>
              <w:spacing w:line="331" w:lineRule="exact"/>
              <w:jc w:val="center"/>
              <w:rPr>
                <w:kern w:val="0"/>
                <w:sz w:val="22"/>
                <w:szCs w:val="22"/>
                <w:vertAlign w:val="superscript"/>
                <w:lang w:eastAsia="ar-SA" w:bidi="ar-SA"/>
              </w:rPr>
            </w:pPr>
            <w:r w:rsidRPr="00340BE0">
              <w:rPr>
                <w:kern w:val="0"/>
                <w:sz w:val="22"/>
                <w:szCs w:val="22"/>
                <w:lang w:eastAsia="ar-SA" w:bidi="ar-SA"/>
              </w:rPr>
              <w:t xml:space="preserve">млн. </w:t>
            </w:r>
            <w:r>
              <w:rPr>
                <w:kern w:val="0"/>
                <w:sz w:val="22"/>
                <w:szCs w:val="22"/>
                <w:lang w:eastAsia="ar-SA" w:bidi="ar-SA"/>
              </w:rPr>
              <w:t>руб.</w:t>
            </w:r>
          </w:p>
        </w:tc>
        <w:tc>
          <w:tcPr>
            <w:tcW w:w="993" w:type="dxa"/>
            <w:tcBorders>
              <w:left w:val="single" w:sz="4" w:space="0" w:color="000000"/>
              <w:bottom w:val="single" w:sz="4" w:space="0" w:color="000000"/>
            </w:tcBorders>
            <w:shd w:val="clear" w:color="auto" w:fill="auto"/>
            <w:vAlign w:val="center"/>
          </w:tcPr>
          <w:p w:rsidR="00495FDE" w:rsidRPr="00340BE0" w:rsidRDefault="00495FDE" w:rsidP="00340BE0">
            <w:pPr>
              <w:widowControl/>
              <w:autoSpaceDE w:val="0"/>
              <w:snapToGrid w:val="0"/>
              <w:jc w:val="center"/>
              <w:rPr>
                <w:kern w:val="0"/>
                <w:sz w:val="22"/>
                <w:szCs w:val="22"/>
                <w:lang w:eastAsia="ar-SA" w:bidi="ar-SA"/>
              </w:rPr>
            </w:pPr>
            <w:r w:rsidRPr="00340BE0">
              <w:rPr>
                <w:kern w:val="0"/>
                <w:sz w:val="22"/>
                <w:szCs w:val="22"/>
                <w:lang w:eastAsia="ar-SA" w:bidi="ar-SA"/>
              </w:rPr>
              <w:t>583,7</w:t>
            </w:r>
          </w:p>
        </w:tc>
        <w:tc>
          <w:tcPr>
            <w:tcW w:w="1134" w:type="dxa"/>
            <w:tcBorders>
              <w:left w:val="single" w:sz="4" w:space="0" w:color="000000"/>
              <w:bottom w:val="single" w:sz="4" w:space="0" w:color="000000"/>
              <w:right w:val="single" w:sz="4" w:space="0" w:color="000000"/>
            </w:tcBorders>
            <w:shd w:val="clear" w:color="auto" w:fill="auto"/>
            <w:vAlign w:val="center"/>
          </w:tcPr>
          <w:p w:rsidR="00495FDE" w:rsidRPr="00340BE0" w:rsidRDefault="00495FDE" w:rsidP="00340BE0">
            <w:pPr>
              <w:widowControl/>
              <w:autoSpaceDE w:val="0"/>
              <w:snapToGrid w:val="0"/>
              <w:jc w:val="center"/>
              <w:rPr>
                <w:kern w:val="0"/>
                <w:sz w:val="22"/>
                <w:szCs w:val="22"/>
                <w:lang w:eastAsia="ar-SA" w:bidi="ar-SA"/>
              </w:rPr>
            </w:pPr>
            <w:r w:rsidRPr="00340BE0">
              <w:rPr>
                <w:kern w:val="0"/>
                <w:sz w:val="22"/>
                <w:szCs w:val="22"/>
                <w:lang w:eastAsia="ar-SA" w:bidi="ar-SA"/>
              </w:rPr>
              <w:t>560,9</w:t>
            </w:r>
          </w:p>
        </w:tc>
        <w:tc>
          <w:tcPr>
            <w:tcW w:w="1559" w:type="dxa"/>
            <w:tcBorders>
              <w:left w:val="single" w:sz="4" w:space="0" w:color="000000"/>
              <w:bottom w:val="single" w:sz="4" w:space="0" w:color="000000"/>
              <w:right w:val="single" w:sz="4" w:space="0" w:color="000000"/>
            </w:tcBorders>
          </w:tcPr>
          <w:p w:rsidR="00495FDE" w:rsidRDefault="00495FDE" w:rsidP="00340BE0">
            <w:pPr>
              <w:widowControl/>
              <w:autoSpaceDE w:val="0"/>
              <w:snapToGrid w:val="0"/>
              <w:jc w:val="center"/>
              <w:rPr>
                <w:kern w:val="0"/>
                <w:sz w:val="22"/>
                <w:szCs w:val="22"/>
                <w:lang w:eastAsia="ar-SA" w:bidi="ar-SA"/>
              </w:rPr>
            </w:pPr>
          </w:p>
          <w:p w:rsidR="00495FDE" w:rsidRPr="00340BE0" w:rsidRDefault="00495FDE" w:rsidP="00340BE0">
            <w:pPr>
              <w:widowControl/>
              <w:autoSpaceDE w:val="0"/>
              <w:snapToGrid w:val="0"/>
              <w:jc w:val="center"/>
              <w:rPr>
                <w:kern w:val="0"/>
                <w:sz w:val="22"/>
                <w:szCs w:val="22"/>
                <w:lang w:eastAsia="ar-SA" w:bidi="ar-SA"/>
              </w:rPr>
            </w:pPr>
            <w:r>
              <w:rPr>
                <w:kern w:val="0"/>
                <w:sz w:val="22"/>
                <w:szCs w:val="22"/>
                <w:lang w:eastAsia="ar-SA" w:bidi="ar-SA"/>
              </w:rPr>
              <w:t>590,6</w:t>
            </w:r>
          </w:p>
        </w:tc>
      </w:tr>
      <w:tr w:rsidR="00495FDE" w:rsidRPr="00340BE0" w:rsidTr="00495FDE">
        <w:tblPrEx>
          <w:tblCellMar>
            <w:left w:w="40" w:type="dxa"/>
            <w:right w:w="40" w:type="dxa"/>
          </w:tblCellMar>
        </w:tblPrEx>
        <w:trPr>
          <w:gridAfter w:val="2"/>
          <w:wAfter w:w="1645" w:type="dxa"/>
        </w:trPr>
        <w:tc>
          <w:tcPr>
            <w:tcW w:w="4962" w:type="dxa"/>
            <w:tcBorders>
              <w:top w:val="single" w:sz="4" w:space="0" w:color="000000"/>
              <w:left w:val="single" w:sz="4" w:space="0" w:color="000000"/>
              <w:bottom w:val="single" w:sz="4" w:space="0" w:color="000000"/>
            </w:tcBorders>
            <w:shd w:val="clear" w:color="auto" w:fill="auto"/>
          </w:tcPr>
          <w:p w:rsidR="00495FDE" w:rsidRPr="00340BE0" w:rsidRDefault="00495FDE" w:rsidP="00340BE0">
            <w:pPr>
              <w:widowControl/>
              <w:autoSpaceDE w:val="0"/>
              <w:snapToGrid w:val="0"/>
              <w:ind w:right="2587"/>
              <w:rPr>
                <w:kern w:val="0"/>
                <w:sz w:val="22"/>
                <w:szCs w:val="22"/>
                <w:lang w:eastAsia="ar-SA" w:bidi="ar-SA"/>
              </w:rPr>
            </w:pPr>
            <w:r w:rsidRPr="00340BE0">
              <w:rPr>
                <w:kern w:val="0"/>
                <w:sz w:val="22"/>
                <w:szCs w:val="22"/>
                <w:lang w:eastAsia="ar-SA" w:bidi="ar-SA"/>
              </w:rPr>
              <w:t>из них:</w:t>
            </w:r>
          </w:p>
        </w:tc>
        <w:tc>
          <w:tcPr>
            <w:tcW w:w="708" w:type="dxa"/>
            <w:tcBorders>
              <w:top w:val="single" w:sz="4" w:space="0" w:color="000000"/>
              <w:left w:val="single" w:sz="4" w:space="0" w:color="000000"/>
              <w:bottom w:val="single" w:sz="4" w:space="0" w:color="000000"/>
            </w:tcBorders>
            <w:shd w:val="clear" w:color="auto" w:fill="auto"/>
          </w:tcPr>
          <w:p w:rsidR="00495FDE" w:rsidRPr="00340BE0" w:rsidRDefault="00495FDE" w:rsidP="00340BE0">
            <w:pPr>
              <w:widowControl/>
              <w:autoSpaceDE w:val="0"/>
              <w:snapToGrid w:val="0"/>
              <w:jc w:val="left"/>
              <w:rPr>
                <w:kern w:val="0"/>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495FDE" w:rsidRPr="00340BE0" w:rsidRDefault="00495FDE" w:rsidP="00340BE0">
            <w:pPr>
              <w:widowControl/>
              <w:autoSpaceDE w:val="0"/>
              <w:snapToGrid w:val="0"/>
              <w:jc w:val="left"/>
              <w:rPr>
                <w:kern w:val="0"/>
                <w:lang w:eastAsia="ar-SA"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FDE" w:rsidRPr="00340BE0" w:rsidRDefault="00495FDE" w:rsidP="00340BE0">
            <w:pPr>
              <w:widowControl/>
              <w:autoSpaceDE w:val="0"/>
              <w:snapToGrid w:val="0"/>
              <w:jc w:val="left"/>
              <w:rPr>
                <w:kern w:val="0"/>
                <w:lang w:eastAsia="ar-SA" w:bidi="ar-SA"/>
              </w:rPr>
            </w:pPr>
          </w:p>
        </w:tc>
        <w:tc>
          <w:tcPr>
            <w:tcW w:w="1559" w:type="dxa"/>
            <w:tcBorders>
              <w:top w:val="single" w:sz="4" w:space="0" w:color="000000"/>
              <w:left w:val="single" w:sz="4" w:space="0" w:color="000000"/>
              <w:bottom w:val="single" w:sz="4" w:space="0" w:color="000000"/>
              <w:right w:val="single" w:sz="4" w:space="0" w:color="000000"/>
            </w:tcBorders>
          </w:tcPr>
          <w:p w:rsidR="00495FDE" w:rsidRPr="00340BE0" w:rsidRDefault="00495FDE" w:rsidP="00340BE0">
            <w:pPr>
              <w:widowControl/>
              <w:autoSpaceDE w:val="0"/>
              <w:snapToGrid w:val="0"/>
              <w:jc w:val="left"/>
              <w:rPr>
                <w:kern w:val="0"/>
                <w:lang w:eastAsia="ar-SA" w:bidi="ar-SA"/>
              </w:rPr>
            </w:pPr>
          </w:p>
        </w:tc>
      </w:tr>
      <w:tr w:rsidR="00495FDE" w:rsidRPr="00340BE0" w:rsidTr="00495FDE">
        <w:tblPrEx>
          <w:tblCellMar>
            <w:left w:w="40" w:type="dxa"/>
            <w:right w:w="40" w:type="dxa"/>
          </w:tblCellMar>
        </w:tblPrEx>
        <w:trPr>
          <w:gridAfter w:val="2"/>
          <w:wAfter w:w="1645" w:type="dxa"/>
        </w:trPr>
        <w:tc>
          <w:tcPr>
            <w:tcW w:w="4962" w:type="dxa"/>
            <w:tcBorders>
              <w:top w:val="single" w:sz="4" w:space="0" w:color="000000"/>
              <w:left w:val="single" w:sz="4" w:space="0" w:color="000000"/>
              <w:bottom w:val="single" w:sz="4" w:space="0" w:color="000000"/>
            </w:tcBorders>
            <w:shd w:val="clear" w:color="auto" w:fill="auto"/>
            <w:vAlign w:val="center"/>
          </w:tcPr>
          <w:p w:rsidR="00495FDE" w:rsidRPr="00340BE0" w:rsidRDefault="00495FDE" w:rsidP="00340BE0">
            <w:pPr>
              <w:widowControl/>
              <w:autoSpaceDE w:val="0"/>
              <w:snapToGrid w:val="0"/>
              <w:spacing w:line="278" w:lineRule="exact"/>
              <w:ind w:left="5" w:hanging="5"/>
              <w:rPr>
                <w:kern w:val="0"/>
                <w:sz w:val="22"/>
                <w:szCs w:val="22"/>
                <w:lang w:eastAsia="ar-SA" w:bidi="ar-SA"/>
              </w:rPr>
            </w:pPr>
            <w:r w:rsidRPr="00340BE0">
              <w:rPr>
                <w:kern w:val="0"/>
                <w:sz w:val="22"/>
                <w:szCs w:val="22"/>
                <w:lang w:eastAsia="ar-SA" w:bidi="ar-SA"/>
              </w:rPr>
              <w:t>Крупные и средние предприятия - всего</w:t>
            </w:r>
          </w:p>
        </w:tc>
        <w:tc>
          <w:tcPr>
            <w:tcW w:w="708" w:type="dxa"/>
            <w:tcBorders>
              <w:top w:val="single" w:sz="4" w:space="0" w:color="000000"/>
              <w:left w:val="single" w:sz="4" w:space="0" w:color="000000"/>
              <w:bottom w:val="single" w:sz="4" w:space="0" w:color="000000"/>
            </w:tcBorders>
            <w:shd w:val="clear" w:color="auto" w:fill="auto"/>
            <w:vAlign w:val="center"/>
          </w:tcPr>
          <w:p w:rsidR="00495FDE" w:rsidRPr="00340BE0" w:rsidRDefault="00495FDE" w:rsidP="00340BE0">
            <w:pPr>
              <w:widowControl/>
              <w:autoSpaceDE w:val="0"/>
              <w:snapToGrid w:val="0"/>
              <w:spacing w:line="331" w:lineRule="exact"/>
              <w:jc w:val="center"/>
              <w:rPr>
                <w:kern w:val="0"/>
                <w:sz w:val="22"/>
                <w:szCs w:val="22"/>
                <w:vertAlign w:val="superscript"/>
                <w:lang w:eastAsia="ar-SA" w:bidi="ar-SA"/>
              </w:rPr>
            </w:pPr>
            <w:r w:rsidRPr="00340BE0">
              <w:rPr>
                <w:kern w:val="0"/>
                <w:sz w:val="22"/>
                <w:szCs w:val="22"/>
                <w:lang w:eastAsia="ar-SA" w:bidi="ar-SA"/>
              </w:rPr>
              <w:t xml:space="preserve">млн. </w:t>
            </w:r>
            <w:r>
              <w:rPr>
                <w:kern w:val="0"/>
                <w:sz w:val="22"/>
                <w:szCs w:val="22"/>
                <w:lang w:eastAsia="ar-SA" w:bidi="ar-SA"/>
              </w:rPr>
              <w:t>руб.</w:t>
            </w:r>
          </w:p>
        </w:tc>
        <w:tc>
          <w:tcPr>
            <w:tcW w:w="993" w:type="dxa"/>
            <w:tcBorders>
              <w:top w:val="single" w:sz="4" w:space="0" w:color="000000"/>
              <w:left w:val="single" w:sz="4" w:space="0" w:color="000000"/>
              <w:bottom w:val="single" w:sz="4" w:space="0" w:color="000000"/>
            </w:tcBorders>
            <w:shd w:val="clear" w:color="auto" w:fill="auto"/>
            <w:vAlign w:val="center"/>
          </w:tcPr>
          <w:p w:rsidR="00495FDE" w:rsidRPr="00340BE0" w:rsidRDefault="00495FDE" w:rsidP="00340BE0">
            <w:pPr>
              <w:widowControl/>
              <w:autoSpaceDE w:val="0"/>
              <w:snapToGrid w:val="0"/>
              <w:jc w:val="center"/>
              <w:rPr>
                <w:kern w:val="0"/>
                <w:sz w:val="22"/>
                <w:szCs w:val="22"/>
                <w:lang w:eastAsia="ar-SA" w:bidi="ar-SA"/>
              </w:rPr>
            </w:pPr>
            <w:r w:rsidRPr="00340BE0">
              <w:rPr>
                <w:kern w:val="0"/>
                <w:sz w:val="22"/>
                <w:szCs w:val="22"/>
                <w:lang w:eastAsia="ar-SA" w:bidi="ar-SA"/>
              </w:rPr>
              <w:t>147,9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FDE" w:rsidRPr="00340BE0" w:rsidRDefault="00495FDE" w:rsidP="00340BE0">
            <w:pPr>
              <w:widowControl/>
              <w:autoSpaceDE w:val="0"/>
              <w:snapToGrid w:val="0"/>
              <w:jc w:val="center"/>
              <w:rPr>
                <w:kern w:val="0"/>
                <w:sz w:val="22"/>
                <w:szCs w:val="22"/>
                <w:lang w:eastAsia="ar-SA" w:bidi="ar-SA"/>
              </w:rPr>
            </w:pPr>
            <w:r w:rsidRPr="00340BE0">
              <w:rPr>
                <w:kern w:val="0"/>
                <w:sz w:val="22"/>
                <w:szCs w:val="22"/>
                <w:lang w:eastAsia="ar-SA" w:bidi="ar-SA"/>
              </w:rPr>
              <w:t>204,1</w:t>
            </w:r>
          </w:p>
        </w:tc>
        <w:tc>
          <w:tcPr>
            <w:tcW w:w="1559" w:type="dxa"/>
            <w:tcBorders>
              <w:top w:val="single" w:sz="4" w:space="0" w:color="000000"/>
              <w:left w:val="single" w:sz="4" w:space="0" w:color="000000"/>
              <w:bottom w:val="single" w:sz="4" w:space="0" w:color="000000"/>
              <w:right w:val="single" w:sz="4" w:space="0" w:color="000000"/>
            </w:tcBorders>
          </w:tcPr>
          <w:p w:rsidR="00495FDE" w:rsidRDefault="00495FDE" w:rsidP="00340BE0">
            <w:pPr>
              <w:widowControl/>
              <w:autoSpaceDE w:val="0"/>
              <w:snapToGrid w:val="0"/>
              <w:jc w:val="center"/>
              <w:rPr>
                <w:kern w:val="0"/>
                <w:sz w:val="22"/>
                <w:szCs w:val="22"/>
                <w:lang w:eastAsia="ar-SA" w:bidi="ar-SA"/>
              </w:rPr>
            </w:pPr>
          </w:p>
          <w:p w:rsidR="00495FDE" w:rsidRPr="00340BE0" w:rsidRDefault="00495FDE" w:rsidP="00340BE0">
            <w:pPr>
              <w:widowControl/>
              <w:autoSpaceDE w:val="0"/>
              <w:snapToGrid w:val="0"/>
              <w:jc w:val="center"/>
              <w:rPr>
                <w:kern w:val="0"/>
                <w:sz w:val="22"/>
                <w:szCs w:val="22"/>
                <w:lang w:eastAsia="ar-SA" w:bidi="ar-SA"/>
              </w:rPr>
            </w:pPr>
            <w:r>
              <w:rPr>
                <w:kern w:val="0"/>
                <w:sz w:val="22"/>
                <w:szCs w:val="22"/>
                <w:lang w:eastAsia="ar-SA" w:bidi="ar-SA"/>
              </w:rPr>
              <w:t>214,9</w:t>
            </w:r>
          </w:p>
        </w:tc>
      </w:tr>
      <w:tr w:rsidR="00495FDE" w:rsidRPr="00340BE0" w:rsidTr="00495FDE">
        <w:tblPrEx>
          <w:tblCellMar>
            <w:left w:w="40" w:type="dxa"/>
            <w:right w:w="40" w:type="dxa"/>
          </w:tblCellMar>
        </w:tblPrEx>
        <w:trPr>
          <w:gridAfter w:val="2"/>
          <w:wAfter w:w="1645" w:type="dxa"/>
        </w:trPr>
        <w:tc>
          <w:tcPr>
            <w:tcW w:w="4962" w:type="dxa"/>
            <w:tcBorders>
              <w:top w:val="single" w:sz="4" w:space="0" w:color="000000"/>
              <w:left w:val="single" w:sz="4" w:space="0" w:color="000000"/>
              <w:bottom w:val="single" w:sz="4" w:space="0" w:color="000000"/>
            </w:tcBorders>
            <w:shd w:val="clear" w:color="auto" w:fill="auto"/>
            <w:vAlign w:val="center"/>
          </w:tcPr>
          <w:p w:rsidR="00495FDE" w:rsidRPr="00340BE0" w:rsidRDefault="00495FDE" w:rsidP="00340BE0">
            <w:pPr>
              <w:widowControl/>
              <w:autoSpaceDE w:val="0"/>
              <w:snapToGrid w:val="0"/>
              <w:spacing w:line="274" w:lineRule="exact"/>
              <w:ind w:left="5" w:hanging="5"/>
              <w:rPr>
                <w:kern w:val="0"/>
                <w:sz w:val="22"/>
                <w:szCs w:val="22"/>
                <w:lang w:eastAsia="ar-SA" w:bidi="ar-SA"/>
              </w:rPr>
            </w:pPr>
            <w:r w:rsidRPr="00340BE0">
              <w:rPr>
                <w:kern w:val="0"/>
                <w:sz w:val="22"/>
                <w:szCs w:val="22"/>
                <w:lang w:eastAsia="ar-SA" w:bidi="ar-SA"/>
              </w:rPr>
              <w:t>Вещевые, смешанные и продовольственные рынки и ярмарки</w:t>
            </w:r>
          </w:p>
        </w:tc>
        <w:tc>
          <w:tcPr>
            <w:tcW w:w="708" w:type="dxa"/>
            <w:tcBorders>
              <w:top w:val="single" w:sz="4" w:space="0" w:color="000000"/>
              <w:left w:val="single" w:sz="4" w:space="0" w:color="000000"/>
              <w:bottom w:val="single" w:sz="4" w:space="0" w:color="000000"/>
            </w:tcBorders>
            <w:shd w:val="clear" w:color="auto" w:fill="auto"/>
            <w:vAlign w:val="center"/>
          </w:tcPr>
          <w:p w:rsidR="00495FDE" w:rsidRPr="00340BE0" w:rsidRDefault="00495FDE" w:rsidP="00340BE0">
            <w:pPr>
              <w:widowControl/>
              <w:autoSpaceDE w:val="0"/>
              <w:snapToGrid w:val="0"/>
              <w:spacing w:line="326" w:lineRule="exact"/>
              <w:jc w:val="center"/>
              <w:rPr>
                <w:kern w:val="0"/>
                <w:sz w:val="22"/>
                <w:szCs w:val="22"/>
                <w:vertAlign w:val="superscript"/>
                <w:lang w:eastAsia="ar-SA" w:bidi="ar-SA"/>
              </w:rPr>
            </w:pPr>
            <w:r>
              <w:rPr>
                <w:kern w:val="0"/>
                <w:sz w:val="22"/>
                <w:szCs w:val="22"/>
                <w:lang w:eastAsia="ar-SA" w:bidi="ar-SA"/>
              </w:rPr>
              <w:t xml:space="preserve">млн. </w:t>
            </w:r>
            <w:proofErr w:type="spellStart"/>
            <w:r>
              <w:rPr>
                <w:kern w:val="0"/>
                <w:sz w:val="22"/>
                <w:szCs w:val="22"/>
                <w:lang w:eastAsia="ar-SA" w:bidi="ar-SA"/>
              </w:rPr>
              <w:t>руб</w:t>
            </w:r>
            <w:proofErr w:type="spellEnd"/>
          </w:p>
        </w:tc>
        <w:tc>
          <w:tcPr>
            <w:tcW w:w="993" w:type="dxa"/>
            <w:tcBorders>
              <w:top w:val="single" w:sz="4" w:space="0" w:color="000000"/>
              <w:left w:val="single" w:sz="4" w:space="0" w:color="000000"/>
              <w:bottom w:val="single" w:sz="4" w:space="0" w:color="000000"/>
            </w:tcBorders>
            <w:shd w:val="clear" w:color="auto" w:fill="auto"/>
            <w:vAlign w:val="center"/>
          </w:tcPr>
          <w:p w:rsidR="00495FDE" w:rsidRPr="00340BE0" w:rsidRDefault="00495FDE" w:rsidP="00340BE0">
            <w:pPr>
              <w:widowControl/>
              <w:autoSpaceDE w:val="0"/>
              <w:snapToGrid w:val="0"/>
              <w:jc w:val="center"/>
              <w:rPr>
                <w:kern w:val="0"/>
                <w:sz w:val="22"/>
                <w:szCs w:val="22"/>
                <w:lang w:eastAsia="ar-SA" w:bidi="ar-SA"/>
              </w:rPr>
            </w:pPr>
            <w:r w:rsidRPr="00340BE0">
              <w:rPr>
                <w:kern w:val="0"/>
                <w:sz w:val="22"/>
                <w:szCs w:val="22"/>
                <w:lang w:eastAsia="ar-SA" w:bidi="ar-SA"/>
              </w:rPr>
              <w:t>15,6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FDE" w:rsidRPr="00340BE0" w:rsidRDefault="00495FDE" w:rsidP="00340BE0">
            <w:pPr>
              <w:widowControl/>
              <w:autoSpaceDE w:val="0"/>
              <w:snapToGrid w:val="0"/>
              <w:jc w:val="center"/>
              <w:rPr>
                <w:kern w:val="0"/>
                <w:sz w:val="22"/>
                <w:szCs w:val="22"/>
                <w:lang w:eastAsia="ar-SA" w:bidi="ar-SA"/>
              </w:rPr>
            </w:pPr>
            <w:r w:rsidRPr="00340BE0">
              <w:rPr>
                <w:kern w:val="0"/>
                <w:sz w:val="22"/>
                <w:szCs w:val="22"/>
                <w:lang w:eastAsia="ar-SA" w:bidi="ar-SA"/>
              </w:rPr>
              <w:t>16,6</w:t>
            </w:r>
          </w:p>
        </w:tc>
        <w:tc>
          <w:tcPr>
            <w:tcW w:w="1559" w:type="dxa"/>
            <w:tcBorders>
              <w:top w:val="single" w:sz="4" w:space="0" w:color="000000"/>
              <w:left w:val="single" w:sz="4" w:space="0" w:color="000000"/>
              <w:bottom w:val="single" w:sz="4" w:space="0" w:color="000000"/>
              <w:right w:val="single" w:sz="4" w:space="0" w:color="000000"/>
            </w:tcBorders>
          </w:tcPr>
          <w:p w:rsidR="00495FDE" w:rsidRDefault="00495FDE" w:rsidP="00340BE0">
            <w:pPr>
              <w:widowControl/>
              <w:autoSpaceDE w:val="0"/>
              <w:snapToGrid w:val="0"/>
              <w:jc w:val="center"/>
              <w:rPr>
                <w:kern w:val="0"/>
                <w:sz w:val="22"/>
                <w:szCs w:val="22"/>
                <w:lang w:eastAsia="ar-SA" w:bidi="ar-SA"/>
              </w:rPr>
            </w:pPr>
          </w:p>
          <w:p w:rsidR="00495FDE" w:rsidRPr="00340BE0" w:rsidRDefault="00495FDE" w:rsidP="00340BE0">
            <w:pPr>
              <w:widowControl/>
              <w:autoSpaceDE w:val="0"/>
              <w:snapToGrid w:val="0"/>
              <w:jc w:val="center"/>
              <w:rPr>
                <w:kern w:val="0"/>
                <w:sz w:val="22"/>
                <w:szCs w:val="22"/>
                <w:lang w:eastAsia="ar-SA" w:bidi="ar-SA"/>
              </w:rPr>
            </w:pPr>
            <w:r>
              <w:rPr>
                <w:kern w:val="0"/>
                <w:sz w:val="22"/>
                <w:szCs w:val="22"/>
                <w:lang w:eastAsia="ar-SA" w:bidi="ar-SA"/>
              </w:rPr>
              <w:t>17,5</w:t>
            </w:r>
          </w:p>
        </w:tc>
      </w:tr>
    </w:tbl>
    <w:p w:rsidR="00340BE0" w:rsidRDefault="00340BE0" w:rsidP="00340BE0">
      <w:pPr>
        <w:widowControl/>
        <w:autoSpaceDE w:val="0"/>
        <w:spacing w:line="240" w:lineRule="exact"/>
        <w:ind w:left="370" w:firstLine="552"/>
        <w:rPr>
          <w:kern w:val="0"/>
          <w:lang w:eastAsia="ar-SA" w:bidi="ar-SA"/>
        </w:rPr>
      </w:pPr>
    </w:p>
    <w:p w:rsidR="00B3036B" w:rsidRDefault="00B3036B" w:rsidP="0055179C">
      <w:pPr>
        <w:widowControl/>
        <w:autoSpaceDE w:val="0"/>
        <w:spacing w:line="240" w:lineRule="exact"/>
        <w:ind w:left="370" w:firstLine="552"/>
        <w:jc w:val="center"/>
        <w:rPr>
          <w:rFonts w:eastAsia="Arial" w:cs="Arial"/>
          <w:b/>
          <w:sz w:val="28"/>
          <w:szCs w:val="28"/>
          <w:lang w:eastAsia="zh-CN"/>
        </w:rPr>
      </w:pPr>
    </w:p>
    <w:p w:rsidR="00B3036B" w:rsidRDefault="00B3036B" w:rsidP="0055179C">
      <w:pPr>
        <w:widowControl/>
        <w:autoSpaceDE w:val="0"/>
        <w:spacing w:line="240" w:lineRule="exact"/>
        <w:ind w:left="370" w:firstLine="552"/>
        <w:jc w:val="center"/>
        <w:rPr>
          <w:rFonts w:eastAsia="Arial" w:cs="Arial"/>
          <w:b/>
          <w:sz w:val="28"/>
          <w:szCs w:val="28"/>
          <w:lang w:eastAsia="zh-CN"/>
        </w:rPr>
      </w:pPr>
    </w:p>
    <w:p w:rsidR="00B3036B" w:rsidRDefault="00B3036B" w:rsidP="0055179C">
      <w:pPr>
        <w:widowControl/>
        <w:autoSpaceDE w:val="0"/>
        <w:spacing w:line="240" w:lineRule="exact"/>
        <w:ind w:left="370" w:firstLine="552"/>
        <w:jc w:val="center"/>
        <w:rPr>
          <w:rFonts w:eastAsia="Arial" w:cs="Arial"/>
          <w:b/>
          <w:sz w:val="28"/>
          <w:szCs w:val="28"/>
          <w:lang w:eastAsia="zh-CN"/>
        </w:rPr>
      </w:pPr>
    </w:p>
    <w:p w:rsidR="0055179C" w:rsidRPr="0055179C" w:rsidRDefault="005C1083" w:rsidP="005C1083">
      <w:pPr>
        <w:widowControl/>
        <w:autoSpaceDE w:val="0"/>
        <w:spacing w:line="240" w:lineRule="exact"/>
        <w:rPr>
          <w:rFonts w:eastAsia="Arial" w:cs="Arial"/>
          <w:b/>
          <w:sz w:val="28"/>
          <w:szCs w:val="28"/>
          <w:lang w:eastAsia="zh-CN"/>
        </w:rPr>
      </w:pPr>
      <w:r>
        <w:rPr>
          <w:rFonts w:eastAsia="Arial" w:cs="Arial"/>
          <w:b/>
          <w:sz w:val="28"/>
          <w:szCs w:val="28"/>
          <w:lang w:eastAsia="zh-CN"/>
        </w:rPr>
        <w:t xml:space="preserve">                        </w:t>
      </w:r>
    </w:p>
    <w:p w:rsidR="0055179C" w:rsidRDefault="0055179C" w:rsidP="00340BE0">
      <w:pPr>
        <w:widowControl/>
        <w:autoSpaceDE w:val="0"/>
        <w:spacing w:line="240" w:lineRule="exact"/>
        <w:ind w:left="370" w:firstLine="552"/>
        <w:rPr>
          <w:kern w:val="0"/>
          <w:lang w:eastAsia="ar-SA" w:bidi="ar-SA"/>
        </w:rPr>
      </w:pPr>
    </w:p>
    <w:p w:rsidR="0055179C" w:rsidRPr="00B3036B" w:rsidRDefault="00B3036B" w:rsidP="00B3036B">
      <w:pPr>
        <w:widowControl/>
        <w:autoSpaceDE w:val="0"/>
        <w:spacing w:line="240" w:lineRule="exact"/>
        <w:ind w:left="370" w:firstLine="552"/>
        <w:rPr>
          <w:kern w:val="0"/>
          <w:lang w:eastAsia="ar-SA" w:bidi="ar-SA"/>
        </w:rPr>
      </w:pPr>
      <w:r>
        <w:rPr>
          <w:noProof/>
          <w:kern w:val="0"/>
          <w:lang w:eastAsia="ru-RU" w:bidi="ar-SA"/>
        </w:rPr>
        <w:drawing>
          <wp:inline distT="0" distB="0" distL="0" distR="0" wp14:anchorId="3A28C825" wp14:editId="4992F959">
            <wp:extent cx="6238875" cy="86677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179C" w:rsidRDefault="00B3036B" w:rsidP="001A6B19">
      <w:pPr>
        <w:widowControl/>
        <w:autoSpaceDE w:val="0"/>
        <w:spacing w:before="29" w:line="276" w:lineRule="auto"/>
        <w:ind w:left="370" w:firstLine="552"/>
        <w:rPr>
          <w:rFonts w:eastAsia="Arial" w:cs="Arial"/>
          <w:sz w:val="28"/>
          <w:szCs w:val="28"/>
          <w:lang w:eastAsia="zh-CN"/>
        </w:rPr>
      </w:pPr>
      <w:r>
        <w:rPr>
          <w:rFonts w:eastAsia="Arial" w:cs="Arial"/>
          <w:noProof/>
          <w:sz w:val="28"/>
          <w:szCs w:val="28"/>
          <w:lang w:eastAsia="ru-RU" w:bidi="ar-SA"/>
        </w:rPr>
        <w:lastRenderedPageBreak/>
        <w:drawing>
          <wp:inline distT="0" distB="0" distL="0" distR="0" wp14:anchorId="2674B73B" wp14:editId="66A61B7D">
            <wp:extent cx="5486400" cy="3200400"/>
            <wp:effectExtent l="0" t="0" r="1905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179C" w:rsidRDefault="0055179C" w:rsidP="001A6B19">
      <w:pPr>
        <w:widowControl/>
        <w:autoSpaceDE w:val="0"/>
        <w:spacing w:before="29" w:line="276" w:lineRule="auto"/>
        <w:ind w:left="370" w:firstLine="552"/>
        <w:rPr>
          <w:rFonts w:eastAsia="Arial" w:cs="Arial"/>
          <w:sz w:val="28"/>
          <w:szCs w:val="28"/>
          <w:lang w:eastAsia="zh-CN"/>
        </w:rPr>
      </w:pPr>
    </w:p>
    <w:p w:rsidR="00340BE0" w:rsidRPr="001A6B19" w:rsidRDefault="00A57149" w:rsidP="001A6B19">
      <w:pPr>
        <w:widowControl/>
        <w:autoSpaceDE w:val="0"/>
        <w:spacing w:before="29" w:line="276" w:lineRule="auto"/>
        <w:ind w:left="370" w:firstLine="552"/>
        <w:rPr>
          <w:rFonts w:eastAsia="Arial" w:cs="Arial"/>
          <w:sz w:val="28"/>
          <w:szCs w:val="28"/>
          <w:lang w:eastAsia="zh-CN"/>
        </w:rPr>
      </w:pPr>
      <w:r w:rsidRPr="00495FDE">
        <w:rPr>
          <w:rFonts w:eastAsia="Arial" w:cs="Arial"/>
          <w:sz w:val="28"/>
          <w:szCs w:val="28"/>
          <w:lang w:eastAsia="zh-CN"/>
        </w:rPr>
        <w:t xml:space="preserve"> </w:t>
      </w:r>
      <w:r w:rsidRPr="001A6B19">
        <w:rPr>
          <w:rFonts w:eastAsia="Arial" w:cs="Arial"/>
          <w:sz w:val="28"/>
          <w:szCs w:val="28"/>
          <w:lang w:eastAsia="zh-CN"/>
        </w:rPr>
        <w:t>О</w:t>
      </w:r>
      <w:r w:rsidR="00340BE0" w:rsidRPr="001A6B19">
        <w:rPr>
          <w:rFonts w:eastAsia="Arial" w:cs="Arial"/>
          <w:sz w:val="28"/>
          <w:szCs w:val="28"/>
          <w:lang w:eastAsia="zh-CN"/>
        </w:rPr>
        <w:t>борот</w:t>
      </w:r>
      <w:r w:rsidRPr="001A6B19">
        <w:rPr>
          <w:rFonts w:eastAsia="Arial" w:cs="Arial"/>
          <w:sz w:val="28"/>
          <w:szCs w:val="28"/>
          <w:lang w:eastAsia="zh-CN"/>
        </w:rPr>
        <w:t xml:space="preserve"> розничной торговли формируется</w:t>
      </w:r>
      <w:r w:rsidR="00340BE0" w:rsidRPr="001A6B19">
        <w:rPr>
          <w:rFonts w:eastAsia="Arial" w:cs="Arial"/>
          <w:sz w:val="28"/>
          <w:szCs w:val="28"/>
          <w:lang w:eastAsia="zh-CN"/>
        </w:rPr>
        <w:t xml:space="preserve"> за счет торговой деятельности торгующих организаций и индивидуальных предпринимателей вне рынка на 97,1% и на 2,9% за счет продажи товаров на вещевых, смешанных и продовольственных ярмарках.</w:t>
      </w:r>
    </w:p>
    <w:p w:rsidR="00340BE0" w:rsidRPr="001A6B19" w:rsidRDefault="00340BE0" w:rsidP="001A6B19">
      <w:pPr>
        <w:widowControl/>
        <w:autoSpaceDE w:val="0"/>
        <w:spacing w:line="276" w:lineRule="auto"/>
        <w:ind w:left="370" w:firstLine="557"/>
        <w:rPr>
          <w:rFonts w:eastAsia="Arial" w:cs="Arial"/>
          <w:sz w:val="28"/>
          <w:szCs w:val="28"/>
          <w:lang w:eastAsia="zh-CN"/>
        </w:rPr>
      </w:pPr>
      <w:r w:rsidRPr="001A6B19">
        <w:rPr>
          <w:rFonts w:eastAsia="Arial" w:cs="Arial"/>
          <w:sz w:val="28"/>
          <w:szCs w:val="28"/>
          <w:lang w:eastAsia="zh-CN"/>
        </w:rPr>
        <w:t>Оборот крупных и средних организаций в общем объёме оборота розничной торговли составляет 35,4%.</w:t>
      </w:r>
    </w:p>
    <w:p w:rsidR="00340BE0" w:rsidRPr="001A6B19" w:rsidRDefault="00340BE0" w:rsidP="001A6B19">
      <w:pPr>
        <w:widowControl/>
        <w:autoSpaceDE w:val="0"/>
        <w:spacing w:line="276" w:lineRule="auto"/>
        <w:ind w:left="370" w:firstLine="552"/>
        <w:rPr>
          <w:rFonts w:eastAsia="Arial" w:cs="Arial"/>
          <w:sz w:val="28"/>
          <w:szCs w:val="28"/>
          <w:lang w:eastAsia="zh-CN"/>
        </w:rPr>
      </w:pPr>
      <w:r w:rsidRPr="001A6B19">
        <w:rPr>
          <w:rFonts w:eastAsia="Arial" w:cs="Arial"/>
          <w:sz w:val="28"/>
          <w:szCs w:val="28"/>
          <w:lang w:eastAsia="zh-CN"/>
        </w:rPr>
        <w:t>Темпы роста оборота розничной торговли в фактических ценах торгующих организаций и индивидуальных пр</w:t>
      </w:r>
      <w:r w:rsidR="00C10CFC">
        <w:rPr>
          <w:rFonts w:eastAsia="Arial" w:cs="Arial"/>
          <w:sz w:val="28"/>
          <w:szCs w:val="28"/>
          <w:lang w:eastAsia="zh-CN"/>
        </w:rPr>
        <w:t>едпринимателей вне рынка за 2014 год к 2013</w:t>
      </w:r>
      <w:r w:rsidRPr="001A6B19">
        <w:rPr>
          <w:rFonts w:eastAsia="Arial" w:cs="Arial"/>
          <w:sz w:val="28"/>
          <w:szCs w:val="28"/>
          <w:lang w:eastAsia="zh-CN"/>
        </w:rPr>
        <w:t xml:space="preserve"> году составили 6,4%.</w:t>
      </w:r>
    </w:p>
    <w:p w:rsidR="00340BE0" w:rsidRPr="001A6B19" w:rsidRDefault="00340BE0" w:rsidP="001A6B19">
      <w:pPr>
        <w:widowControl/>
        <w:autoSpaceDE w:val="0"/>
        <w:spacing w:line="276" w:lineRule="auto"/>
        <w:ind w:left="374" w:firstLine="533"/>
        <w:rPr>
          <w:rFonts w:eastAsia="Arial" w:cs="Arial"/>
          <w:sz w:val="28"/>
          <w:szCs w:val="28"/>
          <w:lang w:eastAsia="zh-CN"/>
        </w:rPr>
      </w:pPr>
      <w:r w:rsidRPr="001A6B19">
        <w:rPr>
          <w:rFonts w:eastAsia="Arial" w:cs="Arial"/>
          <w:sz w:val="28"/>
          <w:szCs w:val="28"/>
          <w:lang w:eastAsia="zh-CN"/>
        </w:rPr>
        <w:t>В Савинском муниципальном районе сформирована инфраструктура торгового</w:t>
      </w:r>
      <w:r w:rsidR="00C10CFC">
        <w:rPr>
          <w:rFonts w:eastAsia="Arial" w:cs="Arial"/>
          <w:sz w:val="28"/>
          <w:szCs w:val="28"/>
          <w:lang w:eastAsia="zh-CN"/>
        </w:rPr>
        <w:t xml:space="preserve"> обслуживания населения - это 82</w:t>
      </w:r>
      <w:r w:rsidRPr="001A6B19">
        <w:rPr>
          <w:rFonts w:eastAsia="Arial" w:cs="Arial"/>
          <w:sz w:val="28"/>
          <w:szCs w:val="28"/>
          <w:lang w:eastAsia="zh-CN"/>
        </w:rPr>
        <w:t xml:space="preserve"> стационарных предприятий торговли, около 100 объектов нестационарной торговли.</w:t>
      </w:r>
    </w:p>
    <w:p w:rsidR="00340BE0" w:rsidRPr="001A6B19" w:rsidRDefault="00340BE0" w:rsidP="001A6B19">
      <w:pPr>
        <w:widowControl/>
        <w:autoSpaceDE w:val="0"/>
        <w:spacing w:line="276" w:lineRule="auto"/>
        <w:ind w:left="365" w:firstLine="542"/>
        <w:rPr>
          <w:rFonts w:eastAsia="Arial" w:cs="Arial"/>
          <w:sz w:val="28"/>
          <w:szCs w:val="28"/>
          <w:lang w:eastAsia="zh-CN"/>
        </w:rPr>
      </w:pPr>
      <w:r w:rsidRPr="001A6B19">
        <w:rPr>
          <w:rFonts w:eastAsia="Arial" w:cs="Arial"/>
          <w:sz w:val="28"/>
          <w:szCs w:val="28"/>
          <w:lang w:eastAsia="zh-CN"/>
        </w:rPr>
        <w:t>По состоянию на 1 января 2014 года на территории Савинского му</w:t>
      </w:r>
      <w:r w:rsidR="00C10CFC">
        <w:rPr>
          <w:rFonts w:eastAsia="Arial" w:cs="Arial"/>
          <w:sz w:val="28"/>
          <w:szCs w:val="28"/>
          <w:lang w:eastAsia="zh-CN"/>
        </w:rPr>
        <w:t>ниципального района действуют 82 магазина</w:t>
      </w:r>
      <w:r w:rsidRPr="001A6B19">
        <w:rPr>
          <w:rFonts w:eastAsia="Arial" w:cs="Arial"/>
          <w:sz w:val="28"/>
          <w:szCs w:val="28"/>
          <w:lang w:eastAsia="zh-CN"/>
        </w:rPr>
        <w:t xml:space="preserve"> розничной торговли, из них </w:t>
      </w:r>
      <w:r w:rsidR="00C10CFC">
        <w:rPr>
          <w:rFonts w:eastAsia="Arial" w:cs="Arial"/>
          <w:sz w:val="28"/>
          <w:szCs w:val="28"/>
          <w:lang w:eastAsia="zh-CN"/>
        </w:rPr>
        <w:t>30</w:t>
      </w:r>
      <w:r w:rsidRPr="001A6B19">
        <w:rPr>
          <w:rFonts w:eastAsia="Arial" w:cs="Arial"/>
          <w:sz w:val="28"/>
          <w:szCs w:val="28"/>
          <w:lang w:eastAsia="zh-CN"/>
        </w:rPr>
        <w:t xml:space="preserve"> — по реализац</w:t>
      </w:r>
      <w:r w:rsidR="00C10CFC">
        <w:rPr>
          <w:rFonts w:eastAsia="Arial" w:cs="Arial"/>
          <w:sz w:val="28"/>
          <w:szCs w:val="28"/>
          <w:lang w:eastAsia="zh-CN"/>
        </w:rPr>
        <w:t>ии продовольственных товаров, 25</w:t>
      </w:r>
      <w:r w:rsidRPr="001A6B19">
        <w:rPr>
          <w:rFonts w:eastAsia="Arial" w:cs="Arial"/>
          <w:sz w:val="28"/>
          <w:szCs w:val="28"/>
          <w:lang w:eastAsia="zh-CN"/>
        </w:rPr>
        <w:t xml:space="preserve"> — по реализации </w:t>
      </w:r>
      <w:r w:rsidR="00C10CFC">
        <w:rPr>
          <w:rFonts w:eastAsia="Arial" w:cs="Arial"/>
          <w:sz w:val="28"/>
          <w:szCs w:val="28"/>
          <w:lang w:eastAsia="zh-CN"/>
        </w:rPr>
        <w:t>непродовольственных товаров и 27</w:t>
      </w:r>
      <w:r w:rsidRPr="001A6B19">
        <w:rPr>
          <w:rFonts w:eastAsia="Arial" w:cs="Arial"/>
          <w:sz w:val="28"/>
          <w:szCs w:val="28"/>
          <w:lang w:eastAsia="zh-CN"/>
        </w:rPr>
        <w:t xml:space="preserve"> магазинов со смешанным ассортиментом.</w:t>
      </w:r>
    </w:p>
    <w:p w:rsidR="00340BE0" w:rsidRPr="001A6B19" w:rsidRDefault="00340BE0" w:rsidP="001A6B19">
      <w:pPr>
        <w:widowControl/>
        <w:autoSpaceDE w:val="0"/>
        <w:spacing w:line="276" w:lineRule="auto"/>
        <w:ind w:left="365" w:firstLine="547"/>
        <w:rPr>
          <w:rFonts w:eastAsia="Arial" w:cs="Arial"/>
          <w:sz w:val="28"/>
          <w:szCs w:val="28"/>
          <w:lang w:eastAsia="zh-CN"/>
        </w:rPr>
      </w:pPr>
      <w:r w:rsidRPr="001A6B19">
        <w:rPr>
          <w:rFonts w:eastAsia="Arial" w:cs="Arial"/>
          <w:sz w:val="28"/>
          <w:szCs w:val="28"/>
          <w:lang w:eastAsia="zh-CN"/>
        </w:rPr>
        <w:t>Одним из важнейших показателей уровня развития инфраструктуры розничной торговли является доля современных форматов торговли, формирование торговых сетей. На потребительском рынке Савинского муниципального райо</w:t>
      </w:r>
      <w:r w:rsidR="00A57149" w:rsidRPr="001A6B19">
        <w:rPr>
          <w:rFonts w:eastAsia="Arial" w:cs="Arial"/>
          <w:sz w:val="28"/>
          <w:szCs w:val="28"/>
          <w:lang w:eastAsia="zh-CN"/>
        </w:rPr>
        <w:t>на по состоянию на 1 января 2015</w:t>
      </w:r>
      <w:r w:rsidRPr="001A6B19">
        <w:rPr>
          <w:rFonts w:eastAsia="Arial" w:cs="Arial"/>
          <w:sz w:val="28"/>
          <w:szCs w:val="28"/>
          <w:lang w:eastAsia="zh-CN"/>
        </w:rPr>
        <w:t xml:space="preserve"> года осуще</w:t>
      </w:r>
      <w:r w:rsidR="00C10CFC">
        <w:rPr>
          <w:rFonts w:eastAsia="Arial" w:cs="Arial"/>
          <w:sz w:val="28"/>
          <w:szCs w:val="28"/>
          <w:lang w:eastAsia="zh-CN"/>
        </w:rPr>
        <w:t>ствляют торговую деятельность 12</w:t>
      </w:r>
      <w:r w:rsidRPr="001A6B19">
        <w:rPr>
          <w:rFonts w:eastAsia="Arial" w:cs="Arial"/>
          <w:sz w:val="28"/>
          <w:szCs w:val="28"/>
          <w:lang w:eastAsia="zh-CN"/>
        </w:rPr>
        <w:t xml:space="preserve"> объектов федеральных, региональных и местных торговых сетей, из них:</w:t>
      </w:r>
    </w:p>
    <w:p w:rsidR="00340BE0" w:rsidRPr="001A6B19" w:rsidRDefault="00340BE0" w:rsidP="001A6B19">
      <w:pPr>
        <w:widowControl/>
        <w:numPr>
          <w:ilvl w:val="0"/>
          <w:numId w:val="6"/>
        </w:numPr>
        <w:tabs>
          <w:tab w:val="left" w:pos="1061"/>
        </w:tabs>
        <w:autoSpaceDE w:val="0"/>
        <w:spacing w:line="276" w:lineRule="auto"/>
        <w:ind w:left="365" w:firstLine="547"/>
        <w:jc w:val="left"/>
        <w:rPr>
          <w:rFonts w:eastAsia="Arial" w:cs="Arial"/>
          <w:sz w:val="28"/>
          <w:szCs w:val="28"/>
          <w:lang w:eastAsia="zh-CN"/>
        </w:rPr>
      </w:pPr>
      <w:r w:rsidRPr="001A6B19">
        <w:rPr>
          <w:rFonts w:eastAsia="Arial" w:cs="Arial"/>
          <w:sz w:val="28"/>
          <w:szCs w:val="28"/>
          <w:lang w:eastAsia="zh-CN"/>
        </w:rPr>
        <w:t>2 объекта розничной т</w:t>
      </w:r>
      <w:r w:rsidR="00C10CFC">
        <w:rPr>
          <w:rFonts w:eastAsia="Arial" w:cs="Arial"/>
          <w:sz w:val="28"/>
          <w:szCs w:val="28"/>
          <w:lang w:eastAsia="zh-CN"/>
        </w:rPr>
        <w:t>орговли или 16,7</w:t>
      </w:r>
      <w:r w:rsidRPr="001A6B19">
        <w:rPr>
          <w:rFonts w:eastAsia="Arial" w:cs="Arial"/>
          <w:sz w:val="28"/>
          <w:szCs w:val="28"/>
          <w:lang w:eastAsia="zh-CN"/>
        </w:rPr>
        <w:t>% относятся к федеральной торговой сети (магазины «Магнит» и «Пятерочка»);</w:t>
      </w:r>
    </w:p>
    <w:p w:rsidR="00340BE0" w:rsidRPr="001A6B19" w:rsidRDefault="00C10CFC" w:rsidP="001A6B19">
      <w:pPr>
        <w:widowControl/>
        <w:numPr>
          <w:ilvl w:val="0"/>
          <w:numId w:val="6"/>
        </w:numPr>
        <w:tabs>
          <w:tab w:val="left" w:pos="1061"/>
        </w:tabs>
        <w:autoSpaceDE w:val="0"/>
        <w:spacing w:line="276" w:lineRule="auto"/>
        <w:ind w:left="365" w:firstLine="547"/>
        <w:jc w:val="left"/>
        <w:rPr>
          <w:rFonts w:eastAsia="Arial" w:cs="Arial"/>
          <w:sz w:val="28"/>
          <w:szCs w:val="28"/>
          <w:lang w:eastAsia="zh-CN"/>
        </w:rPr>
      </w:pPr>
      <w:r>
        <w:rPr>
          <w:rFonts w:eastAsia="Arial" w:cs="Arial"/>
          <w:sz w:val="28"/>
          <w:szCs w:val="28"/>
          <w:lang w:eastAsia="zh-CN"/>
        </w:rPr>
        <w:lastRenderedPageBreak/>
        <w:t xml:space="preserve">3 магазина или 25 </w:t>
      </w:r>
      <w:r w:rsidR="00340BE0" w:rsidRPr="001A6B19">
        <w:rPr>
          <w:rFonts w:eastAsia="Arial" w:cs="Arial"/>
          <w:sz w:val="28"/>
          <w:szCs w:val="28"/>
          <w:lang w:eastAsia="zh-CN"/>
        </w:rPr>
        <w:t>% из числа региональных сетей (</w:t>
      </w:r>
      <w:proofErr w:type="spellStart"/>
      <w:r w:rsidR="00340BE0" w:rsidRPr="001A6B19">
        <w:rPr>
          <w:rFonts w:eastAsia="Arial" w:cs="Arial"/>
          <w:sz w:val="28"/>
          <w:szCs w:val="28"/>
          <w:lang w:eastAsia="zh-CN"/>
        </w:rPr>
        <w:t>ОО</w:t>
      </w:r>
      <w:proofErr w:type="gramStart"/>
      <w:r w:rsidR="00340BE0" w:rsidRPr="001A6B19">
        <w:rPr>
          <w:rFonts w:eastAsia="Arial" w:cs="Arial"/>
          <w:sz w:val="28"/>
          <w:szCs w:val="28"/>
          <w:lang w:eastAsia="zh-CN"/>
        </w:rPr>
        <w:t>О«</w:t>
      </w:r>
      <w:proofErr w:type="gramEnd"/>
      <w:r w:rsidR="00340BE0" w:rsidRPr="001A6B19">
        <w:rPr>
          <w:rFonts w:eastAsia="Arial" w:cs="Arial"/>
          <w:sz w:val="28"/>
          <w:szCs w:val="28"/>
          <w:lang w:eastAsia="zh-CN"/>
        </w:rPr>
        <w:t>Крейсер»,ООО</w:t>
      </w:r>
      <w:proofErr w:type="spellEnd"/>
      <w:r w:rsidR="00340BE0" w:rsidRPr="001A6B19">
        <w:rPr>
          <w:rFonts w:eastAsia="Arial" w:cs="Arial"/>
          <w:sz w:val="28"/>
          <w:szCs w:val="28"/>
          <w:lang w:eastAsia="zh-CN"/>
        </w:rPr>
        <w:t xml:space="preserve"> « </w:t>
      </w:r>
      <w:proofErr w:type="spellStart"/>
      <w:r w:rsidR="00340BE0" w:rsidRPr="001A6B19">
        <w:rPr>
          <w:rFonts w:eastAsia="Arial" w:cs="Arial"/>
          <w:sz w:val="28"/>
          <w:szCs w:val="28"/>
          <w:lang w:eastAsia="zh-CN"/>
        </w:rPr>
        <w:t>Фестиваль»,ООО</w:t>
      </w:r>
      <w:proofErr w:type="spellEnd"/>
      <w:r w:rsidR="00340BE0" w:rsidRPr="001A6B19">
        <w:rPr>
          <w:rFonts w:eastAsia="Arial" w:cs="Arial"/>
          <w:sz w:val="28"/>
          <w:szCs w:val="28"/>
          <w:lang w:eastAsia="zh-CN"/>
        </w:rPr>
        <w:t xml:space="preserve"> «Данко»);</w:t>
      </w:r>
    </w:p>
    <w:p w:rsidR="00340BE0" w:rsidRPr="001A6B19" w:rsidRDefault="00C10CFC" w:rsidP="001A6B19">
      <w:pPr>
        <w:widowControl/>
        <w:numPr>
          <w:ilvl w:val="0"/>
          <w:numId w:val="6"/>
        </w:numPr>
        <w:tabs>
          <w:tab w:val="left" w:pos="1061"/>
        </w:tabs>
        <w:autoSpaceDE w:val="0"/>
        <w:spacing w:line="276" w:lineRule="auto"/>
        <w:ind w:left="912"/>
        <w:jc w:val="left"/>
        <w:rPr>
          <w:rFonts w:eastAsia="Arial" w:cs="Arial"/>
          <w:sz w:val="28"/>
          <w:szCs w:val="28"/>
          <w:lang w:eastAsia="zh-CN"/>
        </w:rPr>
      </w:pPr>
      <w:r>
        <w:rPr>
          <w:rFonts w:eastAsia="Arial" w:cs="Arial"/>
          <w:sz w:val="28"/>
          <w:szCs w:val="28"/>
          <w:lang w:eastAsia="zh-CN"/>
        </w:rPr>
        <w:t xml:space="preserve">7 магазинов или 58,3 </w:t>
      </w:r>
      <w:r w:rsidR="00340BE0" w:rsidRPr="001A6B19">
        <w:rPr>
          <w:rFonts w:eastAsia="Arial" w:cs="Arial"/>
          <w:sz w:val="28"/>
          <w:szCs w:val="28"/>
          <w:lang w:eastAsia="zh-CN"/>
        </w:rPr>
        <w:t>% принадлежат к локальным (местным) сетям.</w:t>
      </w:r>
    </w:p>
    <w:p w:rsidR="00340BE0" w:rsidRPr="001A6B19" w:rsidRDefault="00340BE0" w:rsidP="001A6B19">
      <w:pPr>
        <w:widowControl/>
        <w:autoSpaceDE w:val="0"/>
        <w:spacing w:line="276" w:lineRule="auto"/>
        <w:ind w:left="365" w:firstLine="557"/>
        <w:rPr>
          <w:rFonts w:eastAsia="Arial" w:cs="Arial"/>
          <w:sz w:val="28"/>
          <w:szCs w:val="28"/>
          <w:lang w:eastAsia="zh-CN"/>
        </w:rPr>
      </w:pPr>
      <w:r w:rsidRPr="001A6B19">
        <w:rPr>
          <w:rFonts w:eastAsia="Arial" w:cs="Arial"/>
          <w:sz w:val="28"/>
          <w:szCs w:val="28"/>
          <w:lang w:eastAsia="zh-CN"/>
        </w:rPr>
        <w:t xml:space="preserve">Сеть розничной торговли неравномерно распределена по Савинскому муниципальному району и сохраняется значительная дифференциация по уровню развития торговли и обеспечению торговыми площадями сельского и городского населения. Торговая сеть концентрируется в основном в Савинском городском поселении, где проживает большая часть населения. Более 109 сельских населенных пунктов Савинского муниципального </w:t>
      </w:r>
      <w:proofErr w:type="gramStart"/>
      <w:r w:rsidRPr="001A6B19">
        <w:rPr>
          <w:rFonts w:eastAsia="Arial" w:cs="Arial"/>
          <w:sz w:val="28"/>
          <w:szCs w:val="28"/>
          <w:lang w:eastAsia="zh-CN"/>
        </w:rPr>
        <w:t>района</w:t>
      </w:r>
      <w:proofErr w:type="gramEnd"/>
      <w:r w:rsidRPr="001A6B19">
        <w:rPr>
          <w:rFonts w:eastAsia="Arial" w:cs="Arial"/>
          <w:sz w:val="28"/>
          <w:szCs w:val="28"/>
          <w:lang w:eastAsia="zh-CN"/>
        </w:rPr>
        <w:t xml:space="preserve"> с численностью проживающих менее 100 человек не имеют стационарной торговой сети. В </w:t>
      </w:r>
      <w:proofErr w:type="gramStart"/>
      <w:r w:rsidRPr="001A6B19">
        <w:rPr>
          <w:rFonts w:eastAsia="Arial" w:cs="Arial"/>
          <w:sz w:val="28"/>
          <w:szCs w:val="28"/>
          <w:lang w:eastAsia="zh-CN"/>
        </w:rPr>
        <w:t>связи</w:t>
      </w:r>
      <w:proofErr w:type="gramEnd"/>
      <w:r w:rsidRPr="001A6B19">
        <w:rPr>
          <w:rFonts w:eastAsia="Arial" w:cs="Arial"/>
          <w:sz w:val="28"/>
          <w:szCs w:val="28"/>
          <w:lang w:eastAsia="zh-CN"/>
        </w:rPr>
        <w:t xml:space="preserve"> с чем в последние годы остро обозначилась проблема в организации торгового обслуживания в удаленных, малонаселенных и труднодоступных населенных пунктах.</w:t>
      </w:r>
    </w:p>
    <w:p w:rsidR="00340BE0" w:rsidRPr="001A6B19" w:rsidRDefault="00340BE0" w:rsidP="001A6B19">
      <w:pPr>
        <w:widowControl/>
        <w:autoSpaceDE w:val="0"/>
        <w:spacing w:line="276" w:lineRule="auto"/>
        <w:ind w:firstLine="547"/>
        <w:rPr>
          <w:rFonts w:eastAsia="Arial" w:cs="Arial"/>
          <w:sz w:val="28"/>
          <w:szCs w:val="28"/>
          <w:lang w:eastAsia="zh-CN"/>
        </w:rPr>
      </w:pPr>
      <w:r w:rsidRPr="001A6B19">
        <w:rPr>
          <w:rFonts w:eastAsia="Arial" w:cs="Arial"/>
          <w:sz w:val="28"/>
          <w:szCs w:val="28"/>
          <w:lang w:eastAsia="zh-CN"/>
        </w:rPr>
        <w:t xml:space="preserve">Поэтому важную роль в обеспечении товарами населения района (особенно сельского) играют магазины потребительской кооперации. В инфраструктуре потребительского рынка Савинского муниципального района удельный вес магазинов системы потребительской кооперации Шуйского РАЙПО составляет всего лишь 10,1%. </w:t>
      </w:r>
    </w:p>
    <w:p w:rsidR="00340BE0" w:rsidRPr="001A6B19" w:rsidRDefault="00340BE0" w:rsidP="001A6B19">
      <w:pPr>
        <w:widowControl/>
        <w:autoSpaceDE w:val="0"/>
        <w:spacing w:line="276" w:lineRule="auto"/>
        <w:ind w:right="5" w:firstLine="600"/>
        <w:rPr>
          <w:rFonts w:eastAsia="Arial" w:cs="Arial"/>
          <w:sz w:val="28"/>
          <w:szCs w:val="28"/>
          <w:lang w:eastAsia="zh-CN"/>
        </w:rPr>
      </w:pPr>
      <w:r w:rsidRPr="001A6B19">
        <w:rPr>
          <w:rFonts w:eastAsia="Arial" w:cs="Arial"/>
          <w:sz w:val="28"/>
          <w:szCs w:val="28"/>
          <w:lang w:eastAsia="zh-CN"/>
        </w:rPr>
        <w:t xml:space="preserve">В зоне обслуживания Шуйского РАЙПО находится 6 населенных пунктов с численностью жителей более 7200 человек. Обеспечение населения товарами первой необходимости в сельских поселениях осуществляют 5 торговых объектов, расположенных на территориях Воскресенского, </w:t>
      </w:r>
      <w:proofErr w:type="spellStart"/>
      <w:r w:rsidRPr="001A6B19">
        <w:rPr>
          <w:rFonts w:eastAsia="Arial" w:cs="Arial"/>
          <w:sz w:val="28"/>
          <w:szCs w:val="28"/>
          <w:lang w:eastAsia="zh-CN"/>
        </w:rPr>
        <w:t>Горячевского</w:t>
      </w:r>
      <w:proofErr w:type="spellEnd"/>
      <w:r w:rsidRPr="001A6B19">
        <w:rPr>
          <w:rFonts w:eastAsia="Arial" w:cs="Arial"/>
          <w:sz w:val="28"/>
          <w:szCs w:val="28"/>
          <w:lang w:eastAsia="zh-CN"/>
        </w:rPr>
        <w:t xml:space="preserve"> и Савинского сельских поселений. Организация потребительской кооперации приходит на помощь, реализуя в них товары по тем же ценам, что и в городском поселении.</w:t>
      </w:r>
    </w:p>
    <w:p w:rsidR="00340BE0" w:rsidRPr="001A6B19" w:rsidRDefault="00340BE0" w:rsidP="001A6B19">
      <w:pPr>
        <w:widowControl/>
        <w:autoSpaceDE w:val="0"/>
        <w:spacing w:line="276" w:lineRule="auto"/>
        <w:ind w:firstLine="533"/>
        <w:rPr>
          <w:rFonts w:eastAsia="Arial" w:cs="Arial"/>
          <w:sz w:val="28"/>
          <w:szCs w:val="28"/>
          <w:lang w:eastAsia="zh-CN"/>
        </w:rPr>
      </w:pPr>
      <w:r w:rsidRPr="001A6B19">
        <w:rPr>
          <w:rFonts w:eastAsia="Arial" w:cs="Arial"/>
          <w:sz w:val="28"/>
          <w:szCs w:val="28"/>
          <w:lang w:eastAsia="zh-CN"/>
        </w:rPr>
        <w:t>Важнейшим критерием развитости потребительского рынка является обеспеченность населения площадью торговых объектов. Общая площадь торговых объектов в Савинском муниц</w:t>
      </w:r>
      <w:r w:rsidR="00980C82">
        <w:rPr>
          <w:rFonts w:eastAsia="Arial" w:cs="Arial"/>
          <w:sz w:val="28"/>
          <w:szCs w:val="28"/>
          <w:lang w:eastAsia="zh-CN"/>
        </w:rPr>
        <w:t>ипальном районе на 1 января 2015 года насчитывает 3082</w:t>
      </w:r>
      <w:r w:rsidRPr="001A6B19">
        <w:rPr>
          <w:rFonts w:eastAsia="Arial" w:cs="Arial"/>
          <w:sz w:val="28"/>
          <w:szCs w:val="28"/>
          <w:lang w:eastAsia="zh-CN"/>
        </w:rPr>
        <w:t xml:space="preserve"> кв. метров. В течение 2013 года общее количество торговых пло</w:t>
      </w:r>
      <w:r w:rsidR="00980C82">
        <w:rPr>
          <w:rFonts w:eastAsia="Arial" w:cs="Arial"/>
          <w:sz w:val="28"/>
          <w:szCs w:val="28"/>
          <w:lang w:eastAsia="zh-CN"/>
        </w:rPr>
        <w:t>щадей по району выросло на 102,7</w:t>
      </w:r>
      <w:r w:rsidRPr="001A6B19">
        <w:rPr>
          <w:rFonts w:eastAsia="Arial" w:cs="Arial"/>
          <w:sz w:val="28"/>
          <w:szCs w:val="28"/>
          <w:lang w:eastAsia="zh-CN"/>
        </w:rPr>
        <w:t xml:space="preserve"> кв. метров за счет введения в строй 3 предприятий стационарной розничной торговли.</w:t>
      </w:r>
    </w:p>
    <w:p w:rsidR="00DC2524" w:rsidRDefault="00340BE0" w:rsidP="00DC2524">
      <w:pPr>
        <w:widowControl/>
        <w:autoSpaceDE w:val="0"/>
        <w:spacing w:line="276" w:lineRule="auto"/>
        <w:ind w:right="5" w:firstLine="538"/>
        <w:rPr>
          <w:rFonts w:eastAsia="Arial" w:cs="Arial"/>
          <w:sz w:val="28"/>
          <w:szCs w:val="28"/>
          <w:lang w:eastAsia="zh-CN"/>
        </w:rPr>
      </w:pPr>
      <w:r w:rsidRPr="001A6B19">
        <w:rPr>
          <w:rFonts w:eastAsia="Arial" w:cs="Arial"/>
          <w:sz w:val="28"/>
          <w:szCs w:val="28"/>
          <w:lang w:eastAsia="zh-CN"/>
        </w:rPr>
        <w:t>Фактическая обеспеченность населения района торговыми площ</w:t>
      </w:r>
      <w:r w:rsidR="00980C82">
        <w:rPr>
          <w:rFonts w:eastAsia="Arial" w:cs="Arial"/>
          <w:sz w:val="28"/>
          <w:szCs w:val="28"/>
          <w:lang w:eastAsia="zh-CN"/>
        </w:rPr>
        <w:t>адями составила на конец года 27</w:t>
      </w:r>
      <w:r w:rsidRPr="001A6B19">
        <w:rPr>
          <w:rFonts w:eastAsia="Arial" w:cs="Arial"/>
          <w:sz w:val="28"/>
          <w:szCs w:val="28"/>
          <w:lang w:eastAsia="zh-CN"/>
        </w:rPr>
        <w:t>0 кв. метров на 1000 человек. Общи</w:t>
      </w:r>
      <w:r w:rsidR="00A57149" w:rsidRPr="001A6B19">
        <w:rPr>
          <w:rFonts w:eastAsia="Arial" w:cs="Arial"/>
          <w:sz w:val="28"/>
          <w:szCs w:val="28"/>
          <w:lang w:eastAsia="zh-CN"/>
        </w:rPr>
        <w:t xml:space="preserve">й уровень обеспеченности за </w:t>
      </w:r>
      <w:r w:rsidR="00593CB6">
        <w:rPr>
          <w:rFonts w:eastAsia="Arial" w:cs="Arial"/>
          <w:sz w:val="28"/>
          <w:szCs w:val="28"/>
          <w:lang w:eastAsia="zh-CN"/>
        </w:rPr>
        <w:t xml:space="preserve"> год повысился с</w:t>
      </w:r>
      <w:r w:rsidRPr="001A6B19">
        <w:rPr>
          <w:rFonts w:eastAsia="Arial" w:cs="Arial"/>
          <w:sz w:val="28"/>
          <w:szCs w:val="28"/>
          <w:lang w:eastAsia="zh-CN"/>
        </w:rPr>
        <w:t xml:space="preserve"> 82,4 до 93,2 процентов по отношению к установленному минимальному норматив</w:t>
      </w:r>
      <w:r w:rsidR="00980C82">
        <w:rPr>
          <w:rFonts w:eastAsia="Arial" w:cs="Arial"/>
          <w:sz w:val="28"/>
          <w:szCs w:val="28"/>
          <w:lang w:eastAsia="zh-CN"/>
        </w:rPr>
        <w:t>у</w:t>
      </w:r>
      <w:r w:rsidR="00DC2524">
        <w:rPr>
          <w:rFonts w:eastAsia="Arial" w:cs="Arial"/>
          <w:sz w:val="28"/>
          <w:szCs w:val="28"/>
          <w:lang w:eastAsia="zh-CN"/>
        </w:rPr>
        <w:t>.</w:t>
      </w:r>
    </w:p>
    <w:p w:rsidR="00340BE0" w:rsidRPr="001A6B19" w:rsidRDefault="00340BE0" w:rsidP="00DC2524">
      <w:pPr>
        <w:widowControl/>
        <w:autoSpaceDE w:val="0"/>
        <w:spacing w:line="276" w:lineRule="auto"/>
        <w:ind w:right="5" w:firstLine="538"/>
        <w:rPr>
          <w:rFonts w:eastAsia="Arial" w:cs="Arial"/>
          <w:sz w:val="28"/>
          <w:szCs w:val="28"/>
          <w:lang w:eastAsia="zh-CN"/>
        </w:rPr>
      </w:pPr>
      <w:r w:rsidRPr="001A6B19">
        <w:rPr>
          <w:rFonts w:eastAsia="Arial" w:cs="Arial"/>
          <w:sz w:val="28"/>
          <w:szCs w:val="28"/>
          <w:lang w:eastAsia="zh-CN"/>
        </w:rPr>
        <w:t xml:space="preserve">Помимо розничной торговли в стационарных объектах, торговое </w:t>
      </w:r>
      <w:r w:rsidR="00D07E9C">
        <w:rPr>
          <w:rFonts w:eastAsia="Arial" w:cs="Arial"/>
          <w:sz w:val="28"/>
          <w:szCs w:val="28"/>
          <w:lang w:eastAsia="zh-CN"/>
        </w:rPr>
        <w:t xml:space="preserve">  </w:t>
      </w:r>
      <w:r w:rsidRPr="001A6B19">
        <w:rPr>
          <w:rFonts w:eastAsia="Arial" w:cs="Arial"/>
          <w:sz w:val="28"/>
          <w:szCs w:val="28"/>
          <w:lang w:eastAsia="zh-CN"/>
        </w:rPr>
        <w:t>обслуживание жителей Савинского муниципального района осуществляется посредством нестационарной и ярмарочной торговли.</w:t>
      </w:r>
    </w:p>
    <w:p w:rsidR="00340BE0" w:rsidRPr="001A6B19" w:rsidRDefault="00340BE0" w:rsidP="001A6B19">
      <w:pPr>
        <w:widowControl/>
        <w:autoSpaceDE w:val="0"/>
        <w:spacing w:before="29" w:line="276" w:lineRule="auto"/>
        <w:ind w:left="370" w:firstLine="552"/>
        <w:rPr>
          <w:rFonts w:eastAsia="Arial" w:cs="Arial"/>
          <w:sz w:val="28"/>
          <w:szCs w:val="28"/>
          <w:lang w:eastAsia="zh-CN"/>
        </w:rPr>
      </w:pPr>
      <w:r w:rsidRPr="001A6B19">
        <w:rPr>
          <w:rFonts w:eastAsia="Arial" w:cs="Arial"/>
          <w:sz w:val="28"/>
          <w:szCs w:val="28"/>
          <w:lang w:eastAsia="zh-CN"/>
        </w:rPr>
        <w:t>В Савинском районе ф</w:t>
      </w:r>
      <w:r w:rsidR="00D07E9C">
        <w:rPr>
          <w:rFonts w:eastAsia="Arial" w:cs="Arial"/>
          <w:sz w:val="28"/>
          <w:szCs w:val="28"/>
          <w:lang w:eastAsia="zh-CN"/>
        </w:rPr>
        <w:t>ункционирует около 100 объектов</w:t>
      </w:r>
      <w:r w:rsidR="00593CB6">
        <w:rPr>
          <w:rFonts w:eastAsia="Arial" w:cs="Arial"/>
          <w:sz w:val="28"/>
          <w:szCs w:val="28"/>
          <w:lang w:eastAsia="zh-CN"/>
        </w:rPr>
        <w:t xml:space="preserve"> </w:t>
      </w:r>
      <w:r w:rsidRPr="001A6B19">
        <w:rPr>
          <w:rFonts w:eastAsia="Arial" w:cs="Arial"/>
          <w:sz w:val="28"/>
          <w:szCs w:val="28"/>
          <w:lang w:eastAsia="zh-CN"/>
        </w:rPr>
        <w:t xml:space="preserve">нестационарной </w:t>
      </w:r>
      <w:r w:rsidR="00593CB6">
        <w:rPr>
          <w:rFonts w:eastAsia="Arial" w:cs="Arial"/>
          <w:sz w:val="28"/>
          <w:szCs w:val="28"/>
          <w:lang w:eastAsia="zh-CN"/>
        </w:rPr>
        <w:t>торговли, 80% из которых в</w:t>
      </w:r>
      <w:r w:rsidRPr="001A6B19">
        <w:rPr>
          <w:rFonts w:eastAsia="Arial" w:cs="Arial"/>
          <w:sz w:val="28"/>
          <w:szCs w:val="28"/>
          <w:lang w:eastAsia="zh-CN"/>
        </w:rPr>
        <w:t xml:space="preserve"> Савинском городском </w:t>
      </w:r>
      <w:r w:rsidRPr="001A6B19">
        <w:rPr>
          <w:rFonts w:eastAsia="Arial" w:cs="Arial"/>
          <w:sz w:val="28"/>
          <w:szCs w:val="28"/>
          <w:lang w:eastAsia="zh-CN"/>
        </w:rPr>
        <w:lastRenderedPageBreak/>
        <w:t>поселении. Павильоны, палатки и киоски составляют подавляющую часть этих объектов (94,7%); на автолавки  приходится примерно 4,3%.</w:t>
      </w:r>
    </w:p>
    <w:p w:rsidR="00340BE0" w:rsidRPr="001A6B19" w:rsidRDefault="00340BE0" w:rsidP="001A6B19">
      <w:pPr>
        <w:widowControl/>
        <w:autoSpaceDE w:val="0"/>
        <w:spacing w:before="29" w:line="276" w:lineRule="auto"/>
        <w:ind w:left="370" w:firstLine="552"/>
        <w:rPr>
          <w:rFonts w:eastAsia="Arial" w:cs="Arial"/>
          <w:sz w:val="28"/>
          <w:szCs w:val="28"/>
          <w:lang w:eastAsia="zh-CN"/>
        </w:rPr>
      </w:pPr>
      <w:r w:rsidRPr="001A6B19">
        <w:rPr>
          <w:rFonts w:eastAsia="Arial" w:cs="Arial"/>
          <w:sz w:val="28"/>
          <w:szCs w:val="28"/>
          <w:lang w:eastAsia="zh-CN"/>
        </w:rPr>
        <w:t>В соответствии с Федеральным законом от 28.12.2009 № 381-ФЗ «Об основах государственного регулирования торговой деятельности в Российской Федерации», размещение нестационарных объектов розничной торговли в муниципальных образованиях должно быть регламентировано схемой размещения нестационарных торго</w:t>
      </w:r>
      <w:r w:rsidR="00A57149" w:rsidRPr="001A6B19">
        <w:rPr>
          <w:rFonts w:eastAsia="Arial" w:cs="Arial"/>
          <w:sz w:val="28"/>
          <w:szCs w:val="28"/>
          <w:lang w:eastAsia="zh-CN"/>
        </w:rPr>
        <w:t>вых объектов.      Т</w:t>
      </w:r>
      <w:r w:rsidRPr="001A6B19">
        <w:rPr>
          <w:rFonts w:eastAsia="Arial" w:cs="Arial"/>
          <w:sz w:val="28"/>
          <w:szCs w:val="28"/>
          <w:lang w:eastAsia="zh-CN"/>
        </w:rPr>
        <w:t xml:space="preserve">акие схемы утверждены со всех </w:t>
      </w:r>
      <w:proofErr w:type="gramStart"/>
      <w:r w:rsidRPr="001A6B19">
        <w:rPr>
          <w:rFonts w:eastAsia="Arial" w:cs="Arial"/>
          <w:sz w:val="28"/>
          <w:szCs w:val="28"/>
          <w:lang w:eastAsia="zh-CN"/>
        </w:rPr>
        <w:t>поселениях</w:t>
      </w:r>
      <w:proofErr w:type="gramEnd"/>
      <w:r w:rsidRPr="001A6B19">
        <w:rPr>
          <w:rFonts w:eastAsia="Arial" w:cs="Arial"/>
          <w:sz w:val="28"/>
          <w:szCs w:val="28"/>
          <w:lang w:eastAsia="zh-CN"/>
        </w:rPr>
        <w:t xml:space="preserve"> Савинского муниципального района.</w:t>
      </w:r>
    </w:p>
    <w:p w:rsidR="00340BE0" w:rsidRPr="001A6B19" w:rsidRDefault="00A57149" w:rsidP="001A6B19">
      <w:pPr>
        <w:widowControl/>
        <w:autoSpaceDE w:val="0"/>
        <w:spacing w:before="29" w:line="276" w:lineRule="auto"/>
        <w:ind w:left="370" w:firstLine="552"/>
        <w:rPr>
          <w:rFonts w:eastAsia="Arial" w:cs="Arial"/>
          <w:sz w:val="28"/>
          <w:szCs w:val="28"/>
          <w:lang w:eastAsia="zh-CN"/>
        </w:rPr>
      </w:pPr>
      <w:r w:rsidRPr="001A6B19">
        <w:rPr>
          <w:rFonts w:eastAsia="Arial" w:cs="Arial"/>
          <w:sz w:val="28"/>
          <w:szCs w:val="28"/>
          <w:lang w:eastAsia="zh-CN"/>
        </w:rPr>
        <w:t>В 2014</w:t>
      </w:r>
      <w:r w:rsidR="00340BE0" w:rsidRPr="001A6B19">
        <w:rPr>
          <w:rFonts w:eastAsia="Arial" w:cs="Arial"/>
          <w:sz w:val="28"/>
          <w:szCs w:val="28"/>
          <w:lang w:eastAsia="zh-CN"/>
        </w:rPr>
        <w:t xml:space="preserve"> году общее количество ярмарок в Савинском муниципальном районе составило 2, число участников ярмарок - около 50 человек. Ярмарочная торговля обеспечивает потребителя свежей продукцией местных производителей и производителей из других районов Ивановской области, а также других регионов РФ, последним, в свою очередь, дает возможность реализовать свой товар. Развитие данного вида торговли в некоторых поселениях сдерживается отсутствием площадок, соответствующих требованиям законодательства и приспособленных для ярмарочной торговли, а также нерентабельностью организации ярмарок ввиду малочисленности жителей населенных пунктов.</w:t>
      </w:r>
    </w:p>
    <w:p w:rsidR="00340BE0" w:rsidRPr="001A6B19" w:rsidRDefault="00340BE0" w:rsidP="001A6B19">
      <w:pPr>
        <w:widowControl/>
        <w:autoSpaceDE w:val="0"/>
        <w:spacing w:before="29" w:line="276" w:lineRule="auto"/>
        <w:ind w:left="370" w:firstLine="552"/>
        <w:rPr>
          <w:rFonts w:eastAsia="Arial" w:cs="Arial"/>
          <w:sz w:val="28"/>
          <w:szCs w:val="28"/>
          <w:lang w:eastAsia="zh-CN"/>
        </w:rPr>
      </w:pPr>
      <w:r w:rsidRPr="001A6B19">
        <w:rPr>
          <w:rFonts w:eastAsia="Arial" w:cs="Arial"/>
          <w:sz w:val="28"/>
          <w:szCs w:val="28"/>
          <w:lang w:eastAsia="zh-CN"/>
        </w:rPr>
        <w:t>Несмотря на динамичное развитие торговой деятельности на территории Савинского   муниципального района</w:t>
      </w:r>
      <w:r w:rsidR="00593CB6">
        <w:rPr>
          <w:rFonts w:eastAsia="Arial" w:cs="Arial"/>
          <w:sz w:val="28"/>
          <w:szCs w:val="28"/>
          <w:lang w:eastAsia="zh-CN"/>
        </w:rPr>
        <w:t>,</w:t>
      </w:r>
      <w:r w:rsidRPr="001A6B19">
        <w:rPr>
          <w:rFonts w:eastAsia="Arial" w:cs="Arial"/>
          <w:sz w:val="28"/>
          <w:szCs w:val="28"/>
          <w:lang w:eastAsia="zh-CN"/>
        </w:rPr>
        <w:t xml:space="preserve"> </w:t>
      </w:r>
      <w:r w:rsidRPr="00BB2C76">
        <w:rPr>
          <w:rFonts w:eastAsia="Arial" w:cs="Arial"/>
          <w:sz w:val="28"/>
          <w:szCs w:val="28"/>
          <w:lang w:eastAsia="zh-CN"/>
        </w:rPr>
        <w:t>сохраняется</w:t>
      </w:r>
      <w:r w:rsidRPr="00BB2C76">
        <w:rPr>
          <w:rFonts w:eastAsia="Arial" w:cs="Arial"/>
          <w:b/>
          <w:sz w:val="28"/>
          <w:szCs w:val="28"/>
          <w:lang w:eastAsia="zh-CN"/>
        </w:rPr>
        <w:t xml:space="preserve"> ряд проблем</w:t>
      </w:r>
      <w:r w:rsidRPr="001A6B19">
        <w:rPr>
          <w:rFonts w:eastAsia="Arial" w:cs="Arial"/>
          <w:sz w:val="28"/>
          <w:szCs w:val="28"/>
          <w:lang w:eastAsia="zh-CN"/>
        </w:rPr>
        <w:t>, к которым относятся:</w:t>
      </w:r>
    </w:p>
    <w:p w:rsidR="00340BE0" w:rsidRPr="001A6B19" w:rsidRDefault="00340BE0" w:rsidP="001A6B19">
      <w:pPr>
        <w:widowControl/>
        <w:autoSpaceDE w:val="0"/>
        <w:spacing w:before="29" w:line="276" w:lineRule="auto"/>
        <w:ind w:left="370" w:firstLine="552"/>
        <w:rPr>
          <w:rFonts w:eastAsia="Arial" w:cs="Arial"/>
          <w:sz w:val="28"/>
          <w:szCs w:val="28"/>
          <w:lang w:eastAsia="zh-CN"/>
        </w:rPr>
      </w:pPr>
      <w:r w:rsidRPr="001A6B19">
        <w:rPr>
          <w:rFonts w:eastAsia="Arial" w:cs="Arial"/>
          <w:sz w:val="28"/>
          <w:szCs w:val="28"/>
          <w:lang w:eastAsia="zh-CN"/>
        </w:rPr>
        <w:t>отсутствие стационарных торговых объектов в ряде сельских населенных пунктов;</w:t>
      </w:r>
    </w:p>
    <w:p w:rsidR="00340BE0" w:rsidRPr="001A6B19" w:rsidRDefault="00340BE0" w:rsidP="001A6B19">
      <w:pPr>
        <w:widowControl/>
        <w:autoSpaceDE w:val="0"/>
        <w:spacing w:before="29" w:line="276" w:lineRule="auto"/>
        <w:ind w:left="370" w:firstLine="552"/>
        <w:rPr>
          <w:rFonts w:eastAsia="Arial" w:cs="Arial"/>
          <w:sz w:val="28"/>
          <w:szCs w:val="28"/>
          <w:lang w:eastAsia="zh-CN"/>
        </w:rPr>
      </w:pPr>
      <w:r w:rsidRPr="001A6B19">
        <w:rPr>
          <w:rFonts w:eastAsia="Arial" w:cs="Arial"/>
          <w:sz w:val="28"/>
          <w:szCs w:val="28"/>
          <w:lang w:eastAsia="zh-CN"/>
        </w:rPr>
        <w:t>недостаточное количество социально-ориентированных торговых объектов;</w:t>
      </w:r>
    </w:p>
    <w:p w:rsidR="00340BE0" w:rsidRPr="001A6B19" w:rsidRDefault="00340BE0" w:rsidP="001A6B19">
      <w:pPr>
        <w:widowControl/>
        <w:autoSpaceDE w:val="0"/>
        <w:spacing w:before="29" w:line="276" w:lineRule="auto"/>
        <w:ind w:left="370" w:firstLine="552"/>
        <w:rPr>
          <w:rFonts w:eastAsia="Arial" w:cs="Arial"/>
          <w:sz w:val="28"/>
          <w:szCs w:val="28"/>
          <w:lang w:eastAsia="zh-CN"/>
        </w:rPr>
      </w:pPr>
      <w:r w:rsidRPr="001A6B19">
        <w:rPr>
          <w:rFonts w:eastAsia="Arial" w:cs="Arial"/>
          <w:sz w:val="28"/>
          <w:szCs w:val="28"/>
          <w:lang w:eastAsia="zh-CN"/>
        </w:rPr>
        <w:t>слабо развитая сеть бытового обслуживания в сельских поселениях, в результате чего сформировался сильный разрыв в бытовом обслуживании городского и сельского населения.</w:t>
      </w:r>
    </w:p>
    <w:p w:rsidR="00340BE0" w:rsidRPr="001A6B19" w:rsidRDefault="00340BE0" w:rsidP="001A6B19">
      <w:pPr>
        <w:widowControl/>
        <w:autoSpaceDE w:val="0"/>
        <w:spacing w:before="29" w:line="276" w:lineRule="auto"/>
        <w:ind w:left="370" w:firstLine="552"/>
        <w:rPr>
          <w:rFonts w:eastAsia="Arial" w:cs="Arial"/>
          <w:sz w:val="28"/>
          <w:szCs w:val="28"/>
          <w:lang w:eastAsia="zh-CN"/>
        </w:rPr>
      </w:pPr>
      <w:r w:rsidRPr="001A6B19">
        <w:rPr>
          <w:rFonts w:eastAsia="Arial" w:cs="Arial"/>
          <w:sz w:val="28"/>
          <w:szCs w:val="28"/>
          <w:lang w:eastAsia="zh-CN"/>
        </w:rPr>
        <w:t>отсутствие заинтересованности субъектов малого бизнеса в развитии сферы бытового обслуживания на селе, ввиду отсутствия экономической привлекательности занятия бизнесом на селе.</w:t>
      </w:r>
    </w:p>
    <w:p w:rsidR="00340BE0" w:rsidRPr="001A6B19" w:rsidRDefault="00340BE0" w:rsidP="001A6B19">
      <w:pPr>
        <w:widowControl/>
        <w:autoSpaceDE w:val="0"/>
        <w:spacing w:before="29" w:line="276" w:lineRule="auto"/>
        <w:ind w:left="370" w:firstLine="552"/>
        <w:rPr>
          <w:rFonts w:eastAsia="Arial" w:cs="Arial"/>
          <w:sz w:val="28"/>
          <w:szCs w:val="28"/>
          <w:lang w:eastAsia="zh-CN"/>
        </w:rPr>
      </w:pPr>
      <w:r w:rsidRPr="00BB2C76">
        <w:rPr>
          <w:rFonts w:eastAsia="Arial" w:cs="Arial"/>
          <w:b/>
          <w:sz w:val="28"/>
          <w:szCs w:val="28"/>
          <w:lang w:eastAsia="zh-CN"/>
        </w:rPr>
        <w:t>Целью</w:t>
      </w:r>
      <w:r w:rsidRPr="001A6B19">
        <w:rPr>
          <w:rFonts w:eastAsia="Arial" w:cs="Arial"/>
          <w:sz w:val="28"/>
          <w:szCs w:val="28"/>
          <w:lang w:eastAsia="zh-CN"/>
        </w:rPr>
        <w:t xml:space="preserve"> муниципальной политики является создание условий для наиболее полного удовлетворения спроса жителей района на потребительские товары, услуги общественного питания и бытовые услуги, в первую очередь отечественного производства, по доступным для населения ценам при обеспечении качества и безопасности их приобретения и потребления.</w:t>
      </w:r>
    </w:p>
    <w:p w:rsidR="00340BE0" w:rsidRPr="00BB2C76" w:rsidRDefault="00340BE0" w:rsidP="001A6B19">
      <w:pPr>
        <w:widowControl/>
        <w:autoSpaceDE w:val="0"/>
        <w:spacing w:before="29" w:line="276" w:lineRule="auto"/>
        <w:ind w:left="370" w:firstLine="552"/>
        <w:rPr>
          <w:rFonts w:eastAsia="Arial" w:cs="Arial"/>
          <w:b/>
          <w:sz w:val="28"/>
          <w:szCs w:val="28"/>
          <w:lang w:eastAsia="zh-CN"/>
        </w:rPr>
      </w:pPr>
      <w:r w:rsidRPr="00BB2C76">
        <w:rPr>
          <w:rFonts w:eastAsia="Arial" w:cs="Arial"/>
          <w:b/>
          <w:sz w:val="28"/>
          <w:szCs w:val="28"/>
          <w:lang w:eastAsia="zh-CN"/>
        </w:rPr>
        <w:t>Задачи:</w:t>
      </w:r>
    </w:p>
    <w:p w:rsidR="00340BE0" w:rsidRPr="001A6B19" w:rsidRDefault="00593CB6" w:rsidP="001A6B19">
      <w:pPr>
        <w:widowControl/>
        <w:autoSpaceDE w:val="0"/>
        <w:spacing w:before="29" w:line="276" w:lineRule="auto"/>
        <w:ind w:left="370" w:firstLine="552"/>
        <w:rPr>
          <w:rFonts w:eastAsia="Arial" w:cs="Arial"/>
          <w:sz w:val="28"/>
          <w:szCs w:val="28"/>
          <w:lang w:eastAsia="zh-CN"/>
        </w:rPr>
      </w:pPr>
      <w:r>
        <w:rPr>
          <w:rFonts w:eastAsia="Arial" w:cs="Arial"/>
          <w:sz w:val="28"/>
          <w:szCs w:val="28"/>
          <w:lang w:eastAsia="zh-CN"/>
        </w:rPr>
        <w:lastRenderedPageBreak/>
        <w:t>повышение</w:t>
      </w:r>
      <w:r w:rsidR="00340BE0" w:rsidRPr="001A6B19">
        <w:rPr>
          <w:rFonts w:eastAsia="Arial" w:cs="Arial"/>
          <w:sz w:val="28"/>
          <w:szCs w:val="28"/>
          <w:lang w:eastAsia="zh-CN"/>
        </w:rPr>
        <w:t xml:space="preserve"> качества оказываемых услуг розничной торговли, общественного питания и бытового обслуживания населения с целью </w:t>
      </w:r>
      <w:proofErr w:type="gramStart"/>
      <w:r w:rsidR="00340BE0" w:rsidRPr="001A6B19">
        <w:rPr>
          <w:rFonts w:eastAsia="Arial" w:cs="Arial"/>
          <w:sz w:val="28"/>
          <w:szCs w:val="28"/>
          <w:lang w:eastAsia="zh-CN"/>
        </w:rPr>
        <w:t>повышения качества жизни населения района</w:t>
      </w:r>
      <w:proofErr w:type="gramEnd"/>
      <w:r w:rsidR="00340BE0" w:rsidRPr="001A6B19">
        <w:rPr>
          <w:rFonts w:eastAsia="Arial" w:cs="Arial"/>
          <w:sz w:val="28"/>
          <w:szCs w:val="28"/>
          <w:lang w:eastAsia="zh-CN"/>
        </w:rPr>
        <w:t>;</w:t>
      </w:r>
    </w:p>
    <w:p w:rsidR="00340BE0" w:rsidRPr="001A6B19" w:rsidRDefault="00593CB6" w:rsidP="001A6B19">
      <w:pPr>
        <w:widowControl/>
        <w:autoSpaceDE w:val="0"/>
        <w:spacing w:before="29" w:line="276" w:lineRule="auto"/>
        <w:ind w:left="370" w:firstLine="552"/>
        <w:rPr>
          <w:rFonts w:eastAsia="Arial" w:cs="Arial"/>
          <w:sz w:val="28"/>
          <w:szCs w:val="28"/>
          <w:lang w:eastAsia="zh-CN"/>
        </w:rPr>
      </w:pPr>
      <w:r>
        <w:rPr>
          <w:rFonts w:eastAsia="Arial" w:cs="Arial"/>
          <w:sz w:val="28"/>
          <w:szCs w:val="28"/>
          <w:lang w:eastAsia="zh-CN"/>
        </w:rPr>
        <w:t>-</w:t>
      </w:r>
      <w:r>
        <w:rPr>
          <w:rFonts w:eastAsia="Arial" w:cs="Arial"/>
          <w:sz w:val="28"/>
          <w:szCs w:val="28"/>
          <w:lang w:eastAsia="zh-CN"/>
        </w:rPr>
        <w:tab/>
        <w:t>содействие в формировании</w:t>
      </w:r>
      <w:r w:rsidR="00340BE0" w:rsidRPr="001A6B19">
        <w:rPr>
          <w:rFonts w:eastAsia="Arial" w:cs="Arial"/>
          <w:sz w:val="28"/>
          <w:szCs w:val="28"/>
          <w:lang w:eastAsia="zh-CN"/>
        </w:rPr>
        <w:t xml:space="preserve"> современной инфраструктур</w:t>
      </w:r>
      <w:r>
        <w:rPr>
          <w:rFonts w:eastAsia="Arial" w:cs="Arial"/>
          <w:sz w:val="28"/>
          <w:szCs w:val="28"/>
          <w:lang w:eastAsia="zh-CN"/>
        </w:rPr>
        <w:t>ы розничной торговли и повышении</w:t>
      </w:r>
      <w:r w:rsidR="00340BE0" w:rsidRPr="001A6B19">
        <w:rPr>
          <w:rFonts w:eastAsia="Arial" w:cs="Arial"/>
          <w:sz w:val="28"/>
          <w:szCs w:val="28"/>
          <w:lang w:eastAsia="zh-CN"/>
        </w:rPr>
        <w:t xml:space="preserve"> территориальной доступности торговых объектов для населения муниципального района;</w:t>
      </w:r>
    </w:p>
    <w:p w:rsidR="00340BE0" w:rsidRPr="001A6B19" w:rsidRDefault="00340BE0" w:rsidP="001A6B19">
      <w:pPr>
        <w:widowControl/>
        <w:autoSpaceDE w:val="0"/>
        <w:spacing w:before="29" w:line="276" w:lineRule="auto"/>
        <w:ind w:left="370" w:firstLine="552"/>
        <w:rPr>
          <w:rFonts w:eastAsia="Arial" w:cs="Arial"/>
          <w:sz w:val="28"/>
          <w:szCs w:val="28"/>
          <w:lang w:eastAsia="zh-CN"/>
        </w:rPr>
      </w:pPr>
      <w:r w:rsidRPr="001A6B19">
        <w:rPr>
          <w:rFonts w:eastAsia="Arial" w:cs="Arial"/>
          <w:sz w:val="28"/>
          <w:szCs w:val="28"/>
          <w:lang w:eastAsia="zh-CN"/>
        </w:rPr>
        <w:t>развитие социального сектора потребительского рынка, ориентированного на население с низким уровнем дохода, развитие торговой деятельности потребительской кооперации, повышение ценовой доступности товаров и услуг;</w:t>
      </w:r>
    </w:p>
    <w:p w:rsidR="00340BE0" w:rsidRPr="001A6B19" w:rsidRDefault="00340BE0" w:rsidP="001A6B19">
      <w:pPr>
        <w:widowControl/>
        <w:autoSpaceDE w:val="0"/>
        <w:spacing w:before="29" w:line="276" w:lineRule="auto"/>
        <w:ind w:left="370" w:firstLine="552"/>
        <w:rPr>
          <w:rFonts w:eastAsia="Arial" w:cs="Arial"/>
          <w:sz w:val="28"/>
          <w:szCs w:val="28"/>
          <w:lang w:eastAsia="zh-CN"/>
        </w:rPr>
      </w:pPr>
      <w:r w:rsidRPr="001A6B19">
        <w:rPr>
          <w:rFonts w:eastAsia="Arial" w:cs="Arial"/>
          <w:sz w:val="28"/>
          <w:szCs w:val="28"/>
          <w:lang w:eastAsia="zh-CN"/>
        </w:rPr>
        <w:t>-</w:t>
      </w:r>
      <w:r w:rsidRPr="001A6B19">
        <w:rPr>
          <w:rFonts w:eastAsia="Arial" w:cs="Arial"/>
          <w:sz w:val="28"/>
          <w:szCs w:val="28"/>
          <w:lang w:eastAsia="zh-CN"/>
        </w:rPr>
        <w:tab/>
        <w:t>содействие  в развитии розничной торговли,  сферы  бытовых услуг на территории сельских поселений;</w:t>
      </w:r>
    </w:p>
    <w:p w:rsidR="00340BE0" w:rsidRPr="00BB2C76" w:rsidRDefault="00340BE0" w:rsidP="001A6B19">
      <w:pPr>
        <w:widowControl/>
        <w:autoSpaceDE w:val="0"/>
        <w:spacing w:before="29" w:line="276" w:lineRule="auto"/>
        <w:ind w:left="370" w:firstLine="552"/>
        <w:rPr>
          <w:rFonts w:eastAsia="Arial" w:cs="Arial"/>
          <w:b/>
          <w:sz w:val="28"/>
          <w:szCs w:val="28"/>
          <w:lang w:eastAsia="zh-CN"/>
        </w:rPr>
      </w:pPr>
      <w:r w:rsidRPr="00BB2C76">
        <w:rPr>
          <w:rFonts w:eastAsia="Arial" w:cs="Arial"/>
          <w:b/>
          <w:sz w:val="28"/>
          <w:szCs w:val="28"/>
          <w:lang w:eastAsia="zh-CN"/>
        </w:rPr>
        <w:t>Ожидаемые результаты:</w:t>
      </w:r>
    </w:p>
    <w:p w:rsidR="00340BE0" w:rsidRPr="001A6B19" w:rsidRDefault="00340BE0" w:rsidP="001A6B19">
      <w:pPr>
        <w:widowControl/>
        <w:autoSpaceDE w:val="0"/>
        <w:spacing w:before="29" w:line="276" w:lineRule="auto"/>
        <w:ind w:left="370" w:firstLine="552"/>
        <w:rPr>
          <w:rFonts w:eastAsia="Arial" w:cs="Arial"/>
          <w:sz w:val="28"/>
          <w:szCs w:val="28"/>
          <w:lang w:eastAsia="zh-CN"/>
        </w:rPr>
      </w:pPr>
      <w:r w:rsidRPr="001A6B19">
        <w:rPr>
          <w:rFonts w:eastAsia="Arial" w:cs="Arial"/>
          <w:sz w:val="28"/>
          <w:szCs w:val="28"/>
          <w:lang w:eastAsia="zh-CN"/>
        </w:rPr>
        <w:t>увеличение количества форматов современной торговли, которые позволят снизить цены (по сравнению с традиционными форматами) и повысить качество обслуживания;</w:t>
      </w:r>
    </w:p>
    <w:p w:rsidR="00340BE0" w:rsidRPr="001A6B19" w:rsidRDefault="00340BE0" w:rsidP="001A6B19">
      <w:pPr>
        <w:widowControl/>
        <w:autoSpaceDE w:val="0"/>
        <w:spacing w:before="29" w:line="276" w:lineRule="auto"/>
        <w:ind w:left="370" w:firstLine="552"/>
        <w:rPr>
          <w:rFonts w:eastAsia="Arial" w:cs="Arial"/>
          <w:sz w:val="28"/>
          <w:szCs w:val="28"/>
          <w:lang w:eastAsia="zh-CN"/>
        </w:rPr>
      </w:pPr>
      <w:r w:rsidRPr="001A6B19">
        <w:rPr>
          <w:rFonts w:eastAsia="Arial" w:cs="Arial"/>
          <w:sz w:val="28"/>
          <w:szCs w:val="28"/>
          <w:lang w:eastAsia="zh-CN"/>
        </w:rPr>
        <w:t>создание дополнительных рабочих мест за счет строительства новых объектов потребительского рынка и сферы услуг.</w:t>
      </w:r>
    </w:p>
    <w:p w:rsidR="00CF729E" w:rsidRPr="001A6B19" w:rsidRDefault="00CF729E" w:rsidP="001A6B19">
      <w:pPr>
        <w:widowControl/>
        <w:autoSpaceDE w:val="0"/>
        <w:spacing w:before="29" w:line="276" w:lineRule="auto"/>
        <w:ind w:left="370" w:firstLine="552"/>
        <w:rPr>
          <w:rFonts w:eastAsia="Arial" w:cs="Arial"/>
          <w:sz w:val="28"/>
          <w:szCs w:val="28"/>
          <w:lang w:eastAsia="zh-CN"/>
        </w:rPr>
      </w:pPr>
    </w:p>
    <w:p w:rsidR="00962694" w:rsidRDefault="00962694" w:rsidP="00962694">
      <w:pPr>
        <w:spacing w:before="60"/>
        <w:ind w:right="30"/>
        <w:rPr>
          <w:b/>
          <w:bCs/>
          <w:i/>
          <w:iCs/>
          <w:sz w:val="28"/>
          <w:szCs w:val="28"/>
          <w:u w:val="single"/>
        </w:rPr>
      </w:pPr>
    </w:p>
    <w:p w:rsidR="00962694" w:rsidRDefault="00962694" w:rsidP="00962694">
      <w:pPr>
        <w:spacing w:before="60"/>
        <w:ind w:right="30"/>
        <w:rPr>
          <w:b/>
          <w:bCs/>
          <w:i/>
          <w:iCs/>
          <w:sz w:val="28"/>
          <w:szCs w:val="28"/>
          <w:u w:val="single"/>
        </w:rPr>
      </w:pPr>
    </w:p>
    <w:p w:rsidR="00962694" w:rsidRDefault="00962694" w:rsidP="00962694">
      <w:pPr>
        <w:spacing w:before="60"/>
        <w:ind w:right="30"/>
        <w:rPr>
          <w:b/>
          <w:bCs/>
          <w:i/>
          <w:iCs/>
          <w:sz w:val="28"/>
          <w:szCs w:val="28"/>
          <w:u w:val="single"/>
        </w:rPr>
      </w:pPr>
    </w:p>
    <w:p w:rsidR="00962694" w:rsidRDefault="00962694" w:rsidP="00962694">
      <w:pPr>
        <w:spacing w:before="60"/>
        <w:ind w:right="30"/>
        <w:rPr>
          <w:b/>
          <w:bCs/>
          <w:i/>
          <w:iCs/>
          <w:sz w:val="28"/>
          <w:szCs w:val="28"/>
          <w:u w:val="single"/>
        </w:rPr>
      </w:pPr>
    </w:p>
    <w:p w:rsidR="00962694" w:rsidRDefault="00962694" w:rsidP="00962694">
      <w:pPr>
        <w:spacing w:before="60"/>
        <w:ind w:right="30"/>
        <w:rPr>
          <w:b/>
          <w:bCs/>
          <w:i/>
          <w:iCs/>
          <w:sz w:val="28"/>
          <w:szCs w:val="28"/>
          <w:u w:val="single"/>
        </w:rPr>
      </w:pPr>
    </w:p>
    <w:p w:rsidR="00962694" w:rsidRDefault="00962694" w:rsidP="00962694">
      <w:pPr>
        <w:spacing w:before="60"/>
        <w:ind w:right="30"/>
        <w:rPr>
          <w:b/>
          <w:bCs/>
          <w:i/>
          <w:iCs/>
          <w:sz w:val="28"/>
          <w:szCs w:val="28"/>
          <w:u w:val="single"/>
        </w:rPr>
      </w:pPr>
    </w:p>
    <w:p w:rsidR="00962694" w:rsidRDefault="00962694" w:rsidP="00962694">
      <w:pPr>
        <w:spacing w:before="60"/>
        <w:ind w:right="30"/>
        <w:rPr>
          <w:b/>
          <w:bCs/>
          <w:i/>
          <w:iCs/>
          <w:sz w:val="28"/>
          <w:szCs w:val="28"/>
          <w:u w:val="single"/>
        </w:rPr>
      </w:pPr>
    </w:p>
    <w:p w:rsidR="00962694" w:rsidRDefault="00962694" w:rsidP="00962694">
      <w:pPr>
        <w:spacing w:before="60"/>
        <w:ind w:right="30"/>
        <w:rPr>
          <w:b/>
          <w:bCs/>
          <w:i/>
          <w:iCs/>
          <w:sz w:val="28"/>
          <w:szCs w:val="28"/>
          <w:u w:val="single"/>
        </w:rPr>
      </w:pPr>
    </w:p>
    <w:p w:rsidR="00962694" w:rsidRDefault="00962694" w:rsidP="00962694">
      <w:pPr>
        <w:spacing w:before="60"/>
        <w:ind w:right="30"/>
        <w:rPr>
          <w:b/>
          <w:bCs/>
          <w:i/>
          <w:iCs/>
          <w:sz w:val="28"/>
          <w:szCs w:val="28"/>
          <w:u w:val="single"/>
        </w:rPr>
      </w:pPr>
    </w:p>
    <w:p w:rsidR="00962694" w:rsidRDefault="00962694" w:rsidP="00962694">
      <w:pPr>
        <w:spacing w:before="60"/>
        <w:ind w:right="30"/>
        <w:rPr>
          <w:b/>
          <w:bCs/>
          <w:i/>
          <w:iCs/>
          <w:sz w:val="28"/>
          <w:szCs w:val="28"/>
          <w:u w:val="single"/>
        </w:rPr>
      </w:pPr>
    </w:p>
    <w:p w:rsidR="00962694" w:rsidRDefault="00962694" w:rsidP="00962694">
      <w:pPr>
        <w:spacing w:before="60"/>
        <w:ind w:right="30"/>
        <w:rPr>
          <w:b/>
          <w:bCs/>
          <w:i/>
          <w:iCs/>
          <w:sz w:val="28"/>
          <w:szCs w:val="28"/>
          <w:u w:val="single"/>
        </w:rPr>
      </w:pPr>
    </w:p>
    <w:p w:rsidR="00962694" w:rsidRDefault="00962694" w:rsidP="00962694">
      <w:pPr>
        <w:spacing w:before="60"/>
        <w:ind w:right="30"/>
        <w:rPr>
          <w:b/>
          <w:bCs/>
          <w:i/>
          <w:iCs/>
          <w:sz w:val="28"/>
          <w:szCs w:val="28"/>
          <w:u w:val="single"/>
        </w:rPr>
      </w:pPr>
    </w:p>
    <w:p w:rsidR="00DC2524" w:rsidRDefault="00DC2524" w:rsidP="00962694">
      <w:pPr>
        <w:spacing w:before="60"/>
        <w:ind w:right="30"/>
        <w:rPr>
          <w:b/>
          <w:bCs/>
          <w:i/>
          <w:iCs/>
          <w:sz w:val="28"/>
          <w:szCs w:val="28"/>
          <w:u w:val="single"/>
        </w:rPr>
      </w:pPr>
    </w:p>
    <w:p w:rsidR="00DC2524" w:rsidRDefault="00DC2524" w:rsidP="00962694">
      <w:pPr>
        <w:spacing w:before="60"/>
        <w:ind w:right="30"/>
        <w:rPr>
          <w:b/>
          <w:bCs/>
          <w:i/>
          <w:iCs/>
          <w:sz w:val="28"/>
          <w:szCs w:val="28"/>
          <w:u w:val="single"/>
        </w:rPr>
      </w:pPr>
    </w:p>
    <w:p w:rsidR="00DC2524" w:rsidRDefault="00DC2524" w:rsidP="00962694">
      <w:pPr>
        <w:spacing w:before="60"/>
        <w:ind w:right="30"/>
        <w:rPr>
          <w:b/>
          <w:bCs/>
          <w:i/>
          <w:iCs/>
          <w:sz w:val="28"/>
          <w:szCs w:val="28"/>
          <w:u w:val="single"/>
        </w:rPr>
      </w:pPr>
    </w:p>
    <w:p w:rsidR="00DC2524" w:rsidRDefault="00DC2524" w:rsidP="00962694">
      <w:pPr>
        <w:spacing w:before="60"/>
        <w:ind w:right="30"/>
        <w:rPr>
          <w:b/>
          <w:bCs/>
          <w:i/>
          <w:iCs/>
          <w:sz w:val="28"/>
          <w:szCs w:val="28"/>
          <w:u w:val="single"/>
        </w:rPr>
      </w:pPr>
    </w:p>
    <w:p w:rsidR="00DC2524" w:rsidRDefault="00DC2524" w:rsidP="00962694">
      <w:pPr>
        <w:spacing w:before="60"/>
        <w:ind w:right="30"/>
        <w:rPr>
          <w:b/>
          <w:bCs/>
          <w:i/>
          <w:iCs/>
          <w:sz w:val="28"/>
          <w:szCs w:val="28"/>
          <w:u w:val="single"/>
        </w:rPr>
      </w:pPr>
    </w:p>
    <w:p w:rsidR="00962694" w:rsidRDefault="00962694" w:rsidP="00962694">
      <w:pPr>
        <w:spacing w:before="60"/>
        <w:ind w:right="30"/>
        <w:rPr>
          <w:b/>
          <w:bCs/>
          <w:i/>
          <w:iCs/>
          <w:sz w:val="28"/>
          <w:szCs w:val="28"/>
          <w:u w:val="single"/>
        </w:rPr>
      </w:pPr>
    </w:p>
    <w:p w:rsidR="00962694" w:rsidRDefault="00962694" w:rsidP="00962694">
      <w:pPr>
        <w:spacing w:before="60"/>
        <w:ind w:right="30"/>
        <w:rPr>
          <w:b/>
          <w:bCs/>
          <w:i/>
          <w:iCs/>
          <w:sz w:val="28"/>
          <w:szCs w:val="28"/>
          <w:u w:val="single"/>
        </w:rPr>
      </w:pPr>
    </w:p>
    <w:p w:rsidR="00962694" w:rsidRDefault="00962694" w:rsidP="00962694">
      <w:pPr>
        <w:spacing w:before="60"/>
        <w:ind w:right="30"/>
        <w:rPr>
          <w:b/>
          <w:bCs/>
          <w:i/>
          <w:iCs/>
          <w:sz w:val="28"/>
          <w:szCs w:val="28"/>
          <w:u w:val="single"/>
        </w:rPr>
      </w:pPr>
    </w:p>
    <w:p w:rsidR="00962694" w:rsidRDefault="00CF729E" w:rsidP="00962694">
      <w:pPr>
        <w:spacing w:before="60"/>
        <w:ind w:right="30"/>
        <w:jc w:val="center"/>
        <w:rPr>
          <w:b/>
          <w:bCs/>
          <w:i/>
          <w:iCs/>
          <w:sz w:val="28"/>
          <w:szCs w:val="28"/>
          <w:u w:val="single"/>
        </w:rPr>
      </w:pPr>
      <w:r w:rsidRPr="00E147E3">
        <w:rPr>
          <w:b/>
          <w:bCs/>
          <w:i/>
          <w:iCs/>
          <w:sz w:val="28"/>
          <w:szCs w:val="28"/>
          <w:u w:val="single"/>
        </w:rPr>
        <w:lastRenderedPageBreak/>
        <w:t>1.5 Рынок труда и уровень жизни населения</w:t>
      </w:r>
    </w:p>
    <w:p w:rsidR="00124F24" w:rsidRPr="00962694" w:rsidRDefault="009F1652" w:rsidP="00962694">
      <w:pPr>
        <w:spacing w:before="60"/>
        <w:ind w:right="30"/>
        <w:rPr>
          <w:b/>
          <w:bCs/>
          <w:i/>
          <w:iCs/>
          <w:sz w:val="28"/>
          <w:szCs w:val="28"/>
          <w:u w:val="single"/>
        </w:rPr>
      </w:pPr>
      <w:r>
        <w:rPr>
          <w:noProof/>
          <w:sz w:val="28"/>
          <w:szCs w:val="28"/>
          <w:lang w:eastAsia="ru-RU" w:bidi="ar-SA"/>
        </w:rPr>
        <mc:AlternateContent>
          <mc:Choice Requires="wpg">
            <w:drawing>
              <wp:anchor distT="140335" distB="170815" distL="24130" distR="24130" simplePos="0" relativeHeight="251656192" behindDoc="0" locked="0" layoutInCell="1" allowOverlap="1" wp14:anchorId="0D796813" wp14:editId="059A5655">
                <wp:simplePos x="0" y="0"/>
                <wp:positionH relativeFrom="margin">
                  <wp:posOffset>-272415</wp:posOffset>
                </wp:positionH>
                <wp:positionV relativeFrom="paragraph">
                  <wp:posOffset>1125220</wp:posOffset>
                </wp:positionV>
                <wp:extent cx="6551930" cy="4476115"/>
                <wp:effectExtent l="0" t="0" r="20320" b="19685"/>
                <wp:wrapTopAndBottom/>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4476115"/>
                          <a:chOff x="1512" y="6010"/>
                          <a:chExt cx="10056" cy="7587"/>
                        </a:xfrm>
                      </wpg:grpSpPr>
                      <wps:wsp>
                        <wps:cNvPr id="14" name="Text Box 9"/>
                        <wps:cNvSpPr txBox="1">
                          <a:spLocks noChangeArrowheads="1"/>
                        </wps:cNvSpPr>
                        <wps:spPr bwMode="auto">
                          <a:xfrm>
                            <a:off x="1512" y="6562"/>
                            <a:ext cx="10056" cy="661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933"/>
                                <w:gridCol w:w="1286"/>
                                <w:gridCol w:w="2837"/>
                              </w:tblGrid>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ind w:left="1949"/>
                                      <w:jc w:val="left"/>
                                      <w:rPr>
                                        <w:rStyle w:val="FontStyle118"/>
                                      </w:rPr>
                                    </w:pPr>
                                    <w:r>
                                      <w:rPr>
                                        <w:rStyle w:val="FontStyle118"/>
                                      </w:rPr>
                                      <w:t xml:space="preserve"> </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proofErr w:type="spellStart"/>
                                    <w:r w:rsidRPr="00076D2B">
                                      <w:rPr>
                                        <w:rStyle w:val="FontStyle118"/>
                                      </w:rPr>
                                      <w:t>Тыс</w:t>
                                    </w:r>
                                    <w:proofErr w:type="gramStart"/>
                                    <w:r w:rsidRPr="00076D2B">
                                      <w:rPr>
                                        <w:rStyle w:val="FontStyle118"/>
                                      </w:rPr>
                                      <w:t>.ч</w:t>
                                    </w:r>
                                    <w:proofErr w:type="gramEnd"/>
                                    <w:r w:rsidRPr="00076D2B">
                                      <w:rPr>
                                        <w:rStyle w:val="FontStyle118"/>
                                      </w:rPr>
                                      <w:t>ел</w:t>
                                    </w:r>
                                    <w:proofErr w:type="spellEnd"/>
                                    <w:r w:rsidRPr="00076D2B">
                                      <w:rPr>
                                        <w:rStyle w:val="FontStyle118"/>
                                      </w:rPr>
                                      <w:t>.</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ind w:left="230"/>
                                      <w:rPr>
                                        <w:rStyle w:val="FontStyle118"/>
                                      </w:rPr>
                                    </w:pPr>
                                    <w:r w:rsidRPr="00076D2B">
                                      <w:rPr>
                                        <w:rStyle w:val="FontStyle118"/>
                                      </w:rPr>
                                      <w:t xml:space="preserve">Количество </w:t>
                                    </w:r>
                                    <w:proofErr w:type="gramStart"/>
                                    <w:r w:rsidRPr="00076D2B">
                                      <w:rPr>
                                        <w:rStyle w:val="FontStyle118"/>
                                      </w:rPr>
                                      <w:t>занятых</w:t>
                                    </w:r>
                                    <w:proofErr w:type="gramEnd"/>
                                    <w:r w:rsidRPr="00076D2B">
                                      <w:rPr>
                                        <w:rStyle w:val="FontStyle118"/>
                                      </w:rPr>
                                      <w:t>, % от экономически активного населения</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Default="00980C82">
                                    <w:pPr>
                                      <w:pStyle w:val="Style57"/>
                                      <w:widowControl/>
                                      <w:spacing w:line="240" w:lineRule="auto"/>
                                      <w:jc w:val="left"/>
                                      <w:rPr>
                                        <w:rStyle w:val="FontStyle120"/>
                                      </w:rPr>
                                    </w:pPr>
                                    <w:r>
                                      <w:rPr>
                                        <w:rStyle w:val="FontStyle120"/>
                                      </w:rPr>
                                      <w:t>Всего экономически  активного  населения</w:t>
                                    </w:r>
                                  </w:p>
                                </w:tc>
                                <w:tc>
                                  <w:tcPr>
                                    <w:tcW w:w="1286" w:type="dxa"/>
                                    <w:tcBorders>
                                      <w:top w:val="single" w:sz="6" w:space="0" w:color="auto"/>
                                      <w:left w:val="single" w:sz="6" w:space="0" w:color="auto"/>
                                      <w:bottom w:val="single" w:sz="6" w:space="0" w:color="auto"/>
                                      <w:right w:val="single" w:sz="6" w:space="0" w:color="auto"/>
                                    </w:tcBorders>
                                  </w:tcPr>
                                  <w:p w:rsidR="00980C82" w:rsidRDefault="00980C82">
                                    <w:pPr>
                                      <w:pStyle w:val="Style57"/>
                                      <w:widowControl/>
                                      <w:spacing w:line="240" w:lineRule="auto"/>
                                      <w:rPr>
                                        <w:rStyle w:val="FontStyle120"/>
                                      </w:rPr>
                                    </w:pPr>
                                    <w:r>
                                      <w:rPr>
                                        <w:rStyle w:val="FontStyle120"/>
                                      </w:rPr>
                                      <w:t>6,2</w:t>
                                    </w:r>
                                  </w:p>
                                </w:tc>
                                <w:tc>
                                  <w:tcPr>
                                    <w:tcW w:w="2837" w:type="dxa"/>
                                    <w:tcBorders>
                                      <w:top w:val="single" w:sz="6" w:space="0" w:color="auto"/>
                                      <w:left w:val="single" w:sz="6" w:space="0" w:color="auto"/>
                                      <w:bottom w:val="single" w:sz="6" w:space="0" w:color="auto"/>
                                      <w:right w:val="single" w:sz="6" w:space="0" w:color="auto"/>
                                    </w:tcBorders>
                                  </w:tcPr>
                                  <w:p w:rsidR="00980C82" w:rsidRDefault="00980C82">
                                    <w:pPr>
                                      <w:pStyle w:val="Style57"/>
                                      <w:widowControl/>
                                      <w:spacing w:line="240" w:lineRule="auto"/>
                                      <w:rPr>
                                        <w:rStyle w:val="FontStyle120"/>
                                      </w:rPr>
                                    </w:pPr>
                                    <w:r>
                                      <w:rPr>
                                        <w:rStyle w:val="FontStyle120"/>
                                      </w:rPr>
                                      <w:t>100</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в том числе:</w:t>
                                    </w:r>
                                  </w:p>
                                </w:tc>
                                <w:tc>
                                  <w:tcPr>
                                    <w:tcW w:w="1286" w:type="dxa"/>
                                    <w:tcBorders>
                                      <w:top w:val="single" w:sz="6" w:space="0" w:color="auto"/>
                                      <w:left w:val="single" w:sz="6" w:space="0" w:color="auto"/>
                                      <w:bottom w:val="single" w:sz="6" w:space="0" w:color="auto"/>
                                      <w:right w:val="single" w:sz="6" w:space="0" w:color="auto"/>
                                    </w:tcBorders>
                                  </w:tcPr>
                                  <w:p w:rsidR="00980C82" w:rsidRDefault="00980C82">
                                    <w:pPr>
                                      <w:pStyle w:val="Style26"/>
                                      <w:widowControl/>
                                    </w:pPr>
                                  </w:p>
                                </w:tc>
                                <w:tc>
                                  <w:tcPr>
                                    <w:tcW w:w="2837" w:type="dxa"/>
                                    <w:tcBorders>
                                      <w:top w:val="single" w:sz="6" w:space="0" w:color="auto"/>
                                      <w:left w:val="single" w:sz="6" w:space="0" w:color="auto"/>
                                      <w:bottom w:val="single" w:sz="6" w:space="0" w:color="auto"/>
                                      <w:right w:val="single" w:sz="6" w:space="0" w:color="auto"/>
                                    </w:tcBorders>
                                  </w:tcPr>
                                  <w:p w:rsidR="00980C82" w:rsidRDefault="00980C82">
                                    <w:pPr>
                                      <w:pStyle w:val="Style26"/>
                                      <w:widowControl/>
                                    </w:pP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Pr>
                                        <w:rStyle w:val="FontStyle118"/>
                                      </w:rPr>
                                      <w:t>промышленность</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1,0</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16,1</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сельское хозяйство</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 xml:space="preserve">0,2 </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3,2</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Строительство</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0,1</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1,6</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транспорт и связь</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0,1</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1,6</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торговля, общественное питание</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Pr>
                                        <w:rStyle w:val="FontStyle118"/>
                                      </w:rPr>
                                      <w:t>0,6</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Pr>
                                        <w:rStyle w:val="FontStyle118"/>
                                      </w:rPr>
                                      <w:t>9,7</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ЖКХ, бытовое обслуживание</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0,3</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4,8</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здравоохранение и предоставление социальных услуг</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0,2</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3,2</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Образование</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0,3</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4,8</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культура, искусство</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0,1</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1,6</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финансовая деятельность</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0,03</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0,5</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Default="00980C82">
                                    <w:pPr>
                                      <w:pStyle w:val="Style27"/>
                                      <w:widowControl/>
                                      <w:ind w:firstLine="5"/>
                                      <w:rPr>
                                        <w:rStyle w:val="FontStyle118"/>
                                      </w:rPr>
                                    </w:pPr>
                                    <w:r>
                                      <w:rPr>
                                        <w:rStyle w:val="FontStyle118"/>
                                      </w:rPr>
                                      <w:t>государственное и муниципальное управление, обеспечение военной безопасности, обязательное социальное обеспечение</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0,7</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11,4</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операции с недвижимым имуществом</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Pr>
                                        <w:rStyle w:val="FontStyle118"/>
                                      </w:rPr>
                                      <w:t>0,01</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Pr>
                                        <w:rStyle w:val="FontStyle118"/>
                                      </w:rPr>
                                      <w:t>0,2</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прочие отрасли</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0,08</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1,3</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Default="00980C82">
                                    <w:pPr>
                                      <w:pStyle w:val="Style27"/>
                                      <w:widowControl/>
                                      <w:spacing w:line="274" w:lineRule="exact"/>
                                      <w:rPr>
                                        <w:rStyle w:val="FontStyle118"/>
                                      </w:rPr>
                                    </w:pPr>
                                    <w:r>
                                      <w:rPr>
                                        <w:rStyle w:val="FontStyle118"/>
                                      </w:rPr>
                                      <w:t>Заняты за пределами района в различных сферах деятельности (маятниковая миграция)</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Pr>
                                        <w:rStyle w:val="FontStyle118"/>
                                      </w:rPr>
                                      <w:t>2,38</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Pr>
                                        <w:rStyle w:val="FontStyle118"/>
                                      </w:rPr>
                                      <w:t>38,4</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Безработные</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0,1</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1,6</w:t>
                                    </w:r>
                                  </w:p>
                                </w:tc>
                              </w:tr>
                            </w:tbl>
                            <w:p w:rsidR="00980C82" w:rsidRDefault="00980C82"/>
                          </w:txbxContent>
                        </wps:txbx>
                        <wps:bodyPr rot="0" vert="horz" wrap="square" lIns="0" tIns="0" rIns="0" bIns="0" anchor="t" anchorCtr="0" upright="1">
                          <a:noAutofit/>
                        </wps:bodyPr>
                      </wps:wsp>
                      <wps:wsp>
                        <wps:cNvPr id="15" name="Text Box 10"/>
                        <wps:cNvSpPr txBox="1">
                          <a:spLocks noChangeArrowheads="1"/>
                        </wps:cNvSpPr>
                        <wps:spPr bwMode="auto">
                          <a:xfrm>
                            <a:off x="1949" y="6010"/>
                            <a:ext cx="8861" cy="27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80C82" w:rsidRPr="00A94312" w:rsidRDefault="00980C82" w:rsidP="00CF729E">
                              <w:pPr>
                                <w:pStyle w:val="Style47"/>
                                <w:widowControl/>
                                <w:jc w:val="both"/>
                                <w:rPr>
                                  <w:rStyle w:val="FontStyle121"/>
                                  <w:sz w:val="26"/>
                                  <w:szCs w:val="26"/>
                                </w:rPr>
                              </w:pPr>
                              <w:r w:rsidRPr="00A94312">
                                <w:rPr>
                                  <w:rStyle w:val="FontStyle121"/>
                                  <w:sz w:val="26"/>
                                  <w:szCs w:val="26"/>
                                </w:rPr>
                                <w:t>Сферы занятости населения в Савинском муниципальном районе в 2013 году</w:t>
                              </w:r>
                            </w:p>
                          </w:txbxContent>
                        </wps:txbx>
                        <wps:bodyPr rot="0" vert="horz" wrap="square" lIns="0" tIns="0" rIns="0" bIns="0" anchor="t" anchorCtr="0" upright="1">
                          <a:noAutofit/>
                        </wps:bodyPr>
                      </wps:wsp>
                      <wps:wsp>
                        <wps:cNvPr id="16" name="Text Box 11"/>
                        <wps:cNvSpPr txBox="1">
                          <a:spLocks noChangeArrowheads="1"/>
                        </wps:cNvSpPr>
                        <wps:spPr bwMode="auto">
                          <a:xfrm>
                            <a:off x="1709" y="13464"/>
                            <a:ext cx="9326" cy="1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80C82" w:rsidRDefault="00980C82" w:rsidP="00CF729E">
                              <w:pPr>
                                <w:pStyle w:val="Style23"/>
                                <w:widowControl/>
                                <w:spacing w:line="274" w:lineRule="exact"/>
                                <w:rPr>
                                  <w:rStyle w:val="FontStyle1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21.45pt;margin-top:88.6pt;width:515.9pt;height:352.45pt;z-index:251656192;mso-wrap-distance-left:1.9pt;mso-wrap-distance-top:11.05pt;mso-wrap-distance-right:1.9pt;mso-wrap-distance-bottom:13.45pt;mso-position-horizontal-relative:margin" coordorigin="1512,6010" coordsize="10056,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">
                <v:shapetype id="_x0000_t202" coordsize="21600,21600" o:spt="202" path="m,l,21600r21600,l21600,xe">
                  <v:stroke joinstyle="miter"/>
                  <v:path gradientshapeok="t" o:connecttype="rect"/>
                </v:shapetype>
                <v:shape id="Text Box 9" o:spid="_x0000_s1027" type="#_x0000_t202" style="position:absolute;left:1512;top:6562;width:10056;height:6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lYMMA&#10;AADbAAAADwAAAGRycy9kb3ducmV2LnhtbERPTWvCQBC9C/0PyxR6Ed0oIp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llYM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933"/>
                          <w:gridCol w:w="1286"/>
                          <w:gridCol w:w="2837"/>
                        </w:tblGrid>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ind w:left="1949"/>
                                <w:jc w:val="left"/>
                                <w:rPr>
                                  <w:rStyle w:val="FontStyle118"/>
                                </w:rPr>
                              </w:pPr>
                              <w:r>
                                <w:rPr>
                                  <w:rStyle w:val="FontStyle118"/>
                                </w:rPr>
                                <w:t xml:space="preserve"> </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proofErr w:type="spellStart"/>
                              <w:r w:rsidRPr="00076D2B">
                                <w:rPr>
                                  <w:rStyle w:val="FontStyle118"/>
                                </w:rPr>
                                <w:t>Тыс</w:t>
                              </w:r>
                              <w:proofErr w:type="gramStart"/>
                              <w:r w:rsidRPr="00076D2B">
                                <w:rPr>
                                  <w:rStyle w:val="FontStyle118"/>
                                </w:rPr>
                                <w:t>.ч</w:t>
                              </w:r>
                              <w:proofErr w:type="gramEnd"/>
                              <w:r w:rsidRPr="00076D2B">
                                <w:rPr>
                                  <w:rStyle w:val="FontStyle118"/>
                                </w:rPr>
                                <w:t>ел</w:t>
                              </w:r>
                              <w:proofErr w:type="spellEnd"/>
                              <w:r w:rsidRPr="00076D2B">
                                <w:rPr>
                                  <w:rStyle w:val="FontStyle118"/>
                                </w:rPr>
                                <w:t>.</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ind w:left="230"/>
                                <w:rPr>
                                  <w:rStyle w:val="FontStyle118"/>
                                </w:rPr>
                              </w:pPr>
                              <w:r w:rsidRPr="00076D2B">
                                <w:rPr>
                                  <w:rStyle w:val="FontStyle118"/>
                                </w:rPr>
                                <w:t xml:space="preserve">Количество </w:t>
                              </w:r>
                              <w:proofErr w:type="gramStart"/>
                              <w:r w:rsidRPr="00076D2B">
                                <w:rPr>
                                  <w:rStyle w:val="FontStyle118"/>
                                </w:rPr>
                                <w:t>занятых</w:t>
                              </w:r>
                              <w:proofErr w:type="gramEnd"/>
                              <w:r w:rsidRPr="00076D2B">
                                <w:rPr>
                                  <w:rStyle w:val="FontStyle118"/>
                                </w:rPr>
                                <w:t>, % от экономически активного населения</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Default="00980C82">
                              <w:pPr>
                                <w:pStyle w:val="Style57"/>
                                <w:widowControl/>
                                <w:spacing w:line="240" w:lineRule="auto"/>
                                <w:jc w:val="left"/>
                                <w:rPr>
                                  <w:rStyle w:val="FontStyle120"/>
                                </w:rPr>
                              </w:pPr>
                              <w:r>
                                <w:rPr>
                                  <w:rStyle w:val="FontStyle120"/>
                                </w:rPr>
                                <w:t>Всего экономически  активного  населения</w:t>
                              </w:r>
                            </w:p>
                          </w:tc>
                          <w:tc>
                            <w:tcPr>
                              <w:tcW w:w="1286" w:type="dxa"/>
                              <w:tcBorders>
                                <w:top w:val="single" w:sz="6" w:space="0" w:color="auto"/>
                                <w:left w:val="single" w:sz="6" w:space="0" w:color="auto"/>
                                <w:bottom w:val="single" w:sz="6" w:space="0" w:color="auto"/>
                                <w:right w:val="single" w:sz="6" w:space="0" w:color="auto"/>
                              </w:tcBorders>
                            </w:tcPr>
                            <w:p w:rsidR="00980C82" w:rsidRDefault="00980C82">
                              <w:pPr>
                                <w:pStyle w:val="Style57"/>
                                <w:widowControl/>
                                <w:spacing w:line="240" w:lineRule="auto"/>
                                <w:rPr>
                                  <w:rStyle w:val="FontStyle120"/>
                                </w:rPr>
                              </w:pPr>
                              <w:r>
                                <w:rPr>
                                  <w:rStyle w:val="FontStyle120"/>
                                </w:rPr>
                                <w:t>6,2</w:t>
                              </w:r>
                            </w:p>
                          </w:tc>
                          <w:tc>
                            <w:tcPr>
                              <w:tcW w:w="2837" w:type="dxa"/>
                              <w:tcBorders>
                                <w:top w:val="single" w:sz="6" w:space="0" w:color="auto"/>
                                <w:left w:val="single" w:sz="6" w:space="0" w:color="auto"/>
                                <w:bottom w:val="single" w:sz="6" w:space="0" w:color="auto"/>
                                <w:right w:val="single" w:sz="6" w:space="0" w:color="auto"/>
                              </w:tcBorders>
                            </w:tcPr>
                            <w:p w:rsidR="00980C82" w:rsidRDefault="00980C82">
                              <w:pPr>
                                <w:pStyle w:val="Style57"/>
                                <w:widowControl/>
                                <w:spacing w:line="240" w:lineRule="auto"/>
                                <w:rPr>
                                  <w:rStyle w:val="FontStyle120"/>
                                </w:rPr>
                              </w:pPr>
                              <w:r>
                                <w:rPr>
                                  <w:rStyle w:val="FontStyle120"/>
                                </w:rPr>
                                <w:t>100</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в том числе:</w:t>
                              </w:r>
                            </w:p>
                          </w:tc>
                          <w:tc>
                            <w:tcPr>
                              <w:tcW w:w="1286" w:type="dxa"/>
                              <w:tcBorders>
                                <w:top w:val="single" w:sz="6" w:space="0" w:color="auto"/>
                                <w:left w:val="single" w:sz="6" w:space="0" w:color="auto"/>
                                <w:bottom w:val="single" w:sz="6" w:space="0" w:color="auto"/>
                                <w:right w:val="single" w:sz="6" w:space="0" w:color="auto"/>
                              </w:tcBorders>
                            </w:tcPr>
                            <w:p w:rsidR="00980C82" w:rsidRDefault="00980C82">
                              <w:pPr>
                                <w:pStyle w:val="Style26"/>
                                <w:widowControl/>
                              </w:pPr>
                            </w:p>
                          </w:tc>
                          <w:tc>
                            <w:tcPr>
                              <w:tcW w:w="2837" w:type="dxa"/>
                              <w:tcBorders>
                                <w:top w:val="single" w:sz="6" w:space="0" w:color="auto"/>
                                <w:left w:val="single" w:sz="6" w:space="0" w:color="auto"/>
                                <w:bottom w:val="single" w:sz="6" w:space="0" w:color="auto"/>
                                <w:right w:val="single" w:sz="6" w:space="0" w:color="auto"/>
                              </w:tcBorders>
                            </w:tcPr>
                            <w:p w:rsidR="00980C82" w:rsidRDefault="00980C82">
                              <w:pPr>
                                <w:pStyle w:val="Style26"/>
                                <w:widowControl/>
                              </w:pP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Pr>
                                  <w:rStyle w:val="FontStyle118"/>
                                </w:rPr>
                                <w:t>промышленность</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1,0</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16,1</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сельское хозяйство</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 xml:space="preserve">0,2 </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3,2</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Строительство</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0,1</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1,6</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транспорт и связь</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0,1</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1,6</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торговля, общественное питание</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Pr>
                                  <w:rStyle w:val="FontStyle118"/>
                                </w:rPr>
                                <w:t>0,6</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Pr>
                                  <w:rStyle w:val="FontStyle118"/>
                                </w:rPr>
                                <w:t>9,7</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ЖКХ, бытовое обслуживание</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0,3</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4,8</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здравоохранение и предоставление социальных услуг</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0,2</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3,2</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Образование</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0,3</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4,8</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культура, искусство</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0,1</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1,6</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финансовая деятельность</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0,03</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0,5</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Default="00980C82">
                              <w:pPr>
                                <w:pStyle w:val="Style27"/>
                                <w:widowControl/>
                                <w:ind w:firstLine="5"/>
                                <w:rPr>
                                  <w:rStyle w:val="FontStyle118"/>
                                </w:rPr>
                              </w:pPr>
                              <w:r>
                                <w:rPr>
                                  <w:rStyle w:val="FontStyle118"/>
                                </w:rPr>
                                <w:t>государственное и муниципальное управление, обеспечение военной безопасности, обязательное социальное обеспечение</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0,7</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11,4</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операции с недвижимым имуществом</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Pr>
                                  <w:rStyle w:val="FontStyle118"/>
                                </w:rPr>
                                <w:t>0,01</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Pr>
                                  <w:rStyle w:val="FontStyle118"/>
                                </w:rPr>
                                <w:t>0,2</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прочие отрасли</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0,08</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1,3</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Default="00980C82">
                              <w:pPr>
                                <w:pStyle w:val="Style27"/>
                                <w:widowControl/>
                                <w:spacing w:line="274" w:lineRule="exact"/>
                                <w:rPr>
                                  <w:rStyle w:val="FontStyle118"/>
                                </w:rPr>
                              </w:pPr>
                              <w:r>
                                <w:rPr>
                                  <w:rStyle w:val="FontStyle118"/>
                                </w:rPr>
                                <w:t>Заняты за пределами района в различных сферах деятельности (маятниковая миграция)</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Pr>
                                  <w:rStyle w:val="FontStyle118"/>
                                </w:rPr>
                                <w:t>2,38</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Pr>
                                  <w:rStyle w:val="FontStyle118"/>
                                </w:rPr>
                                <w:t>38,4</w:t>
                              </w:r>
                            </w:p>
                          </w:tc>
                        </w:tr>
                        <w:tr w:rsidR="00980C82">
                          <w:tc>
                            <w:tcPr>
                              <w:tcW w:w="5933"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jc w:val="left"/>
                                <w:rPr>
                                  <w:rStyle w:val="FontStyle118"/>
                                </w:rPr>
                              </w:pPr>
                              <w:r w:rsidRPr="00076D2B">
                                <w:rPr>
                                  <w:rStyle w:val="FontStyle118"/>
                                </w:rPr>
                                <w:t>Безработные</w:t>
                              </w:r>
                            </w:p>
                          </w:tc>
                          <w:tc>
                            <w:tcPr>
                              <w:tcW w:w="1286"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0,1</w:t>
                              </w:r>
                            </w:p>
                          </w:tc>
                          <w:tc>
                            <w:tcPr>
                              <w:tcW w:w="2837" w:type="dxa"/>
                              <w:tcBorders>
                                <w:top w:val="single" w:sz="6" w:space="0" w:color="auto"/>
                                <w:left w:val="single" w:sz="6" w:space="0" w:color="auto"/>
                                <w:bottom w:val="single" w:sz="6" w:space="0" w:color="auto"/>
                                <w:right w:val="single" w:sz="6" w:space="0" w:color="auto"/>
                              </w:tcBorders>
                            </w:tcPr>
                            <w:p w:rsidR="00980C82" w:rsidRPr="00076D2B" w:rsidRDefault="00980C82">
                              <w:pPr>
                                <w:pStyle w:val="Style77"/>
                                <w:widowControl/>
                                <w:spacing w:line="240" w:lineRule="auto"/>
                                <w:rPr>
                                  <w:rStyle w:val="FontStyle118"/>
                                </w:rPr>
                              </w:pPr>
                              <w:r w:rsidRPr="00076D2B">
                                <w:rPr>
                                  <w:rStyle w:val="FontStyle118"/>
                                </w:rPr>
                                <w:t>1,6</w:t>
                              </w:r>
                            </w:p>
                          </w:tc>
                        </w:tr>
                      </w:tbl>
                      <w:p w:rsidR="00980C82" w:rsidRDefault="00980C82"/>
                    </w:txbxContent>
                  </v:textbox>
                </v:shape>
                <v:shape id="Text Box 10" o:spid="_x0000_s1028" type="#_x0000_t202" style="position:absolute;left:1949;top:6010;width:8861;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A+8MA&#10;AADbAAAADwAAAGRycy9kb3ducmV2LnhtbERPTWvCQBC9C/0PyxR6Ed0oKJ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XA+8MAAADbAAAADwAAAAAAAAAAAAAAAACYAgAAZHJzL2Rv&#10;d25yZXYueG1sUEsFBgAAAAAEAAQA9QAAAIgDAAAAAA==&#10;" filled="f" strokecolor="white" strokeweight="0">
                  <v:textbox inset="0,0,0,0">
                    <w:txbxContent>
                      <w:p w:rsidR="00980C82" w:rsidRPr="00A94312" w:rsidRDefault="00980C82" w:rsidP="00CF729E">
                        <w:pPr>
                          <w:pStyle w:val="Style47"/>
                          <w:widowControl/>
                          <w:jc w:val="both"/>
                          <w:rPr>
                            <w:rStyle w:val="FontStyle121"/>
                            <w:sz w:val="26"/>
                            <w:szCs w:val="26"/>
                          </w:rPr>
                        </w:pPr>
                        <w:r w:rsidRPr="00A94312">
                          <w:rPr>
                            <w:rStyle w:val="FontStyle121"/>
                            <w:sz w:val="26"/>
                            <w:szCs w:val="26"/>
                          </w:rPr>
                          <w:t>Сферы занятости населения в Савинском муниципальном районе в 2013 году</w:t>
                        </w:r>
                      </w:p>
                    </w:txbxContent>
                  </v:textbox>
                </v:shape>
                <v:shape id="Text Box 11" o:spid="_x0000_s1029" type="#_x0000_t202" style="position:absolute;left:1709;top:13464;width:9326;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dejMMA&#10;AADbAAAADwAAAGRycy9kb3ducmV2LnhtbERPTWvCQBC9C/0PyxR6kbqpB9HoKqUgeCgUE6XXITtm&#10;E7OzMbvV1F/vCoK3ebzPWax624gzdb5yrOBjlIAgLpyuuFSwy9fvUxA+IGtsHJOCf/KwWr4MFphq&#10;d+EtnbNQihjCPkUFJoQ2ldIXhiz6kWuJI3dwncUQYVdK3eElhttGjpNkIi1WHBsMtvRlqDhmf1bB&#10;z2Ffb9rxdxZ+T8O8npn6aoa5Um+v/eccRKA+PMUP90bH+RO4/x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dejMMAAADbAAAADwAAAAAAAAAAAAAAAACYAgAAZHJzL2Rv&#10;d25yZXYueG1sUEsFBgAAAAAEAAQA9QAAAIgDAAAAAA==&#10;" filled="f" strokecolor="white" strokeweight="0">
                  <v:textbox inset="0,0,0,0">
                    <w:txbxContent>
                      <w:p w:rsidR="00980C82" w:rsidRDefault="00980C82" w:rsidP="00CF729E">
                        <w:pPr>
                          <w:pStyle w:val="Style23"/>
                          <w:widowControl/>
                          <w:spacing w:line="274" w:lineRule="exact"/>
                          <w:rPr>
                            <w:rStyle w:val="FontStyle118"/>
                          </w:rPr>
                        </w:pPr>
                      </w:p>
                    </w:txbxContent>
                  </v:textbox>
                </v:shape>
                <w10:wrap type="topAndBottom" anchorx="margin"/>
              </v:group>
            </w:pict>
          </mc:Fallback>
        </mc:AlternateContent>
      </w:r>
      <w:r w:rsidR="00CF729E" w:rsidRPr="00470C67">
        <w:rPr>
          <w:sz w:val="28"/>
          <w:szCs w:val="28"/>
        </w:rPr>
        <w:t>Вопрос занятости населения в последние г</w:t>
      </w:r>
      <w:r w:rsidR="00225162">
        <w:rPr>
          <w:sz w:val="28"/>
          <w:szCs w:val="28"/>
        </w:rPr>
        <w:t>оды в районе остро обозначен. Ч</w:t>
      </w:r>
      <w:r w:rsidR="00CF729E" w:rsidRPr="00470C67">
        <w:rPr>
          <w:sz w:val="28"/>
          <w:szCs w:val="28"/>
        </w:rPr>
        <w:t>исленность трудоспособного населения по Савинскому муниципальному району составила 6,2 тыс. чел. (53,9) % от общей численности населения.</w:t>
      </w:r>
      <w:r w:rsidR="00124F24">
        <w:rPr>
          <w:sz w:val="28"/>
          <w:szCs w:val="28"/>
        </w:rPr>
        <w:t xml:space="preserve"> </w:t>
      </w:r>
      <w:r w:rsidR="00124F24" w:rsidRPr="00962694">
        <w:rPr>
          <w:sz w:val="28"/>
          <w:szCs w:val="28"/>
        </w:rPr>
        <w:t>Данные по сферам  деятельности  приведены в таблице.</w:t>
      </w:r>
    </w:p>
    <w:p w:rsidR="0006358F" w:rsidRPr="0006358F" w:rsidRDefault="00962694" w:rsidP="00962694">
      <w:pPr>
        <w:spacing w:before="60"/>
        <w:ind w:right="30"/>
        <w:rPr>
          <w:b/>
          <w:sz w:val="28"/>
          <w:szCs w:val="28"/>
        </w:rPr>
      </w:pPr>
      <w:r>
        <w:rPr>
          <w:b/>
          <w:sz w:val="28"/>
          <w:szCs w:val="28"/>
        </w:rPr>
        <w:t xml:space="preserve">                </w:t>
      </w:r>
    </w:p>
    <w:p w:rsidR="0006358F" w:rsidRDefault="0006358F" w:rsidP="00124F24">
      <w:pPr>
        <w:spacing w:before="60"/>
        <w:ind w:right="30"/>
        <w:rPr>
          <w:sz w:val="28"/>
          <w:szCs w:val="28"/>
        </w:rPr>
      </w:pPr>
    </w:p>
    <w:p w:rsidR="0006358F" w:rsidRDefault="000A2C02" w:rsidP="00124F24">
      <w:pPr>
        <w:spacing w:before="60"/>
        <w:ind w:right="30"/>
        <w:rPr>
          <w:sz w:val="28"/>
          <w:szCs w:val="28"/>
        </w:rPr>
      </w:pPr>
      <w:r>
        <w:rPr>
          <w:noProof/>
          <w:sz w:val="28"/>
          <w:szCs w:val="28"/>
          <w:lang w:eastAsia="ru-RU" w:bidi="ar-SA"/>
        </w:rPr>
        <w:drawing>
          <wp:inline distT="0" distB="0" distL="0" distR="0" wp14:anchorId="0CEE9B8D" wp14:editId="38D22B31">
            <wp:extent cx="5324475" cy="2657475"/>
            <wp:effectExtent l="0" t="0" r="952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6358F" w:rsidRDefault="0006358F" w:rsidP="00124F24">
      <w:pPr>
        <w:spacing w:before="60"/>
        <w:ind w:right="30"/>
        <w:rPr>
          <w:sz w:val="28"/>
          <w:szCs w:val="28"/>
        </w:rPr>
      </w:pPr>
    </w:p>
    <w:p w:rsidR="0006358F" w:rsidRDefault="0006358F" w:rsidP="00124F24">
      <w:pPr>
        <w:spacing w:before="60"/>
        <w:ind w:right="30"/>
        <w:rPr>
          <w:sz w:val="28"/>
          <w:szCs w:val="28"/>
        </w:rPr>
      </w:pPr>
    </w:p>
    <w:p w:rsidR="0006358F" w:rsidRDefault="0006358F" w:rsidP="00124F24">
      <w:pPr>
        <w:spacing w:before="60"/>
        <w:ind w:right="30"/>
        <w:rPr>
          <w:sz w:val="28"/>
          <w:szCs w:val="28"/>
        </w:rPr>
      </w:pPr>
    </w:p>
    <w:p w:rsidR="000A0A5F" w:rsidRPr="00124F24" w:rsidRDefault="00124F24" w:rsidP="00124F24">
      <w:pPr>
        <w:spacing w:before="60"/>
        <w:ind w:right="30"/>
        <w:rPr>
          <w:b/>
          <w:bCs/>
          <w:i/>
          <w:iCs/>
          <w:sz w:val="28"/>
          <w:szCs w:val="28"/>
          <w:u w:val="single"/>
        </w:rPr>
      </w:pPr>
      <w:r>
        <w:rPr>
          <w:sz w:val="28"/>
          <w:szCs w:val="28"/>
        </w:rPr>
        <w:t xml:space="preserve"> </w:t>
      </w:r>
      <w:r w:rsidRPr="00470C67">
        <w:rPr>
          <w:sz w:val="28"/>
          <w:szCs w:val="28"/>
        </w:rPr>
        <w:t xml:space="preserve">Преобладающая часть занятого населения района сосредоточена в </w:t>
      </w:r>
      <w:r w:rsidR="00CF729E" w:rsidRPr="00470C67">
        <w:rPr>
          <w:sz w:val="28"/>
          <w:szCs w:val="28"/>
        </w:rPr>
        <w:t>промышленности (</w:t>
      </w:r>
      <w:r>
        <w:rPr>
          <w:sz w:val="28"/>
          <w:szCs w:val="28"/>
        </w:rPr>
        <w:t>16,1%) и в бюджетной сфере (21,7</w:t>
      </w:r>
      <w:r w:rsidR="000A0A5F" w:rsidRPr="00470C67">
        <w:rPr>
          <w:sz w:val="28"/>
          <w:szCs w:val="28"/>
        </w:rPr>
        <w:t>%), далее выделяются сферы жилищно-коммунального хозяйства и бытов</w:t>
      </w:r>
      <w:r w:rsidR="00CF729E" w:rsidRPr="00470C67">
        <w:rPr>
          <w:sz w:val="28"/>
          <w:szCs w:val="28"/>
        </w:rPr>
        <w:t>ого обслуживания населения (4,8</w:t>
      </w:r>
      <w:r w:rsidR="000A0A5F" w:rsidRPr="00470C67">
        <w:rPr>
          <w:sz w:val="28"/>
          <w:szCs w:val="28"/>
        </w:rPr>
        <w:t>%), то</w:t>
      </w:r>
      <w:r w:rsidR="00CF729E" w:rsidRPr="00470C67">
        <w:rPr>
          <w:sz w:val="28"/>
          <w:szCs w:val="28"/>
        </w:rPr>
        <w:t>рго</w:t>
      </w:r>
      <w:r>
        <w:rPr>
          <w:sz w:val="28"/>
          <w:szCs w:val="28"/>
        </w:rPr>
        <w:t>вля и общественное питание (9,7</w:t>
      </w:r>
      <w:r w:rsidR="000A0A5F" w:rsidRPr="00470C67">
        <w:rPr>
          <w:sz w:val="28"/>
          <w:szCs w:val="28"/>
        </w:rPr>
        <w:t>%), сельское хозяйство; строительство;</w:t>
      </w:r>
      <w:r w:rsidR="00A94312">
        <w:rPr>
          <w:sz w:val="28"/>
          <w:szCs w:val="28"/>
        </w:rPr>
        <w:t xml:space="preserve"> </w:t>
      </w:r>
      <w:r w:rsidR="00CF729E" w:rsidRPr="00470C67">
        <w:rPr>
          <w:sz w:val="28"/>
          <w:szCs w:val="28"/>
        </w:rPr>
        <w:t>транспорт и связь (по 1,6</w:t>
      </w:r>
      <w:r>
        <w:rPr>
          <w:sz w:val="28"/>
          <w:szCs w:val="28"/>
        </w:rPr>
        <w:t>%)</w:t>
      </w:r>
      <w:r w:rsidR="000A0A5F" w:rsidRPr="00470C67">
        <w:rPr>
          <w:sz w:val="28"/>
          <w:szCs w:val="28"/>
        </w:rPr>
        <w:t xml:space="preserve">. Отрицательным моментом является то, что в районе наблюдается маятниковая миграция </w:t>
      </w:r>
      <w:r w:rsidR="00A94312">
        <w:rPr>
          <w:sz w:val="28"/>
          <w:szCs w:val="28"/>
        </w:rPr>
        <w:t xml:space="preserve"> </w:t>
      </w:r>
      <w:r w:rsidR="000A0A5F" w:rsidRPr="00470C67">
        <w:rPr>
          <w:sz w:val="28"/>
          <w:szCs w:val="28"/>
        </w:rPr>
        <w:t>экон</w:t>
      </w:r>
      <w:r w:rsidR="00CF729E" w:rsidRPr="00470C67">
        <w:rPr>
          <w:sz w:val="28"/>
          <w:szCs w:val="28"/>
        </w:rPr>
        <w:t xml:space="preserve">омически </w:t>
      </w:r>
      <w:r>
        <w:rPr>
          <w:sz w:val="28"/>
          <w:szCs w:val="28"/>
        </w:rPr>
        <w:t>активного населения (38,4</w:t>
      </w:r>
      <w:r w:rsidR="00593CB6">
        <w:rPr>
          <w:sz w:val="28"/>
          <w:szCs w:val="28"/>
        </w:rPr>
        <w:t>%), которое не имеет</w:t>
      </w:r>
      <w:r w:rsidR="000A0A5F" w:rsidRPr="00470C67">
        <w:rPr>
          <w:sz w:val="28"/>
          <w:szCs w:val="28"/>
        </w:rPr>
        <w:t xml:space="preserve"> постоянной работы в районе.</w:t>
      </w:r>
    </w:p>
    <w:p w:rsidR="000A0A5F" w:rsidRPr="00470C67" w:rsidRDefault="000A0A5F" w:rsidP="001A6B19">
      <w:pPr>
        <w:widowControl/>
        <w:suppressAutoHyphens w:val="0"/>
        <w:autoSpaceDE w:val="0"/>
        <w:autoSpaceDN w:val="0"/>
        <w:adjustRightInd w:val="0"/>
        <w:spacing w:line="276" w:lineRule="auto"/>
        <w:ind w:firstLine="571"/>
        <w:rPr>
          <w:kern w:val="0"/>
          <w:sz w:val="28"/>
          <w:szCs w:val="28"/>
          <w:lang w:eastAsia="ru-RU" w:bidi="ar-SA"/>
        </w:rPr>
      </w:pPr>
      <w:proofErr w:type="gramStart"/>
      <w:r w:rsidRPr="00470C67">
        <w:rPr>
          <w:kern w:val="0"/>
          <w:sz w:val="28"/>
          <w:szCs w:val="28"/>
          <w:lang w:eastAsia="ru-RU" w:bidi="ar-SA"/>
        </w:rPr>
        <w:t xml:space="preserve">Среди </w:t>
      </w:r>
      <w:r w:rsidR="00A94312">
        <w:rPr>
          <w:kern w:val="0"/>
          <w:sz w:val="28"/>
          <w:szCs w:val="28"/>
          <w:lang w:eastAsia="ru-RU" w:bidi="ar-SA"/>
        </w:rPr>
        <w:t xml:space="preserve"> </w:t>
      </w:r>
      <w:r w:rsidRPr="00470C67">
        <w:rPr>
          <w:kern w:val="0"/>
          <w:sz w:val="28"/>
          <w:szCs w:val="28"/>
          <w:lang w:eastAsia="ru-RU" w:bidi="ar-SA"/>
        </w:rPr>
        <w:t>отраслей</w:t>
      </w:r>
      <w:r w:rsidR="005D1CB6">
        <w:rPr>
          <w:kern w:val="0"/>
          <w:sz w:val="28"/>
          <w:szCs w:val="28"/>
          <w:lang w:eastAsia="ru-RU" w:bidi="ar-SA"/>
        </w:rPr>
        <w:t xml:space="preserve"> </w:t>
      </w:r>
      <w:r w:rsidRPr="00470C67">
        <w:rPr>
          <w:kern w:val="0"/>
          <w:sz w:val="28"/>
          <w:szCs w:val="28"/>
          <w:lang w:eastAsia="ru-RU" w:bidi="ar-SA"/>
        </w:rPr>
        <w:t xml:space="preserve"> промышленности наиболее высокий уровень занятост</w:t>
      </w:r>
      <w:r w:rsidR="00182D05" w:rsidRPr="00470C67">
        <w:rPr>
          <w:kern w:val="0"/>
          <w:sz w:val="28"/>
          <w:szCs w:val="28"/>
          <w:lang w:eastAsia="ru-RU" w:bidi="ar-SA"/>
        </w:rPr>
        <w:t>и населения отмечен в легкой (81,6%) и пищевой отраслях (15,4</w:t>
      </w:r>
      <w:r w:rsidRPr="00470C67">
        <w:rPr>
          <w:kern w:val="0"/>
          <w:sz w:val="28"/>
          <w:szCs w:val="28"/>
          <w:lang w:eastAsia="ru-RU" w:bidi="ar-SA"/>
        </w:rPr>
        <w:t>%).</w:t>
      </w:r>
      <w:proofErr w:type="gramEnd"/>
    </w:p>
    <w:p w:rsidR="000A0A5F" w:rsidRPr="00470C67" w:rsidRDefault="00A94312" w:rsidP="001A6B19">
      <w:pPr>
        <w:spacing w:before="60" w:line="276" w:lineRule="auto"/>
        <w:ind w:right="30"/>
        <w:rPr>
          <w:kern w:val="0"/>
          <w:sz w:val="28"/>
          <w:szCs w:val="28"/>
          <w:lang w:eastAsia="ru-RU" w:bidi="ar-SA"/>
        </w:rPr>
      </w:pPr>
      <w:r>
        <w:rPr>
          <w:kern w:val="0"/>
          <w:sz w:val="28"/>
          <w:szCs w:val="28"/>
          <w:lang w:eastAsia="ru-RU" w:bidi="ar-SA"/>
        </w:rPr>
        <w:t xml:space="preserve">         </w:t>
      </w:r>
      <w:r w:rsidR="00182D05" w:rsidRPr="00470C67">
        <w:rPr>
          <w:kern w:val="0"/>
          <w:sz w:val="28"/>
          <w:szCs w:val="28"/>
          <w:lang w:eastAsia="ru-RU" w:bidi="ar-SA"/>
        </w:rPr>
        <w:t>Бюджетная сфера Савинского</w:t>
      </w:r>
      <w:r w:rsidR="000A0A5F" w:rsidRPr="00470C67">
        <w:rPr>
          <w:kern w:val="0"/>
          <w:sz w:val="28"/>
          <w:szCs w:val="28"/>
          <w:lang w:eastAsia="ru-RU" w:bidi="ar-SA"/>
        </w:rPr>
        <w:t xml:space="preserve"> района представлена учреждениями образования, здравоохранения, культуры, учреждениями государственного и муниципального управления и</w:t>
      </w:r>
      <w:r>
        <w:rPr>
          <w:kern w:val="0"/>
          <w:sz w:val="28"/>
          <w:szCs w:val="28"/>
          <w:lang w:eastAsia="ru-RU" w:bidi="ar-SA"/>
        </w:rPr>
        <w:t xml:space="preserve"> другими</w:t>
      </w:r>
      <w:r w:rsidR="005D1CB6">
        <w:rPr>
          <w:kern w:val="0"/>
          <w:sz w:val="28"/>
          <w:szCs w:val="28"/>
          <w:lang w:eastAsia="ru-RU" w:bidi="ar-SA"/>
        </w:rPr>
        <w:t>, где занято 1,3</w:t>
      </w:r>
      <w:r w:rsidR="00124F24">
        <w:rPr>
          <w:kern w:val="0"/>
          <w:sz w:val="28"/>
          <w:szCs w:val="28"/>
          <w:lang w:eastAsia="ru-RU" w:bidi="ar-SA"/>
        </w:rPr>
        <w:t>4</w:t>
      </w:r>
      <w:r w:rsidR="000A0A5F" w:rsidRPr="00470C67">
        <w:rPr>
          <w:kern w:val="0"/>
          <w:sz w:val="28"/>
          <w:szCs w:val="28"/>
          <w:lang w:eastAsia="ru-RU" w:bidi="ar-SA"/>
        </w:rPr>
        <w:t xml:space="preserve"> тыс.</w:t>
      </w:r>
      <w:r>
        <w:rPr>
          <w:kern w:val="0"/>
          <w:sz w:val="28"/>
          <w:szCs w:val="28"/>
          <w:lang w:eastAsia="ru-RU" w:bidi="ar-SA"/>
        </w:rPr>
        <w:t xml:space="preserve"> </w:t>
      </w:r>
      <w:r w:rsidR="000A0A5F" w:rsidRPr="00470C67">
        <w:rPr>
          <w:kern w:val="0"/>
          <w:sz w:val="28"/>
          <w:szCs w:val="28"/>
          <w:lang w:eastAsia="ru-RU" w:bidi="ar-SA"/>
        </w:rPr>
        <w:t>чел</w:t>
      </w:r>
    </w:p>
    <w:p w:rsidR="000A0A5F" w:rsidRPr="00470C67" w:rsidRDefault="000A0A5F" w:rsidP="001A6B19">
      <w:pPr>
        <w:spacing w:before="60" w:line="276" w:lineRule="auto"/>
        <w:ind w:right="30"/>
        <w:rPr>
          <w:kern w:val="0"/>
          <w:sz w:val="28"/>
          <w:szCs w:val="28"/>
          <w:lang w:eastAsia="ru-RU" w:bidi="ar-SA"/>
        </w:rPr>
      </w:pPr>
      <w:r w:rsidRPr="00470C67">
        <w:rPr>
          <w:kern w:val="0"/>
          <w:sz w:val="28"/>
          <w:szCs w:val="28"/>
          <w:lang w:eastAsia="ru-RU" w:bidi="ar-SA"/>
        </w:rPr>
        <w:t xml:space="preserve">     Максимальная доля занятых работников в бюджетной сфере приходится на государственное</w:t>
      </w:r>
      <w:r w:rsidR="005D1CB6">
        <w:rPr>
          <w:kern w:val="0"/>
          <w:sz w:val="28"/>
          <w:szCs w:val="28"/>
          <w:lang w:eastAsia="ru-RU" w:bidi="ar-SA"/>
        </w:rPr>
        <w:t xml:space="preserve"> и муниципальное управление -</w:t>
      </w:r>
      <w:r w:rsidR="00182D05" w:rsidRPr="00470C67">
        <w:rPr>
          <w:kern w:val="0"/>
          <w:sz w:val="28"/>
          <w:szCs w:val="28"/>
          <w:lang w:eastAsia="ru-RU" w:bidi="ar-SA"/>
        </w:rPr>
        <w:t>0,7</w:t>
      </w:r>
      <w:r w:rsidRPr="00470C67">
        <w:rPr>
          <w:kern w:val="0"/>
          <w:sz w:val="28"/>
          <w:szCs w:val="28"/>
          <w:lang w:eastAsia="ru-RU" w:bidi="ar-SA"/>
        </w:rPr>
        <w:t xml:space="preserve"> тыс.</w:t>
      </w:r>
      <w:r w:rsidR="00A94312">
        <w:rPr>
          <w:kern w:val="0"/>
          <w:sz w:val="28"/>
          <w:szCs w:val="28"/>
          <w:lang w:eastAsia="ru-RU" w:bidi="ar-SA"/>
        </w:rPr>
        <w:t xml:space="preserve"> </w:t>
      </w:r>
      <w:r w:rsidR="00124F24">
        <w:rPr>
          <w:kern w:val="0"/>
          <w:sz w:val="28"/>
          <w:szCs w:val="28"/>
          <w:lang w:eastAsia="ru-RU" w:bidi="ar-SA"/>
        </w:rPr>
        <w:t>чел.(52,2%)</w:t>
      </w:r>
      <w:r w:rsidRPr="00470C67">
        <w:rPr>
          <w:kern w:val="0"/>
          <w:sz w:val="28"/>
          <w:szCs w:val="28"/>
          <w:lang w:eastAsia="ru-RU" w:bidi="ar-SA"/>
        </w:rPr>
        <w:t xml:space="preserve"> В уч</w:t>
      </w:r>
      <w:r w:rsidR="00182D05" w:rsidRPr="00470C67">
        <w:rPr>
          <w:kern w:val="0"/>
          <w:sz w:val="28"/>
          <w:szCs w:val="28"/>
          <w:lang w:eastAsia="ru-RU" w:bidi="ar-SA"/>
        </w:rPr>
        <w:t>реждениях образования занято</w:t>
      </w:r>
      <w:r w:rsidR="005D1CB6">
        <w:rPr>
          <w:kern w:val="0"/>
          <w:sz w:val="28"/>
          <w:szCs w:val="28"/>
          <w:lang w:eastAsia="ru-RU" w:bidi="ar-SA"/>
        </w:rPr>
        <w:t>-</w:t>
      </w:r>
      <w:r w:rsidR="00182D05" w:rsidRPr="00470C67">
        <w:rPr>
          <w:kern w:val="0"/>
          <w:sz w:val="28"/>
          <w:szCs w:val="28"/>
          <w:lang w:eastAsia="ru-RU" w:bidi="ar-SA"/>
        </w:rPr>
        <w:t xml:space="preserve"> 0,3 тыс.</w:t>
      </w:r>
      <w:r w:rsidR="00A94312">
        <w:rPr>
          <w:kern w:val="0"/>
          <w:sz w:val="28"/>
          <w:szCs w:val="28"/>
          <w:lang w:eastAsia="ru-RU" w:bidi="ar-SA"/>
        </w:rPr>
        <w:t xml:space="preserve"> </w:t>
      </w:r>
      <w:r w:rsidR="00124F24">
        <w:rPr>
          <w:kern w:val="0"/>
          <w:sz w:val="28"/>
          <w:szCs w:val="28"/>
          <w:lang w:eastAsia="ru-RU" w:bidi="ar-SA"/>
        </w:rPr>
        <w:t>чел. (22,4</w:t>
      </w:r>
      <w:r w:rsidRPr="00470C67">
        <w:rPr>
          <w:kern w:val="0"/>
          <w:sz w:val="28"/>
          <w:szCs w:val="28"/>
          <w:lang w:eastAsia="ru-RU" w:bidi="ar-SA"/>
        </w:rPr>
        <w:t>%),</w:t>
      </w:r>
      <w:r w:rsidR="00182D05" w:rsidRPr="00470C67">
        <w:rPr>
          <w:kern w:val="0"/>
          <w:sz w:val="28"/>
          <w:szCs w:val="28"/>
          <w:lang w:eastAsia="ru-RU" w:bidi="ar-SA"/>
        </w:rPr>
        <w:t xml:space="preserve"> здравоохранения - 0,2 тыс.</w:t>
      </w:r>
      <w:r w:rsidR="00A94312">
        <w:rPr>
          <w:kern w:val="0"/>
          <w:sz w:val="28"/>
          <w:szCs w:val="28"/>
          <w:lang w:eastAsia="ru-RU" w:bidi="ar-SA"/>
        </w:rPr>
        <w:t xml:space="preserve"> </w:t>
      </w:r>
      <w:r w:rsidR="00124F24">
        <w:rPr>
          <w:kern w:val="0"/>
          <w:sz w:val="28"/>
          <w:szCs w:val="28"/>
          <w:lang w:eastAsia="ru-RU" w:bidi="ar-SA"/>
        </w:rPr>
        <w:t>чел. (14,9</w:t>
      </w:r>
      <w:r w:rsidR="00182D05" w:rsidRPr="00470C67">
        <w:rPr>
          <w:kern w:val="0"/>
          <w:sz w:val="28"/>
          <w:szCs w:val="28"/>
          <w:lang w:eastAsia="ru-RU" w:bidi="ar-SA"/>
        </w:rPr>
        <w:t>%), в культуре - 0,1 тыс.</w:t>
      </w:r>
      <w:r w:rsidR="00A94312">
        <w:rPr>
          <w:kern w:val="0"/>
          <w:sz w:val="28"/>
          <w:szCs w:val="28"/>
          <w:lang w:eastAsia="ru-RU" w:bidi="ar-SA"/>
        </w:rPr>
        <w:t xml:space="preserve"> </w:t>
      </w:r>
      <w:r w:rsidR="00124F24">
        <w:rPr>
          <w:kern w:val="0"/>
          <w:sz w:val="28"/>
          <w:szCs w:val="28"/>
          <w:lang w:eastAsia="ru-RU" w:bidi="ar-SA"/>
        </w:rPr>
        <w:t>чел. (7,5</w:t>
      </w:r>
      <w:r w:rsidR="00182D05" w:rsidRPr="00470C67">
        <w:rPr>
          <w:kern w:val="0"/>
          <w:sz w:val="28"/>
          <w:szCs w:val="28"/>
          <w:lang w:eastAsia="ru-RU" w:bidi="ar-SA"/>
        </w:rPr>
        <w:t xml:space="preserve"> </w:t>
      </w:r>
      <w:r w:rsidRPr="00470C67">
        <w:rPr>
          <w:kern w:val="0"/>
          <w:sz w:val="28"/>
          <w:szCs w:val="28"/>
          <w:lang w:eastAsia="ru-RU" w:bidi="ar-SA"/>
        </w:rPr>
        <w:t>%).</w:t>
      </w:r>
    </w:p>
    <w:p w:rsidR="00647DCA" w:rsidRPr="00470C67" w:rsidRDefault="00A94312" w:rsidP="001A6B19">
      <w:pPr>
        <w:pStyle w:val="15"/>
        <w:spacing w:before="40" w:line="276" w:lineRule="auto"/>
        <w:ind w:right="28" w:firstLine="0"/>
        <w:rPr>
          <w:spacing w:val="0"/>
          <w:kern w:val="0"/>
          <w:lang w:eastAsia="ru-RU" w:bidi="ar-SA"/>
        </w:rPr>
      </w:pPr>
      <w:r>
        <w:rPr>
          <w:spacing w:val="0"/>
          <w:kern w:val="0"/>
          <w:lang w:eastAsia="ru-RU" w:bidi="ar-SA"/>
        </w:rPr>
        <w:t xml:space="preserve">     </w:t>
      </w:r>
      <w:r w:rsidR="00182D05" w:rsidRPr="00470C67">
        <w:rPr>
          <w:spacing w:val="0"/>
          <w:kern w:val="0"/>
          <w:lang w:eastAsia="ru-RU" w:bidi="ar-SA"/>
        </w:rPr>
        <w:t>По состоянию на 01.01.2015</w:t>
      </w:r>
      <w:r w:rsidR="000A0A5F" w:rsidRPr="00470C67">
        <w:rPr>
          <w:spacing w:val="0"/>
          <w:kern w:val="0"/>
          <w:lang w:eastAsia="ru-RU" w:bidi="ar-SA"/>
        </w:rPr>
        <w:t xml:space="preserve"> года в служб</w:t>
      </w:r>
      <w:r w:rsidR="00182D05" w:rsidRPr="00470C67">
        <w:rPr>
          <w:spacing w:val="0"/>
          <w:kern w:val="0"/>
          <w:lang w:eastAsia="ru-RU" w:bidi="ar-SA"/>
        </w:rPr>
        <w:t>е занятости населения по Савинскому</w:t>
      </w:r>
      <w:r w:rsidR="000A0A5F" w:rsidRPr="00470C67">
        <w:rPr>
          <w:spacing w:val="0"/>
          <w:kern w:val="0"/>
          <w:lang w:eastAsia="ru-RU" w:bidi="ar-SA"/>
        </w:rPr>
        <w:t xml:space="preserve"> муниципаль</w:t>
      </w:r>
      <w:r w:rsidR="00182D05" w:rsidRPr="00470C67">
        <w:rPr>
          <w:spacing w:val="0"/>
          <w:kern w:val="0"/>
          <w:lang w:eastAsia="ru-RU" w:bidi="ar-SA"/>
        </w:rPr>
        <w:t>ному району состоит на учете 174 человека, все</w:t>
      </w:r>
      <w:r w:rsidR="000A0A5F" w:rsidRPr="00470C67">
        <w:rPr>
          <w:spacing w:val="0"/>
          <w:kern w:val="0"/>
          <w:lang w:eastAsia="ru-RU" w:bidi="ar-SA"/>
        </w:rPr>
        <w:t xml:space="preserve"> имеют статус безработного. Уровень </w:t>
      </w:r>
      <w:proofErr w:type="spellStart"/>
      <w:r w:rsidR="005D1CB6">
        <w:rPr>
          <w:spacing w:val="0"/>
          <w:kern w:val="0"/>
          <w:lang w:eastAsia="ru-RU" w:bidi="ar-SA"/>
        </w:rPr>
        <w:t>зарегистриронанной</w:t>
      </w:r>
      <w:proofErr w:type="spellEnd"/>
      <w:r w:rsidR="000A0A5F" w:rsidRPr="00470C67">
        <w:rPr>
          <w:spacing w:val="0"/>
          <w:kern w:val="0"/>
          <w:lang w:eastAsia="ru-RU" w:bidi="ar-SA"/>
        </w:rPr>
        <w:t xml:space="preserve"> безработицы от трудос</w:t>
      </w:r>
      <w:r w:rsidR="00182D05" w:rsidRPr="00470C67">
        <w:rPr>
          <w:spacing w:val="0"/>
          <w:kern w:val="0"/>
          <w:lang w:eastAsia="ru-RU" w:bidi="ar-SA"/>
        </w:rPr>
        <w:t>пособного населения составил 2,8%, снижение к 2013</w:t>
      </w:r>
      <w:r w:rsidR="00225162">
        <w:rPr>
          <w:spacing w:val="0"/>
          <w:kern w:val="0"/>
          <w:lang w:eastAsia="ru-RU" w:bidi="ar-SA"/>
        </w:rPr>
        <w:t xml:space="preserve"> году составляет 1,0</w:t>
      </w:r>
      <w:r w:rsidR="000A0A5F" w:rsidRPr="00470C67">
        <w:rPr>
          <w:spacing w:val="0"/>
          <w:kern w:val="0"/>
          <w:lang w:eastAsia="ru-RU" w:bidi="ar-SA"/>
        </w:rPr>
        <w:t>%.</w:t>
      </w:r>
    </w:p>
    <w:p w:rsidR="005C1083" w:rsidRDefault="00647DCA" w:rsidP="00760CEC">
      <w:pPr>
        <w:autoSpaceDE w:val="0"/>
        <w:spacing w:before="63"/>
        <w:ind w:right="90" w:firstLine="709"/>
        <w:jc w:val="left"/>
        <w:rPr>
          <w:b/>
          <w:bCs/>
          <w:sz w:val="26"/>
          <w:szCs w:val="26"/>
        </w:rPr>
      </w:pPr>
      <w:r>
        <w:rPr>
          <w:b/>
          <w:bCs/>
          <w:sz w:val="26"/>
          <w:szCs w:val="26"/>
        </w:rPr>
        <w:t xml:space="preserve">                                </w:t>
      </w:r>
    </w:p>
    <w:p w:rsidR="0099464A" w:rsidRDefault="005C1083" w:rsidP="00760CEC">
      <w:pPr>
        <w:autoSpaceDE w:val="0"/>
        <w:spacing w:before="63"/>
        <w:ind w:right="90" w:firstLine="709"/>
        <w:jc w:val="left"/>
        <w:rPr>
          <w:b/>
          <w:bCs/>
          <w:sz w:val="26"/>
          <w:szCs w:val="26"/>
        </w:rPr>
      </w:pPr>
      <w:r>
        <w:rPr>
          <w:b/>
          <w:bCs/>
          <w:sz w:val="26"/>
          <w:szCs w:val="26"/>
        </w:rPr>
        <w:t xml:space="preserve">                      </w:t>
      </w:r>
      <w:r w:rsidR="00647DCA">
        <w:rPr>
          <w:b/>
          <w:bCs/>
          <w:sz w:val="26"/>
          <w:szCs w:val="26"/>
        </w:rPr>
        <w:t xml:space="preserve">  </w:t>
      </w:r>
    </w:p>
    <w:p w:rsidR="0099464A" w:rsidRDefault="0099464A" w:rsidP="00760CEC">
      <w:pPr>
        <w:autoSpaceDE w:val="0"/>
        <w:spacing w:before="63"/>
        <w:ind w:right="90" w:firstLine="709"/>
        <w:jc w:val="left"/>
        <w:rPr>
          <w:b/>
          <w:bCs/>
          <w:sz w:val="26"/>
          <w:szCs w:val="26"/>
        </w:rPr>
      </w:pPr>
    </w:p>
    <w:p w:rsidR="0099464A" w:rsidRDefault="0099464A" w:rsidP="00760CEC">
      <w:pPr>
        <w:autoSpaceDE w:val="0"/>
        <w:spacing w:before="63"/>
        <w:ind w:right="90" w:firstLine="709"/>
        <w:jc w:val="left"/>
        <w:rPr>
          <w:b/>
          <w:bCs/>
          <w:sz w:val="26"/>
          <w:szCs w:val="26"/>
        </w:rPr>
      </w:pPr>
    </w:p>
    <w:p w:rsidR="00647DCA" w:rsidRDefault="0099464A" w:rsidP="00760CEC">
      <w:pPr>
        <w:autoSpaceDE w:val="0"/>
        <w:spacing w:before="63"/>
        <w:ind w:right="90" w:firstLine="709"/>
        <w:jc w:val="left"/>
        <w:rPr>
          <w:b/>
          <w:bCs/>
          <w:sz w:val="26"/>
          <w:szCs w:val="26"/>
        </w:rPr>
      </w:pPr>
      <w:r>
        <w:rPr>
          <w:b/>
          <w:bCs/>
          <w:sz w:val="26"/>
          <w:szCs w:val="26"/>
        </w:rPr>
        <w:t xml:space="preserve">                               </w:t>
      </w:r>
      <w:r w:rsidR="00647DCA">
        <w:rPr>
          <w:b/>
          <w:bCs/>
          <w:sz w:val="26"/>
          <w:szCs w:val="26"/>
        </w:rPr>
        <w:t>Заня</w:t>
      </w:r>
      <w:r w:rsidR="00647DCA">
        <w:rPr>
          <w:b/>
          <w:bCs/>
          <w:spacing w:val="-3"/>
          <w:sz w:val="26"/>
          <w:szCs w:val="26"/>
        </w:rPr>
        <w:t>то</w:t>
      </w:r>
      <w:r w:rsidR="00647DCA">
        <w:rPr>
          <w:b/>
          <w:bCs/>
          <w:sz w:val="26"/>
          <w:szCs w:val="26"/>
        </w:rPr>
        <w:t>сть и</w:t>
      </w:r>
      <w:r w:rsidR="00182D05">
        <w:rPr>
          <w:b/>
          <w:bCs/>
          <w:sz w:val="26"/>
          <w:szCs w:val="26"/>
        </w:rPr>
        <w:t xml:space="preserve"> </w:t>
      </w:r>
      <w:r w:rsidR="00647DCA">
        <w:rPr>
          <w:b/>
          <w:bCs/>
          <w:sz w:val="26"/>
          <w:szCs w:val="26"/>
        </w:rPr>
        <w:t>безраб</w:t>
      </w:r>
      <w:r w:rsidR="00647DCA">
        <w:rPr>
          <w:b/>
          <w:bCs/>
          <w:spacing w:val="-8"/>
          <w:sz w:val="26"/>
          <w:szCs w:val="26"/>
        </w:rPr>
        <w:t>о</w:t>
      </w:r>
      <w:r w:rsidR="00647DCA">
        <w:rPr>
          <w:b/>
          <w:bCs/>
          <w:sz w:val="26"/>
          <w:szCs w:val="26"/>
        </w:rPr>
        <w:t>ти</w:t>
      </w:r>
      <w:r w:rsidR="00647DCA">
        <w:rPr>
          <w:b/>
          <w:bCs/>
          <w:spacing w:val="2"/>
          <w:sz w:val="26"/>
          <w:szCs w:val="26"/>
        </w:rPr>
        <w:t>ц</w:t>
      </w:r>
      <w:r w:rsidR="00647DCA">
        <w:rPr>
          <w:b/>
          <w:bCs/>
          <w:sz w:val="26"/>
          <w:szCs w:val="26"/>
        </w:rPr>
        <w:t>а</w:t>
      </w:r>
    </w:p>
    <w:p w:rsidR="00647DCA" w:rsidRDefault="00647DCA" w:rsidP="00A10FF2">
      <w:pPr>
        <w:autoSpaceDE w:val="0"/>
        <w:spacing w:before="5"/>
        <w:rPr>
          <w:sz w:val="4"/>
          <w:szCs w:val="4"/>
        </w:rPr>
      </w:pP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87"/>
        <w:gridCol w:w="1417"/>
        <w:gridCol w:w="1276"/>
        <w:gridCol w:w="1276"/>
      </w:tblGrid>
      <w:tr w:rsidR="00495FDE" w:rsidTr="00495FDE">
        <w:tc>
          <w:tcPr>
            <w:tcW w:w="5387" w:type="dxa"/>
            <w:tcBorders>
              <w:top w:val="single" w:sz="4" w:space="0" w:color="auto"/>
              <w:left w:val="single" w:sz="4" w:space="0" w:color="auto"/>
              <w:bottom w:val="single" w:sz="6" w:space="0" w:color="auto"/>
              <w:right w:val="single" w:sz="6" w:space="0" w:color="auto"/>
            </w:tcBorders>
          </w:tcPr>
          <w:p w:rsidR="00495FDE" w:rsidRDefault="00495FDE" w:rsidP="00BF6D29">
            <w:pPr>
              <w:autoSpaceDE w:val="0"/>
              <w:snapToGrid w:val="0"/>
              <w:ind w:left="109"/>
              <w:jc w:val="center"/>
              <w:rPr>
                <w:b/>
                <w:bCs/>
                <w:i/>
                <w:iCs/>
              </w:rPr>
            </w:pPr>
            <w:r w:rsidRPr="008130E3">
              <w:rPr>
                <w:b/>
                <w:bCs/>
                <w:i/>
                <w:iCs/>
              </w:rPr>
              <w:t>Наимено</w:t>
            </w:r>
            <w:r w:rsidRPr="008130E3">
              <w:rPr>
                <w:b/>
                <w:bCs/>
                <w:i/>
                <w:iCs/>
                <w:spacing w:val="-5"/>
              </w:rPr>
              <w:t>в</w:t>
            </w:r>
            <w:r w:rsidRPr="008130E3">
              <w:rPr>
                <w:b/>
                <w:bCs/>
                <w:i/>
                <w:iCs/>
              </w:rPr>
              <w:t>ание</w:t>
            </w:r>
            <w:r>
              <w:rPr>
                <w:b/>
                <w:bCs/>
                <w:i/>
                <w:iCs/>
              </w:rPr>
              <w:t xml:space="preserve"> </w:t>
            </w:r>
            <w:r w:rsidRPr="008130E3">
              <w:rPr>
                <w:b/>
                <w:bCs/>
                <w:i/>
                <w:iCs/>
              </w:rPr>
              <w:t>пок</w:t>
            </w:r>
            <w:r w:rsidRPr="008130E3">
              <w:rPr>
                <w:b/>
                <w:bCs/>
                <w:i/>
                <w:iCs/>
                <w:spacing w:val="-4"/>
              </w:rPr>
              <w:t>а</w:t>
            </w:r>
            <w:r w:rsidRPr="008130E3">
              <w:rPr>
                <w:b/>
                <w:bCs/>
                <w:i/>
                <w:iCs/>
                <w:spacing w:val="-2"/>
              </w:rPr>
              <w:t>з</w:t>
            </w:r>
            <w:r w:rsidRPr="008130E3">
              <w:rPr>
                <w:b/>
                <w:bCs/>
                <w:i/>
                <w:iCs/>
                <w:spacing w:val="-1"/>
              </w:rPr>
              <w:t>ат</w:t>
            </w:r>
            <w:r w:rsidRPr="008130E3">
              <w:rPr>
                <w:b/>
                <w:bCs/>
                <w:i/>
                <w:iCs/>
                <w:spacing w:val="-4"/>
              </w:rPr>
              <w:t>е</w:t>
            </w:r>
            <w:r w:rsidRPr="008130E3">
              <w:rPr>
                <w:b/>
                <w:bCs/>
                <w:i/>
                <w:iCs/>
              </w:rPr>
              <w:t>лей</w:t>
            </w:r>
          </w:p>
          <w:p w:rsidR="00495FDE" w:rsidRPr="008130E3" w:rsidRDefault="00495FDE" w:rsidP="00BF6D29">
            <w:pPr>
              <w:autoSpaceDE w:val="0"/>
              <w:snapToGrid w:val="0"/>
              <w:ind w:left="109"/>
              <w:jc w:val="center"/>
              <w:rPr>
                <w:b/>
                <w:bCs/>
                <w:i/>
                <w:iCs/>
              </w:rPr>
            </w:pPr>
          </w:p>
        </w:tc>
        <w:tc>
          <w:tcPr>
            <w:tcW w:w="1417" w:type="dxa"/>
            <w:tcBorders>
              <w:top w:val="single" w:sz="4" w:space="0" w:color="auto"/>
              <w:left w:val="single" w:sz="6" w:space="0" w:color="auto"/>
              <w:bottom w:val="single" w:sz="6" w:space="0" w:color="auto"/>
              <w:right w:val="single" w:sz="6" w:space="0" w:color="auto"/>
            </w:tcBorders>
          </w:tcPr>
          <w:p w:rsidR="00495FDE" w:rsidRPr="008130E3" w:rsidRDefault="00495FDE" w:rsidP="00D44101">
            <w:pPr>
              <w:autoSpaceDE w:val="0"/>
              <w:snapToGrid w:val="0"/>
              <w:ind w:left="108"/>
              <w:jc w:val="center"/>
              <w:rPr>
                <w:b/>
                <w:bCs/>
                <w:i/>
                <w:iCs/>
              </w:rPr>
            </w:pPr>
            <w:r>
              <w:rPr>
                <w:b/>
                <w:bCs/>
                <w:i/>
                <w:iCs/>
              </w:rPr>
              <w:t>2012</w:t>
            </w:r>
            <w:r w:rsidRPr="008130E3">
              <w:rPr>
                <w:b/>
                <w:bCs/>
                <w:i/>
                <w:iCs/>
              </w:rPr>
              <w:t>год</w:t>
            </w:r>
          </w:p>
        </w:tc>
        <w:tc>
          <w:tcPr>
            <w:tcW w:w="1276" w:type="dxa"/>
            <w:tcBorders>
              <w:top w:val="single" w:sz="4" w:space="0" w:color="auto"/>
              <w:left w:val="single" w:sz="6" w:space="0" w:color="auto"/>
              <w:bottom w:val="single" w:sz="6" w:space="0" w:color="auto"/>
              <w:right w:val="single" w:sz="4" w:space="0" w:color="auto"/>
            </w:tcBorders>
          </w:tcPr>
          <w:p w:rsidR="00495FDE" w:rsidRDefault="00495FDE" w:rsidP="00BF6D29">
            <w:pPr>
              <w:autoSpaceDE w:val="0"/>
              <w:snapToGrid w:val="0"/>
              <w:ind w:left="108"/>
              <w:jc w:val="center"/>
              <w:rPr>
                <w:b/>
                <w:bCs/>
                <w:i/>
                <w:iCs/>
              </w:rPr>
            </w:pPr>
            <w:r>
              <w:rPr>
                <w:b/>
                <w:bCs/>
                <w:i/>
                <w:iCs/>
              </w:rPr>
              <w:t>2013 год</w:t>
            </w:r>
          </w:p>
          <w:p w:rsidR="00495FDE" w:rsidRPr="008130E3" w:rsidRDefault="00495FDE" w:rsidP="00BF6D29">
            <w:pPr>
              <w:autoSpaceDE w:val="0"/>
              <w:snapToGrid w:val="0"/>
              <w:ind w:left="108"/>
              <w:jc w:val="center"/>
              <w:rPr>
                <w:b/>
                <w:bCs/>
                <w:i/>
                <w:iCs/>
              </w:rPr>
            </w:pPr>
          </w:p>
        </w:tc>
        <w:tc>
          <w:tcPr>
            <w:tcW w:w="1276" w:type="dxa"/>
            <w:tcBorders>
              <w:top w:val="single" w:sz="4" w:space="0" w:color="auto"/>
              <w:left w:val="single" w:sz="6" w:space="0" w:color="auto"/>
              <w:bottom w:val="single" w:sz="6" w:space="0" w:color="auto"/>
              <w:right w:val="single" w:sz="4" w:space="0" w:color="auto"/>
            </w:tcBorders>
          </w:tcPr>
          <w:p w:rsidR="00495FDE" w:rsidRDefault="00495FDE" w:rsidP="00BF6D29">
            <w:pPr>
              <w:autoSpaceDE w:val="0"/>
              <w:snapToGrid w:val="0"/>
              <w:ind w:left="108"/>
              <w:jc w:val="center"/>
              <w:rPr>
                <w:b/>
                <w:bCs/>
                <w:i/>
                <w:iCs/>
              </w:rPr>
            </w:pPr>
            <w:r>
              <w:rPr>
                <w:b/>
                <w:bCs/>
                <w:i/>
                <w:iCs/>
              </w:rPr>
              <w:t>2014 год оценка</w:t>
            </w:r>
          </w:p>
        </w:tc>
      </w:tr>
      <w:tr w:rsidR="00495FDE" w:rsidTr="00495FDE">
        <w:tc>
          <w:tcPr>
            <w:tcW w:w="5387" w:type="dxa"/>
            <w:tcBorders>
              <w:top w:val="single" w:sz="6" w:space="0" w:color="auto"/>
              <w:left w:val="single" w:sz="4" w:space="0" w:color="auto"/>
              <w:bottom w:val="single" w:sz="6" w:space="0" w:color="auto"/>
              <w:right w:val="single" w:sz="6" w:space="0" w:color="auto"/>
            </w:tcBorders>
          </w:tcPr>
          <w:p w:rsidR="00495FDE" w:rsidRPr="008130E3" w:rsidRDefault="00495FDE" w:rsidP="00BF6D29">
            <w:pPr>
              <w:autoSpaceDE w:val="0"/>
              <w:snapToGrid w:val="0"/>
              <w:spacing w:before="7"/>
              <w:ind w:left="135" w:right="97" w:firstLine="15"/>
            </w:pPr>
            <w:r w:rsidRPr="008130E3">
              <w:t>Численность трудоспособного населения, тыс. ч</w:t>
            </w:r>
            <w:r w:rsidRPr="008130E3">
              <w:rPr>
                <w:spacing w:val="-8"/>
              </w:rPr>
              <w:t>е</w:t>
            </w:r>
            <w:r w:rsidRPr="008130E3">
              <w:rPr>
                <w:spacing w:val="1"/>
              </w:rPr>
              <w:t>л</w:t>
            </w:r>
            <w:r w:rsidRPr="008130E3">
              <w:t>о</w:t>
            </w:r>
            <w:r w:rsidRPr="008130E3">
              <w:rPr>
                <w:spacing w:val="-2"/>
              </w:rPr>
              <w:t>в</w:t>
            </w:r>
            <w:r w:rsidRPr="008130E3">
              <w:rPr>
                <w:spacing w:val="1"/>
              </w:rPr>
              <w:t>е</w:t>
            </w:r>
            <w:r w:rsidRPr="008130E3">
              <w:t xml:space="preserve">к </w:t>
            </w:r>
          </w:p>
          <w:p w:rsidR="00495FDE" w:rsidRPr="008130E3" w:rsidRDefault="00495FDE" w:rsidP="00765D82">
            <w:pPr>
              <w:autoSpaceDE w:val="0"/>
              <w:spacing w:before="7"/>
              <w:ind w:left="135" w:right="97" w:firstLine="15"/>
            </w:pPr>
            <w:r>
              <w:t>и</w:t>
            </w:r>
            <w:r w:rsidRPr="008130E3">
              <w:t>з</w:t>
            </w:r>
            <w:r>
              <w:t xml:space="preserve"> </w:t>
            </w:r>
            <w:r w:rsidRPr="008130E3">
              <w:t>них</w:t>
            </w:r>
            <w:r>
              <w:t xml:space="preserve"> </w:t>
            </w:r>
            <w:r w:rsidRPr="008130E3">
              <w:t>заня</w:t>
            </w:r>
            <w:r w:rsidRPr="008130E3">
              <w:rPr>
                <w:spacing w:val="-4"/>
              </w:rPr>
              <w:t>т</w:t>
            </w:r>
            <w:r w:rsidRPr="008130E3">
              <w:t>о</w:t>
            </w:r>
            <w:r>
              <w:t xml:space="preserve"> </w:t>
            </w:r>
            <w:r w:rsidRPr="008130E3">
              <w:t>в</w:t>
            </w:r>
            <w:r>
              <w:t xml:space="preserve"> </w:t>
            </w:r>
            <w:r w:rsidRPr="008130E3">
              <w:t>экономике</w:t>
            </w:r>
          </w:p>
        </w:tc>
        <w:tc>
          <w:tcPr>
            <w:tcW w:w="1417" w:type="dxa"/>
            <w:tcBorders>
              <w:top w:val="single" w:sz="6" w:space="0" w:color="auto"/>
              <w:left w:val="single" w:sz="6" w:space="0" w:color="auto"/>
              <w:bottom w:val="single" w:sz="6" w:space="0" w:color="auto"/>
              <w:right w:val="single" w:sz="6" w:space="0" w:color="auto"/>
            </w:tcBorders>
          </w:tcPr>
          <w:p w:rsidR="00495FDE" w:rsidRDefault="00495FDE" w:rsidP="00BF6D29">
            <w:pPr>
              <w:autoSpaceDE w:val="0"/>
              <w:spacing w:before="6"/>
              <w:jc w:val="center"/>
            </w:pPr>
            <w:r>
              <w:t>6,4</w:t>
            </w:r>
          </w:p>
          <w:p w:rsidR="00BC62B5" w:rsidRDefault="00BC62B5" w:rsidP="00BF6D29">
            <w:pPr>
              <w:autoSpaceDE w:val="0"/>
              <w:spacing w:before="6"/>
              <w:jc w:val="center"/>
            </w:pPr>
          </w:p>
          <w:p w:rsidR="00495FDE" w:rsidRPr="008130E3" w:rsidRDefault="00495FDE" w:rsidP="00BF6D29">
            <w:pPr>
              <w:autoSpaceDE w:val="0"/>
              <w:spacing w:before="6"/>
              <w:jc w:val="center"/>
            </w:pPr>
            <w:r>
              <w:t>2,3</w:t>
            </w:r>
          </w:p>
        </w:tc>
        <w:tc>
          <w:tcPr>
            <w:tcW w:w="1276" w:type="dxa"/>
            <w:tcBorders>
              <w:top w:val="single" w:sz="6" w:space="0" w:color="auto"/>
              <w:left w:val="single" w:sz="6" w:space="0" w:color="auto"/>
              <w:bottom w:val="single" w:sz="6" w:space="0" w:color="auto"/>
              <w:right w:val="single" w:sz="4" w:space="0" w:color="auto"/>
            </w:tcBorders>
          </w:tcPr>
          <w:p w:rsidR="00495FDE" w:rsidRDefault="00495FDE" w:rsidP="00BF6D29">
            <w:pPr>
              <w:autoSpaceDE w:val="0"/>
              <w:snapToGrid w:val="0"/>
              <w:jc w:val="center"/>
            </w:pPr>
            <w:r>
              <w:t>6,2</w:t>
            </w:r>
          </w:p>
          <w:p w:rsidR="00BC62B5" w:rsidRDefault="00BC62B5" w:rsidP="00BF6D29">
            <w:pPr>
              <w:autoSpaceDE w:val="0"/>
              <w:snapToGrid w:val="0"/>
              <w:jc w:val="center"/>
            </w:pPr>
          </w:p>
          <w:p w:rsidR="00495FDE" w:rsidRPr="008130E3" w:rsidRDefault="00495FDE" w:rsidP="00BF6D29">
            <w:pPr>
              <w:autoSpaceDE w:val="0"/>
              <w:snapToGrid w:val="0"/>
              <w:jc w:val="center"/>
            </w:pPr>
            <w:r>
              <w:t>2,3</w:t>
            </w:r>
          </w:p>
        </w:tc>
        <w:tc>
          <w:tcPr>
            <w:tcW w:w="1276" w:type="dxa"/>
            <w:tcBorders>
              <w:top w:val="single" w:sz="6" w:space="0" w:color="auto"/>
              <w:left w:val="single" w:sz="6" w:space="0" w:color="auto"/>
              <w:bottom w:val="single" w:sz="6" w:space="0" w:color="auto"/>
              <w:right w:val="single" w:sz="4" w:space="0" w:color="auto"/>
            </w:tcBorders>
          </w:tcPr>
          <w:p w:rsidR="00495FDE" w:rsidRDefault="00495FDE" w:rsidP="00BF6D29">
            <w:pPr>
              <w:autoSpaceDE w:val="0"/>
              <w:snapToGrid w:val="0"/>
              <w:jc w:val="center"/>
            </w:pPr>
            <w:r>
              <w:t>6,0</w:t>
            </w:r>
          </w:p>
          <w:p w:rsidR="00BC62B5" w:rsidRDefault="00BC62B5" w:rsidP="00BF6D29">
            <w:pPr>
              <w:autoSpaceDE w:val="0"/>
              <w:snapToGrid w:val="0"/>
              <w:jc w:val="center"/>
            </w:pPr>
          </w:p>
          <w:p w:rsidR="00BC62B5" w:rsidRDefault="00BC62B5" w:rsidP="00BF6D29">
            <w:pPr>
              <w:autoSpaceDE w:val="0"/>
              <w:snapToGrid w:val="0"/>
              <w:jc w:val="center"/>
            </w:pPr>
            <w:r>
              <w:t>2,3</w:t>
            </w:r>
          </w:p>
        </w:tc>
      </w:tr>
      <w:tr w:rsidR="00495FDE" w:rsidTr="00495FDE">
        <w:tc>
          <w:tcPr>
            <w:tcW w:w="5387" w:type="dxa"/>
            <w:tcBorders>
              <w:top w:val="single" w:sz="6" w:space="0" w:color="auto"/>
              <w:left w:val="single" w:sz="4" w:space="0" w:color="auto"/>
              <w:bottom w:val="single" w:sz="6" w:space="0" w:color="auto"/>
              <w:right w:val="single" w:sz="6" w:space="0" w:color="auto"/>
            </w:tcBorders>
          </w:tcPr>
          <w:p w:rsidR="00495FDE" w:rsidRPr="008130E3" w:rsidRDefault="00495FDE" w:rsidP="00765D82">
            <w:pPr>
              <w:autoSpaceDE w:val="0"/>
              <w:snapToGrid w:val="0"/>
              <w:ind w:left="109" w:right="97"/>
            </w:pPr>
            <w:r w:rsidRPr="008130E3">
              <w:t>Численность</w:t>
            </w:r>
            <w:r w:rsidRPr="008130E3">
              <w:rPr>
                <w:spacing w:val="-5"/>
              </w:rPr>
              <w:t xml:space="preserve"> незанятых граждан, состоящих на учете в службе занятости,</w:t>
            </w:r>
            <w:r w:rsidRPr="008130E3">
              <w:t xml:space="preserve"> тыс. ч</w:t>
            </w:r>
            <w:r w:rsidRPr="008130E3">
              <w:rPr>
                <w:spacing w:val="-6"/>
              </w:rPr>
              <w:t>е</w:t>
            </w:r>
            <w:r w:rsidRPr="008130E3">
              <w:t>лов</w:t>
            </w:r>
            <w:r w:rsidRPr="008130E3">
              <w:rPr>
                <w:spacing w:val="1"/>
              </w:rPr>
              <w:t>е</w:t>
            </w:r>
            <w:r w:rsidRPr="008130E3">
              <w:t>к</w:t>
            </w:r>
          </w:p>
        </w:tc>
        <w:tc>
          <w:tcPr>
            <w:tcW w:w="1417" w:type="dxa"/>
            <w:tcBorders>
              <w:top w:val="single" w:sz="6" w:space="0" w:color="auto"/>
              <w:left w:val="single" w:sz="6" w:space="0" w:color="auto"/>
              <w:bottom w:val="single" w:sz="6" w:space="0" w:color="auto"/>
              <w:right w:val="single" w:sz="6" w:space="0" w:color="auto"/>
            </w:tcBorders>
            <w:vAlign w:val="center"/>
          </w:tcPr>
          <w:p w:rsidR="00495FDE" w:rsidRPr="008130E3" w:rsidRDefault="00495FDE" w:rsidP="00BF6D29">
            <w:pPr>
              <w:autoSpaceDE w:val="0"/>
              <w:snapToGrid w:val="0"/>
              <w:jc w:val="center"/>
            </w:pPr>
            <w:r>
              <w:t>0,2</w:t>
            </w:r>
          </w:p>
        </w:tc>
        <w:tc>
          <w:tcPr>
            <w:tcW w:w="1276" w:type="dxa"/>
            <w:tcBorders>
              <w:top w:val="single" w:sz="6" w:space="0" w:color="auto"/>
              <w:left w:val="single" w:sz="6" w:space="0" w:color="auto"/>
              <w:bottom w:val="single" w:sz="6" w:space="0" w:color="auto"/>
              <w:right w:val="single" w:sz="4" w:space="0" w:color="auto"/>
            </w:tcBorders>
            <w:vAlign w:val="center"/>
          </w:tcPr>
          <w:p w:rsidR="00495FDE" w:rsidRPr="008130E3" w:rsidRDefault="00495FDE" w:rsidP="00BF6D29">
            <w:pPr>
              <w:autoSpaceDE w:val="0"/>
              <w:snapToGrid w:val="0"/>
              <w:jc w:val="center"/>
            </w:pPr>
            <w:r>
              <w:t>0,1</w:t>
            </w:r>
          </w:p>
        </w:tc>
        <w:tc>
          <w:tcPr>
            <w:tcW w:w="1276" w:type="dxa"/>
            <w:tcBorders>
              <w:top w:val="single" w:sz="6" w:space="0" w:color="auto"/>
              <w:left w:val="single" w:sz="6" w:space="0" w:color="auto"/>
              <w:bottom w:val="single" w:sz="6" w:space="0" w:color="auto"/>
              <w:right w:val="single" w:sz="4" w:space="0" w:color="auto"/>
            </w:tcBorders>
          </w:tcPr>
          <w:p w:rsidR="00495FDE" w:rsidRDefault="00BC62B5" w:rsidP="00BC62B5">
            <w:pPr>
              <w:autoSpaceDE w:val="0"/>
              <w:snapToGrid w:val="0"/>
            </w:pPr>
            <w:r>
              <w:t xml:space="preserve">    </w:t>
            </w:r>
            <w:r w:rsidR="00495FDE">
              <w:t>0,2</w:t>
            </w:r>
          </w:p>
        </w:tc>
      </w:tr>
      <w:tr w:rsidR="00495FDE" w:rsidTr="00495FDE">
        <w:tc>
          <w:tcPr>
            <w:tcW w:w="5387" w:type="dxa"/>
            <w:tcBorders>
              <w:top w:val="single" w:sz="6" w:space="0" w:color="auto"/>
              <w:left w:val="single" w:sz="4" w:space="0" w:color="auto"/>
              <w:bottom w:val="single" w:sz="6" w:space="0" w:color="auto"/>
              <w:right w:val="single" w:sz="6" w:space="0" w:color="auto"/>
            </w:tcBorders>
            <w:vAlign w:val="center"/>
          </w:tcPr>
          <w:p w:rsidR="00495FDE" w:rsidRPr="008130E3" w:rsidRDefault="00495FDE" w:rsidP="00BF6D29">
            <w:pPr>
              <w:autoSpaceDE w:val="0"/>
              <w:snapToGrid w:val="0"/>
              <w:ind w:left="109" w:right="97"/>
            </w:pPr>
            <w:r w:rsidRPr="008130E3">
              <w:rPr>
                <w:spacing w:val="-5"/>
              </w:rPr>
              <w:t>У</w:t>
            </w:r>
            <w:r w:rsidRPr="008130E3">
              <w:t>ро</w:t>
            </w:r>
            <w:r w:rsidRPr="008130E3">
              <w:rPr>
                <w:spacing w:val="-2"/>
              </w:rPr>
              <w:t>в</w:t>
            </w:r>
            <w:r w:rsidRPr="008130E3">
              <w:t>ень</w:t>
            </w:r>
            <w:r w:rsidRPr="008130E3">
              <w:rPr>
                <w:spacing w:val="-8"/>
              </w:rPr>
              <w:t xml:space="preserve"> официально зарегистрированной безработицы на конец года</w:t>
            </w:r>
            <w:r w:rsidRPr="008130E3">
              <w:t>,%</w:t>
            </w:r>
          </w:p>
        </w:tc>
        <w:tc>
          <w:tcPr>
            <w:tcW w:w="1417" w:type="dxa"/>
            <w:tcBorders>
              <w:top w:val="single" w:sz="6" w:space="0" w:color="auto"/>
              <w:left w:val="single" w:sz="6" w:space="0" w:color="auto"/>
              <w:bottom w:val="single" w:sz="6" w:space="0" w:color="auto"/>
              <w:right w:val="single" w:sz="6" w:space="0" w:color="auto"/>
            </w:tcBorders>
            <w:vAlign w:val="center"/>
          </w:tcPr>
          <w:p w:rsidR="00495FDE" w:rsidRPr="008130E3" w:rsidRDefault="00495FDE" w:rsidP="00BF6D29">
            <w:pPr>
              <w:autoSpaceDE w:val="0"/>
              <w:snapToGrid w:val="0"/>
              <w:jc w:val="center"/>
            </w:pPr>
            <w:r>
              <w:t>2,5</w:t>
            </w:r>
          </w:p>
        </w:tc>
        <w:tc>
          <w:tcPr>
            <w:tcW w:w="1276" w:type="dxa"/>
            <w:tcBorders>
              <w:top w:val="single" w:sz="6" w:space="0" w:color="auto"/>
              <w:left w:val="single" w:sz="6" w:space="0" w:color="auto"/>
              <w:bottom w:val="single" w:sz="6" w:space="0" w:color="auto"/>
              <w:right w:val="single" w:sz="4" w:space="0" w:color="auto"/>
            </w:tcBorders>
            <w:vAlign w:val="center"/>
          </w:tcPr>
          <w:p w:rsidR="00495FDE" w:rsidRPr="008130E3" w:rsidRDefault="00495FDE" w:rsidP="00BF6D29">
            <w:pPr>
              <w:autoSpaceDE w:val="0"/>
              <w:snapToGrid w:val="0"/>
              <w:jc w:val="center"/>
            </w:pPr>
            <w:r>
              <w:t>1,8</w:t>
            </w:r>
          </w:p>
        </w:tc>
        <w:tc>
          <w:tcPr>
            <w:tcW w:w="1276" w:type="dxa"/>
            <w:tcBorders>
              <w:top w:val="single" w:sz="6" w:space="0" w:color="auto"/>
              <w:left w:val="single" w:sz="6" w:space="0" w:color="auto"/>
              <w:bottom w:val="single" w:sz="6" w:space="0" w:color="auto"/>
              <w:right w:val="single" w:sz="4" w:space="0" w:color="auto"/>
            </w:tcBorders>
          </w:tcPr>
          <w:p w:rsidR="00495FDE" w:rsidRDefault="00495FDE" w:rsidP="00BF6D29">
            <w:pPr>
              <w:autoSpaceDE w:val="0"/>
              <w:snapToGrid w:val="0"/>
              <w:jc w:val="center"/>
            </w:pPr>
            <w:r>
              <w:t>2,8</w:t>
            </w:r>
          </w:p>
        </w:tc>
      </w:tr>
    </w:tbl>
    <w:p w:rsidR="00614A9E" w:rsidRDefault="00BC62B5" w:rsidP="00A10FF2">
      <w:pPr>
        <w:pStyle w:val="15"/>
        <w:spacing w:before="40"/>
        <w:ind w:right="30" w:firstLine="555"/>
        <w:rPr>
          <w:spacing w:val="0"/>
          <w:sz w:val="26"/>
          <w:szCs w:val="26"/>
        </w:rPr>
      </w:pPr>
      <w:r>
        <w:rPr>
          <w:spacing w:val="0"/>
          <w:sz w:val="26"/>
          <w:szCs w:val="26"/>
        </w:rPr>
        <w:t xml:space="preserve">                      </w:t>
      </w:r>
    </w:p>
    <w:p w:rsidR="00962694" w:rsidRDefault="005C1083" w:rsidP="005C1083">
      <w:pPr>
        <w:pStyle w:val="15"/>
        <w:spacing w:before="40"/>
        <w:ind w:right="30" w:firstLine="555"/>
        <w:rPr>
          <w:b/>
          <w:spacing w:val="0"/>
          <w:sz w:val="26"/>
          <w:szCs w:val="26"/>
        </w:rPr>
      </w:pPr>
      <w:r>
        <w:rPr>
          <w:b/>
          <w:spacing w:val="0"/>
          <w:sz w:val="26"/>
          <w:szCs w:val="26"/>
        </w:rPr>
        <w:t xml:space="preserve">                           </w:t>
      </w:r>
    </w:p>
    <w:p w:rsidR="009B54ED" w:rsidRDefault="00D07E9C" w:rsidP="00D07E9C">
      <w:pPr>
        <w:pStyle w:val="15"/>
        <w:spacing w:before="40"/>
        <w:ind w:right="30" w:firstLine="0"/>
        <w:rPr>
          <w:b/>
          <w:spacing w:val="0"/>
          <w:sz w:val="26"/>
          <w:szCs w:val="26"/>
        </w:rPr>
      </w:pPr>
      <w:r>
        <w:rPr>
          <w:b/>
          <w:spacing w:val="0"/>
          <w:sz w:val="26"/>
          <w:szCs w:val="26"/>
        </w:rPr>
        <w:t xml:space="preserve">                                  </w:t>
      </w:r>
    </w:p>
    <w:p w:rsidR="009B54ED" w:rsidRDefault="009B54ED" w:rsidP="00D07E9C">
      <w:pPr>
        <w:pStyle w:val="15"/>
        <w:spacing w:before="40"/>
        <w:ind w:right="30" w:firstLine="0"/>
        <w:rPr>
          <w:b/>
          <w:spacing w:val="0"/>
          <w:sz w:val="26"/>
          <w:szCs w:val="26"/>
        </w:rPr>
      </w:pPr>
    </w:p>
    <w:p w:rsidR="009B54ED" w:rsidRDefault="009B54ED" w:rsidP="00D07E9C">
      <w:pPr>
        <w:pStyle w:val="15"/>
        <w:spacing w:before="40"/>
        <w:ind w:right="30" w:firstLine="0"/>
        <w:rPr>
          <w:b/>
          <w:spacing w:val="0"/>
          <w:sz w:val="26"/>
          <w:szCs w:val="26"/>
        </w:rPr>
      </w:pPr>
    </w:p>
    <w:p w:rsidR="00D44101" w:rsidRDefault="009B54ED" w:rsidP="00D07E9C">
      <w:pPr>
        <w:pStyle w:val="15"/>
        <w:spacing w:before="40"/>
        <w:ind w:right="30" w:firstLine="0"/>
        <w:rPr>
          <w:b/>
          <w:spacing w:val="0"/>
          <w:sz w:val="26"/>
          <w:szCs w:val="26"/>
        </w:rPr>
      </w:pPr>
      <w:r>
        <w:rPr>
          <w:b/>
          <w:spacing w:val="0"/>
          <w:sz w:val="26"/>
          <w:szCs w:val="26"/>
        </w:rPr>
        <w:lastRenderedPageBreak/>
        <w:t xml:space="preserve">                                 </w:t>
      </w:r>
      <w:r w:rsidR="005C1083">
        <w:rPr>
          <w:b/>
          <w:spacing w:val="0"/>
          <w:sz w:val="26"/>
          <w:szCs w:val="26"/>
        </w:rPr>
        <w:t>Ч</w:t>
      </w:r>
      <w:r w:rsidR="00614A9E" w:rsidRPr="00614A9E">
        <w:rPr>
          <w:b/>
          <w:spacing w:val="0"/>
          <w:sz w:val="26"/>
          <w:szCs w:val="26"/>
        </w:rPr>
        <w:t>исленности безработных</w:t>
      </w:r>
    </w:p>
    <w:p w:rsidR="00614A9E" w:rsidRDefault="00614A9E" w:rsidP="00614A9E">
      <w:pPr>
        <w:pStyle w:val="15"/>
        <w:spacing w:before="40"/>
        <w:ind w:right="30" w:firstLine="555"/>
        <w:jc w:val="center"/>
        <w:rPr>
          <w:b/>
          <w:spacing w:val="0"/>
          <w:sz w:val="26"/>
          <w:szCs w:val="26"/>
        </w:rPr>
      </w:pPr>
    </w:p>
    <w:p w:rsidR="00614A9E" w:rsidRDefault="00614A9E" w:rsidP="00614A9E">
      <w:pPr>
        <w:pStyle w:val="15"/>
        <w:spacing w:before="40"/>
        <w:ind w:right="30" w:firstLine="555"/>
        <w:jc w:val="center"/>
        <w:rPr>
          <w:b/>
          <w:spacing w:val="0"/>
          <w:sz w:val="26"/>
          <w:szCs w:val="26"/>
        </w:rPr>
      </w:pPr>
      <w:r>
        <w:rPr>
          <w:b/>
          <w:noProof/>
          <w:spacing w:val="0"/>
          <w:sz w:val="26"/>
          <w:szCs w:val="26"/>
          <w:lang w:eastAsia="ru-RU" w:bidi="ar-SA"/>
        </w:rPr>
        <w:drawing>
          <wp:inline distT="0" distB="0" distL="0" distR="0" wp14:anchorId="71CFCEC4" wp14:editId="4C3C187C">
            <wp:extent cx="5505450" cy="22860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4A9E" w:rsidRDefault="00614A9E" w:rsidP="00614A9E">
      <w:pPr>
        <w:pStyle w:val="15"/>
        <w:spacing w:before="40"/>
        <w:ind w:right="30" w:firstLine="555"/>
        <w:jc w:val="center"/>
        <w:rPr>
          <w:b/>
          <w:spacing w:val="0"/>
          <w:sz w:val="26"/>
          <w:szCs w:val="26"/>
        </w:rPr>
      </w:pPr>
    </w:p>
    <w:p w:rsidR="00614A9E" w:rsidRDefault="00614A9E" w:rsidP="00614A9E">
      <w:pPr>
        <w:pStyle w:val="15"/>
        <w:spacing w:before="40"/>
        <w:ind w:right="30" w:firstLine="555"/>
        <w:jc w:val="center"/>
        <w:rPr>
          <w:b/>
          <w:spacing w:val="0"/>
          <w:sz w:val="26"/>
          <w:szCs w:val="26"/>
        </w:rPr>
      </w:pPr>
    </w:p>
    <w:p w:rsidR="00647DCA" w:rsidRPr="00495FDE" w:rsidRDefault="00962694" w:rsidP="001A6B19">
      <w:pPr>
        <w:pStyle w:val="15"/>
        <w:spacing w:before="40" w:line="276" w:lineRule="auto"/>
        <w:ind w:right="30" w:firstLine="0"/>
        <w:rPr>
          <w:spacing w:val="0"/>
          <w:kern w:val="0"/>
          <w:lang w:eastAsia="ru-RU" w:bidi="ar-SA"/>
        </w:rPr>
      </w:pPr>
      <w:r>
        <w:rPr>
          <w:b/>
          <w:spacing w:val="0"/>
          <w:sz w:val="26"/>
          <w:szCs w:val="26"/>
        </w:rPr>
        <w:t xml:space="preserve">       </w:t>
      </w:r>
      <w:r w:rsidR="005D1CB6" w:rsidRPr="00495FDE">
        <w:rPr>
          <w:spacing w:val="0"/>
          <w:kern w:val="0"/>
          <w:lang w:eastAsia="ru-RU" w:bidi="ar-SA"/>
        </w:rPr>
        <w:t>В течение последнего</w:t>
      </w:r>
      <w:r w:rsidR="00647DCA" w:rsidRPr="00495FDE">
        <w:rPr>
          <w:spacing w:val="0"/>
          <w:kern w:val="0"/>
          <w:lang w:eastAsia="ru-RU" w:bidi="ar-SA"/>
        </w:rPr>
        <w:t xml:space="preserve"> года в ОГ</w:t>
      </w:r>
      <w:r w:rsidR="00B83535" w:rsidRPr="00495FDE">
        <w:rPr>
          <w:spacing w:val="0"/>
          <w:kern w:val="0"/>
          <w:lang w:eastAsia="ru-RU" w:bidi="ar-SA"/>
        </w:rPr>
        <w:t>К</w:t>
      </w:r>
      <w:r w:rsidR="00647DCA" w:rsidRPr="00495FDE">
        <w:rPr>
          <w:spacing w:val="0"/>
          <w:kern w:val="0"/>
          <w:lang w:eastAsia="ru-RU" w:bidi="ar-SA"/>
        </w:rPr>
        <w:t>У «Савинский центр занятости населения» обратилось за содействием</w:t>
      </w:r>
      <w:r w:rsidR="00B83535" w:rsidRPr="00495FDE">
        <w:rPr>
          <w:spacing w:val="0"/>
          <w:kern w:val="0"/>
          <w:lang w:eastAsia="ru-RU" w:bidi="ar-SA"/>
        </w:rPr>
        <w:t xml:space="preserve"> в поиске подходящей работы 461 человек, что на 5 человек больше, чем за  201</w:t>
      </w:r>
      <w:r w:rsidR="005D1CB6" w:rsidRPr="00495FDE">
        <w:rPr>
          <w:spacing w:val="0"/>
          <w:kern w:val="0"/>
          <w:lang w:eastAsia="ru-RU" w:bidi="ar-SA"/>
        </w:rPr>
        <w:t>3</w:t>
      </w:r>
      <w:r w:rsidR="00647DCA" w:rsidRPr="00495FDE">
        <w:rPr>
          <w:spacing w:val="0"/>
          <w:kern w:val="0"/>
          <w:lang w:eastAsia="ru-RU" w:bidi="ar-SA"/>
        </w:rPr>
        <w:t xml:space="preserve"> год.</w:t>
      </w:r>
    </w:p>
    <w:p w:rsidR="00B83535" w:rsidRPr="00495FDE" w:rsidRDefault="00B83535" w:rsidP="001A6B19">
      <w:pPr>
        <w:widowControl/>
        <w:suppressAutoHyphens w:val="0"/>
        <w:autoSpaceDE w:val="0"/>
        <w:autoSpaceDN w:val="0"/>
        <w:adjustRightInd w:val="0"/>
        <w:spacing w:before="38" w:line="276" w:lineRule="auto"/>
        <w:ind w:firstLine="557"/>
        <w:rPr>
          <w:kern w:val="0"/>
          <w:sz w:val="28"/>
          <w:szCs w:val="28"/>
          <w:lang w:eastAsia="ru-RU" w:bidi="ar-SA"/>
        </w:rPr>
      </w:pPr>
      <w:r w:rsidRPr="00495FDE">
        <w:rPr>
          <w:kern w:val="0"/>
          <w:sz w:val="28"/>
          <w:szCs w:val="28"/>
          <w:lang w:eastAsia="ru-RU" w:bidi="ar-SA"/>
        </w:rPr>
        <w:t>Содействуя занятости граждан, специалисты центра занятости населения продолжают оказывать государственные услуги по информированию населения о положении на рынке труда, профессиональному обучению, профессиональной ориентации и социальной адаптации, временному трудоустройству безработных граждан по специальным программам занятости.</w:t>
      </w:r>
    </w:p>
    <w:p w:rsidR="00B83535" w:rsidRPr="00495FDE" w:rsidRDefault="00B83535" w:rsidP="001A6B19">
      <w:pPr>
        <w:widowControl/>
        <w:suppressAutoHyphens w:val="0"/>
        <w:autoSpaceDE w:val="0"/>
        <w:autoSpaceDN w:val="0"/>
        <w:adjustRightInd w:val="0"/>
        <w:spacing w:before="29" w:line="276" w:lineRule="auto"/>
        <w:ind w:firstLine="552"/>
        <w:rPr>
          <w:kern w:val="0"/>
          <w:sz w:val="28"/>
          <w:szCs w:val="28"/>
          <w:lang w:eastAsia="ru-RU" w:bidi="ar-SA"/>
        </w:rPr>
      </w:pPr>
      <w:r w:rsidRPr="00495FDE">
        <w:rPr>
          <w:kern w:val="0"/>
          <w:sz w:val="28"/>
          <w:szCs w:val="28"/>
          <w:lang w:eastAsia="ru-RU" w:bidi="ar-SA"/>
        </w:rPr>
        <w:t xml:space="preserve">Савинский муниципальный район является участником Программы содействия занятости населения Ивановской области, в </w:t>
      </w:r>
      <w:r w:rsidR="00593CB6">
        <w:rPr>
          <w:kern w:val="0"/>
          <w:sz w:val="28"/>
          <w:szCs w:val="28"/>
          <w:lang w:eastAsia="ru-RU" w:bidi="ar-SA"/>
        </w:rPr>
        <w:t>рамках которой было организовано</w:t>
      </w:r>
      <w:r w:rsidRPr="00495FDE">
        <w:rPr>
          <w:kern w:val="0"/>
          <w:sz w:val="28"/>
          <w:szCs w:val="28"/>
          <w:lang w:eastAsia="ru-RU" w:bidi="ar-SA"/>
        </w:rPr>
        <w:t xml:space="preserve"> три специальных рабочих места для трудоустройства граждан, имеющих инвалидность, и трудоустроено 5 человек.</w:t>
      </w:r>
    </w:p>
    <w:p w:rsidR="00B83535" w:rsidRPr="00495FDE" w:rsidRDefault="00B83535" w:rsidP="001A6B19">
      <w:pPr>
        <w:widowControl/>
        <w:suppressAutoHyphens w:val="0"/>
        <w:autoSpaceDE w:val="0"/>
        <w:autoSpaceDN w:val="0"/>
        <w:adjustRightInd w:val="0"/>
        <w:spacing w:line="276" w:lineRule="auto"/>
        <w:ind w:right="10" w:firstLine="710"/>
        <w:rPr>
          <w:kern w:val="0"/>
          <w:sz w:val="28"/>
          <w:szCs w:val="28"/>
          <w:lang w:eastAsia="ru-RU" w:bidi="ar-SA"/>
        </w:rPr>
      </w:pPr>
      <w:r w:rsidRPr="00495FDE">
        <w:rPr>
          <w:kern w:val="0"/>
          <w:sz w:val="28"/>
          <w:szCs w:val="28"/>
          <w:lang w:eastAsia="ru-RU" w:bidi="ar-SA"/>
        </w:rPr>
        <w:t>Кроме реализации дополнительной Программы, областное государственное казённое учреждение « Савинский центр занятости населения» оказывал государственные услуги в соответствии с законодательством о занятости, в том числе:</w:t>
      </w:r>
    </w:p>
    <w:p w:rsidR="00B83535" w:rsidRPr="00495FDE" w:rsidRDefault="00B83535" w:rsidP="001A6B19">
      <w:pPr>
        <w:widowControl/>
        <w:numPr>
          <w:ilvl w:val="0"/>
          <w:numId w:val="34"/>
        </w:numPr>
        <w:tabs>
          <w:tab w:val="left" w:pos="715"/>
        </w:tabs>
        <w:suppressAutoHyphens w:val="0"/>
        <w:autoSpaceDE w:val="0"/>
        <w:autoSpaceDN w:val="0"/>
        <w:adjustRightInd w:val="0"/>
        <w:spacing w:before="5" w:line="276" w:lineRule="auto"/>
        <w:jc w:val="left"/>
        <w:rPr>
          <w:kern w:val="0"/>
          <w:sz w:val="28"/>
          <w:szCs w:val="28"/>
          <w:lang w:eastAsia="ru-RU" w:bidi="ar-SA"/>
        </w:rPr>
      </w:pPr>
      <w:r w:rsidRPr="00495FDE">
        <w:rPr>
          <w:kern w:val="0"/>
          <w:sz w:val="28"/>
          <w:szCs w:val="28"/>
          <w:lang w:eastAsia="ru-RU" w:bidi="ar-SA"/>
        </w:rPr>
        <w:t>содействие  гражданам  в  поиске  работы,  а работодателям  в поиске необходимых работников;</w:t>
      </w:r>
    </w:p>
    <w:p w:rsidR="00B83535" w:rsidRPr="00495FDE" w:rsidRDefault="00B83535" w:rsidP="001A6B19">
      <w:pPr>
        <w:widowControl/>
        <w:numPr>
          <w:ilvl w:val="0"/>
          <w:numId w:val="34"/>
        </w:numPr>
        <w:tabs>
          <w:tab w:val="left" w:pos="715"/>
        </w:tabs>
        <w:suppressAutoHyphens w:val="0"/>
        <w:autoSpaceDE w:val="0"/>
        <w:autoSpaceDN w:val="0"/>
        <w:adjustRightInd w:val="0"/>
        <w:spacing w:before="10" w:line="276" w:lineRule="auto"/>
        <w:jc w:val="left"/>
        <w:rPr>
          <w:kern w:val="0"/>
          <w:sz w:val="28"/>
          <w:szCs w:val="28"/>
          <w:lang w:eastAsia="ru-RU" w:bidi="ar-SA"/>
        </w:rPr>
      </w:pPr>
      <w:r w:rsidRPr="00495FDE">
        <w:rPr>
          <w:kern w:val="0"/>
          <w:sz w:val="28"/>
          <w:szCs w:val="28"/>
          <w:lang w:eastAsia="ru-RU" w:bidi="ar-SA"/>
        </w:rPr>
        <w:t>профессиональная подготовка, переподготовка, повышение квалификации безработных граждан;</w:t>
      </w:r>
    </w:p>
    <w:p w:rsidR="00B83535" w:rsidRPr="00495FDE" w:rsidRDefault="00B83535" w:rsidP="001A6B19">
      <w:pPr>
        <w:widowControl/>
        <w:numPr>
          <w:ilvl w:val="0"/>
          <w:numId w:val="35"/>
        </w:numPr>
        <w:tabs>
          <w:tab w:val="left" w:pos="715"/>
        </w:tabs>
        <w:suppressAutoHyphens w:val="0"/>
        <w:autoSpaceDE w:val="0"/>
        <w:autoSpaceDN w:val="0"/>
        <w:adjustRightInd w:val="0"/>
        <w:spacing w:before="10" w:line="276" w:lineRule="auto"/>
        <w:jc w:val="left"/>
        <w:rPr>
          <w:kern w:val="0"/>
          <w:sz w:val="28"/>
          <w:szCs w:val="28"/>
          <w:lang w:eastAsia="ru-RU" w:bidi="ar-SA"/>
        </w:rPr>
      </w:pPr>
      <w:r w:rsidRPr="00495FDE">
        <w:rPr>
          <w:kern w:val="0"/>
          <w:sz w:val="28"/>
          <w:szCs w:val="28"/>
          <w:lang w:eastAsia="ru-RU" w:bidi="ar-SA"/>
        </w:rPr>
        <w:t>организация оплачиваемых общественных работ;</w:t>
      </w:r>
    </w:p>
    <w:p w:rsidR="00B83535" w:rsidRPr="00495FDE" w:rsidRDefault="00B83535" w:rsidP="001A6B19">
      <w:pPr>
        <w:widowControl/>
        <w:numPr>
          <w:ilvl w:val="0"/>
          <w:numId w:val="34"/>
        </w:numPr>
        <w:tabs>
          <w:tab w:val="left" w:pos="715"/>
        </w:tabs>
        <w:suppressAutoHyphens w:val="0"/>
        <w:autoSpaceDE w:val="0"/>
        <w:autoSpaceDN w:val="0"/>
        <w:adjustRightInd w:val="0"/>
        <w:spacing w:before="10" w:line="276" w:lineRule="auto"/>
        <w:jc w:val="left"/>
        <w:rPr>
          <w:kern w:val="0"/>
          <w:sz w:val="28"/>
          <w:szCs w:val="28"/>
          <w:lang w:eastAsia="ru-RU" w:bidi="ar-SA"/>
        </w:rPr>
      </w:pPr>
      <w:r w:rsidRPr="00495FDE">
        <w:rPr>
          <w:kern w:val="0"/>
          <w:sz w:val="28"/>
          <w:szCs w:val="28"/>
          <w:lang w:eastAsia="ru-RU" w:bidi="ar-SA"/>
        </w:rPr>
        <w:t>организация временной занятости несовершеннолетних граждан в возрасте от 14 до 18 лет;</w:t>
      </w:r>
    </w:p>
    <w:p w:rsidR="00B83535" w:rsidRPr="00495FDE" w:rsidRDefault="00B83535" w:rsidP="001A6B19">
      <w:pPr>
        <w:widowControl/>
        <w:numPr>
          <w:ilvl w:val="0"/>
          <w:numId w:val="34"/>
        </w:numPr>
        <w:tabs>
          <w:tab w:val="left" w:pos="715"/>
        </w:tabs>
        <w:suppressAutoHyphens w:val="0"/>
        <w:autoSpaceDE w:val="0"/>
        <w:autoSpaceDN w:val="0"/>
        <w:adjustRightInd w:val="0"/>
        <w:spacing w:before="10" w:line="276" w:lineRule="auto"/>
        <w:jc w:val="left"/>
        <w:rPr>
          <w:kern w:val="0"/>
          <w:sz w:val="28"/>
          <w:szCs w:val="28"/>
          <w:lang w:eastAsia="ru-RU" w:bidi="ar-SA"/>
        </w:rPr>
      </w:pPr>
      <w:r w:rsidRPr="00495FDE">
        <w:rPr>
          <w:kern w:val="0"/>
          <w:sz w:val="28"/>
          <w:szCs w:val="28"/>
          <w:lang w:eastAsia="ru-RU" w:bidi="ar-SA"/>
        </w:rPr>
        <w:t>осуществление     социальных     выплат     гражданам,     признанным в установленном порядке безработными и др.</w:t>
      </w:r>
    </w:p>
    <w:p w:rsidR="00B83535" w:rsidRPr="00495FDE" w:rsidRDefault="00B83535" w:rsidP="001A6B19">
      <w:pPr>
        <w:widowControl/>
        <w:suppressAutoHyphens w:val="0"/>
        <w:autoSpaceDE w:val="0"/>
        <w:autoSpaceDN w:val="0"/>
        <w:adjustRightInd w:val="0"/>
        <w:spacing w:line="276" w:lineRule="auto"/>
        <w:ind w:firstLine="734"/>
        <w:rPr>
          <w:kern w:val="0"/>
          <w:sz w:val="28"/>
          <w:szCs w:val="28"/>
          <w:lang w:eastAsia="ru-RU" w:bidi="ar-SA"/>
        </w:rPr>
      </w:pPr>
      <w:r w:rsidRPr="00495FDE">
        <w:rPr>
          <w:kern w:val="0"/>
          <w:sz w:val="28"/>
          <w:szCs w:val="28"/>
          <w:lang w:eastAsia="ru-RU" w:bidi="ar-SA"/>
        </w:rPr>
        <w:lastRenderedPageBreak/>
        <w:t>В результате проведенных мероприятий было трудоустроено 266 человек. На курсы профессионального обучения за прошлый год направлено 42 человек</w:t>
      </w:r>
      <w:r w:rsidR="00593CB6">
        <w:rPr>
          <w:kern w:val="0"/>
          <w:sz w:val="28"/>
          <w:szCs w:val="28"/>
          <w:lang w:eastAsia="ru-RU" w:bidi="ar-SA"/>
        </w:rPr>
        <w:t>а</w:t>
      </w:r>
      <w:r w:rsidRPr="00495FDE">
        <w:rPr>
          <w:kern w:val="0"/>
          <w:sz w:val="28"/>
          <w:szCs w:val="28"/>
          <w:lang w:eastAsia="ru-RU" w:bidi="ar-SA"/>
        </w:rPr>
        <w:t>, что в 1,2</w:t>
      </w:r>
      <w:r w:rsidR="005D1CB6" w:rsidRPr="00495FDE">
        <w:rPr>
          <w:kern w:val="0"/>
          <w:sz w:val="28"/>
          <w:szCs w:val="28"/>
          <w:lang w:eastAsia="ru-RU" w:bidi="ar-SA"/>
        </w:rPr>
        <w:t xml:space="preserve"> раза меньше, чем в 2013</w:t>
      </w:r>
      <w:r w:rsidRPr="00495FDE">
        <w:rPr>
          <w:kern w:val="0"/>
          <w:sz w:val="28"/>
          <w:szCs w:val="28"/>
          <w:lang w:eastAsia="ru-RU" w:bidi="ar-SA"/>
        </w:rPr>
        <w:t xml:space="preserve"> году, что связано с уменьшением числа безработных граждан, состоящих на учете </w:t>
      </w:r>
      <w:proofErr w:type="gramStart"/>
      <w:r w:rsidRPr="00495FDE">
        <w:rPr>
          <w:kern w:val="0"/>
          <w:sz w:val="28"/>
          <w:szCs w:val="28"/>
          <w:lang w:eastAsia="ru-RU" w:bidi="ar-SA"/>
        </w:rPr>
        <w:t>с</w:t>
      </w:r>
      <w:proofErr w:type="gramEnd"/>
      <w:r w:rsidRPr="00495FDE">
        <w:rPr>
          <w:kern w:val="0"/>
          <w:sz w:val="28"/>
          <w:szCs w:val="28"/>
          <w:lang w:eastAsia="ru-RU" w:bidi="ar-SA"/>
        </w:rPr>
        <w:t xml:space="preserve"> </w:t>
      </w:r>
      <w:proofErr w:type="gramStart"/>
      <w:r w:rsidRPr="00495FDE">
        <w:rPr>
          <w:kern w:val="0"/>
          <w:sz w:val="28"/>
          <w:szCs w:val="28"/>
          <w:lang w:eastAsia="ru-RU" w:bidi="ar-SA"/>
        </w:rPr>
        <w:t>центре</w:t>
      </w:r>
      <w:proofErr w:type="gramEnd"/>
      <w:r w:rsidRPr="00495FDE">
        <w:rPr>
          <w:kern w:val="0"/>
          <w:sz w:val="28"/>
          <w:szCs w:val="28"/>
          <w:lang w:eastAsia="ru-RU" w:bidi="ar-SA"/>
        </w:rPr>
        <w:t xml:space="preserve"> занятости населения.</w:t>
      </w:r>
    </w:p>
    <w:p w:rsidR="00B83535" w:rsidRPr="00495FDE" w:rsidRDefault="00B83535" w:rsidP="001A6B19">
      <w:pPr>
        <w:widowControl/>
        <w:suppressAutoHyphens w:val="0"/>
        <w:autoSpaceDE w:val="0"/>
        <w:autoSpaceDN w:val="0"/>
        <w:adjustRightInd w:val="0"/>
        <w:spacing w:line="276" w:lineRule="auto"/>
        <w:ind w:right="10" w:firstLine="739"/>
        <w:rPr>
          <w:kern w:val="0"/>
          <w:sz w:val="28"/>
          <w:szCs w:val="28"/>
          <w:lang w:eastAsia="ru-RU" w:bidi="ar-SA"/>
        </w:rPr>
      </w:pPr>
      <w:r w:rsidRPr="00495FDE">
        <w:rPr>
          <w:kern w:val="0"/>
          <w:sz w:val="28"/>
          <w:szCs w:val="28"/>
          <w:lang w:eastAsia="ru-RU" w:bidi="ar-SA"/>
        </w:rPr>
        <w:t>Новым направлением в работе службы занятости населения стала реализация программы профессиональной подготовки, переподготовки и повышения квалификации женщин в период отпуска по уходу за ребенком до достижени</w:t>
      </w:r>
      <w:r w:rsidR="005D1CB6" w:rsidRPr="00495FDE">
        <w:rPr>
          <w:kern w:val="0"/>
          <w:sz w:val="28"/>
          <w:szCs w:val="28"/>
          <w:lang w:eastAsia="ru-RU" w:bidi="ar-SA"/>
        </w:rPr>
        <w:t>я им возраста трех лет. За прошедший год</w:t>
      </w:r>
      <w:r w:rsidRPr="00495FDE">
        <w:rPr>
          <w:kern w:val="0"/>
          <w:sz w:val="28"/>
          <w:szCs w:val="28"/>
          <w:lang w:eastAsia="ru-RU" w:bidi="ar-SA"/>
        </w:rPr>
        <w:t xml:space="preserve"> в программе приняли участие 2 женщины.</w:t>
      </w:r>
    </w:p>
    <w:p w:rsidR="00B83535" w:rsidRPr="00495FDE" w:rsidRDefault="00B83535" w:rsidP="001A6B19">
      <w:pPr>
        <w:widowControl/>
        <w:suppressAutoHyphens w:val="0"/>
        <w:autoSpaceDE w:val="0"/>
        <w:autoSpaceDN w:val="0"/>
        <w:adjustRightInd w:val="0"/>
        <w:spacing w:line="276" w:lineRule="auto"/>
        <w:ind w:firstLine="730"/>
        <w:jc w:val="left"/>
        <w:rPr>
          <w:kern w:val="0"/>
          <w:sz w:val="28"/>
          <w:szCs w:val="28"/>
          <w:lang w:eastAsia="ru-RU" w:bidi="ar-SA"/>
        </w:rPr>
      </w:pPr>
      <w:r w:rsidRPr="00495FDE">
        <w:rPr>
          <w:kern w:val="0"/>
          <w:sz w:val="28"/>
          <w:szCs w:val="28"/>
          <w:lang w:eastAsia="ru-RU" w:bidi="ar-SA"/>
        </w:rPr>
        <w:t>В течение года в общественных работах было занято 74 человек. В 2015 году работа по реализации Программы продолжится.</w:t>
      </w:r>
    </w:p>
    <w:p w:rsidR="00B83535" w:rsidRPr="00495FDE" w:rsidRDefault="00B83535" w:rsidP="001A6B19">
      <w:pPr>
        <w:widowControl/>
        <w:suppressAutoHyphens w:val="0"/>
        <w:autoSpaceDE w:val="0"/>
        <w:autoSpaceDN w:val="0"/>
        <w:adjustRightInd w:val="0"/>
        <w:spacing w:line="276" w:lineRule="auto"/>
        <w:ind w:firstLine="564"/>
        <w:rPr>
          <w:kern w:val="0"/>
          <w:sz w:val="28"/>
          <w:szCs w:val="28"/>
          <w:lang w:eastAsia="ru-RU" w:bidi="ar-SA"/>
        </w:rPr>
      </w:pPr>
      <w:proofErr w:type="gramStart"/>
      <w:r w:rsidRPr="00495FDE">
        <w:rPr>
          <w:kern w:val="0"/>
          <w:sz w:val="28"/>
          <w:szCs w:val="28"/>
          <w:lang w:eastAsia="ru-RU" w:bidi="ar-SA"/>
        </w:rPr>
        <w:t>В Савинском муниципальном районе на протяжении последних лет наблюдается положительная динамика роста заработной платы: средняя заработная плата в 2013 году по полному кругу предприятий с учетом субъектов малого и среднего предпринимательства увеличилась по сравнению с периодом прошлого года как в целом по  Савинскому муниципальному району, так и по отраслям экономи</w:t>
      </w:r>
      <w:r w:rsidR="00BD70DD" w:rsidRPr="00495FDE">
        <w:rPr>
          <w:kern w:val="0"/>
          <w:sz w:val="28"/>
          <w:szCs w:val="28"/>
          <w:lang w:eastAsia="ru-RU" w:bidi="ar-SA"/>
        </w:rPr>
        <w:t xml:space="preserve">ки и составила 12,9 </w:t>
      </w:r>
      <w:r w:rsidRPr="00495FDE">
        <w:rPr>
          <w:kern w:val="0"/>
          <w:sz w:val="28"/>
          <w:szCs w:val="28"/>
          <w:lang w:eastAsia="ru-RU" w:bidi="ar-SA"/>
        </w:rPr>
        <w:t>тыс. руб., в том числе работающих на</w:t>
      </w:r>
      <w:proofErr w:type="gramEnd"/>
      <w:r w:rsidRPr="00495FDE">
        <w:rPr>
          <w:kern w:val="0"/>
          <w:sz w:val="28"/>
          <w:szCs w:val="28"/>
          <w:lang w:eastAsia="ru-RU" w:bidi="ar-SA"/>
        </w:rPr>
        <w:t xml:space="preserve"> крупных </w:t>
      </w:r>
      <w:r w:rsidR="00BD70DD" w:rsidRPr="00495FDE">
        <w:rPr>
          <w:kern w:val="0"/>
          <w:sz w:val="28"/>
          <w:szCs w:val="28"/>
          <w:lang w:eastAsia="ru-RU" w:bidi="ar-SA"/>
        </w:rPr>
        <w:t xml:space="preserve">и средних </w:t>
      </w:r>
      <w:proofErr w:type="gramStart"/>
      <w:r w:rsidR="00BD70DD" w:rsidRPr="00495FDE">
        <w:rPr>
          <w:kern w:val="0"/>
          <w:sz w:val="28"/>
          <w:szCs w:val="28"/>
          <w:lang w:eastAsia="ru-RU" w:bidi="ar-SA"/>
        </w:rPr>
        <w:t>предприятиях</w:t>
      </w:r>
      <w:proofErr w:type="gramEnd"/>
      <w:r w:rsidR="00BD70DD" w:rsidRPr="00495FDE">
        <w:rPr>
          <w:kern w:val="0"/>
          <w:sz w:val="28"/>
          <w:szCs w:val="28"/>
          <w:lang w:eastAsia="ru-RU" w:bidi="ar-SA"/>
        </w:rPr>
        <w:t xml:space="preserve"> района 14,2 тыс. руб., что на 18,3</w:t>
      </w:r>
      <w:r w:rsidR="00BC009D" w:rsidRPr="00495FDE">
        <w:rPr>
          <w:kern w:val="0"/>
          <w:sz w:val="28"/>
          <w:szCs w:val="28"/>
          <w:lang w:eastAsia="ru-RU" w:bidi="ar-SA"/>
        </w:rPr>
        <w:t xml:space="preserve">% выше уровня предыдущего </w:t>
      </w:r>
      <w:r w:rsidRPr="00495FDE">
        <w:rPr>
          <w:kern w:val="0"/>
          <w:sz w:val="28"/>
          <w:szCs w:val="28"/>
          <w:lang w:eastAsia="ru-RU" w:bidi="ar-SA"/>
        </w:rPr>
        <w:t xml:space="preserve"> года.</w:t>
      </w:r>
    </w:p>
    <w:p w:rsidR="00DC2524" w:rsidRPr="00495FDE" w:rsidRDefault="00DC2524" w:rsidP="00B52101">
      <w:pPr>
        <w:widowControl/>
        <w:suppressAutoHyphens w:val="0"/>
        <w:autoSpaceDE w:val="0"/>
        <w:autoSpaceDN w:val="0"/>
        <w:adjustRightInd w:val="0"/>
        <w:spacing w:line="298" w:lineRule="exact"/>
        <w:ind w:firstLine="550"/>
        <w:rPr>
          <w:kern w:val="0"/>
          <w:sz w:val="28"/>
          <w:szCs w:val="28"/>
          <w:lang w:eastAsia="ru-RU" w:bidi="ar-SA"/>
        </w:rPr>
      </w:pPr>
    </w:p>
    <w:p w:rsidR="000D307C" w:rsidRDefault="000D307C" w:rsidP="00B52101">
      <w:pPr>
        <w:widowControl/>
        <w:suppressAutoHyphens w:val="0"/>
        <w:autoSpaceDE w:val="0"/>
        <w:autoSpaceDN w:val="0"/>
        <w:adjustRightInd w:val="0"/>
        <w:spacing w:line="298" w:lineRule="exact"/>
        <w:ind w:firstLine="550"/>
        <w:rPr>
          <w:color w:val="FF0000"/>
          <w:kern w:val="0"/>
          <w:lang w:eastAsia="ru-RU" w:bidi="ar-SA"/>
        </w:rPr>
      </w:pPr>
    </w:p>
    <w:p w:rsidR="00DC2524" w:rsidRDefault="00DC2524" w:rsidP="00B52101">
      <w:pPr>
        <w:widowControl/>
        <w:suppressAutoHyphens w:val="0"/>
        <w:autoSpaceDE w:val="0"/>
        <w:autoSpaceDN w:val="0"/>
        <w:adjustRightInd w:val="0"/>
        <w:spacing w:line="298" w:lineRule="exact"/>
        <w:ind w:firstLine="550"/>
        <w:rPr>
          <w:color w:val="FF0000"/>
          <w:kern w:val="0"/>
          <w:lang w:eastAsia="ru-RU" w:bidi="ar-SA"/>
        </w:rPr>
      </w:pPr>
    </w:p>
    <w:p w:rsidR="00DC2524" w:rsidRDefault="00DC2524" w:rsidP="00B52101">
      <w:pPr>
        <w:widowControl/>
        <w:suppressAutoHyphens w:val="0"/>
        <w:autoSpaceDE w:val="0"/>
        <w:autoSpaceDN w:val="0"/>
        <w:adjustRightInd w:val="0"/>
        <w:spacing w:line="298" w:lineRule="exact"/>
        <w:ind w:firstLine="550"/>
        <w:rPr>
          <w:color w:val="FF0000"/>
          <w:kern w:val="0"/>
          <w:lang w:eastAsia="ru-RU" w:bidi="ar-SA"/>
        </w:rPr>
      </w:pPr>
    </w:p>
    <w:p w:rsidR="00DC2524" w:rsidRDefault="00DC2524" w:rsidP="00B52101">
      <w:pPr>
        <w:widowControl/>
        <w:suppressAutoHyphens w:val="0"/>
        <w:autoSpaceDE w:val="0"/>
        <w:autoSpaceDN w:val="0"/>
        <w:adjustRightInd w:val="0"/>
        <w:spacing w:line="298" w:lineRule="exact"/>
        <w:ind w:firstLine="550"/>
        <w:rPr>
          <w:color w:val="FF0000"/>
          <w:kern w:val="0"/>
          <w:lang w:eastAsia="ru-RU" w:bidi="ar-SA"/>
        </w:rPr>
      </w:pPr>
    </w:p>
    <w:p w:rsidR="00DC2524" w:rsidRDefault="00DC2524" w:rsidP="00B52101">
      <w:pPr>
        <w:widowControl/>
        <w:suppressAutoHyphens w:val="0"/>
        <w:autoSpaceDE w:val="0"/>
        <w:autoSpaceDN w:val="0"/>
        <w:adjustRightInd w:val="0"/>
        <w:spacing w:line="298" w:lineRule="exact"/>
        <w:ind w:firstLine="550"/>
        <w:rPr>
          <w:color w:val="FF0000"/>
          <w:kern w:val="0"/>
          <w:lang w:eastAsia="ru-RU" w:bidi="ar-SA"/>
        </w:rPr>
      </w:pPr>
    </w:p>
    <w:p w:rsidR="00DC2524" w:rsidRDefault="00DC2524" w:rsidP="00B52101">
      <w:pPr>
        <w:widowControl/>
        <w:suppressAutoHyphens w:val="0"/>
        <w:autoSpaceDE w:val="0"/>
        <w:autoSpaceDN w:val="0"/>
        <w:adjustRightInd w:val="0"/>
        <w:spacing w:line="298" w:lineRule="exact"/>
        <w:ind w:firstLine="550"/>
        <w:rPr>
          <w:color w:val="FF0000"/>
          <w:kern w:val="0"/>
          <w:lang w:eastAsia="ru-RU" w:bidi="ar-SA"/>
        </w:rPr>
      </w:pPr>
    </w:p>
    <w:p w:rsidR="00DC2524" w:rsidRDefault="00DC2524" w:rsidP="00B52101">
      <w:pPr>
        <w:widowControl/>
        <w:suppressAutoHyphens w:val="0"/>
        <w:autoSpaceDE w:val="0"/>
        <w:autoSpaceDN w:val="0"/>
        <w:adjustRightInd w:val="0"/>
        <w:spacing w:line="298" w:lineRule="exact"/>
        <w:ind w:firstLine="550"/>
        <w:rPr>
          <w:color w:val="FF0000"/>
          <w:kern w:val="0"/>
          <w:lang w:eastAsia="ru-RU" w:bidi="ar-SA"/>
        </w:rPr>
      </w:pPr>
    </w:p>
    <w:p w:rsidR="00DC2524" w:rsidRDefault="00DC2524" w:rsidP="00B52101">
      <w:pPr>
        <w:widowControl/>
        <w:suppressAutoHyphens w:val="0"/>
        <w:autoSpaceDE w:val="0"/>
        <w:autoSpaceDN w:val="0"/>
        <w:adjustRightInd w:val="0"/>
        <w:spacing w:line="298" w:lineRule="exact"/>
        <w:ind w:firstLine="550"/>
        <w:rPr>
          <w:color w:val="FF0000"/>
          <w:kern w:val="0"/>
          <w:lang w:eastAsia="ru-RU" w:bidi="ar-SA"/>
        </w:rPr>
      </w:pPr>
      <w:bookmarkStart w:id="1" w:name="_GoBack"/>
      <w:bookmarkEnd w:id="1"/>
    </w:p>
    <w:p w:rsidR="000D307C" w:rsidRDefault="009F1652" w:rsidP="00842079">
      <w:pPr>
        <w:widowControl/>
        <w:suppressAutoHyphens w:val="0"/>
        <w:autoSpaceDE w:val="0"/>
        <w:autoSpaceDN w:val="0"/>
        <w:adjustRightInd w:val="0"/>
        <w:spacing w:line="276" w:lineRule="auto"/>
        <w:rPr>
          <w:color w:val="FF0000"/>
          <w:kern w:val="0"/>
          <w:sz w:val="28"/>
          <w:szCs w:val="28"/>
          <w:lang w:eastAsia="ru-RU" w:bidi="ar-SA"/>
        </w:rPr>
      </w:pPr>
      <w:r>
        <w:rPr>
          <w:noProof/>
          <w:kern w:val="0"/>
          <w:sz w:val="28"/>
          <w:szCs w:val="28"/>
          <w:lang w:eastAsia="ru-RU" w:bidi="ar-SA"/>
        </w:rPr>
        <w:lastRenderedPageBreak/>
        <mc:AlternateContent>
          <mc:Choice Requires="wpg">
            <w:drawing>
              <wp:anchor distT="0" distB="173990" distL="24130" distR="24130" simplePos="0" relativeHeight="251657216" behindDoc="0" locked="0" layoutInCell="1" allowOverlap="1" wp14:anchorId="38841A73" wp14:editId="3EF7799B">
                <wp:simplePos x="0" y="0"/>
                <wp:positionH relativeFrom="margin">
                  <wp:posOffset>-17780</wp:posOffset>
                </wp:positionH>
                <wp:positionV relativeFrom="paragraph">
                  <wp:posOffset>-167640</wp:posOffset>
                </wp:positionV>
                <wp:extent cx="6281420" cy="2697480"/>
                <wp:effectExtent l="10795" t="13335" r="13335" b="13335"/>
                <wp:wrapTopAndBottom/>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1420" cy="2697480"/>
                          <a:chOff x="1522" y="874"/>
                          <a:chExt cx="9892" cy="4248"/>
                        </a:xfrm>
                      </wpg:grpSpPr>
                      <wps:wsp>
                        <wps:cNvPr id="11" name="Text Box 13"/>
                        <wps:cNvSpPr txBox="1">
                          <a:spLocks noChangeArrowheads="1"/>
                        </wps:cNvSpPr>
                        <wps:spPr bwMode="auto">
                          <a:xfrm>
                            <a:off x="1522" y="1450"/>
                            <a:ext cx="9892" cy="367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529"/>
                                <w:gridCol w:w="1275"/>
                                <w:gridCol w:w="1276"/>
                                <w:gridCol w:w="1134"/>
                              </w:tblGrid>
                              <w:tr w:rsidR="00980C82" w:rsidTr="00495FDE">
                                <w:tc>
                                  <w:tcPr>
                                    <w:tcW w:w="5529" w:type="dxa"/>
                                    <w:tcBorders>
                                      <w:top w:val="single" w:sz="6" w:space="0" w:color="auto"/>
                                      <w:left w:val="single" w:sz="6" w:space="0" w:color="auto"/>
                                      <w:bottom w:val="single" w:sz="6" w:space="0" w:color="auto"/>
                                      <w:right w:val="single" w:sz="6" w:space="0" w:color="auto"/>
                                    </w:tcBorders>
                                  </w:tcPr>
                                  <w:p w:rsidR="00980C82" w:rsidRDefault="00980C82">
                                    <w:pPr>
                                      <w:pStyle w:val="Style26"/>
                                      <w:widowControl/>
                                    </w:pPr>
                                  </w:p>
                                </w:tc>
                                <w:tc>
                                  <w:tcPr>
                                    <w:tcW w:w="1275"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spacing w:val="-20"/>
                                      </w:rPr>
                                    </w:pPr>
                                    <w:r w:rsidRPr="006D7B1F">
                                      <w:rPr>
                                        <w:rStyle w:val="FontStyle118"/>
                                      </w:rPr>
                                      <w:t xml:space="preserve">2012 </w:t>
                                    </w:r>
                                    <w:r w:rsidRPr="006D7B1F">
                                      <w:rPr>
                                        <w:rStyle w:val="FontStyle118"/>
                                        <w:spacing w:val="-20"/>
                                      </w:rPr>
                                      <w:t>г.</w:t>
                                    </w:r>
                                  </w:p>
                                </w:tc>
                                <w:tc>
                                  <w:tcPr>
                                    <w:tcW w:w="1276"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spacing w:val="-20"/>
                                      </w:rPr>
                                    </w:pPr>
                                    <w:r w:rsidRPr="006D7B1F">
                                      <w:rPr>
                                        <w:rStyle w:val="FontStyle118"/>
                                      </w:rPr>
                                      <w:t xml:space="preserve">2013 </w:t>
                                    </w:r>
                                    <w:r w:rsidRPr="006D7B1F">
                                      <w:rPr>
                                        <w:rStyle w:val="FontStyle118"/>
                                        <w:spacing w:val="-20"/>
                                      </w:rPr>
                                      <w:t>г.</w:t>
                                    </w:r>
                                  </w:p>
                                </w:tc>
                                <w:tc>
                                  <w:tcPr>
                                    <w:tcW w:w="1134"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Pr>
                                        <w:rStyle w:val="FontStyle118"/>
                                      </w:rPr>
                                      <w:t>2014 г оценка</w:t>
                                    </w:r>
                                  </w:p>
                                </w:tc>
                              </w:tr>
                              <w:tr w:rsidR="00980C82" w:rsidTr="00495FDE">
                                <w:tc>
                                  <w:tcPr>
                                    <w:tcW w:w="5529" w:type="dxa"/>
                                    <w:tcBorders>
                                      <w:top w:val="single" w:sz="6" w:space="0" w:color="auto"/>
                                      <w:left w:val="single" w:sz="6" w:space="0" w:color="auto"/>
                                      <w:bottom w:val="single" w:sz="6" w:space="0" w:color="auto"/>
                                      <w:right w:val="single" w:sz="6" w:space="0" w:color="auto"/>
                                    </w:tcBorders>
                                    <w:vAlign w:val="center"/>
                                  </w:tcPr>
                                  <w:p w:rsidR="00980C82" w:rsidRPr="006D7B1F" w:rsidRDefault="00980C82">
                                    <w:pPr>
                                      <w:pStyle w:val="Style73"/>
                                      <w:widowControl/>
                                      <w:spacing w:line="278" w:lineRule="exact"/>
                                      <w:rPr>
                                        <w:rStyle w:val="FontStyle118"/>
                                      </w:rPr>
                                    </w:pPr>
                                    <w:r>
                                      <w:rPr>
                                        <w:rStyle w:val="FontStyle118"/>
                                      </w:rPr>
                                      <w:t xml:space="preserve">Среднемесячная </w:t>
                                    </w:r>
                                    <w:r w:rsidRPr="006D7B1F">
                                      <w:rPr>
                                        <w:rStyle w:val="FontStyle118"/>
                                      </w:rPr>
                                      <w:t>заработная плата по крупным и средним организациям, руб.</w:t>
                                    </w:r>
                                  </w:p>
                                </w:tc>
                                <w:tc>
                                  <w:tcPr>
                                    <w:tcW w:w="1275"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sidRPr="006D7B1F">
                                      <w:rPr>
                                        <w:rStyle w:val="FontStyle118"/>
                                      </w:rPr>
                                      <w:t>11958</w:t>
                                    </w:r>
                                  </w:p>
                                </w:tc>
                                <w:tc>
                                  <w:tcPr>
                                    <w:tcW w:w="1276"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sidRPr="006D7B1F">
                                      <w:rPr>
                                        <w:rStyle w:val="FontStyle118"/>
                                      </w:rPr>
                                      <w:t>14183</w:t>
                                    </w:r>
                                  </w:p>
                                </w:tc>
                                <w:tc>
                                  <w:tcPr>
                                    <w:tcW w:w="1134"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Pr>
                                        <w:rStyle w:val="FontStyle118"/>
                                      </w:rPr>
                                      <w:t>14906</w:t>
                                    </w:r>
                                  </w:p>
                                </w:tc>
                              </w:tr>
                              <w:tr w:rsidR="00980C82" w:rsidTr="00495FDE">
                                <w:trPr>
                                  <w:trHeight w:val="674"/>
                                </w:trPr>
                                <w:tc>
                                  <w:tcPr>
                                    <w:tcW w:w="5529" w:type="dxa"/>
                                    <w:tcBorders>
                                      <w:top w:val="single" w:sz="6" w:space="0" w:color="auto"/>
                                      <w:left w:val="single" w:sz="6" w:space="0" w:color="auto"/>
                                      <w:bottom w:val="single" w:sz="6" w:space="0" w:color="auto"/>
                                      <w:right w:val="single" w:sz="6" w:space="0" w:color="auto"/>
                                    </w:tcBorders>
                                    <w:vAlign w:val="center"/>
                                  </w:tcPr>
                                  <w:p w:rsidR="00980C82" w:rsidRPr="006D7B1F" w:rsidRDefault="00980C82">
                                    <w:pPr>
                                      <w:pStyle w:val="Style73"/>
                                      <w:widowControl/>
                                      <w:spacing w:line="278" w:lineRule="exact"/>
                                      <w:rPr>
                                        <w:rStyle w:val="FontStyle118"/>
                                      </w:rPr>
                                    </w:pPr>
                                    <w:r w:rsidRPr="006D7B1F">
                                      <w:rPr>
                                        <w:rStyle w:val="FontStyle118"/>
                                      </w:rPr>
                                      <w:t>Темп роста заработной платы работников по сравнению с соответствующим периодом прошлого года, %</w:t>
                                    </w:r>
                                  </w:p>
                                </w:tc>
                                <w:tc>
                                  <w:tcPr>
                                    <w:tcW w:w="1275"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sidRPr="006D7B1F">
                                      <w:rPr>
                                        <w:rStyle w:val="FontStyle118"/>
                                      </w:rPr>
                                      <w:t>116,4</w:t>
                                    </w:r>
                                  </w:p>
                                </w:tc>
                                <w:tc>
                                  <w:tcPr>
                                    <w:tcW w:w="1276"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Pr>
                                        <w:rStyle w:val="FontStyle118"/>
                                      </w:rPr>
                                      <w:t>118,6</w:t>
                                    </w:r>
                                  </w:p>
                                </w:tc>
                                <w:tc>
                                  <w:tcPr>
                                    <w:tcW w:w="1134"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Pr>
                                        <w:rStyle w:val="FontStyle118"/>
                                      </w:rPr>
                                      <w:t>105,1</w:t>
                                    </w:r>
                                  </w:p>
                                </w:tc>
                              </w:tr>
                              <w:tr w:rsidR="00980C82" w:rsidTr="00495FDE">
                                <w:trPr>
                                  <w:trHeight w:val="383"/>
                                </w:trPr>
                                <w:tc>
                                  <w:tcPr>
                                    <w:tcW w:w="5529"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ind w:right="1085"/>
                                      <w:rPr>
                                        <w:rStyle w:val="FontStyle118"/>
                                      </w:rPr>
                                    </w:pPr>
                                    <w:r w:rsidRPr="006D7B1F">
                                      <w:rPr>
                                        <w:rStyle w:val="FontStyle118"/>
                                      </w:rPr>
                                      <w:t>Средний размер назначенных пенсий, руб.</w:t>
                                    </w:r>
                                  </w:p>
                                </w:tc>
                                <w:tc>
                                  <w:tcPr>
                                    <w:tcW w:w="1275"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sidRPr="006D7B1F">
                                      <w:rPr>
                                        <w:rStyle w:val="FontStyle118"/>
                                      </w:rPr>
                                      <w:t>8476</w:t>
                                    </w:r>
                                  </w:p>
                                </w:tc>
                                <w:tc>
                                  <w:tcPr>
                                    <w:tcW w:w="1276"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sidRPr="006D7B1F">
                                      <w:rPr>
                                        <w:rStyle w:val="FontStyle118"/>
                                      </w:rPr>
                                      <w:t>9266</w:t>
                                    </w:r>
                                  </w:p>
                                </w:tc>
                                <w:tc>
                                  <w:tcPr>
                                    <w:tcW w:w="1134" w:type="dxa"/>
                                    <w:tcBorders>
                                      <w:top w:val="single" w:sz="6" w:space="0" w:color="auto"/>
                                      <w:left w:val="single" w:sz="6" w:space="0" w:color="auto"/>
                                      <w:bottom w:val="single" w:sz="6" w:space="0" w:color="auto"/>
                                      <w:right w:val="single" w:sz="6" w:space="0" w:color="auto"/>
                                    </w:tcBorders>
                                  </w:tcPr>
                                  <w:p w:rsidR="00980C82" w:rsidRPr="00842079" w:rsidRDefault="00980C82">
                                    <w:pPr>
                                      <w:pStyle w:val="Style73"/>
                                      <w:widowControl/>
                                      <w:spacing w:line="240" w:lineRule="auto"/>
                                      <w:jc w:val="center"/>
                                      <w:rPr>
                                        <w:rStyle w:val="FontStyle118"/>
                                      </w:rPr>
                                    </w:pPr>
                                    <w:r w:rsidRPr="00842079">
                                      <w:rPr>
                                        <w:rStyle w:val="FontStyle118"/>
                                      </w:rPr>
                                      <w:t>10</w:t>
                                    </w:r>
                                    <w:r>
                                      <w:rPr>
                                        <w:rStyle w:val="FontStyle118"/>
                                      </w:rPr>
                                      <w:t>0</w:t>
                                    </w:r>
                                    <w:r w:rsidRPr="00842079">
                                      <w:rPr>
                                        <w:rStyle w:val="FontStyle118"/>
                                      </w:rPr>
                                      <w:t>16</w:t>
                                    </w:r>
                                  </w:p>
                                </w:tc>
                              </w:tr>
                              <w:tr w:rsidR="00980C82" w:rsidTr="00495FDE">
                                <w:trPr>
                                  <w:trHeight w:val="401"/>
                                </w:trPr>
                                <w:tc>
                                  <w:tcPr>
                                    <w:tcW w:w="5529"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ind w:right="1526"/>
                                      <w:rPr>
                                        <w:rStyle w:val="FontStyle118"/>
                                      </w:rPr>
                                    </w:pPr>
                                    <w:r w:rsidRPr="006D7B1F">
                                      <w:rPr>
                                        <w:rStyle w:val="FontStyle118"/>
                                      </w:rPr>
                                      <w:t>Среднедушевой доход населения, руб.</w:t>
                                    </w:r>
                                  </w:p>
                                </w:tc>
                                <w:tc>
                                  <w:tcPr>
                                    <w:tcW w:w="1275"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sidRPr="006D7B1F">
                                      <w:rPr>
                                        <w:rStyle w:val="FontStyle118"/>
                                      </w:rPr>
                                      <w:t>6105</w:t>
                                    </w:r>
                                  </w:p>
                                </w:tc>
                                <w:tc>
                                  <w:tcPr>
                                    <w:tcW w:w="1276"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sidRPr="006D7B1F">
                                      <w:rPr>
                                        <w:rStyle w:val="FontStyle118"/>
                                      </w:rPr>
                                      <w:t>6792</w:t>
                                    </w:r>
                                  </w:p>
                                </w:tc>
                                <w:tc>
                                  <w:tcPr>
                                    <w:tcW w:w="1134"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Pr>
                                        <w:rStyle w:val="FontStyle118"/>
                                      </w:rPr>
                                      <w:t>7194</w:t>
                                    </w:r>
                                  </w:p>
                                </w:tc>
                              </w:tr>
                              <w:tr w:rsidR="00980C82" w:rsidTr="00495FDE">
                                <w:tc>
                                  <w:tcPr>
                                    <w:tcW w:w="5529" w:type="dxa"/>
                                    <w:tcBorders>
                                      <w:top w:val="single" w:sz="6" w:space="0" w:color="auto"/>
                                      <w:left w:val="single" w:sz="6" w:space="0" w:color="auto"/>
                                      <w:bottom w:val="single" w:sz="6" w:space="0" w:color="auto"/>
                                      <w:right w:val="single" w:sz="6" w:space="0" w:color="auto"/>
                                    </w:tcBorders>
                                    <w:vAlign w:val="center"/>
                                  </w:tcPr>
                                  <w:p w:rsidR="00980C82" w:rsidRPr="006D7B1F" w:rsidRDefault="00980C82">
                                    <w:pPr>
                                      <w:pStyle w:val="Style73"/>
                                      <w:widowControl/>
                                      <w:spacing w:line="278" w:lineRule="exact"/>
                                      <w:ind w:left="10" w:hanging="10"/>
                                      <w:rPr>
                                        <w:rStyle w:val="FontStyle118"/>
                                      </w:rPr>
                                    </w:pPr>
                                    <w:r w:rsidRPr="006D7B1F">
                                      <w:rPr>
                                        <w:rStyle w:val="FontStyle118"/>
                                      </w:rPr>
                                      <w:t>Прожиточный минимум населения Ивановской области, руб.</w:t>
                                    </w:r>
                                  </w:p>
                                </w:tc>
                                <w:tc>
                                  <w:tcPr>
                                    <w:tcW w:w="1275"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sidRPr="006D7B1F">
                                      <w:rPr>
                                        <w:rStyle w:val="FontStyle118"/>
                                      </w:rPr>
                                      <w:t>5907</w:t>
                                    </w:r>
                                  </w:p>
                                </w:tc>
                                <w:tc>
                                  <w:tcPr>
                                    <w:tcW w:w="1276"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sidRPr="006D7B1F">
                                      <w:rPr>
                                        <w:rStyle w:val="FontStyle118"/>
                                      </w:rPr>
                                      <w:t>6206</w:t>
                                    </w:r>
                                  </w:p>
                                </w:tc>
                                <w:tc>
                                  <w:tcPr>
                                    <w:tcW w:w="1134"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Pr>
                                        <w:rStyle w:val="FontStyle118"/>
                                      </w:rPr>
                                      <w:t>6850</w:t>
                                    </w:r>
                                  </w:p>
                                </w:tc>
                              </w:tr>
                            </w:tbl>
                            <w:p w:rsidR="00980C82" w:rsidRDefault="00980C82"/>
                          </w:txbxContent>
                        </wps:txbx>
                        <wps:bodyPr rot="0" vert="horz" wrap="square" lIns="0" tIns="0" rIns="0" bIns="0" anchor="t" anchorCtr="0" upright="1">
                          <a:noAutofit/>
                        </wps:bodyPr>
                      </wps:wsp>
                      <wps:wsp>
                        <wps:cNvPr id="12" name="Text Box 14"/>
                        <wps:cNvSpPr txBox="1">
                          <a:spLocks noChangeArrowheads="1"/>
                        </wps:cNvSpPr>
                        <wps:spPr bwMode="auto">
                          <a:xfrm>
                            <a:off x="3087" y="874"/>
                            <a:ext cx="6725" cy="27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80C82" w:rsidRPr="00470C67" w:rsidRDefault="00980C82" w:rsidP="00B52101">
                              <w:pPr>
                                <w:pStyle w:val="Style47"/>
                                <w:widowControl/>
                                <w:jc w:val="both"/>
                                <w:rPr>
                                  <w:rStyle w:val="FontStyle121"/>
                                  <w:sz w:val="28"/>
                                  <w:szCs w:val="28"/>
                                </w:rPr>
                              </w:pPr>
                              <w:r w:rsidRPr="00470C67">
                                <w:rPr>
                                  <w:rStyle w:val="FontStyle121"/>
                                  <w:sz w:val="28"/>
                                  <w:szCs w:val="28"/>
                                </w:rPr>
                                <w:t>Средняя заработная плата и денежные доходы населения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0" style="position:absolute;left:0;text-align:left;margin-left:-1.4pt;margin-top:-13.2pt;width:494.6pt;height:212.4pt;z-index:251657216;mso-wrap-distance-left:1.9pt;mso-wrap-distance-right:1.9pt;mso-wrap-distance-bottom:13.7pt;mso-position-horizontal-relative:margin" coordorigin="1522,874" coordsize="9892,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">
                <v:shape id="Text Box 13" o:spid="_x0000_s1031" type="#_x0000_t202" style="position:absolute;left:1522;top:1450;width:9892;height:3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G+MMA&#10;AADbAAAADwAAAGRycy9kb3ducmV2LnhtbERPTWvCQBC9C/6HZQq9SN3oQdroKkUQPAjFxNLrkB2z&#10;idnZmF017a93hYK3ebzPWax624grdb5yrGAyTkAQF05XXCo45Ju3dxA+IGtsHJOCX/KwWg4HC0y1&#10;u/GerlkoRQxhn6ICE0KbSukLQxb92LXEkTu6zmKIsCul7vAWw20jp0kykxYrjg0GW1obKk7ZxSr4&#10;On7X23a6y8LPeZTXH6b+M6NcqdeX/nMOIlAfnuJ/91bH+RN4/B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7G+M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529"/>
                          <w:gridCol w:w="1275"/>
                          <w:gridCol w:w="1276"/>
                          <w:gridCol w:w="1134"/>
                        </w:tblGrid>
                        <w:tr w:rsidR="00980C82" w:rsidTr="00495FDE">
                          <w:tc>
                            <w:tcPr>
                              <w:tcW w:w="5529" w:type="dxa"/>
                              <w:tcBorders>
                                <w:top w:val="single" w:sz="6" w:space="0" w:color="auto"/>
                                <w:left w:val="single" w:sz="6" w:space="0" w:color="auto"/>
                                <w:bottom w:val="single" w:sz="6" w:space="0" w:color="auto"/>
                                <w:right w:val="single" w:sz="6" w:space="0" w:color="auto"/>
                              </w:tcBorders>
                            </w:tcPr>
                            <w:p w:rsidR="00980C82" w:rsidRDefault="00980C82">
                              <w:pPr>
                                <w:pStyle w:val="Style26"/>
                                <w:widowControl/>
                              </w:pPr>
                            </w:p>
                          </w:tc>
                          <w:tc>
                            <w:tcPr>
                              <w:tcW w:w="1275"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spacing w:val="-20"/>
                                </w:rPr>
                              </w:pPr>
                              <w:r w:rsidRPr="006D7B1F">
                                <w:rPr>
                                  <w:rStyle w:val="FontStyle118"/>
                                </w:rPr>
                                <w:t xml:space="preserve">2012 </w:t>
                              </w:r>
                              <w:r w:rsidRPr="006D7B1F">
                                <w:rPr>
                                  <w:rStyle w:val="FontStyle118"/>
                                  <w:spacing w:val="-20"/>
                                </w:rPr>
                                <w:t>г.</w:t>
                              </w:r>
                            </w:p>
                          </w:tc>
                          <w:tc>
                            <w:tcPr>
                              <w:tcW w:w="1276"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spacing w:val="-20"/>
                                </w:rPr>
                              </w:pPr>
                              <w:r w:rsidRPr="006D7B1F">
                                <w:rPr>
                                  <w:rStyle w:val="FontStyle118"/>
                                </w:rPr>
                                <w:t xml:space="preserve">2013 </w:t>
                              </w:r>
                              <w:r w:rsidRPr="006D7B1F">
                                <w:rPr>
                                  <w:rStyle w:val="FontStyle118"/>
                                  <w:spacing w:val="-20"/>
                                </w:rPr>
                                <w:t>г.</w:t>
                              </w:r>
                            </w:p>
                          </w:tc>
                          <w:tc>
                            <w:tcPr>
                              <w:tcW w:w="1134"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Pr>
                                  <w:rStyle w:val="FontStyle118"/>
                                </w:rPr>
                                <w:t>2014 г оценка</w:t>
                              </w:r>
                            </w:p>
                          </w:tc>
                        </w:tr>
                        <w:tr w:rsidR="00980C82" w:rsidTr="00495FDE">
                          <w:tc>
                            <w:tcPr>
                              <w:tcW w:w="5529" w:type="dxa"/>
                              <w:tcBorders>
                                <w:top w:val="single" w:sz="6" w:space="0" w:color="auto"/>
                                <w:left w:val="single" w:sz="6" w:space="0" w:color="auto"/>
                                <w:bottom w:val="single" w:sz="6" w:space="0" w:color="auto"/>
                                <w:right w:val="single" w:sz="6" w:space="0" w:color="auto"/>
                              </w:tcBorders>
                              <w:vAlign w:val="center"/>
                            </w:tcPr>
                            <w:p w:rsidR="00980C82" w:rsidRPr="006D7B1F" w:rsidRDefault="00980C82">
                              <w:pPr>
                                <w:pStyle w:val="Style73"/>
                                <w:widowControl/>
                                <w:spacing w:line="278" w:lineRule="exact"/>
                                <w:rPr>
                                  <w:rStyle w:val="FontStyle118"/>
                                </w:rPr>
                              </w:pPr>
                              <w:r>
                                <w:rPr>
                                  <w:rStyle w:val="FontStyle118"/>
                                </w:rPr>
                                <w:t xml:space="preserve">Среднемесячная </w:t>
                              </w:r>
                              <w:r w:rsidRPr="006D7B1F">
                                <w:rPr>
                                  <w:rStyle w:val="FontStyle118"/>
                                </w:rPr>
                                <w:t>заработная плата по крупным и средним организациям, руб.</w:t>
                              </w:r>
                            </w:p>
                          </w:tc>
                          <w:tc>
                            <w:tcPr>
                              <w:tcW w:w="1275"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sidRPr="006D7B1F">
                                <w:rPr>
                                  <w:rStyle w:val="FontStyle118"/>
                                </w:rPr>
                                <w:t>11958</w:t>
                              </w:r>
                            </w:p>
                          </w:tc>
                          <w:tc>
                            <w:tcPr>
                              <w:tcW w:w="1276"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sidRPr="006D7B1F">
                                <w:rPr>
                                  <w:rStyle w:val="FontStyle118"/>
                                </w:rPr>
                                <w:t>14183</w:t>
                              </w:r>
                            </w:p>
                          </w:tc>
                          <w:tc>
                            <w:tcPr>
                              <w:tcW w:w="1134"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Pr>
                                  <w:rStyle w:val="FontStyle118"/>
                                </w:rPr>
                                <w:t>14906</w:t>
                              </w:r>
                            </w:p>
                          </w:tc>
                        </w:tr>
                        <w:tr w:rsidR="00980C82" w:rsidTr="00495FDE">
                          <w:trPr>
                            <w:trHeight w:val="674"/>
                          </w:trPr>
                          <w:tc>
                            <w:tcPr>
                              <w:tcW w:w="5529" w:type="dxa"/>
                              <w:tcBorders>
                                <w:top w:val="single" w:sz="6" w:space="0" w:color="auto"/>
                                <w:left w:val="single" w:sz="6" w:space="0" w:color="auto"/>
                                <w:bottom w:val="single" w:sz="6" w:space="0" w:color="auto"/>
                                <w:right w:val="single" w:sz="6" w:space="0" w:color="auto"/>
                              </w:tcBorders>
                              <w:vAlign w:val="center"/>
                            </w:tcPr>
                            <w:p w:rsidR="00980C82" w:rsidRPr="006D7B1F" w:rsidRDefault="00980C82">
                              <w:pPr>
                                <w:pStyle w:val="Style73"/>
                                <w:widowControl/>
                                <w:spacing w:line="278" w:lineRule="exact"/>
                                <w:rPr>
                                  <w:rStyle w:val="FontStyle118"/>
                                </w:rPr>
                              </w:pPr>
                              <w:r w:rsidRPr="006D7B1F">
                                <w:rPr>
                                  <w:rStyle w:val="FontStyle118"/>
                                </w:rPr>
                                <w:t>Темп роста заработной платы работников по сравнению с соответствующим периодом прошлого года, %</w:t>
                              </w:r>
                            </w:p>
                          </w:tc>
                          <w:tc>
                            <w:tcPr>
                              <w:tcW w:w="1275"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sidRPr="006D7B1F">
                                <w:rPr>
                                  <w:rStyle w:val="FontStyle118"/>
                                </w:rPr>
                                <w:t>116,4</w:t>
                              </w:r>
                            </w:p>
                          </w:tc>
                          <w:tc>
                            <w:tcPr>
                              <w:tcW w:w="1276"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Pr>
                                  <w:rStyle w:val="FontStyle118"/>
                                </w:rPr>
                                <w:t>118,6</w:t>
                              </w:r>
                            </w:p>
                          </w:tc>
                          <w:tc>
                            <w:tcPr>
                              <w:tcW w:w="1134"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Pr>
                                  <w:rStyle w:val="FontStyle118"/>
                                </w:rPr>
                                <w:t>105,1</w:t>
                              </w:r>
                            </w:p>
                          </w:tc>
                        </w:tr>
                        <w:tr w:rsidR="00980C82" w:rsidTr="00495FDE">
                          <w:trPr>
                            <w:trHeight w:val="383"/>
                          </w:trPr>
                          <w:tc>
                            <w:tcPr>
                              <w:tcW w:w="5529"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ind w:right="1085"/>
                                <w:rPr>
                                  <w:rStyle w:val="FontStyle118"/>
                                </w:rPr>
                              </w:pPr>
                              <w:r w:rsidRPr="006D7B1F">
                                <w:rPr>
                                  <w:rStyle w:val="FontStyle118"/>
                                </w:rPr>
                                <w:t>Средний размер назначенных пенсий, руб.</w:t>
                              </w:r>
                            </w:p>
                          </w:tc>
                          <w:tc>
                            <w:tcPr>
                              <w:tcW w:w="1275"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sidRPr="006D7B1F">
                                <w:rPr>
                                  <w:rStyle w:val="FontStyle118"/>
                                </w:rPr>
                                <w:t>8476</w:t>
                              </w:r>
                            </w:p>
                          </w:tc>
                          <w:tc>
                            <w:tcPr>
                              <w:tcW w:w="1276"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sidRPr="006D7B1F">
                                <w:rPr>
                                  <w:rStyle w:val="FontStyle118"/>
                                </w:rPr>
                                <w:t>9266</w:t>
                              </w:r>
                            </w:p>
                          </w:tc>
                          <w:tc>
                            <w:tcPr>
                              <w:tcW w:w="1134" w:type="dxa"/>
                              <w:tcBorders>
                                <w:top w:val="single" w:sz="6" w:space="0" w:color="auto"/>
                                <w:left w:val="single" w:sz="6" w:space="0" w:color="auto"/>
                                <w:bottom w:val="single" w:sz="6" w:space="0" w:color="auto"/>
                                <w:right w:val="single" w:sz="6" w:space="0" w:color="auto"/>
                              </w:tcBorders>
                            </w:tcPr>
                            <w:p w:rsidR="00980C82" w:rsidRPr="00842079" w:rsidRDefault="00980C82">
                              <w:pPr>
                                <w:pStyle w:val="Style73"/>
                                <w:widowControl/>
                                <w:spacing w:line="240" w:lineRule="auto"/>
                                <w:jc w:val="center"/>
                                <w:rPr>
                                  <w:rStyle w:val="FontStyle118"/>
                                </w:rPr>
                              </w:pPr>
                              <w:r w:rsidRPr="00842079">
                                <w:rPr>
                                  <w:rStyle w:val="FontStyle118"/>
                                </w:rPr>
                                <w:t>10</w:t>
                              </w:r>
                              <w:r>
                                <w:rPr>
                                  <w:rStyle w:val="FontStyle118"/>
                                </w:rPr>
                                <w:t>0</w:t>
                              </w:r>
                              <w:r w:rsidRPr="00842079">
                                <w:rPr>
                                  <w:rStyle w:val="FontStyle118"/>
                                </w:rPr>
                                <w:t>16</w:t>
                              </w:r>
                            </w:p>
                          </w:tc>
                        </w:tr>
                        <w:tr w:rsidR="00980C82" w:rsidTr="00495FDE">
                          <w:trPr>
                            <w:trHeight w:val="401"/>
                          </w:trPr>
                          <w:tc>
                            <w:tcPr>
                              <w:tcW w:w="5529"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ind w:right="1526"/>
                                <w:rPr>
                                  <w:rStyle w:val="FontStyle118"/>
                                </w:rPr>
                              </w:pPr>
                              <w:r w:rsidRPr="006D7B1F">
                                <w:rPr>
                                  <w:rStyle w:val="FontStyle118"/>
                                </w:rPr>
                                <w:t>Среднедушевой доход населения, руб.</w:t>
                              </w:r>
                            </w:p>
                          </w:tc>
                          <w:tc>
                            <w:tcPr>
                              <w:tcW w:w="1275"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sidRPr="006D7B1F">
                                <w:rPr>
                                  <w:rStyle w:val="FontStyle118"/>
                                </w:rPr>
                                <w:t>6105</w:t>
                              </w:r>
                            </w:p>
                          </w:tc>
                          <w:tc>
                            <w:tcPr>
                              <w:tcW w:w="1276"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sidRPr="006D7B1F">
                                <w:rPr>
                                  <w:rStyle w:val="FontStyle118"/>
                                </w:rPr>
                                <w:t>6792</w:t>
                              </w:r>
                            </w:p>
                          </w:tc>
                          <w:tc>
                            <w:tcPr>
                              <w:tcW w:w="1134"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Pr>
                                  <w:rStyle w:val="FontStyle118"/>
                                </w:rPr>
                                <w:t>7194</w:t>
                              </w:r>
                            </w:p>
                          </w:tc>
                        </w:tr>
                        <w:tr w:rsidR="00980C82" w:rsidTr="00495FDE">
                          <w:tc>
                            <w:tcPr>
                              <w:tcW w:w="5529" w:type="dxa"/>
                              <w:tcBorders>
                                <w:top w:val="single" w:sz="6" w:space="0" w:color="auto"/>
                                <w:left w:val="single" w:sz="6" w:space="0" w:color="auto"/>
                                <w:bottom w:val="single" w:sz="6" w:space="0" w:color="auto"/>
                                <w:right w:val="single" w:sz="6" w:space="0" w:color="auto"/>
                              </w:tcBorders>
                              <w:vAlign w:val="center"/>
                            </w:tcPr>
                            <w:p w:rsidR="00980C82" w:rsidRPr="006D7B1F" w:rsidRDefault="00980C82">
                              <w:pPr>
                                <w:pStyle w:val="Style73"/>
                                <w:widowControl/>
                                <w:spacing w:line="278" w:lineRule="exact"/>
                                <w:ind w:left="10" w:hanging="10"/>
                                <w:rPr>
                                  <w:rStyle w:val="FontStyle118"/>
                                </w:rPr>
                              </w:pPr>
                              <w:r w:rsidRPr="006D7B1F">
                                <w:rPr>
                                  <w:rStyle w:val="FontStyle118"/>
                                </w:rPr>
                                <w:t>Прожиточный минимум населения Ивановской области, руб.</w:t>
                              </w:r>
                            </w:p>
                          </w:tc>
                          <w:tc>
                            <w:tcPr>
                              <w:tcW w:w="1275"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sidRPr="006D7B1F">
                                <w:rPr>
                                  <w:rStyle w:val="FontStyle118"/>
                                </w:rPr>
                                <w:t>5907</w:t>
                              </w:r>
                            </w:p>
                          </w:tc>
                          <w:tc>
                            <w:tcPr>
                              <w:tcW w:w="1276"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sidRPr="006D7B1F">
                                <w:rPr>
                                  <w:rStyle w:val="FontStyle118"/>
                                </w:rPr>
                                <w:t>6206</w:t>
                              </w:r>
                            </w:p>
                          </w:tc>
                          <w:tc>
                            <w:tcPr>
                              <w:tcW w:w="1134" w:type="dxa"/>
                              <w:tcBorders>
                                <w:top w:val="single" w:sz="6" w:space="0" w:color="auto"/>
                                <w:left w:val="single" w:sz="6" w:space="0" w:color="auto"/>
                                <w:bottom w:val="single" w:sz="6" w:space="0" w:color="auto"/>
                                <w:right w:val="single" w:sz="6" w:space="0" w:color="auto"/>
                              </w:tcBorders>
                            </w:tcPr>
                            <w:p w:rsidR="00980C82" w:rsidRPr="006D7B1F" w:rsidRDefault="00980C82">
                              <w:pPr>
                                <w:pStyle w:val="Style73"/>
                                <w:widowControl/>
                                <w:spacing w:line="240" w:lineRule="auto"/>
                                <w:jc w:val="center"/>
                                <w:rPr>
                                  <w:rStyle w:val="FontStyle118"/>
                                </w:rPr>
                              </w:pPr>
                              <w:r>
                                <w:rPr>
                                  <w:rStyle w:val="FontStyle118"/>
                                </w:rPr>
                                <w:t>6850</w:t>
                              </w:r>
                            </w:p>
                          </w:tc>
                        </w:tr>
                      </w:tbl>
                      <w:p w:rsidR="00980C82" w:rsidRDefault="00980C82"/>
                    </w:txbxContent>
                  </v:textbox>
                </v:shape>
                <v:shape id="Text Box 14" o:spid="_x0000_s1032" type="#_x0000_t202" style="position:absolute;left:3087;top:874;width:6725;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Yj8MA&#10;AADbAAAADwAAAGRycy9kb3ducmV2LnhtbERPTWvCQBC9F/wPywi9iG6aQ6nRVUQoeBBKkxavQ3bM&#10;JmZnY3bV6K/vFgq9zeN9znI92FZcqfe1YwUvswQEcel0zZWCr+J9+gbCB2SNrWNScCcP69XoaYmZ&#10;djf+pGseKhFD2GeowITQZVL60pBFP3MdceSOrrcYIuwrqXu8xXDbyjRJXqXFmmODwY62hspTfrEK&#10;Po7fza5L93k4nCdFMzfNw0wKpZ7Hw2YBItAQ/sV/7p2O81P4/SU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xYj8MAAADbAAAADwAAAAAAAAAAAAAAAACYAgAAZHJzL2Rv&#10;d25yZXYueG1sUEsFBgAAAAAEAAQA9QAAAIgDAAAAAA==&#10;" filled="f" strokecolor="white" strokeweight="0">
                  <v:textbox inset="0,0,0,0">
                    <w:txbxContent>
                      <w:p w:rsidR="00980C82" w:rsidRPr="00470C67" w:rsidRDefault="00980C82" w:rsidP="00B52101">
                        <w:pPr>
                          <w:pStyle w:val="Style47"/>
                          <w:widowControl/>
                          <w:jc w:val="both"/>
                          <w:rPr>
                            <w:rStyle w:val="FontStyle121"/>
                            <w:sz w:val="28"/>
                            <w:szCs w:val="28"/>
                          </w:rPr>
                        </w:pPr>
                        <w:r w:rsidRPr="00470C67">
                          <w:rPr>
                            <w:rStyle w:val="FontStyle121"/>
                            <w:sz w:val="28"/>
                            <w:szCs w:val="28"/>
                          </w:rPr>
                          <w:t>Средняя заработная плата и денежные доходы населения</w:t>
                        </w:r>
                      </w:p>
                    </w:txbxContent>
                  </v:textbox>
                </v:shape>
                <w10:wrap type="topAndBottom" anchorx="margin"/>
              </v:group>
            </w:pict>
          </mc:Fallback>
        </mc:AlternateContent>
      </w:r>
      <w:r w:rsidR="00542CFA" w:rsidRPr="00842079">
        <w:rPr>
          <w:color w:val="FF0000"/>
          <w:kern w:val="0"/>
          <w:sz w:val="28"/>
          <w:szCs w:val="28"/>
          <w:lang w:eastAsia="ru-RU" w:bidi="ar-SA"/>
        </w:rPr>
        <w:t xml:space="preserve">    </w:t>
      </w:r>
      <w:r w:rsidR="00326D57">
        <w:rPr>
          <w:color w:val="FF0000"/>
          <w:kern w:val="0"/>
          <w:sz w:val="28"/>
          <w:szCs w:val="28"/>
          <w:lang w:eastAsia="ru-RU" w:bidi="ar-SA"/>
        </w:rPr>
        <w:t xml:space="preserve">                   </w:t>
      </w:r>
      <w:r w:rsidR="00326D57" w:rsidRPr="00470C67">
        <w:rPr>
          <w:rStyle w:val="FontStyle121"/>
          <w:sz w:val="28"/>
          <w:szCs w:val="28"/>
        </w:rPr>
        <w:t>Средняя заработная плата</w:t>
      </w:r>
      <w:r w:rsidR="00326D57">
        <w:rPr>
          <w:rStyle w:val="FontStyle121"/>
          <w:sz w:val="28"/>
          <w:szCs w:val="28"/>
        </w:rPr>
        <w:t xml:space="preserve"> в динамик</w:t>
      </w:r>
      <w:r w:rsidR="00962694">
        <w:rPr>
          <w:rStyle w:val="FontStyle121"/>
          <w:sz w:val="28"/>
          <w:szCs w:val="28"/>
        </w:rPr>
        <w:t>е</w:t>
      </w:r>
    </w:p>
    <w:p w:rsidR="000D307C" w:rsidRDefault="000D307C" w:rsidP="00842079">
      <w:pPr>
        <w:widowControl/>
        <w:suppressAutoHyphens w:val="0"/>
        <w:autoSpaceDE w:val="0"/>
        <w:autoSpaceDN w:val="0"/>
        <w:adjustRightInd w:val="0"/>
        <w:spacing w:line="276" w:lineRule="auto"/>
        <w:rPr>
          <w:color w:val="FF0000"/>
          <w:kern w:val="0"/>
          <w:sz w:val="28"/>
          <w:szCs w:val="28"/>
          <w:lang w:eastAsia="ru-RU" w:bidi="ar-SA"/>
        </w:rPr>
      </w:pPr>
      <w:r>
        <w:rPr>
          <w:noProof/>
          <w:color w:val="FF0000"/>
          <w:kern w:val="0"/>
          <w:sz w:val="28"/>
          <w:szCs w:val="28"/>
          <w:lang w:eastAsia="ru-RU" w:bidi="ar-SA"/>
        </w:rPr>
        <w:drawing>
          <wp:inline distT="0" distB="0" distL="0" distR="0" wp14:anchorId="37010241" wp14:editId="3CC05460">
            <wp:extent cx="5486400" cy="32004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307C" w:rsidRDefault="000D307C" w:rsidP="00842079">
      <w:pPr>
        <w:widowControl/>
        <w:suppressAutoHyphens w:val="0"/>
        <w:autoSpaceDE w:val="0"/>
        <w:autoSpaceDN w:val="0"/>
        <w:adjustRightInd w:val="0"/>
        <w:spacing w:line="276" w:lineRule="auto"/>
        <w:rPr>
          <w:color w:val="FF0000"/>
          <w:kern w:val="0"/>
          <w:sz w:val="28"/>
          <w:szCs w:val="28"/>
          <w:lang w:eastAsia="ru-RU" w:bidi="ar-SA"/>
        </w:rPr>
      </w:pPr>
    </w:p>
    <w:p w:rsidR="000D307C" w:rsidRDefault="000D307C" w:rsidP="00842079">
      <w:pPr>
        <w:widowControl/>
        <w:suppressAutoHyphens w:val="0"/>
        <w:autoSpaceDE w:val="0"/>
        <w:autoSpaceDN w:val="0"/>
        <w:adjustRightInd w:val="0"/>
        <w:spacing w:line="276" w:lineRule="auto"/>
        <w:rPr>
          <w:color w:val="FF0000"/>
          <w:kern w:val="0"/>
          <w:sz w:val="28"/>
          <w:szCs w:val="28"/>
          <w:lang w:eastAsia="ru-RU" w:bidi="ar-SA"/>
        </w:rPr>
      </w:pPr>
    </w:p>
    <w:p w:rsidR="00B52101" w:rsidRPr="00842079" w:rsidRDefault="000D307C" w:rsidP="00842079">
      <w:pPr>
        <w:widowControl/>
        <w:suppressAutoHyphens w:val="0"/>
        <w:autoSpaceDE w:val="0"/>
        <w:autoSpaceDN w:val="0"/>
        <w:adjustRightInd w:val="0"/>
        <w:spacing w:line="276" w:lineRule="auto"/>
        <w:rPr>
          <w:kern w:val="0"/>
          <w:sz w:val="28"/>
          <w:szCs w:val="28"/>
          <w:lang w:eastAsia="ru-RU" w:bidi="ar-SA"/>
        </w:rPr>
      </w:pPr>
      <w:r>
        <w:rPr>
          <w:color w:val="FF0000"/>
          <w:kern w:val="0"/>
          <w:sz w:val="28"/>
          <w:szCs w:val="28"/>
          <w:lang w:eastAsia="ru-RU" w:bidi="ar-SA"/>
        </w:rPr>
        <w:t xml:space="preserve">    </w:t>
      </w:r>
      <w:r w:rsidR="00B52101" w:rsidRPr="00842079">
        <w:rPr>
          <w:kern w:val="0"/>
          <w:sz w:val="28"/>
          <w:szCs w:val="28"/>
          <w:lang w:eastAsia="ru-RU" w:bidi="ar-SA"/>
        </w:rPr>
        <w:t>Уровень жизни</w:t>
      </w:r>
      <w:r w:rsidR="00B52101" w:rsidRPr="00842079">
        <w:rPr>
          <w:color w:val="FF0000"/>
          <w:kern w:val="0"/>
          <w:sz w:val="28"/>
          <w:szCs w:val="28"/>
          <w:lang w:eastAsia="ru-RU" w:bidi="ar-SA"/>
        </w:rPr>
        <w:t xml:space="preserve"> </w:t>
      </w:r>
      <w:r w:rsidR="00B52101" w:rsidRPr="00842079">
        <w:rPr>
          <w:kern w:val="0"/>
          <w:sz w:val="28"/>
          <w:szCs w:val="28"/>
          <w:lang w:eastAsia="ru-RU" w:bidi="ar-SA"/>
        </w:rPr>
        <w:t>населения характеризуется, прежде всего, уровнем его доходов и   соотношением среднедушевых доходов и прожиточного минимума населения.</w:t>
      </w:r>
    </w:p>
    <w:p w:rsidR="00B52101" w:rsidRPr="00842079" w:rsidRDefault="00B52101" w:rsidP="00842079">
      <w:pPr>
        <w:widowControl/>
        <w:suppressAutoHyphens w:val="0"/>
        <w:autoSpaceDE w:val="0"/>
        <w:autoSpaceDN w:val="0"/>
        <w:adjustRightInd w:val="0"/>
        <w:spacing w:line="276" w:lineRule="auto"/>
        <w:ind w:right="5" w:firstLine="562"/>
        <w:rPr>
          <w:kern w:val="0"/>
          <w:sz w:val="28"/>
          <w:szCs w:val="28"/>
          <w:lang w:eastAsia="ru-RU" w:bidi="ar-SA"/>
        </w:rPr>
      </w:pPr>
      <w:r w:rsidRPr="00842079">
        <w:rPr>
          <w:kern w:val="0"/>
          <w:sz w:val="28"/>
          <w:szCs w:val="28"/>
          <w:lang w:eastAsia="ru-RU" w:bidi="ar-SA"/>
        </w:rPr>
        <w:t xml:space="preserve">Наряду с ростом средней заработной платы, за истекший период отмечается устойчивый рост социальных выплат. Проводимые мероприятия по индексации пенсионных выплат позволили увеличить их средний размер. </w:t>
      </w:r>
      <w:r w:rsidR="006C2F18" w:rsidRPr="00842079">
        <w:rPr>
          <w:kern w:val="0"/>
          <w:sz w:val="28"/>
          <w:szCs w:val="28"/>
          <w:lang w:eastAsia="ru-RU" w:bidi="ar-SA"/>
        </w:rPr>
        <w:t>Средний размер пенсии в 2013 году</w:t>
      </w:r>
      <w:r w:rsidRPr="00842079">
        <w:rPr>
          <w:kern w:val="0"/>
          <w:sz w:val="28"/>
          <w:szCs w:val="28"/>
          <w:lang w:eastAsia="ru-RU" w:bidi="ar-SA"/>
        </w:rPr>
        <w:t xml:space="preserve"> возрос </w:t>
      </w:r>
      <w:r w:rsidR="00593CB6">
        <w:rPr>
          <w:kern w:val="0"/>
          <w:sz w:val="28"/>
          <w:szCs w:val="28"/>
          <w:lang w:eastAsia="ru-RU" w:bidi="ar-SA"/>
        </w:rPr>
        <w:t xml:space="preserve"> на </w:t>
      </w:r>
      <w:r w:rsidR="006C2F18" w:rsidRPr="00842079">
        <w:rPr>
          <w:kern w:val="0"/>
          <w:sz w:val="28"/>
          <w:szCs w:val="28"/>
          <w:lang w:eastAsia="ru-RU" w:bidi="ar-SA"/>
        </w:rPr>
        <w:t xml:space="preserve">9,3% </w:t>
      </w:r>
      <w:r w:rsidRPr="00842079">
        <w:rPr>
          <w:kern w:val="0"/>
          <w:sz w:val="28"/>
          <w:szCs w:val="28"/>
          <w:lang w:eastAsia="ru-RU" w:bidi="ar-SA"/>
        </w:rPr>
        <w:t xml:space="preserve">по </w:t>
      </w:r>
      <w:r w:rsidR="00593CB6">
        <w:rPr>
          <w:kern w:val="0"/>
          <w:sz w:val="28"/>
          <w:szCs w:val="28"/>
          <w:lang w:eastAsia="ru-RU" w:bidi="ar-SA"/>
        </w:rPr>
        <w:t xml:space="preserve">сравнению с </w:t>
      </w:r>
      <w:r w:rsidR="00842079" w:rsidRPr="00842079">
        <w:rPr>
          <w:kern w:val="0"/>
          <w:sz w:val="28"/>
          <w:szCs w:val="28"/>
          <w:lang w:eastAsia="ru-RU" w:bidi="ar-SA"/>
        </w:rPr>
        <w:t xml:space="preserve"> 2012 годом, в 2014 году    рост составил 8,1 % к уровню 2013 года. </w:t>
      </w:r>
      <w:r w:rsidRPr="00842079">
        <w:rPr>
          <w:kern w:val="0"/>
          <w:sz w:val="28"/>
          <w:szCs w:val="28"/>
          <w:lang w:eastAsia="ru-RU" w:bidi="ar-SA"/>
        </w:rPr>
        <w:t xml:space="preserve">Материальное благополучие пенсионеров связано не только с финансированием пенсионной системы, а также и с тем, что многие пенсионеры продолжают </w:t>
      </w:r>
      <w:r w:rsidRPr="00842079">
        <w:rPr>
          <w:kern w:val="0"/>
          <w:sz w:val="28"/>
          <w:szCs w:val="28"/>
          <w:lang w:eastAsia="ru-RU" w:bidi="ar-SA"/>
        </w:rPr>
        <w:lastRenderedPageBreak/>
        <w:t>работать в пенсионном возрасте. Доля работающих пенсионеров в общей численности</w:t>
      </w:r>
      <w:r w:rsidR="00DD549D">
        <w:rPr>
          <w:kern w:val="0"/>
          <w:sz w:val="28"/>
          <w:szCs w:val="28"/>
          <w:lang w:eastAsia="ru-RU" w:bidi="ar-SA"/>
        </w:rPr>
        <w:t xml:space="preserve"> пенсионеров составляет около 25</w:t>
      </w:r>
      <w:r w:rsidR="00470C67" w:rsidRPr="00842079">
        <w:rPr>
          <w:kern w:val="0"/>
          <w:sz w:val="28"/>
          <w:szCs w:val="28"/>
          <w:lang w:eastAsia="ru-RU" w:bidi="ar-SA"/>
        </w:rPr>
        <w:t xml:space="preserve"> </w:t>
      </w:r>
      <w:r w:rsidRPr="00842079">
        <w:rPr>
          <w:kern w:val="0"/>
          <w:sz w:val="28"/>
          <w:szCs w:val="28"/>
          <w:lang w:eastAsia="ru-RU" w:bidi="ar-SA"/>
        </w:rPr>
        <w:t>%.</w:t>
      </w:r>
      <w:r w:rsidR="006C2F18" w:rsidRPr="00842079">
        <w:rPr>
          <w:kern w:val="0"/>
          <w:sz w:val="28"/>
          <w:szCs w:val="28"/>
          <w:lang w:eastAsia="ru-RU" w:bidi="ar-SA"/>
        </w:rPr>
        <w:t xml:space="preserve"> </w:t>
      </w:r>
    </w:p>
    <w:p w:rsidR="00B52101" w:rsidRPr="00495FDE" w:rsidRDefault="00842079" w:rsidP="00842079">
      <w:pPr>
        <w:widowControl/>
        <w:suppressAutoHyphens w:val="0"/>
        <w:autoSpaceDE w:val="0"/>
        <w:autoSpaceDN w:val="0"/>
        <w:adjustRightInd w:val="0"/>
        <w:spacing w:line="276" w:lineRule="auto"/>
        <w:rPr>
          <w:kern w:val="0"/>
          <w:sz w:val="28"/>
          <w:szCs w:val="28"/>
          <w:lang w:eastAsia="ru-RU" w:bidi="ar-SA"/>
        </w:rPr>
      </w:pPr>
      <w:r>
        <w:rPr>
          <w:kern w:val="0"/>
          <w:sz w:val="28"/>
          <w:szCs w:val="28"/>
          <w:lang w:eastAsia="ru-RU" w:bidi="ar-SA"/>
        </w:rPr>
        <w:t xml:space="preserve">      </w:t>
      </w:r>
      <w:r w:rsidR="00B52101" w:rsidRPr="00495FDE">
        <w:rPr>
          <w:kern w:val="0"/>
          <w:sz w:val="28"/>
          <w:szCs w:val="28"/>
          <w:lang w:eastAsia="ru-RU" w:bidi="ar-SA"/>
        </w:rPr>
        <w:t xml:space="preserve">В результате увеличения размера пенсий и повышения </w:t>
      </w:r>
      <w:proofErr w:type="gramStart"/>
      <w:r w:rsidR="00B52101" w:rsidRPr="00495FDE">
        <w:rPr>
          <w:kern w:val="0"/>
          <w:sz w:val="28"/>
          <w:szCs w:val="28"/>
          <w:lang w:eastAsia="ru-RU" w:bidi="ar-SA"/>
        </w:rPr>
        <w:t>размера оплаты труда</w:t>
      </w:r>
      <w:proofErr w:type="gramEnd"/>
      <w:r w:rsidR="00B52101" w:rsidRPr="00495FDE">
        <w:rPr>
          <w:kern w:val="0"/>
          <w:sz w:val="28"/>
          <w:szCs w:val="28"/>
          <w:lang w:eastAsia="ru-RU" w:bidi="ar-SA"/>
        </w:rPr>
        <w:t xml:space="preserve"> в районе сохраняется тенденция повышения доходов населения. Среднедушевой доход населения района превышает</w:t>
      </w:r>
      <w:r w:rsidR="00DD549D">
        <w:rPr>
          <w:kern w:val="0"/>
          <w:sz w:val="28"/>
          <w:szCs w:val="28"/>
          <w:lang w:eastAsia="ru-RU" w:bidi="ar-SA"/>
        </w:rPr>
        <w:t xml:space="preserve"> прожиточный минимум на 5</w:t>
      </w:r>
      <w:r w:rsidR="00470C67" w:rsidRPr="00495FDE">
        <w:rPr>
          <w:kern w:val="0"/>
          <w:sz w:val="28"/>
          <w:szCs w:val="28"/>
          <w:lang w:eastAsia="ru-RU" w:bidi="ar-SA"/>
        </w:rPr>
        <w:t xml:space="preserve"> %</w:t>
      </w:r>
      <w:r w:rsidR="00B52101" w:rsidRPr="00495FDE">
        <w:rPr>
          <w:kern w:val="0"/>
          <w:sz w:val="28"/>
          <w:szCs w:val="28"/>
          <w:lang w:eastAsia="ru-RU" w:bidi="ar-SA"/>
        </w:rPr>
        <w:t>. Несмотря на рост размера среднедушевого дохода, индекс уровня жизни населения в районе остается ниже показателя среднего по Ивановской области.</w:t>
      </w:r>
    </w:p>
    <w:p w:rsidR="00B52101" w:rsidRPr="00495FDE" w:rsidRDefault="00B52101" w:rsidP="001A6B19">
      <w:pPr>
        <w:widowControl/>
        <w:suppressAutoHyphens w:val="0"/>
        <w:autoSpaceDE w:val="0"/>
        <w:autoSpaceDN w:val="0"/>
        <w:adjustRightInd w:val="0"/>
        <w:spacing w:line="276" w:lineRule="auto"/>
        <w:ind w:firstLine="552"/>
        <w:rPr>
          <w:kern w:val="0"/>
          <w:sz w:val="28"/>
          <w:szCs w:val="28"/>
          <w:lang w:eastAsia="ru-RU" w:bidi="ar-SA"/>
        </w:rPr>
      </w:pPr>
      <w:r w:rsidRPr="00495FDE">
        <w:rPr>
          <w:kern w:val="0"/>
          <w:sz w:val="28"/>
          <w:szCs w:val="28"/>
          <w:lang w:eastAsia="ru-RU" w:bidi="ar-SA"/>
        </w:rPr>
        <w:t xml:space="preserve">Низкая экономическая база обуславливает относительно высокий уровень населения с доходами ниже прожиточного минимума, который за анализируемый период снизился </w:t>
      </w:r>
      <w:r w:rsidR="00470C67" w:rsidRPr="00495FDE">
        <w:rPr>
          <w:kern w:val="0"/>
          <w:sz w:val="28"/>
          <w:szCs w:val="28"/>
          <w:lang w:eastAsia="ru-RU" w:bidi="ar-SA"/>
        </w:rPr>
        <w:t xml:space="preserve">более чем  на </w:t>
      </w:r>
      <w:r w:rsidR="00BC009D" w:rsidRPr="00495FDE">
        <w:rPr>
          <w:kern w:val="0"/>
          <w:sz w:val="28"/>
          <w:szCs w:val="28"/>
          <w:lang w:eastAsia="ru-RU" w:bidi="ar-SA"/>
        </w:rPr>
        <w:t xml:space="preserve"> 4,5</w:t>
      </w:r>
      <w:r w:rsidR="00470C67" w:rsidRPr="00495FDE">
        <w:rPr>
          <w:kern w:val="0"/>
          <w:sz w:val="28"/>
          <w:szCs w:val="28"/>
          <w:lang w:eastAsia="ru-RU" w:bidi="ar-SA"/>
        </w:rPr>
        <w:t xml:space="preserve"> </w:t>
      </w:r>
      <w:r w:rsidRPr="00495FDE">
        <w:rPr>
          <w:kern w:val="0"/>
          <w:sz w:val="28"/>
          <w:szCs w:val="28"/>
          <w:lang w:eastAsia="ru-RU" w:bidi="ar-SA"/>
        </w:rPr>
        <w:t>%.</w:t>
      </w:r>
    </w:p>
    <w:p w:rsidR="00B52101" w:rsidRPr="00495FDE" w:rsidRDefault="00B52101" w:rsidP="001A6B19">
      <w:pPr>
        <w:widowControl/>
        <w:suppressAutoHyphens w:val="0"/>
        <w:autoSpaceDE w:val="0"/>
        <w:autoSpaceDN w:val="0"/>
        <w:adjustRightInd w:val="0"/>
        <w:spacing w:line="276" w:lineRule="auto"/>
        <w:ind w:firstLine="715"/>
        <w:rPr>
          <w:kern w:val="0"/>
          <w:sz w:val="28"/>
          <w:szCs w:val="28"/>
          <w:lang w:eastAsia="ru-RU" w:bidi="ar-SA"/>
        </w:rPr>
      </w:pPr>
      <w:r w:rsidRPr="00495FDE">
        <w:rPr>
          <w:kern w:val="0"/>
          <w:sz w:val="28"/>
          <w:szCs w:val="28"/>
          <w:lang w:eastAsia="ru-RU" w:bidi="ar-SA"/>
        </w:rPr>
        <w:t xml:space="preserve">Вместе с тем наряду с положительной динамикой показателей в области рынка труда и уровня жизни населения остается ряд нерешенных </w:t>
      </w:r>
      <w:r w:rsidRPr="00B84CD4">
        <w:rPr>
          <w:b/>
          <w:kern w:val="0"/>
          <w:sz w:val="28"/>
          <w:szCs w:val="28"/>
          <w:lang w:eastAsia="ru-RU" w:bidi="ar-SA"/>
        </w:rPr>
        <w:t>проблем</w:t>
      </w:r>
      <w:r w:rsidRPr="00495FDE">
        <w:rPr>
          <w:kern w:val="0"/>
          <w:sz w:val="28"/>
          <w:szCs w:val="28"/>
          <w:lang w:eastAsia="ru-RU" w:bidi="ar-SA"/>
        </w:rPr>
        <w:t>:</w:t>
      </w:r>
    </w:p>
    <w:p w:rsidR="00B52101" w:rsidRPr="00495FDE" w:rsidRDefault="00B52101" w:rsidP="001A6B19">
      <w:pPr>
        <w:widowControl/>
        <w:numPr>
          <w:ilvl w:val="0"/>
          <w:numId w:val="31"/>
        </w:numPr>
        <w:tabs>
          <w:tab w:val="left" w:pos="725"/>
        </w:tabs>
        <w:suppressAutoHyphens w:val="0"/>
        <w:autoSpaceDE w:val="0"/>
        <w:autoSpaceDN w:val="0"/>
        <w:adjustRightInd w:val="0"/>
        <w:spacing w:before="38" w:line="276" w:lineRule="auto"/>
        <w:jc w:val="left"/>
        <w:rPr>
          <w:kern w:val="0"/>
          <w:sz w:val="28"/>
          <w:szCs w:val="28"/>
          <w:lang w:eastAsia="ru-RU" w:bidi="ar-SA"/>
        </w:rPr>
      </w:pPr>
      <w:r w:rsidRPr="00495FDE">
        <w:rPr>
          <w:kern w:val="0"/>
          <w:sz w:val="28"/>
          <w:szCs w:val="28"/>
          <w:lang w:eastAsia="ru-RU" w:bidi="ar-SA"/>
        </w:rPr>
        <w:t xml:space="preserve">снижение численности </w:t>
      </w:r>
      <w:proofErr w:type="gramStart"/>
      <w:r w:rsidRPr="00495FDE">
        <w:rPr>
          <w:kern w:val="0"/>
          <w:sz w:val="28"/>
          <w:szCs w:val="28"/>
          <w:lang w:eastAsia="ru-RU" w:bidi="ar-SA"/>
        </w:rPr>
        <w:t>занятых</w:t>
      </w:r>
      <w:proofErr w:type="gramEnd"/>
      <w:r w:rsidRPr="00495FDE">
        <w:rPr>
          <w:kern w:val="0"/>
          <w:sz w:val="28"/>
          <w:szCs w:val="28"/>
          <w:lang w:eastAsia="ru-RU" w:bidi="ar-SA"/>
        </w:rPr>
        <w:t xml:space="preserve"> в экономике района,</w:t>
      </w:r>
    </w:p>
    <w:p w:rsidR="00B52101" w:rsidRPr="00495FDE" w:rsidRDefault="00B52101" w:rsidP="001A6B19">
      <w:pPr>
        <w:widowControl/>
        <w:numPr>
          <w:ilvl w:val="0"/>
          <w:numId w:val="31"/>
        </w:numPr>
        <w:tabs>
          <w:tab w:val="left" w:pos="725"/>
        </w:tabs>
        <w:suppressAutoHyphens w:val="0"/>
        <w:autoSpaceDE w:val="0"/>
        <w:autoSpaceDN w:val="0"/>
        <w:adjustRightInd w:val="0"/>
        <w:spacing w:before="19" w:line="276" w:lineRule="auto"/>
        <w:jc w:val="left"/>
        <w:rPr>
          <w:kern w:val="0"/>
          <w:sz w:val="28"/>
          <w:szCs w:val="28"/>
          <w:lang w:eastAsia="ru-RU" w:bidi="ar-SA"/>
        </w:rPr>
      </w:pPr>
      <w:r w:rsidRPr="00495FDE">
        <w:rPr>
          <w:kern w:val="0"/>
          <w:sz w:val="28"/>
          <w:szCs w:val="28"/>
          <w:lang w:eastAsia="ru-RU" w:bidi="ar-SA"/>
        </w:rPr>
        <w:t>дисбаланс спроса и предложения на рынке труда,</w:t>
      </w:r>
    </w:p>
    <w:p w:rsidR="00B52101" w:rsidRPr="00495FDE" w:rsidRDefault="00B52101" w:rsidP="001A6B19">
      <w:pPr>
        <w:widowControl/>
        <w:numPr>
          <w:ilvl w:val="0"/>
          <w:numId w:val="32"/>
        </w:numPr>
        <w:tabs>
          <w:tab w:val="left" w:pos="725"/>
        </w:tabs>
        <w:suppressAutoHyphens w:val="0"/>
        <w:autoSpaceDE w:val="0"/>
        <w:autoSpaceDN w:val="0"/>
        <w:adjustRightInd w:val="0"/>
        <w:spacing w:before="5" w:line="276" w:lineRule="auto"/>
        <w:jc w:val="left"/>
        <w:rPr>
          <w:kern w:val="0"/>
          <w:sz w:val="28"/>
          <w:szCs w:val="28"/>
          <w:lang w:eastAsia="ru-RU" w:bidi="ar-SA"/>
        </w:rPr>
      </w:pPr>
      <w:r w:rsidRPr="00495FDE">
        <w:rPr>
          <w:kern w:val="0"/>
          <w:sz w:val="28"/>
          <w:szCs w:val="28"/>
          <w:lang w:eastAsia="ru-RU" w:bidi="ar-SA"/>
        </w:rPr>
        <w:t>структурное    несоответствие    между    предлагаемыми    вакансиями и профессиональным составом безработных граждан,</w:t>
      </w:r>
    </w:p>
    <w:p w:rsidR="00B52101" w:rsidRPr="00495FDE" w:rsidRDefault="00B52101" w:rsidP="001A6B19">
      <w:pPr>
        <w:widowControl/>
        <w:numPr>
          <w:ilvl w:val="0"/>
          <w:numId w:val="31"/>
        </w:numPr>
        <w:tabs>
          <w:tab w:val="left" w:pos="725"/>
        </w:tabs>
        <w:suppressAutoHyphens w:val="0"/>
        <w:autoSpaceDE w:val="0"/>
        <w:autoSpaceDN w:val="0"/>
        <w:adjustRightInd w:val="0"/>
        <w:spacing w:before="10" w:line="276" w:lineRule="auto"/>
        <w:jc w:val="left"/>
        <w:rPr>
          <w:kern w:val="0"/>
          <w:sz w:val="28"/>
          <w:szCs w:val="28"/>
          <w:lang w:eastAsia="ru-RU" w:bidi="ar-SA"/>
        </w:rPr>
      </w:pPr>
      <w:r w:rsidRPr="00495FDE">
        <w:rPr>
          <w:kern w:val="0"/>
          <w:sz w:val="28"/>
          <w:szCs w:val="28"/>
          <w:lang w:eastAsia="ru-RU" w:bidi="ar-SA"/>
        </w:rPr>
        <w:t>дифференциация заработной платы по отраслям экономики,</w:t>
      </w:r>
    </w:p>
    <w:p w:rsidR="00B52101" w:rsidRPr="00495FDE" w:rsidRDefault="00B52101" w:rsidP="001A6B19">
      <w:pPr>
        <w:widowControl/>
        <w:numPr>
          <w:ilvl w:val="0"/>
          <w:numId w:val="32"/>
        </w:numPr>
        <w:tabs>
          <w:tab w:val="left" w:pos="725"/>
        </w:tabs>
        <w:suppressAutoHyphens w:val="0"/>
        <w:autoSpaceDE w:val="0"/>
        <w:autoSpaceDN w:val="0"/>
        <w:adjustRightInd w:val="0"/>
        <w:spacing w:before="10" w:line="276" w:lineRule="auto"/>
        <w:jc w:val="left"/>
        <w:rPr>
          <w:kern w:val="0"/>
          <w:sz w:val="28"/>
          <w:szCs w:val="28"/>
          <w:lang w:eastAsia="ru-RU" w:bidi="ar-SA"/>
        </w:rPr>
      </w:pPr>
      <w:proofErr w:type="gramStart"/>
      <w:r w:rsidRPr="00495FDE">
        <w:rPr>
          <w:kern w:val="0"/>
          <w:sz w:val="28"/>
          <w:szCs w:val="28"/>
          <w:lang w:eastAsia="ru-RU" w:bidi="ar-SA"/>
        </w:rPr>
        <w:t>высоких</w:t>
      </w:r>
      <w:proofErr w:type="gramEnd"/>
      <w:r w:rsidRPr="00495FDE">
        <w:rPr>
          <w:kern w:val="0"/>
          <w:sz w:val="28"/>
          <w:szCs w:val="28"/>
          <w:lang w:eastAsia="ru-RU" w:bidi="ar-SA"/>
        </w:rPr>
        <w:t xml:space="preserve"> уровень численности населения  с  доходами ниже величины прожиточного минимума,</w:t>
      </w:r>
    </w:p>
    <w:p w:rsidR="00B84CD4" w:rsidRDefault="00B52101" w:rsidP="001A6B19">
      <w:pPr>
        <w:widowControl/>
        <w:numPr>
          <w:ilvl w:val="0"/>
          <w:numId w:val="32"/>
        </w:numPr>
        <w:tabs>
          <w:tab w:val="left" w:pos="725"/>
        </w:tabs>
        <w:suppressAutoHyphens w:val="0"/>
        <w:autoSpaceDE w:val="0"/>
        <w:autoSpaceDN w:val="0"/>
        <w:adjustRightInd w:val="0"/>
        <w:spacing w:before="10" w:line="276" w:lineRule="auto"/>
        <w:jc w:val="left"/>
        <w:rPr>
          <w:kern w:val="0"/>
          <w:sz w:val="28"/>
          <w:szCs w:val="28"/>
          <w:lang w:eastAsia="ru-RU" w:bidi="ar-SA"/>
        </w:rPr>
      </w:pPr>
      <w:r w:rsidRPr="00495FDE">
        <w:rPr>
          <w:kern w:val="0"/>
          <w:sz w:val="28"/>
          <w:szCs w:val="28"/>
          <w:lang w:eastAsia="ru-RU" w:bidi="ar-SA"/>
        </w:rPr>
        <w:t xml:space="preserve">низкий уровень </w:t>
      </w:r>
      <w:proofErr w:type="gramStart"/>
      <w:r w:rsidRPr="00495FDE">
        <w:rPr>
          <w:kern w:val="0"/>
          <w:sz w:val="28"/>
          <w:szCs w:val="28"/>
          <w:lang w:eastAsia="ru-RU" w:bidi="ar-SA"/>
        </w:rPr>
        <w:t xml:space="preserve">оплаты </w:t>
      </w:r>
      <w:r w:rsidR="00470C67" w:rsidRPr="00495FDE">
        <w:rPr>
          <w:kern w:val="0"/>
          <w:sz w:val="28"/>
          <w:szCs w:val="28"/>
          <w:lang w:eastAsia="ru-RU" w:bidi="ar-SA"/>
        </w:rPr>
        <w:t xml:space="preserve"> </w:t>
      </w:r>
      <w:r w:rsidRPr="00495FDE">
        <w:rPr>
          <w:kern w:val="0"/>
          <w:sz w:val="28"/>
          <w:szCs w:val="28"/>
          <w:lang w:eastAsia="ru-RU" w:bidi="ar-SA"/>
        </w:rPr>
        <w:t>труда работников</w:t>
      </w:r>
      <w:r w:rsidR="00470C67" w:rsidRPr="00495FDE">
        <w:rPr>
          <w:kern w:val="0"/>
          <w:sz w:val="28"/>
          <w:szCs w:val="28"/>
          <w:lang w:eastAsia="ru-RU" w:bidi="ar-SA"/>
        </w:rPr>
        <w:t xml:space="preserve"> </w:t>
      </w:r>
      <w:r w:rsidRPr="00495FDE">
        <w:rPr>
          <w:kern w:val="0"/>
          <w:sz w:val="28"/>
          <w:szCs w:val="28"/>
          <w:lang w:eastAsia="ru-RU" w:bidi="ar-SA"/>
        </w:rPr>
        <w:t xml:space="preserve"> внебюджетного сектора экономики</w:t>
      </w:r>
      <w:proofErr w:type="gramEnd"/>
      <w:r w:rsidRPr="00495FDE">
        <w:rPr>
          <w:kern w:val="0"/>
          <w:sz w:val="28"/>
          <w:szCs w:val="28"/>
          <w:lang w:eastAsia="ru-RU" w:bidi="ar-SA"/>
        </w:rPr>
        <w:t>.</w:t>
      </w:r>
    </w:p>
    <w:p w:rsidR="00B52101" w:rsidRPr="00495FDE" w:rsidRDefault="00B52101" w:rsidP="00B84CD4">
      <w:pPr>
        <w:widowControl/>
        <w:tabs>
          <w:tab w:val="left" w:pos="725"/>
        </w:tabs>
        <w:suppressAutoHyphens w:val="0"/>
        <w:autoSpaceDE w:val="0"/>
        <w:autoSpaceDN w:val="0"/>
        <w:adjustRightInd w:val="0"/>
        <w:spacing w:before="10" w:line="276" w:lineRule="auto"/>
        <w:jc w:val="left"/>
        <w:rPr>
          <w:kern w:val="0"/>
          <w:sz w:val="28"/>
          <w:szCs w:val="28"/>
          <w:lang w:eastAsia="ru-RU" w:bidi="ar-SA"/>
        </w:rPr>
      </w:pPr>
      <w:r w:rsidRPr="00495FDE">
        <w:rPr>
          <w:kern w:val="0"/>
          <w:sz w:val="28"/>
          <w:szCs w:val="28"/>
          <w:lang w:eastAsia="ru-RU" w:bidi="ar-SA"/>
        </w:rPr>
        <w:t xml:space="preserve"> </w:t>
      </w:r>
      <w:r w:rsidRPr="00B84CD4">
        <w:rPr>
          <w:b/>
          <w:kern w:val="0"/>
          <w:sz w:val="28"/>
          <w:szCs w:val="28"/>
          <w:lang w:eastAsia="ru-RU" w:bidi="ar-SA"/>
        </w:rPr>
        <w:t>Основная цель</w:t>
      </w:r>
      <w:r w:rsidRPr="00495FDE">
        <w:rPr>
          <w:kern w:val="0"/>
          <w:sz w:val="28"/>
          <w:szCs w:val="28"/>
          <w:lang w:eastAsia="ru-RU" w:bidi="ar-SA"/>
        </w:rPr>
        <w:t xml:space="preserve"> - создание условий для развития эффективного рынка труда,</w:t>
      </w:r>
    </w:p>
    <w:p w:rsidR="00B52101" w:rsidRPr="00495FDE" w:rsidRDefault="00B52101" w:rsidP="001A6B19">
      <w:pPr>
        <w:widowControl/>
        <w:suppressAutoHyphens w:val="0"/>
        <w:autoSpaceDE w:val="0"/>
        <w:autoSpaceDN w:val="0"/>
        <w:adjustRightInd w:val="0"/>
        <w:spacing w:line="276" w:lineRule="auto"/>
        <w:rPr>
          <w:kern w:val="0"/>
          <w:sz w:val="28"/>
          <w:szCs w:val="28"/>
          <w:lang w:eastAsia="ru-RU" w:bidi="ar-SA"/>
        </w:rPr>
      </w:pPr>
      <w:r w:rsidRPr="00495FDE">
        <w:rPr>
          <w:kern w:val="0"/>
          <w:sz w:val="28"/>
          <w:szCs w:val="28"/>
          <w:lang w:eastAsia="ru-RU" w:bidi="ar-SA"/>
        </w:rPr>
        <w:t>обеспечивающего стабильный рост качества занятости и уровня жизни населения района.</w:t>
      </w:r>
    </w:p>
    <w:p w:rsidR="00B52101" w:rsidRPr="00495FDE" w:rsidRDefault="00B52101" w:rsidP="001A6B19">
      <w:pPr>
        <w:widowControl/>
        <w:suppressAutoHyphens w:val="0"/>
        <w:autoSpaceDE w:val="0"/>
        <w:autoSpaceDN w:val="0"/>
        <w:adjustRightInd w:val="0"/>
        <w:spacing w:line="276" w:lineRule="auto"/>
        <w:ind w:firstLine="715"/>
        <w:rPr>
          <w:kern w:val="0"/>
          <w:sz w:val="28"/>
          <w:szCs w:val="28"/>
          <w:lang w:eastAsia="ru-RU" w:bidi="ar-SA"/>
        </w:rPr>
      </w:pPr>
      <w:r w:rsidRPr="00495FDE">
        <w:rPr>
          <w:kern w:val="0"/>
          <w:sz w:val="28"/>
          <w:szCs w:val="28"/>
          <w:lang w:eastAsia="ru-RU" w:bidi="ar-SA"/>
        </w:rPr>
        <w:t xml:space="preserve">Реализация данной целевой установки может быть обеспечена в рамках решения следующих </w:t>
      </w:r>
      <w:r w:rsidRPr="00B84CD4">
        <w:rPr>
          <w:b/>
          <w:kern w:val="0"/>
          <w:sz w:val="28"/>
          <w:szCs w:val="28"/>
          <w:lang w:eastAsia="ru-RU" w:bidi="ar-SA"/>
        </w:rPr>
        <w:t>задач</w:t>
      </w:r>
      <w:r w:rsidRPr="00495FDE">
        <w:rPr>
          <w:kern w:val="0"/>
          <w:sz w:val="28"/>
          <w:szCs w:val="28"/>
          <w:lang w:eastAsia="ru-RU" w:bidi="ar-SA"/>
        </w:rPr>
        <w:t>:</w:t>
      </w:r>
    </w:p>
    <w:p w:rsidR="00B52101" w:rsidRPr="00495FDE" w:rsidRDefault="00B52101" w:rsidP="001A6B19">
      <w:pPr>
        <w:widowControl/>
        <w:tabs>
          <w:tab w:val="left" w:pos="154"/>
        </w:tabs>
        <w:suppressAutoHyphens w:val="0"/>
        <w:autoSpaceDE w:val="0"/>
        <w:autoSpaceDN w:val="0"/>
        <w:adjustRightInd w:val="0"/>
        <w:spacing w:line="276" w:lineRule="auto"/>
        <w:jc w:val="left"/>
        <w:rPr>
          <w:kern w:val="0"/>
          <w:sz w:val="28"/>
          <w:szCs w:val="28"/>
          <w:lang w:eastAsia="ru-RU" w:bidi="ar-SA"/>
        </w:rPr>
      </w:pPr>
      <w:r w:rsidRPr="00495FDE">
        <w:rPr>
          <w:kern w:val="0"/>
          <w:sz w:val="28"/>
          <w:szCs w:val="28"/>
          <w:lang w:eastAsia="ru-RU" w:bidi="ar-SA"/>
        </w:rPr>
        <w:t>-</w:t>
      </w:r>
      <w:r w:rsidRPr="00495FDE">
        <w:rPr>
          <w:kern w:val="0"/>
          <w:sz w:val="28"/>
          <w:szCs w:val="28"/>
          <w:lang w:eastAsia="ru-RU" w:bidi="ar-SA"/>
        </w:rPr>
        <w:tab/>
        <w:t>содействие сохранению имеющихся и созданию новых рабочих мест,</w:t>
      </w:r>
    </w:p>
    <w:p w:rsidR="00B52101" w:rsidRPr="00495FDE" w:rsidRDefault="00B52101" w:rsidP="001A6B19">
      <w:pPr>
        <w:widowControl/>
        <w:tabs>
          <w:tab w:val="left" w:pos="307"/>
        </w:tabs>
        <w:suppressAutoHyphens w:val="0"/>
        <w:autoSpaceDE w:val="0"/>
        <w:autoSpaceDN w:val="0"/>
        <w:adjustRightInd w:val="0"/>
        <w:spacing w:line="276" w:lineRule="auto"/>
        <w:rPr>
          <w:kern w:val="0"/>
          <w:sz w:val="28"/>
          <w:szCs w:val="28"/>
          <w:lang w:eastAsia="ru-RU" w:bidi="ar-SA"/>
        </w:rPr>
      </w:pPr>
      <w:r w:rsidRPr="00495FDE">
        <w:rPr>
          <w:kern w:val="0"/>
          <w:sz w:val="28"/>
          <w:szCs w:val="28"/>
          <w:lang w:eastAsia="ru-RU" w:bidi="ar-SA"/>
        </w:rPr>
        <w:t>-</w:t>
      </w:r>
      <w:r w:rsidRPr="00495FDE">
        <w:rPr>
          <w:kern w:val="0"/>
          <w:sz w:val="28"/>
          <w:szCs w:val="28"/>
          <w:lang w:eastAsia="ru-RU" w:bidi="ar-SA"/>
        </w:rPr>
        <w:tab/>
        <w:t>содействие  в  реализации  системы  государственных гарантий граждан в осуществлении права на труд и защиту от безработицы,</w:t>
      </w:r>
    </w:p>
    <w:p w:rsidR="00B52101" w:rsidRPr="00495FDE" w:rsidRDefault="00B52101" w:rsidP="001A6B19">
      <w:pPr>
        <w:widowControl/>
        <w:numPr>
          <w:ilvl w:val="0"/>
          <w:numId w:val="3"/>
        </w:numPr>
        <w:tabs>
          <w:tab w:val="left" w:pos="144"/>
        </w:tabs>
        <w:suppressAutoHyphens w:val="0"/>
        <w:autoSpaceDE w:val="0"/>
        <w:autoSpaceDN w:val="0"/>
        <w:adjustRightInd w:val="0"/>
        <w:spacing w:line="276" w:lineRule="auto"/>
        <w:jc w:val="left"/>
        <w:rPr>
          <w:kern w:val="0"/>
          <w:sz w:val="28"/>
          <w:szCs w:val="28"/>
          <w:lang w:eastAsia="ru-RU" w:bidi="ar-SA"/>
        </w:rPr>
      </w:pPr>
      <w:r w:rsidRPr="00495FDE">
        <w:rPr>
          <w:kern w:val="0"/>
          <w:sz w:val="28"/>
          <w:szCs w:val="28"/>
          <w:lang w:eastAsia="ru-RU" w:bidi="ar-SA"/>
        </w:rPr>
        <w:t>восстановление баланса спроса и предложения на рынке труда,</w:t>
      </w:r>
    </w:p>
    <w:p w:rsidR="00B52101" w:rsidRPr="00495FDE" w:rsidRDefault="00B52101" w:rsidP="001A6B19">
      <w:pPr>
        <w:widowControl/>
        <w:numPr>
          <w:ilvl w:val="0"/>
          <w:numId w:val="3"/>
        </w:numPr>
        <w:tabs>
          <w:tab w:val="left" w:pos="144"/>
        </w:tabs>
        <w:suppressAutoHyphens w:val="0"/>
        <w:autoSpaceDE w:val="0"/>
        <w:autoSpaceDN w:val="0"/>
        <w:adjustRightInd w:val="0"/>
        <w:spacing w:line="276" w:lineRule="auto"/>
        <w:jc w:val="left"/>
        <w:rPr>
          <w:kern w:val="0"/>
          <w:sz w:val="28"/>
          <w:szCs w:val="28"/>
          <w:lang w:eastAsia="ru-RU" w:bidi="ar-SA"/>
        </w:rPr>
      </w:pPr>
      <w:r w:rsidRPr="00495FDE">
        <w:rPr>
          <w:kern w:val="0"/>
          <w:sz w:val="28"/>
          <w:szCs w:val="28"/>
          <w:lang w:eastAsia="ru-RU" w:bidi="ar-SA"/>
        </w:rPr>
        <w:t>повышение заработной платы путем реализации трехстороннего соглашения,</w:t>
      </w:r>
    </w:p>
    <w:p w:rsidR="00B52101" w:rsidRPr="00495FDE" w:rsidRDefault="00B52101" w:rsidP="001A6B19">
      <w:pPr>
        <w:widowControl/>
        <w:numPr>
          <w:ilvl w:val="0"/>
          <w:numId w:val="3"/>
        </w:numPr>
        <w:tabs>
          <w:tab w:val="left" w:pos="144"/>
        </w:tabs>
        <w:suppressAutoHyphens w:val="0"/>
        <w:autoSpaceDE w:val="0"/>
        <w:autoSpaceDN w:val="0"/>
        <w:adjustRightInd w:val="0"/>
        <w:spacing w:line="276" w:lineRule="auto"/>
        <w:jc w:val="left"/>
        <w:rPr>
          <w:kern w:val="0"/>
          <w:sz w:val="28"/>
          <w:szCs w:val="28"/>
          <w:lang w:eastAsia="ru-RU" w:bidi="ar-SA"/>
        </w:rPr>
      </w:pPr>
      <w:r w:rsidRPr="00495FDE">
        <w:rPr>
          <w:kern w:val="0"/>
          <w:sz w:val="28"/>
          <w:szCs w:val="28"/>
          <w:lang w:eastAsia="ru-RU" w:bidi="ar-SA"/>
        </w:rPr>
        <w:t>реализация мер, предусмотренных майскими Указами Президента РФ.</w:t>
      </w:r>
    </w:p>
    <w:p w:rsidR="00B52101" w:rsidRPr="00495FDE" w:rsidRDefault="00B52101" w:rsidP="001A6B19">
      <w:pPr>
        <w:widowControl/>
        <w:suppressAutoHyphens w:val="0"/>
        <w:autoSpaceDE w:val="0"/>
        <w:autoSpaceDN w:val="0"/>
        <w:adjustRightInd w:val="0"/>
        <w:spacing w:line="276" w:lineRule="auto"/>
        <w:ind w:left="720"/>
        <w:jc w:val="left"/>
        <w:rPr>
          <w:kern w:val="0"/>
          <w:sz w:val="28"/>
          <w:szCs w:val="28"/>
          <w:lang w:eastAsia="ru-RU" w:bidi="ar-SA"/>
        </w:rPr>
      </w:pPr>
      <w:r w:rsidRPr="00B84CD4">
        <w:rPr>
          <w:b/>
          <w:kern w:val="0"/>
          <w:sz w:val="28"/>
          <w:szCs w:val="28"/>
          <w:lang w:eastAsia="ru-RU" w:bidi="ar-SA"/>
        </w:rPr>
        <w:t>Ожидаемые результаты</w:t>
      </w:r>
      <w:r w:rsidRPr="00495FDE">
        <w:rPr>
          <w:kern w:val="0"/>
          <w:sz w:val="28"/>
          <w:szCs w:val="28"/>
          <w:lang w:eastAsia="ru-RU" w:bidi="ar-SA"/>
        </w:rPr>
        <w:t>:</w:t>
      </w:r>
    </w:p>
    <w:p w:rsidR="00B52101" w:rsidRPr="00495FDE" w:rsidRDefault="00B52101" w:rsidP="001A6B19">
      <w:pPr>
        <w:widowControl/>
        <w:numPr>
          <w:ilvl w:val="0"/>
          <w:numId w:val="33"/>
        </w:numPr>
        <w:tabs>
          <w:tab w:val="left" w:pos="739"/>
        </w:tabs>
        <w:suppressAutoHyphens w:val="0"/>
        <w:autoSpaceDE w:val="0"/>
        <w:autoSpaceDN w:val="0"/>
        <w:adjustRightInd w:val="0"/>
        <w:spacing w:line="276" w:lineRule="auto"/>
        <w:jc w:val="left"/>
        <w:rPr>
          <w:kern w:val="0"/>
          <w:sz w:val="28"/>
          <w:szCs w:val="28"/>
          <w:lang w:eastAsia="ru-RU" w:bidi="ar-SA"/>
        </w:rPr>
      </w:pPr>
      <w:r w:rsidRPr="00495FDE">
        <w:rPr>
          <w:kern w:val="0"/>
          <w:sz w:val="28"/>
          <w:szCs w:val="28"/>
          <w:lang w:eastAsia="ru-RU" w:bidi="ar-SA"/>
        </w:rPr>
        <w:t>снижение уровня общей безработицы;</w:t>
      </w:r>
    </w:p>
    <w:p w:rsidR="00B52101" w:rsidRPr="00495FDE" w:rsidRDefault="00B52101" w:rsidP="001A6B19">
      <w:pPr>
        <w:widowControl/>
        <w:numPr>
          <w:ilvl w:val="0"/>
          <w:numId w:val="33"/>
        </w:numPr>
        <w:tabs>
          <w:tab w:val="left" w:pos="739"/>
        </w:tabs>
        <w:suppressAutoHyphens w:val="0"/>
        <w:autoSpaceDE w:val="0"/>
        <w:autoSpaceDN w:val="0"/>
        <w:adjustRightInd w:val="0"/>
        <w:spacing w:before="5" w:line="276" w:lineRule="auto"/>
        <w:jc w:val="left"/>
        <w:rPr>
          <w:kern w:val="0"/>
          <w:sz w:val="28"/>
          <w:szCs w:val="28"/>
          <w:lang w:eastAsia="ru-RU" w:bidi="ar-SA"/>
        </w:rPr>
      </w:pPr>
      <w:r w:rsidRPr="00495FDE">
        <w:rPr>
          <w:kern w:val="0"/>
          <w:sz w:val="28"/>
          <w:szCs w:val="28"/>
          <w:lang w:eastAsia="ru-RU" w:bidi="ar-SA"/>
        </w:rPr>
        <w:t>снижение напряженности на рынке труда;</w:t>
      </w:r>
    </w:p>
    <w:p w:rsidR="00B52101" w:rsidRPr="00495FDE" w:rsidRDefault="00B52101" w:rsidP="001A6B19">
      <w:pPr>
        <w:widowControl/>
        <w:numPr>
          <w:ilvl w:val="0"/>
          <w:numId w:val="33"/>
        </w:numPr>
        <w:tabs>
          <w:tab w:val="left" w:pos="739"/>
        </w:tabs>
        <w:suppressAutoHyphens w:val="0"/>
        <w:autoSpaceDE w:val="0"/>
        <w:autoSpaceDN w:val="0"/>
        <w:adjustRightInd w:val="0"/>
        <w:spacing w:line="276" w:lineRule="auto"/>
        <w:jc w:val="left"/>
        <w:rPr>
          <w:kern w:val="0"/>
          <w:sz w:val="28"/>
          <w:szCs w:val="28"/>
          <w:lang w:eastAsia="ru-RU" w:bidi="ar-SA"/>
        </w:rPr>
      </w:pPr>
      <w:r w:rsidRPr="00495FDE">
        <w:rPr>
          <w:kern w:val="0"/>
          <w:sz w:val="28"/>
          <w:szCs w:val="28"/>
          <w:lang w:eastAsia="ru-RU" w:bidi="ar-SA"/>
        </w:rPr>
        <w:t>повышение среднедушевых доходов населения.</w:t>
      </w:r>
    </w:p>
    <w:p w:rsidR="00B52101" w:rsidRPr="00E147E3" w:rsidRDefault="00B52101" w:rsidP="001A6B19">
      <w:pPr>
        <w:tabs>
          <w:tab w:val="left" w:pos="735"/>
        </w:tabs>
        <w:spacing w:line="276" w:lineRule="auto"/>
        <w:rPr>
          <w:kern w:val="0"/>
          <w:sz w:val="28"/>
          <w:szCs w:val="28"/>
          <w:u w:val="single"/>
          <w:lang w:eastAsia="ru-RU" w:bidi="ar-SA"/>
        </w:rPr>
      </w:pPr>
    </w:p>
    <w:p w:rsidR="00647DCA" w:rsidRPr="00E147E3" w:rsidRDefault="00647DCA" w:rsidP="00BB2C76">
      <w:pPr>
        <w:spacing w:line="276" w:lineRule="auto"/>
        <w:jc w:val="center"/>
        <w:rPr>
          <w:b/>
          <w:bCs/>
          <w:i/>
          <w:u w:val="single"/>
        </w:rPr>
      </w:pPr>
      <w:r w:rsidRPr="00E147E3">
        <w:rPr>
          <w:b/>
          <w:i/>
          <w:sz w:val="28"/>
          <w:szCs w:val="28"/>
          <w:u w:val="single"/>
        </w:rPr>
        <w:lastRenderedPageBreak/>
        <w:t>1.6</w:t>
      </w:r>
      <w:r w:rsidRPr="00E147E3">
        <w:rPr>
          <w:i/>
          <w:sz w:val="28"/>
          <w:szCs w:val="28"/>
          <w:u w:val="single"/>
        </w:rPr>
        <w:t>.</w:t>
      </w:r>
      <w:r w:rsidRPr="00E147E3">
        <w:rPr>
          <w:b/>
          <w:bCs/>
          <w:i/>
          <w:sz w:val="28"/>
          <w:szCs w:val="28"/>
          <w:u w:val="single"/>
        </w:rPr>
        <w:t>Развитие агропромышленного комплекса</w:t>
      </w:r>
      <w:r w:rsidRPr="00E147E3">
        <w:rPr>
          <w:b/>
          <w:bCs/>
          <w:i/>
          <w:u w:val="single"/>
        </w:rPr>
        <w:t>.</w:t>
      </w:r>
    </w:p>
    <w:p w:rsidR="00647DCA" w:rsidRPr="00062ADF" w:rsidRDefault="00647DCA" w:rsidP="001E590A">
      <w:pPr>
        <w:rPr>
          <w:b/>
          <w:bCs/>
          <w:sz w:val="26"/>
          <w:szCs w:val="26"/>
        </w:rPr>
      </w:pPr>
    </w:p>
    <w:p w:rsidR="00647DCA" w:rsidRPr="00470C67" w:rsidRDefault="00647DCA" w:rsidP="001A6B19">
      <w:pPr>
        <w:spacing w:line="276" w:lineRule="auto"/>
        <w:rPr>
          <w:sz w:val="28"/>
          <w:szCs w:val="28"/>
        </w:rPr>
      </w:pPr>
      <w:r w:rsidRPr="00062ADF">
        <w:rPr>
          <w:sz w:val="26"/>
          <w:szCs w:val="26"/>
        </w:rPr>
        <w:t xml:space="preserve"> </w:t>
      </w:r>
      <w:r w:rsidRPr="00470C67">
        <w:rPr>
          <w:sz w:val="28"/>
          <w:szCs w:val="28"/>
        </w:rPr>
        <w:t>Определенное место в экономике района занимает сельскохозяйственное производство. В его состав входит:</w:t>
      </w:r>
    </w:p>
    <w:p w:rsidR="00647DCA" w:rsidRPr="00470C67" w:rsidRDefault="00647DCA" w:rsidP="001A6B19">
      <w:pPr>
        <w:spacing w:line="276" w:lineRule="auto"/>
        <w:rPr>
          <w:sz w:val="28"/>
          <w:szCs w:val="28"/>
        </w:rPr>
      </w:pPr>
      <w:r w:rsidRPr="00470C67">
        <w:rPr>
          <w:sz w:val="28"/>
          <w:szCs w:val="28"/>
        </w:rPr>
        <w:t xml:space="preserve"> - 5 сельскохозяйственных производственных кооперативов;</w:t>
      </w:r>
    </w:p>
    <w:p w:rsidR="003E52FF" w:rsidRPr="00470C67" w:rsidRDefault="003E52FF" w:rsidP="001A6B19">
      <w:pPr>
        <w:spacing w:line="276" w:lineRule="auto"/>
        <w:rPr>
          <w:sz w:val="28"/>
          <w:szCs w:val="28"/>
        </w:rPr>
      </w:pPr>
      <w:r w:rsidRPr="00470C67">
        <w:rPr>
          <w:sz w:val="28"/>
          <w:szCs w:val="28"/>
        </w:rPr>
        <w:t xml:space="preserve"> - 3  общества с ограниченной ответственностью;</w:t>
      </w:r>
    </w:p>
    <w:p w:rsidR="00647DCA" w:rsidRPr="00470C67" w:rsidRDefault="003E52FF" w:rsidP="001A6B19">
      <w:pPr>
        <w:spacing w:line="276" w:lineRule="auto"/>
        <w:rPr>
          <w:sz w:val="28"/>
          <w:szCs w:val="28"/>
        </w:rPr>
      </w:pPr>
      <w:r w:rsidRPr="00470C67">
        <w:rPr>
          <w:sz w:val="28"/>
          <w:szCs w:val="28"/>
        </w:rPr>
        <w:t xml:space="preserve"> - 2 </w:t>
      </w:r>
      <w:proofErr w:type="gramStart"/>
      <w:r w:rsidR="00593CB6">
        <w:rPr>
          <w:sz w:val="28"/>
          <w:szCs w:val="28"/>
        </w:rPr>
        <w:t>сельскохозяйственных</w:t>
      </w:r>
      <w:proofErr w:type="gramEnd"/>
      <w:r w:rsidR="00593CB6">
        <w:rPr>
          <w:sz w:val="28"/>
          <w:szCs w:val="28"/>
        </w:rPr>
        <w:t xml:space="preserve"> потребительских</w:t>
      </w:r>
      <w:r w:rsidR="00647DCA" w:rsidRPr="00470C67">
        <w:rPr>
          <w:sz w:val="28"/>
          <w:szCs w:val="28"/>
        </w:rPr>
        <w:t xml:space="preserve"> кооператив</w:t>
      </w:r>
      <w:r w:rsidR="00593CB6">
        <w:rPr>
          <w:sz w:val="28"/>
          <w:szCs w:val="28"/>
        </w:rPr>
        <w:t>а</w:t>
      </w:r>
      <w:r w:rsidR="00647DCA" w:rsidRPr="00470C67">
        <w:rPr>
          <w:sz w:val="28"/>
          <w:szCs w:val="28"/>
        </w:rPr>
        <w:t>;</w:t>
      </w:r>
    </w:p>
    <w:p w:rsidR="00647DCA" w:rsidRPr="00470C67" w:rsidRDefault="003E52FF" w:rsidP="001A6B19">
      <w:pPr>
        <w:spacing w:line="276" w:lineRule="auto"/>
        <w:rPr>
          <w:sz w:val="28"/>
          <w:szCs w:val="28"/>
        </w:rPr>
      </w:pPr>
      <w:r w:rsidRPr="00470C67">
        <w:rPr>
          <w:sz w:val="28"/>
          <w:szCs w:val="28"/>
        </w:rPr>
        <w:t xml:space="preserve"> - 1</w:t>
      </w:r>
      <w:r w:rsidR="00647DCA" w:rsidRPr="00470C67">
        <w:rPr>
          <w:sz w:val="28"/>
          <w:szCs w:val="28"/>
        </w:rPr>
        <w:t xml:space="preserve"> КФХ</w:t>
      </w:r>
    </w:p>
    <w:p w:rsidR="00647DCA" w:rsidRPr="00470C67" w:rsidRDefault="003E52FF" w:rsidP="001A6B19">
      <w:pPr>
        <w:spacing w:line="276" w:lineRule="auto"/>
        <w:rPr>
          <w:sz w:val="28"/>
          <w:szCs w:val="28"/>
        </w:rPr>
      </w:pPr>
      <w:r w:rsidRPr="00470C67">
        <w:rPr>
          <w:sz w:val="28"/>
          <w:szCs w:val="28"/>
        </w:rPr>
        <w:t xml:space="preserve"> - 3400</w:t>
      </w:r>
      <w:r w:rsidR="00647DCA" w:rsidRPr="00470C67">
        <w:rPr>
          <w:sz w:val="28"/>
          <w:szCs w:val="28"/>
        </w:rPr>
        <w:t xml:space="preserve"> личных подсобных хозяйств. </w:t>
      </w:r>
    </w:p>
    <w:p w:rsidR="003E52FF" w:rsidRDefault="00470C67" w:rsidP="001A6B19">
      <w:pPr>
        <w:spacing w:line="276" w:lineRule="auto"/>
        <w:rPr>
          <w:sz w:val="28"/>
          <w:szCs w:val="28"/>
        </w:rPr>
      </w:pPr>
      <w:r>
        <w:rPr>
          <w:sz w:val="28"/>
          <w:szCs w:val="28"/>
        </w:rPr>
        <w:t xml:space="preserve">       </w:t>
      </w:r>
      <w:proofErr w:type="gramStart"/>
      <w:r w:rsidR="003E52FF">
        <w:rPr>
          <w:sz w:val="28"/>
          <w:szCs w:val="28"/>
        </w:rPr>
        <w:t>Развитие отрасли в  районе строится в соответствии с Федеральной государственной  программой  развития сельского хозяйства, регу</w:t>
      </w:r>
      <w:r w:rsidR="00631697">
        <w:rPr>
          <w:sz w:val="28"/>
          <w:szCs w:val="28"/>
        </w:rPr>
        <w:t>лирования рынков сельск</w:t>
      </w:r>
      <w:r w:rsidR="003E52FF">
        <w:rPr>
          <w:sz w:val="28"/>
          <w:szCs w:val="28"/>
        </w:rPr>
        <w:t>охозяйственной продукции, сырья и продовольствия на 2013-2020 годы,</w:t>
      </w:r>
      <w:r w:rsidR="00631697">
        <w:rPr>
          <w:sz w:val="28"/>
          <w:szCs w:val="28"/>
        </w:rPr>
        <w:t xml:space="preserve"> утвержденной  постановлением  Правительства РФ  от 14.07.2012 г № 717, государственной программой Ивановской области « Развитие  сельского хозяйства и  регулирования рынков сельскохозяйственной продукции, сырья и продовольствия Ивановской области</w:t>
      </w:r>
      <w:r w:rsidR="00216BD2">
        <w:rPr>
          <w:sz w:val="28"/>
          <w:szCs w:val="28"/>
        </w:rPr>
        <w:t>»</w:t>
      </w:r>
      <w:r w:rsidR="00631697">
        <w:rPr>
          <w:sz w:val="28"/>
          <w:szCs w:val="28"/>
        </w:rPr>
        <w:t>, утвержденной постановление Правительства Ивановской области от 13.11.2013 № 451.</w:t>
      </w:r>
      <w:proofErr w:type="gramEnd"/>
    </w:p>
    <w:p w:rsidR="00631697" w:rsidRDefault="00631697" w:rsidP="001A6B19">
      <w:pPr>
        <w:spacing w:line="276" w:lineRule="auto"/>
        <w:rPr>
          <w:sz w:val="28"/>
          <w:szCs w:val="28"/>
        </w:rPr>
      </w:pPr>
      <w:r>
        <w:rPr>
          <w:sz w:val="28"/>
          <w:szCs w:val="28"/>
        </w:rPr>
        <w:t xml:space="preserve">    В последние годы в районе в коллективных сельскохозяйственных предприятиях имеет место  значительный рост производства продукции, не планируется сокращение его объемов и до 2017 года.</w:t>
      </w:r>
    </w:p>
    <w:p w:rsidR="00631697" w:rsidRDefault="00631697" w:rsidP="003E52FF">
      <w:pPr>
        <w:ind w:left="1428"/>
        <w:rPr>
          <w:sz w:val="28"/>
          <w:szCs w:val="28"/>
        </w:rPr>
      </w:pPr>
    </w:p>
    <w:p w:rsidR="00647DCA" w:rsidRPr="001A6B19" w:rsidRDefault="00647DCA" w:rsidP="002378A1">
      <w:pPr>
        <w:jc w:val="center"/>
        <w:rPr>
          <w:b/>
          <w:bCs/>
        </w:rPr>
      </w:pPr>
      <w:r w:rsidRPr="001A6B19">
        <w:rPr>
          <w:b/>
          <w:bCs/>
          <w:sz w:val="28"/>
          <w:szCs w:val="28"/>
        </w:rPr>
        <w:t>Производство продукции сельского</w:t>
      </w:r>
      <w:r w:rsidR="009E6E33" w:rsidRPr="001A6B19">
        <w:rPr>
          <w:b/>
          <w:bCs/>
          <w:sz w:val="28"/>
          <w:szCs w:val="28"/>
        </w:rPr>
        <w:t xml:space="preserve"> </w:t>
      </w:r>
      <w:r w:rsidRPr="001A6B19">
        <w:rPr>
          <w:b/>
          <w:bCs/>
          <w:sz w:val="28"/>
          <w:szCs w:val="28"/>
        </w:rPr>
        <w:t xml:space="preserve">хозяйства в хозяйствах всех категорий  </w:t>
      </w:r>
      <w:r w:rsidR="00631697" w:rsidRPr="001A6B19">
        <w:rPr>
          <w:b/>
          <w:bCs/>
          <w:sz w:val="28"/>
          <w:szCs w:val="28"/>
        </w:rPr>
        <w:t>(</w:t>
      </w:r>
      <w:r w:rsidRPr="001A6B19">
        <w:rPr>
          <w:b/>
          <w:bCs/>
          <w:sz w:val="28"/>
          <w:szCs w:val="28"/>
        </w:rPr>
        <w:t>в сопоставимых ценах</w:t>
      </w:r>
      <w:r w:rsidR="00631697" w:rsidRPr="001A6B19">
        <w:rPr>
          <w:b/>
          <w:bCs/>
          <w:sz w:val="28"/>
          <w:szCs w:val="28"/>
        </w:rPr>
        <w:t>)</w:t>
      </w:r>
      <w:r w:rsidRPr="001A6B19">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275"/>
        <w:gridCol w:w="1134"/>
        <w:gridCol w:w="1134"/>
      </w:tblGrid>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Pr="00AA35E2" w:rsidRDefault="002378A1">
            <w:pPr>
              <w:rPr>
                <w:sz w:val="28"/>
                <w:szCs w:val="28"/>
              </w:rPr>
            </w:pPr>
            <w:r w:rsidRPr="00AA35E2">
              <w:rPr>
                <w:sz w:val="28"/>
                <w:szCs w:val="28"/>
              </w:rPr>
              <w:t>Показатели</w:t>
            </w:r>
          </w:p>
        </w:tc>
        <w:tc>
          <w:tcPr>
            <w:tcW w:w="1275" w:type="dxa"/>
            <w:tcBorders>
              <w:top w:val="single" w:sz="4" w:space="0" w:color="auto"/>
              <w:left w:val="single" w:sz="4" w:space="0" w:color="auto"/>
              <w:bottom w:val="single" w:sz="4" w:space="0" w:color="auto"/>
              <w:right w:val="single" w:sz="4" w:space="0" w:color="auto"/>
            </w:tcBorders>
          </w:tcPr>
          <w:p w:rsidR="002378A1" w:rsidRPr="00AA35E2" w:rsidRDefault="002378A1">
            <w:pPr>
              <w:rPr>
                <w:sz w:val="28"/>
                <w:szCs w:val="28"/>
              </w:rPr>
            </w:pPr>
            <w:r>
              <w:t>2012 г.</w:t>
            </w:r>
          </w:p>
        </w:tc>
        <w:tc>
          <w:tcPr>
            <w:tcW w:w="1134" w:type="dxa"/>
            <w:tcBorders>
              <w:top w:val="single" w:sz="4" w:space="0" w:color="auto"/>
              <w:left w:val="single" w:sz="4" w:space="0" w:color="auto"/>
              <w:bottom w:val="single" w:sz="4" w:space="0" w:color="auto"/>
              <w:right w:val="single" w:sz="4" w:space="0" w:color="auto"/>
            </w:tcBorders>
          </w:tcPr>
          <w:p w:rsidR="002378A1" w:rsidRPr="00AA35E2" w:rsidRDefault="002378A1">
            <w:pPr>
              <w:rPr>
                <w:sz w:val="28"/>
                <w:szCs w:val="28"/>
              </w:rPr>
            </w:pPr>
            <w:r>
              <w:t>2013 г.</w:t>
            </w:r>
          </w:p>
        </w:tc>
        <w:tc>
          <w:tcPr>
            <w:tcW w:w="1134" w:type="dxa"/>
            <w:tcBorders>
              <w:top w:val="single" w:sz="4" w:space="0" w:color="auto"/>
              <w:left w:val="single" w:sz="4" w:space="0" w:color="auto"/>
              <w:bottom w:val="single" w:sz="4" w:space="0" w:color="auto"/>
              <w:right w:val="single" w:sz="4" w:space="0" w:color="auto"/>
            </w:tcBorders>
          </w:tcPr>
          <w:p w:rsidR="002378A1" w:rsidRDefault="002378A1">
            <w:r>
              <w:t>2014 г.</w:t>
            </w:r>
          </w:p>
          <w:p w:rsidR="002378A1" w:rsidRPr="00AA35E2" w:rsidRDefault="002378A1">
            <w:pPr>
              <w:rPr>
                <w:sz w:val="28"/>
                <w:szCs w:val="28"/>
              </w:rPr>
            </w:pPr>
            <w:r>
              <w:t>оценка</w:t>
            </w:r>
          </w:p>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Default="002378A1">
            <w:r>
              <w:t>Производство продукции во всех категориях хозяйств, млн. руб</w:t>
            </w:r>
            <w:proofErr w:type="gramStart"/>
            <w:r>
              <w:t>.(</w:t>
            </w:r>
            <w:proofErr w:type="gramEnd"/>
            <w:r>
              <w:t>в сопоставимых ценах)</w:t>
            </w:r>
          </w:p>
        </w:tc>
        <w:tc>
          <w:tcPr>
            <w:tcW w:w="1275"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363,5</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410,4</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430,0</w:t>
            </w:r>
          </w:p>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Default="002378A1">
            <w:r>
              <w:t>Производство продукции</w:t>
            </w:r>
          </w:p>
          <w:p w:rsidR="002378A1" w:rsidRDefault="002378A1">
            <w:r>
              <w:t>в сельхозпредприятиях</w:t>
            </w:r>
          </w:p>
        </w:tc>
        <w:tc>
          <w:tcPr>
            <w:tcW w:w="1275"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116,9</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142,2</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161,8</w:t>
            </w:r>
          </w:p>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Default="002378A1">
            <w:r>
              <w:t>Производство продукции</w:t>
            </w:r>
          </w:p>
          <w:p w:rsidR="002378A1" w:rsidRDefault="002378A1">
            <w:r>
              <w:t>В ЛПХ</w:t>
            </w:r>
          </w:p>
        </w:tc>
        <w:tc>
          <w:tcPr>
            <w:tcW w:w="1275"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244,2</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266,3</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266,3</w:t>
            </w:r>
          </w:p>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Default="002378A1">
            <w:r>
              <w:t>Производство продукции</w:t>
            </w:r>
          </w:p>
          <w:p w:rsidR="002378A1" w:rsidRDefault="002378A1">
            <w:r>
              <w:t>в КФХ</w:t>
            </w:r>
          </w:p>
        </w:tc>
        <w:tc>
          <w:tcPr>
            <w:tcW w:w="1275"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1,4</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1,9</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1,9</w:t>
            </w:r>
          </w:p>
        </w:tc>
      </w:tr>
    </w:tbl>
    <w:p w:rsidR="00647DCA" w:rsidRDefault="00647DCA" w:rsidP="001E590A">
      <w:pPr>
        <w:rPr>
          <w:sz w:val="28"/>
          <w:szCs w:val="28"/>
        </w:rPr>
      </w:pPr>
    </w:p>
    <w:p w:rsidR="00326D57" w:rsidRDefault="00326D57" w:rsidP="001E590A">
      <w:pPr>
        <w:rPr>
          <w:sz w:val="28"/>
          <w:szCs w:val="28"/>
        </w:rPr>
      </w:pPr>
    </w:p>
    <w:p w:rsidR="005C1083" w:rsidRDefault="005C1083" w:rsidP="00326D57">
      <w:pPr>
        <w:jc w:val="center"/>
        <w:rPr>
          <w:b/>
          <w:bCs/>
          <w:sz w:val="28"/>
          <w:szCs w:val="28"/>
        </w:rPr>
      </w:pPr>
    </w:p>
    <w:p w:rsidR="005C1083" w:rsidRDefault="005C1083" w:rsidP="00326D57">
      <w:pPr>
        <w:jc w:val="center"/>
        <w:rPr>
          <w:b/>
          <w:bCs/>
          <w:sz w:val="28"/>
          <w:szCs w:val="28"/>
        </w:rPr>
      </w:pPr>
    </w:p>
    <w:p w:rsidR="005C1083" w:rsidRDefault="005C1083" w:rsidP="00326D57">
      <w:pPr>
        <w:jc w:val="center"/>
        <w:rPr>
          <w:b/>
          <w:bCs/>
          <w:sz w:val="28"/>
          <w:szCs w:val="28"/>
        </w:rPr>
      </w:pPr>
    </w:p>
    <w:p w:rsidR="005C1083" w:rsidRDefault="005C1083" w:rsidP="00326D57">
      <w:pPr>
        <w:jc w:val="center"/>
        <w:rPr>
          <w:b/>
          <w:bCs/>
          <w:sz w:val="28"/>
          <w:szCs w:val="28"/>
        </w:rPr>
      </w:pPr>
    </w:p>
    <w:p w:rsidR="005C1083" w:rsidRDefault="005C1083" w:rsidP="00326D57">
      <w:pPr>
        <w:jc w:val="center"/>
        <w:rPr>
          <w:b/>
          <w:bCs/>
          <w:sz w:val="28"/>
          <w:szCs w:val="28"/>
        </w:rPr>
      </w:pPr>
    </w:p>
    <w:p w:rsidR="005C1083" w:rsidRDefault="005C1083" w:rsidP="00326D57">
      <w:pPr>
        <w:jc w:val="center"/>
        <w:rPr>
          <w:b/>
          <w:bCs/>
          <w:sz w:val="28"/>
          <w:szCs w:val="28"/>
        </w:rPr>
      </w:pPr>
    </w:p>
    <w:p w:rsidR="00962694" w:rsidRDefault="00962694" w:rsidP="00326D57">
      <w:pPr>
        <w:jc w:val="center"/>
        <w:rPr>
          <w:b/>
          <w:bCs/>
          <w:sz w:val="28"/>
          <w:szCs w:val="28"/>
        </w:rPr>
      </w:pPr>
    </w:p>
    <w:p w:rsidR="00962694" w:rsidRDefault="00962694" w:rsidP="00326D57">
      <w:pPr>
        <w:jc w:val="center"/>
        <w:rPr>
          <w:b/>
          <w:bCs/>
          <w:sz w:val="28"/>
          <w:szCs w:val="28"/>
        </w:rPr>
      </w:pPr>
    </w:p>
    <w:p w:rsidR="00962694" w:rsidRDefault="00962694" w:rsidP="00326D57">
      <w:pPr>
        <w:jc w:val="center"/>
        <w:rPr>
          <w:b/>
          <w:bCs/>
          <w:sz w:val="28"/>
          <w:szCs w:val="28"/>
        </w:rPr>
      </w:pPr>
    </w:p>
    <w:p w:rsidR="00962694" w:rsidRDefault="00962694" w:rsidP="00326D57">
      <w:pPr>
        <w:jc w:val="center"/>
        <w:rPr>
          <w:b/>
          <w:bCs/>
          <w:sz w:val="28"/>
          <w:szCs w:val="28"/>
        </w:rPr>
      </w:pPr>
    </w:p>
    <w:p w:rsidR="00326D57" w:rsidRDefault="00326D57" w:rsidP="00326D57">
      <w:pPr>
        <w:jc w:val="center"/>
        <w:rPr>
          <w:b/>
          <w:bCs/>
          <w:sz w:val="28"/>
          <w:szCs w:val="28"/>
        </w:rPr>
      </w:pPr>
      <w:r w:rsidRPr="001A6B19">
        <w:rPr>
          <w:b/>
          <w:bCs/>
          <w:sz w:val="28"/>
          <w:szCs w:val="28"/>
        </w:rPr>
        <w:t>Производство продукции сельского хозяйства</w:t>
      </w:r>
      <w:r>
        <w:rPr>
          <w:b/>
          <w:bCs/>
          <w:sz w:val="28"/>
          <w:szCs w:val="28"/>
        </w:rPr>
        <w:t xml:space="preserve"> </w:t>
      </w:r>
    </w:p>
    <w:p w:rsidR="00962694" w:rsidRDefault="00962694" w:rsidP="00326D57">
      <w:pPr>
        <w:jc w:val="center"/>
        <w:rPr>
          <w:sz w:val="28"/>
          <w:szCs w:val="28"/>
        </w:rPr>
      </w:pPr>
    </w:p>
    <w:p w:rsidR="00326D57" w:rsidRDefault="00326D57" w:rsidP="001E590A">
      <w:pPr>
        <w:rPr>
          <w:sz w:val="28"/>
          <w:szCs w:val="28"/>
        </w:rPr>
      </w:pPr>
      <w:r>
        <w:rPr>
          <w:noProof/>
          <w:sz w:val="28"/>
          <w:szCs w:val="28"/>
          <w:lang w:eastAsia="ru-RU" w:bidi="ar-SA"/>
        </w:rPr>
        <w:drawing>
          <wp:inline distT="0" distB="0" distL="0" distR="0" wp14:anchorId="3971BBC5" wp14:editId="5B3D46B0">
            <wp:extent cx="5076825" cy="2552700"/>
            <wp:effectExtent l="0" t="0" r="9525"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26D57" w:rsidRDefault="00326D57" w:rsidP="001E590A">
      <w:pPr>
        <w:rPr>
          <w:sz w:val="28"/>
          <w:szCs w:val="28"/>
        </w:rPr>
      </w:pPr>
    </w:p>
    <w:p w:rsidR="00326D57" w:rsidRDefault="00326D57" w:rsidP="001E590A">
      <w:pPr>
        <w:rPr>
          <w:sz w:val="28"/>
          <w:szCs w:val="28"/>
        </w:rPr>
      </w:pPr>
    </w:p>
    <w:p w:rsidR="00326D57" w:rsidRDefault="00326D57" w:rsidP="001E590A">
      <w:pPr>
        <w:rPr>
          <w:sz w:val="28"/>
          <w:szCs w:val="28"/>
        </w:rPr>
      </w:pPr>
    </w:p>
    <w:p w:rsidR="00326D57" w:rsidRDefault="00326D57" w:rsidP="001E590A">
      <w:pPr>
        <w:rPr>
          <w:sz w:val="28"/>
          <w:szCs w:val="28"/>
        </w:rPr>
      </w:pPr>
    </w:p>
    <w:p w:rsidR="00326D57" w:rsidRDefault="00326D57" w:rsidP="001E590A">
      <w:pPr>
        <w:rPr>
          <w:sz w:val="28"/>
          <w:szCs w:val="28"/>
        </w:rPr>
      </w:pPr>
    </w:p>
    <w:p w:rsidR="00647DCA" w:rsidRDefault="00444387" w:rsidP="001A6B19">
      <w:pPr>
        <w:spacing w:line="276" w:lineRule="auto"/>
        <w:rPr>
          <w:sz w:val="28"/>
          <w:szCs w:val="28"/>
        </w:rPr>
      </w:pPr>
      <w:r>
        <w:rPr>
          <w:sz w:val="28"/>
          <w:szCs w:val="28"/>
        </w:rPr>
        <w:t xml:space="preserve"> Основная задача отрасли расте</w:t>
      </w:r>
      <w:r w:rsidR="00631697">
        <w:rPr>
          <w:sz w:val="28"/>
          <w:szCs w:val="28"/>
        </w:rPr>
        <w:t>ниеводств</w:t>
      </w:r>
      <w:proofErr w:type="gramStart"/>
      <w:r w:rsidR="00631697">
        <w:rPr>
          <w:sz w:val="28"/>
          <w:szCs w:val="28"/>
        </w:rPr>
        <w:t>а-</w:t>
      </w:r>
      <w:proofErr w:type="gramEnd"/>
      <w:r w:rsidR="00631697">
        <w:rPr>
          <w:sz w:val="28"/>
          <w:szCs w:val="28"/>
        </w:rPr>
        <w:t xml:space="preserve"> </w:t>
      </w:r>
      <w:r>
        <w:rPr>
          <w:sz w:val="28"/>
          <w:szCs w:val="28"/>
        </w:rPr>
        <w:t>производство кормов, потребность в которых  с  развитием животноводства возрастает.</w:t>
      </w:r>
    </w:p>
    <w:p w:rsidR="00444387" w:rsidRPr="001E590A" w:rsidRDefault="00444387" w:rsidP="001E590A">
      <w:pPr>
        <w:rPr>
          <w:sz w:val="28"/>
          <w:szCs w:val="28"/>
        </w:rPr>
      </w:pPr>
    </w:p>
    <w:p w:rsidR="00647DCA" w:rsidRPr="001A6B19" w:rsidRDefault="00647DCA" w:rsidP="00444387">
      <w:pPr>
        <w:jc w:val="center"/>
        <w:rPr>
          <w:b/>
          <w:bCs/>
          <w:sz w:val="28"/>
          <w:szCs w:val="28"/>
        </w:rPr>
      </w:pPr>
      <w:r w:rsidRPr="001A6B19">
        <w:rPr>
          <w:b/>
          <w:bCs/>
          <w:sz w:val="28"/>
          <w:szCs w:val="28"/>
        </w:rPr>
        <w:t>Основные показатели</w:t>
      </w:r>
      <w:r w:rsidR="00444387" w:rsidRPr="001A6B19">
        <w:rPr>
          <w:b/>
          <w:bCs/>
          <w:sz w:val="28"/>
          <w:szCs w:val="28"/>
        </w:rPr>
        <w:t xml:space="preserve"> </w:t>
      </w:r>
      <w:r w:rsidRPr="001A6B19">
        <w:rPr>
          <w:b/>
          <w:bCs/>
          <w:sz w:val="28"/>
          <w:szCs w:val="28"/>
        </w:rPr>
        <w:t>развития отрасли растениеводства во всех категориях хозяйств</w:t>
      </w:r>
    </w:p>
    <w:p w:rsidR="001F691F" w:rsidRPr="00444387" w:rsidRDefault="001F691F" w:rsidP="00444387">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275"/>
        <w:gridCol w:w="1134"/>
        <w:gridCol w:w="1134"/>
      </w:tblGrid>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Default="002378A1">
            <w:r>
              <w:t>Наименование</w:t>
            </w:r>
          </w:p>
        </w:tc>
        <w:tc>
          <w:tcPr>
            <w:tcW w:w="1275" w:type="dxa"/>
            <w:tcBorders>
              <w:top w:val="single" w:sz="4" w:space="0" w:color="auto"/>
              <w:left w:val="single" w:sz="4" w:space="0" w:color="auto"/>
              <w:bottom w:val="single" w:sz="4" w:space="0" w:color="auto"/>
              <w:right w:val="single" w:sz="4" w:space="0" w:color="auto"/>
            </w:tcBorders>
          </w:tcPr>
          <w:p w:rsidR="002378A1" w:rsidRPr="00AA35E2" w:rsidRDefault="002378A1">
            <w:pPr>
              <w:rPr>
                <w:b/>
                <w:bCs/>
              </w:rPr>
            </w:pPr>
            <w:r>
              <w:rPr>
                <w:b/>
                <w:bCs/>
              </w:rPr>
              <w:t>2012</w:t>
            </w:r>
            <w:r w:rsidRPr="00AA35E2">
              <w:rPr>
                <w:b/>
                <w:bCs/>
              </w:rPr>
              <w:t>г.</w:t>
            </w:r>
          </w:p>
          <w:p w:rsidR="002378A1" w:rsidRPr="00AA35E2" w:rsidRDefault="002378A1">
            <w:pPr>
              <w:rPr>
                <w:b/>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2378A1" w:rsidRPr="00AA35E2" w:rsidRDefault="002378A1">
            <w:pPr>
              <w:rPr>
                <w:b/>
                <w:bCs/>
                <w:sz w:val="28"/>
                <w:szCs w:val="28"/>
              </w:rPr>
            </w:pPr>
            <w:r>
              <w:rPr>
                <w:b/>
                <w:bCs/>
              </w:rPr>
              <w:t>2013</w:t>
            </w:r>
            <w:r w:rsidRPr="00AA35E2">
              <w:rPr>
                <w:b/>
                <w:bCs/>
              </w:rPr>
              <w:t xml:space="preserve"> г.</w:t>
            </w:r>
          </w:p>
        </w:tc>
        <w:tc>
          <w:tcPr>
            <w:tcW w:w="1134" w:type="dxa"/>
            <w:tcBorders>
              <w:top w:val="single" w:sz="4" w:space="0" w:color="auto"/>
              <w:left w:val="single" w:sz="4" w:space="0" w:color="auto"/>
              <w:bottom w:val="single" w:sz="4" w:space="0" w:color="auto"/>
              <w:right w:val="single" w:sz="4" w:space="0" w:color="auto"/>
            </w:tcBorders>
          </w:tcPr>
          <w:p w:rsidR="002378A1" w:rsidRDefault="002378A1">
            <w:pPr>
              <w:rPr>
                <w:b/>
                <w:bCs/>
              </w:rPr>
            </w:pPr>
            <w:r>
              <w:rPr>
                <w:b/>
                <w:bCs/>
              </w:rPr>
              <w:t>2014</w:t>
            </w:r>
            <w:r w:rsidRPr="00AA35E2">
              <w:rPr>
                <w:b/>
                <w:bCs/>
              </w:rPr>
              <w:t xml:space="preserve"> г.</w:t>
            </w:r>
          </w:p>
          <w:p w:rsidR="002378A1" w:rsidRPr="00AA35E2" w:rsidRDefault="002378A1">
            <w:pPr>
              <w:rPr>
                <w:b/>
                <w:bCs/>
                <w:sz w:val="28"/>
                <w:szCs w:val="28"/>
              </w:rPr>
            </w:pPr>
            <w:r>
              <w:rPr>
                <w:b/>
                <w:bCs/>
              </w:rPr>
              <w:t>оценка</w:t>
            </w:r>
          </w:p>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Pr="00AA35E2" w:rsidRDefault="002378A1">
            <w:pPr>
              <w:rPr>
                <w:sz w:val="28"/>
                <w:szCs w:val="28"/>
              </w:rPr>
            </w:pPr>
            <w:r>
              <w:t>Посевные площади, всего (</w:t>
            </w:r>
            <w:proofErr w:type="gramStart"/>
            <w:r>
              <w:t>га</w:t>
            </w:r>
            <w:proofErr w:type="gramEnd"/>
            <w:r>
              <w:t>)</w:t>
            </w:r>
          </w:p>
        </w:tc>
        <w:tc>
          <w:tcPr>
            <w:tcW w:w="1275"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7577</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7980</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8334</w:t>
            </w:r>
          </w:p>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Pr="00AA35E2" w:rsidRDefault="002378A1" w:rsidP="00AA35E2">
            <w:pPr>
              <w:jc w:val="left"/>
              <w:rPr>
                <w:sz w:val="28"/>
                <w:szCs w:val="28"/>
              </w:rPr>
            </w:pPr>
            <w:r>
              <w:t>в  том числе:  в сельскохозяйственных предприятиях</w:t>
            </w:r>
          </w:p>
        </w:tc>
        <w:tc>
          <w:tcPr>
            <w:tcW w:w="1275"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6928</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7334</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7688</w:t>
            </w:r>
          </w:p>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Pr="00FD6A72" w:rsidRDefault="002378A1">
            <w:r>
              <w:t>Площадь зерновых, (</w:t>
            </w:r>
            <w:proofErr w:type="gramStart"/>
            <w:r>
              <w:t>га</w:t>
            </w:r>
            <w:proofErr w:type="gramEnd"/>
            <w:r>
              <w:t>)</w:t>
            </w:r>
          </w:p>
        </w:tc>
        <w:tc>
          <w:tcPr>
            <w:tcW w:w="1275"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3102</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3407</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3532</w:t>
            </w:r>
          </w:p>
        </w:tc>
      </w:tr>
      <w:tr w:rsidR="002378A1" w:rsidRPr="00AA35E2" w:rsidTr="00B84CD4">
        <w:trPr>
          <w:trHeight w:val="497"/>
        </w:trPr>
        <w:tc>
          <w:tcPr>
            <w:tcW w:w="5637" w:type="dxa"/>
            <w:tcBorders>
              <w:top w:val="single" w:sz="4" w:space="0" w:color="auto"/>
              <w:left w:val="single" w:sz="4" w:space="0" w:color="auto"/>
              <w:bottom w:val="single" w:sz="4" w:space="0" w:color="auto"/>
              <w:right w:val="single" w:sz="4" w:space="0" w:color="auto"/>
            </w:tcBorders>
          </w:tcPr>
          <w:p w:rsidR="002378A1" w:rsidRPr="00AA35E2" w:rsidRDefault="002378A1" w:rsidP="00AA35E2">
            <w:pPr>
              <w:jc w:val="left"/>
              <w:rPr>
                <w:sz w:val="28"/>
                <w:szCs w:val="28"/>
              </w:rPr>
            </w:pPr>
            <w:r>
              <w:t>в том числе: в сельскохозяйственных предприятиях</w:t>
            </w:r>
          </w:p>
        </w:tc>
        <w:tc>
          <w:tcPr>
            <w:tcW w:w="1275"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3094</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3399</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3523</w:t>
            </w:r>
          </w:p>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Pr="00AA35E2" w:rsidRDefault="002378A1">
            <w:pPr>
              <w:rPr>
                <w:sz w:val="28"/>
                <w:szCs w:val="28"/>
              </w:rPr>
            </w:pPr>
            <w:r>
              <w:t>Площадь кормовых культур, (</w:t>
            </w:r>
            <w:proofErr w:type="gramStart"/>
            <w:r>
              <w:t>га</w:t>
            </w:r>
            <w:proofErr w:type="gramEnd"/>
            <w:r>
              <w:t>)</w:t>
            </w:r>
          </w:p>
        </w:tc>
        <w:tc>
          <w:tcPr>
            <w:tcW w:w="1275"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3779</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3911</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4150</w:t>
            </w:r>
          </w:p>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Pr="00AA35E2" w:rsidRDefault="002378A1" w:rsidP="00AA35E2">
            <w:pPr>
              <w:jc w:val="left"/>
              <w:rPr>
                <w:sz w:val="28"/>
                <w:szCs w:val="28"/>
              </w:rPr>
            </w:pPr>
            <w:r>
              <w:t>В том числе: в сельхозпредприятиях</w:t>
            </w:r>
          </w:p>
        </w:tc>
        <w:tc>
          <w:tcPr>
            <w:tcW w:w="1275"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3774</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3901</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4140</w:t>
            </w:r>
          </w:p>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Pr="00AA35E2" w:rsidRDefault="002378A1">
            <w:pPr>
              <w:rPr>
                <w:sz w:val="28"/>
                <w:szCs w:val="28"/>
              </w:rPr>
            </w:pPr>
            <w:r>
              <w:t>Площадь картофеля и овощей, (</w:t>
            </w:r>
            <w:proofErr w:type="gramStart"/>
            <w:r>
              <w:t>га</w:t>
            </w:r>
            <w:proofErr w:type="gramEnd"/>
            <w:r>
              <w:t>)</w:t>
            </w:r>
          </w:p>
        </w:tc>
        <w:tc>
          <w:tcPr>
            <w:tcW w:w="1275"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461</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460</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461</w:t>
            </w:r>
          </w:p>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Default="002378A1">
            <w:r>
              <w:t>Площадь  овощей, (</w:t>
            </w:r>
            <w:proofErr w:type="gramStart"/>
            <w:r>
              <w:t>га</w:t>
            </w:r>
            <w:proofErr w:type="gramEnd"/>
            <w:r>
              <w:t>)</w:t>
            </w:r>
          </w:p>
        </w:tc>
        <w:tc>
          <w:tcPr>
            <w:tcW w:w="1275"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1167</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167</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167</w:t>
            </w:r>
          </w:p>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Pr="00AA35E2" w:rsidRDefault="002378A1">
            <w:pPr>
              <w:rPr>
                <w:sz w:val="28"/>
                <w:szCs w:val="28"/>
              </w:rPr>
            </w:pPr>
            <w:r>
              <w:t>Валовой сбор</w:t>
            </w:r>
            <w:proofErr w:type="gramStart"/>
            <w:r>
              <w:t>,(</w:t>
            </w:r>
            <w:proofErr w:type="gramEnd"/>
            <w:r>
              <w:t>тонн)</w:t>
            </w:r>
          </w:p>
        </w:tc>
        <w:tc>
          <w:tcPr>
            <w:tcW w:w="1275" w:type="dxa"/>
            <w:tcBorders>
              <w:top w:val="single" w:sz="4" w:space="0" w:color="auto"/>
              <w:left w:val="single" w:sz="4" w:space="0" w:color="auto"/>
              <w:bottom w:val="single" w:sz="4" w:space="0" w:color="auto"/>
              <w:right w:val="single" w:sz="4" w:space="0" w:color="auto"/>
            </w:tcBorders>
          </w:tcPr>
          <w:p w:rsidR="002378A1" w:rsidRPr="00050BF9" w:rsidRDefault="002378A1"/>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tc>
      </w:tr>
      <w:tr w:rsidR="002378A1" w:rsidRPr="00AA35E2" w:rsidTr="00050BF9">
        <w:trPr>
          <w:trHeight w:val="391"/>
        </w:trPr>
        <w:tc>
          <w:tcPr>
            <w:tcW w:w="5637" w:type="dxa"/>
            <w:tcBorders>
              <w:top w:val="single" w:sz="4" w:space="0" w:color="auto"/>
              <w:left w:val="single" w:sz="4" w:space="0" w:color="auto"/>
              <w:bottom w:val="single" w:sz="4" w:space="0" w:color="auto"/>
              <w:right w:val="single" w:sz="4" w:space="0" w:color="auto"/>
            </w:tcBorders>
          </w:tcPr>
          <w:p w:rsidR="002378A1" w:rsidRPr="00AA35E2" w:rsidRDefault="002378A1">
            <w:pPr>
              <w:rPr>
                <w:sz w:val="28"/>
                <w:szCs w:val="28"/>
              </w:rPr>
            </w:pPr>
            <w:r>
              <w:t>зерна</w:t>
            </w:r>
          </w:p>
        </w:tc>
        <w:tc>
          <w:tcPr>
            <w:tcW w:w="1275"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3578,2</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3150,6</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5463,7</w:t>
            </w:r>
          </w:p>
        </w:tc>
      </w:tr>
      <w:tr w:rsidR="002378A1" w:rsidRPr="00AA35E2" w:rsidTr="00050BF9">
        <w:trPr>
          <w:trHeight w:val="411"/>
        </w:trPr>
        <w:tc>
          <w:tcPr>
            <w:tcW w:w="5637" w:type="dxa"/>
            <w:tcBorders>
              <w:top w:val="single" w:sz="4" w:space="0" w:color="auto"/>
              <w:left w:val="single" w:sz="4" w:space="0" w:color="auto"/>
              <w:bottom w:val="single" w:sz="4" w:space="0" w:color="auto"/>
              <w:right w:val="single" w:sz="4" w:space="0" w:color="auto"/>
            </w:tcBorders>
          </w:tcPr>
          <w:p w:rsidR="002378A1" w:rsidRPr="00FD6A72" w:rsidRDefault="002378A1">
            <w:r>
              <w:t>картофеля</w:t>
            </w:r>
          </w:p>
        </w:tc>
        <w:tc>
          <w:tcPr>
            <w:tcW w:w="1275"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5928,1</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6069,7</w:t>
            </w:r>
          </w:p>
        </w:tc>
        <w:tc>
          <w:tcPr>
            <w:tcW w:w="1134" w:type="dxa"/>
            <w:tcBorders>
              <w:top w:val="single" w:sz="4" w:space="0" w:color="auto"/>
              <w:left w:val="single" w:sz="4" w:space="0" w:color="auto"/>
              <w:bottom w:val="single" w:sz="4" w:space="0" w:color="auto"/>
              <w:right w:val="single" w:sz="4" w:space="0" w:color="auto"/>
            </w:tcBorders>
          </w:tcPr>
          <w:p w:rsidR="002378A1" w:rsidRPr="00050BF9" w:rsidRDefault="002378A1">
            <w:r w:rsidRPr="00050BF9">
              <w:t>5992,5</w:t>
            </w:r>
          </w:p>
        </w:tc>
      </w:tr>
    </w:tbl>
    <w:p w:rsidR="00647DCA" w:rsidRPr="001A6B19" w:rsidRDefault="00444387" w:rsidP="001A6B19">
      <w:pPr>
        <w:spacing w:line="276" w:lineRule="auto"/>
        <w:rPr>
          <w:bCs/>
          <w:sz w:val="28"/>
          <w:szCs w:val="28"/>
        </w:rPr>
      </w:pPr>
      <w:r>
        <w:rPr>
          <w:b/>
          <w:bCs/>
        </w:rPr>
        <w:t xml:space="preserve">  </w:t>
      </w:r>
      <w:r w:rsidRPr="001A6B19">
        <w:rPr>
          <w:b/>
          <w:bCs/>
          <w:sz w:val="28"/>
          <w:szCs w:val="28"/>
        </w:rPr>
        <w:t xml:space="preserve"> </w:t>
      </w:r>
      <w:r w:rsidRPr="001A6B19">
        <w:rPr>
          <w:bCs/>
          <w:sz w:val="28"/>
          <w:szCs w:val="28"/>
        </w:rPr>
        <w:t xml:space="preserve">Исходя </w:t>
      </w:r>
      <w:r w:rsidR="00593CB6">
        <w:rPr>
          <w:bCs/>
          <w:sz w:val="28"/>
          <w:szCs w:val="28"/>
        </w:rPr>
        <w:t>из данных приведенных в таблице,</w:t>
      </w:r>
      <w:r w:rsidRPr="001A6B19">
        <w:rPr>
          <w:bCs/>
          <w:sz w:val="28"/>
          <w:szCs w:val="28"/>
        </w:rPr>
        <w:t xml:space="preserve">  видно, что  имеет место рост  количества посевных площадей, который  обеспечивают сельскохозяйственные предприятия. </w:t>
      </w:r>
      <w:proofErr w:type="gramStart"/>
      <w:r w:rsidRPr="001A6B19">
        <w:rPr>
          <w:bCs/>
          <w:sz w:val="28"/>
          <w:szCs w:val="28"/>
        </w:rPr>
        <w:t>Но</w:t>
      </w:r>
      <w:proofErr w:type="gramEnd"/>
      <w:r w:rsidRPr="001A6B19">
        <w:rPr>
          <w:bCs/>
          <w:sz w:val="28"/>
          <w:szCs w:val="28"/>
        </w:rPr>
        <w:t xml:space="preserve"> несмотря на это</w:t>
      </w:r>
      <w:r w:rsidR="00593CB6">
        <w:rPr>
          <w:bCs/>
          <w:sz w:val="28"/>
          <w:szCs w:val="28"/>
        </w:rPr>
        <w:t>,</w:t>
      </w:r>
      <w:r w:rsidRPr="001A6B19">
        <w:rPr>
          <w:bCs/>
          <w:sz w:val="28"/>
          <w:szCs w:val="28"/>
        </w:rPr>
        <w:t xml:space="preserve"> удельный вес обрабатываемых сельскохозя</w:t>
      </w:r>
      <w:r w:rsidR="00F82CD0" w:rsidRPr="001A6B19">
        <w:rPr>
          <w:bCs/>
          <w:sz w:val="28"/>
          <w:szCs w:val="28"/>
        </w:rPr>
        <w:t>й</w:t>
      </w:r>
      <w:r w:rsidRPr="001A6B19">
        <w:rPr>
          <w:bCs/>
          <w:sz w:val="28"/>
          <w:szCs w:val="28"/>
        </w:rPr>
        <w:t>ственный угодий в районе</w:t>
      </w:r>
      <w:r w:rsidR="00F82CD0" w:rsidRPr="001A6B19">
        <w:rPr>
          <w:bCs/>
          <w:sz w:val="28"/>
          <w:szCs w:val="28"/>
        </w:rPr>
        <w:t xml:space="preserve"> не велик. На данном этапе в районе часть земель не  имеет  собственника, а часть принадлежит </w:t>
      </w:r>
      <w:r w:rsidR="00F82CD0" w:rsidRPr="001A6B19">
        <w:rPr>
          <w:bCs/>
          <w:sz w:val="28"/>
          <w:szCs w:val="28"/>
        </w:rPr>
        <w:lastRenderedPageBreak/>
        <w:t xml:space="preserve">собственника, </w:t>
      </w:r>
      <w:proofErr w:type="gramStart"/>
      <w:r w:rsidR="00F82CD0" w:rsidRPr="001A6B19">
        <w:rPr>
          <w:bCs/>
          <w:sz w:val="28"/>
          <w:szCs w:val="28"/>
        </w:rPr>
        <w:t>которые</w:t>
      </w:r>
      <w:proofErr w:type="gramEnd"/>
      <w:r w:rsidR="00F82CD0" w:rsidRPr="001A6B19">
        <w:rPr>
          <w:bCs/>
          <w:sz w:val="28"/>
          <w:szCs w:val="28"/>
        </w:rPr>
        <w:t xml:space="preserve"> ее не обрабатывают.</w:t>
      </w:r>
    </w:p>
    <w:p w:rsidR="00F82CD0" w:rsidRDefault="00F82CD0" w:rsidP="001A6B19">
      <w:pPr>
        <w:spacing w:line="276" w:lineRule="auto"/>
        <w:rPr>
          <w:bCs/>
          <w:sz w:val="28"/>
          <w:szCs w:val="28"/>
        </w:rPr>
      </w:pPr>
      <w:r w:rsidRPr="001A6B19">
        <w:rPr>
          <w:bCs/>
          <w:sz w:val="28"/>
          <w:szCs w:val="28"/>
        </w:rPr>
        <w:t xml:space="preserve">   В последующем планируется решение данной проблемы путем оформления невостребованных долей в собственность сельских поселений.</w:t>
      </w:r>
    </w:p>
    <w:p w:rsidR="00B84CD4" w:rsidRPr="001A6B19" w:rsidRDefault="00B84CD4" w:rsidP="001A6B19">
      <w:pPr>
        <w:spacing w:line="276" w:lineRule="auto"/>
        <w:rPr>
          <w:bCs/>
          <w:sz w:val="28"/>
          <w:szCs w:val="28"/>
        </w:rPr>
      </w:pPr>
    </w:p>
    <w:p w:rsidR="006553E6" w:rsidRDefault="00F82CD0" w:rsidP="001E590A">
      <w:pPr>
        <w:rPr>
          <w:b/>
          <w:bCs/>
        </w:rPr>
      </w:pPr>
      <w:r>
        <w:rPr>
          <w:b/>
          <w:bCs/>
        </w:rPr>
        <w:t xml:space="preserve">    </w:t>
      </w:r>
    </w:p>
    <w:p w:rsidR="00647DCA" w:rsidRDefault="00647DCA" w:rsidP="00D44101">
      <w:pPr>
        <w:jc w:val="center"/>
        <w:rPr>
          <w:b/>
          <w:bCs/>
          <w:sz w:val="28"/>
          <w:szCs w:val="28"/>
        </w:rPr>
      </w:pPr>
      <w:r w:rsidRPr="001E590A">
        <w:rPr>
          <w:b/>
          <w:bCs/>
          <w:sz w:val="28"/>
          <w:szCs w:val="28"/>
        </w:rPr>
        <w:t>Основные показатели</w:t>
      </w:r>
      <w:r w:rsidR="0091424B">
        <w:rPr>
          <w:b/>
          <w:bCs/>
          <w:sz w:val="28"/>
          <w:szCs w:val="28"/>
        </w:rPr>
        <w:t xml:space="preserve"> </w:t>
      </w:r>
      <w:r w:rsidRPr="001E590A">
        <w:rPr>
          <w:b/>
          <w:bCs/>
          <w:sz w:val="28"/>
          <w:szCs w:val="28"/>
        </w:rPr>
        <w:t>развития отрасли животноводства во всех категориях хозяйств.</w:t>
      </w:r>
    </w:p>
    <w:p w:rsidR="00647DCA" w:rsidRPr="001E590A" w:rsidRDefault="00647DCA" w:rsidP="001E590A">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275"/>
        <w:gridCol w:w="1134"/>
        <w:gridCol w:w="1134"/>
      </w:tblGrid>
      <w:tr w:rsidR="002378A1" w:rsidRPr="00AA35E2" w:rsidTr="00050BF9">
        <w:trPr>
          <w:trHeight w:val="425"/>
        </w:trPr>
        <w:tc>
          <w:tcPr>
            <w:tcW w:w="5637" w:type="dxa"/>
            <w:tcBorders>
              <w:top w:val="single" w:sz="4" w:space="0" w:color="auto"/>
              <w:left w:val="single" w:sz="4" w:space="0" w:color="auto"/>
              <w:bottom w:val="single" w:sz="4" w:space="0" w:color="auto"/>
              <w:right w:val="single" w:sz="4" w:space="0" w:color="auto"/>
            </w:tcBorders>
          </w:tcPr>
          <w:p w:rsidR="002378A1" w:rsidRPr="00AA35E2" w:rsidRDefault="002378A1">
            <w:pPr>
              <w:rPr>
                <w:b/>
                <w:bCs/>
              </w:rPr>
            </w:pPr>
          </w:p>
        </w:tc>
        <w:tc>
          <w:tcPr>
            <w:tcW w:w="1275" w:type="dxa"/>
            <w:tcBorders>
              <w:top w:val="single" w:sz="4" w:space="0" w:color="auto"/>
              <w:left w:val="single" w:sz="4" w:space="0" w:color="auto"/>
              <w:bottom w:val="single" w:sz="4" w:space="0" w:color="auto"/>
              <w:right w:val="single" w:sz="4" w:space="0" w:color="auto"/>
            </w:tcBorders>
          </w:tcPr>
          <w:p w:rsidR="002378A1" w:rsidRPr="00250A0D" w:rsidRDefault="002378A1">
            <w:r>
              <w:t>2012</w:t>
            </w:r>
            <w:r w:rsidRPr="00250A0D">
              <w:t xml:space="preserve"> г.</w:t>
            </w:r>
          </w:p>
        </w:tc>
        <w:tc>
          <w:tcPr>
            <w:tcW w:w="1134" w:type="dxa"/>
            <w:tcBorders>
              <w:top w:val="single" w:sz="4" w:space="0" w:color="auto"/>
              <w:left w:val="single" w:sz="4" w:space="0" w:color="auto"/>
              <w:bottom w:val="single" w:sz="4" w:space="0" w:color="auto"/>
              <w:right w:val="single" w:sz="4" w:space="0" w:color="auto"/>
            </w:tcBorders>
          </w:tcPr>
          <w:p w:rsidR="002378A1" w:rsidRPr="00250A0D" w:rsidRDefault="002378A1">
            <w:r>
              <w:t>2013</w:t>
            </w:r>
            <w:r w:rsidRPr="00250A0D">
              <w:t xml:space="preserve"> г.</w:t>
            </w:r>
          </w:p>
        </w:tc>
        <w:tc>
          <w:tcPr>
            <w:tcW w:w="1134" w:type="dxa"/>
            <w:tcBorders>
              <w:top w:val="single" w:sz="4" w:space="0" w:color="auto"/>
              <w:left w:val="single" w:sz="4" w:space="0" w:color="auto"/>
              <w:bottom w:val="single" w:sz="4" w:space="0" w:color="auto"/>
              <w:right w:val="single" w:sz="4" w:space="0" w:color="auto"/>
            </w:tcBorders>
          </w:tcPr>
          <w:p w:rsidR="002378A1" w:rsidRDefault="002378A1">
            <w:r>
              <w:t>2014</w:t>
            </w:r>
            <w:r w:rsidRPr="00250A0D">
              <w:t xml:space="preserve"> г.</w:t>
            </w:r>
          </w:p>
          <w:p w:rsidR="002378A1" w:rsidRPr="00250A0D" w:rsidRDefault="002378A1">
            <w:r>
              <w:t>оценка</w:t>
            </w:r>
          </w:p>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Default="002378A1">
            <w:r>
              <w:t>Поголовье КРС всего, (гол.)</w:t>
            </w:r>
          </w:p>
        </w:tc>
        <w:tc>
          <w:tcPr>
            <w:tcW w:w="1275" w:type="dxa"/>
            <w:tcBorders>
              <w:top w:val="single" w:sz="4" w:space="0" w:color="auto"/>
              <w:left w:val="single" w:sz="4" w:space="0" w:color="auto"/>
              <w:bottom w:val="single" w:sz="4" w:space="0" w:color="auto"/>
              <w:right w:val="single" w:sz="4" w:space="0" w:color="auto"/>
            </w:tcBorders>
          </w:tcPr>
          <w:p w:rsidR="002378A1" w:rsidRPr="00250A0D" w:rsidRDefault="002378A1">
            <w:r>
              <w:t>2783</w:t>
            </w:r>
          </w:p>
        </w:tc>
        <w:tc>
          <w:tcPr>
            <w:tcW w:w="1134" w:type="dxa"/>
            <w:tcBorders>
              <w:top w:val="single" w:sz="4" w:space="0" w:color="auto"/>
              <w:left w:val="single" w:sz="4" w:space="0" w:color="auto"/>
              <w:bottom w:val="single" w:sz="4" w:space="0" w:color="auto"/>
              <w:right w:val="single" w:sz="4" w:space="0" w:color="auto"/>
            </w:tcBorders>
          </w:tcPr>
          <w:p w:rsidR="002378A1" w:rsidRPr="00250A0D" w:rsidRDefault="002378A1">
            <w:r>
              <w:t>2998</w:t>
            </w:r>
          </w:p>
        </w:tc>
        <w:tc>
          <w:tcPr>
            <w:tcW w:w="1134" w:type="dxa"/>
            <w:tcBorders>
              <w:top w:val="single" w:sz="4" w:space="0" w:color="auto"/>
              <w:left w:val="single" w:sz="4" w:space="0" w:color="auto"/>
              <w:bottom w:val="single" w:sz="4" w:space="0" w:color="auto"/>
              <w:right w:val="single" w:sz="4" w:space="0" w:color="auto"/>
            </w:tcBorders>
          </w:tcPr>
          <w:p w:rsidR="002378A1" w:rsidRPr="00250A0D" w:rsidRDefault="002378A1"/>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Default="002378A1">
            <w:r>
              <w:t>из них коровы, (гол.)</w:t>
            </w:r>
          </w:p>
        </w:tc>
        <w:tc>
          <w:tcPr>
            <w:tcW w:w="1275" w:type="dxa"/>
            <w:tcBorders>
              <w:top w:val="single" w:sz="4" w:space="0" w:color="auto"/>
              <w:left w:val="single" w:sz="4" w:space="0" w:color="auto"/>
              <w:bottom w:val="single" w:sz="4" w:space="0" w:color="auto"/>
              <w:right w:val="single" w:sz="4" w:space="0" w:color="auto"/>
            </w:tcBorders>
          </w:tcPr>
          <w:p w:rsidR="002378A1" w:rsidRPr="00250A0D" w:rsidRDefault="002378A1">
            <w:r>
              <w:t>1201</w:t>
            </w:r>
          </w:p>
        </w:tc>
        <w:tc>
          <w:tcPr>
            <w:tcW w:w="1134" w:type="dxa"/>
            <w:tcBorders>
              <w:top w:val="single" w:sz="4" w:space="0" w:color="auto"/>
              <w:left w:val="single" w:sz="4" w:space="0" w:color="auto"/>
              <w:bottom w:val="single" w:sz="4" w:space="0" w:color="auto"/>
              <w:right w:val="single" w:sz="4" w:space="0" w:color="auto"/>
            </w:tcBorders>
          </w:tcPr>
          <w:p w:rsidR="002378A1" w:rsidRPr="00250A0D" w:rsidRDefault="002378A1">
            <w:r>
              <w:t>1805</w:t>
            </w:r>
          </w:p>
        </w:tc>
        <w:tc>
          <w:tcPr>
            <w:tcW w:w="1134" w:type="dxa"/>
            <w:tcBorders>
              <w:top w:val="single" w:sz="4" w:space="0" w:color="auto"/>
              <w:left w:val="single" w:sz="4" w:space="0" w:color="auto"/>
              <w:bottom w:val="single" w:sz="4" w:space="0" w:color="auto"/>
              <w:right w:val="single" w:sz="4" w:space="0" w:color="auto"/>
            </w:tcBorders>
          </w:tcPr>
          <w:p w:rsidR="002378A1" w:rsidRPr="00250A0D" w:rsidRDefault="002378A1"/>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Default="002378A1" w:rsidP="00AA35E2">
            <w:pPr>
              <w:jc w:val="left"/>
            </w:pPr>
            <w:r>
              <w:t>Поголовье КРС  в сельхозпредприятиях (гол)</w:t>
            </w:r>
          </w:p>
        </w:tc>
        <w:tc>
          <w:tcPr>
            <w:tcW w:w="1275" w:type="dxa"/>
            <w:tcBorders>
              <w:top w:val="single" w:sz="4" w:space="0" w:color="auto"/>
              <w:left w:val="single" w:sz="4" w:space="0" w:color="auto"/>
              <w:bottom w:val="single" w:sz="4" w:space="0" w:color="auto"/>
              <w:right w:val="single" w:sz="4" w:space="0" w:color="auto"/>
            </w:tcBorders>
          </w:tcPr>
          <w:p w:rsidR="002378A1" w:rsidRPr="00250A0D" w:rsidRDefault="002378A1">
            <w:r>
              <w:t>2392</w:t>
            </w:r>
          </w:p>
        </w:tc>
        <w:tc>
          <w:tcPr>
            <w:tcW w:w="1134" w:type="dxa"/>
            <w:tcBorders>
              <w:top w:val="single" w:sz="4" w:space="0" w:color="auto"/>
              <w:left w:val="single" w:sz="4" w:space="0" w:color="auto"/>
              <w:bottom w:val="single" w:sz="4" w:space="0" w:color="auto"/>
              <w:right w:val="single" w:sz="4" w:space="0" w:color="auto"/>
            </w:tcBorders>
          </w:tcPr>
          <w:p w:rsidR="002378A1" w:rsidRPr="00250A0D" w:rsidRDefault="002378A1">
            <w:r>
              <w:t>2659</w:t>
            </w:r>
          </w:p>
        </w:tc>
        <w:tc>
          <w:tcPr>
            <w:tcW w:w="1134" w:type="dxa"/>
            <w:tcBorders>
              <w:top w:val="single" w:sz="4" w:space="0" w:color="auto"/>
              <w:left w:val="single" w:sz="4" w:space="0" w:color="auto"/>
              <w:bottom w:val="single" w:sz="4" w:space="0" w:color="auto"/>
              <w:right w:val="single" w:sz="4" w:space="0" w:color="auto"/>
            </w:tcBorders>
          </w:tcPr>
          <w:p w:rsidR="002378A1" w:rsidRPr="00250A0D" w:rsidRDefault="002378A1"/>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Default="002378A1" w:rsidP="00AA35E2">
            <w:pPr>
              <w:jc w:val="left"/>
            </w:pPr>
            <w:r>
              <w:t xml:space="preserve">в </w:t>
            </w:r>
            <w:proofErr w:type="spellStart"/>
            <w:r>
              <w:t>т.ч</w:t>
            </w:r>
            <w:proofErr w:type="spellEnd"/>
            <w:r>
              <w:t>. коров</w:t>
            </w:r>
          </w:p>
        </w:tc>
        <w:tc>
          <w:tcPr>
            <w:tcW w:w="1275" w:type="dxa"/>
            <w:tcBorders>
              <w:top w:val="single" w:sz="4" w:space="0" w:color="auto"/>
              <w:left w:val="single" w:sz="4" w:space="0" w:color="auto"/>
              <w:bottom w:val="single" w:sz="4" w:space="0" w:color="auto"/>
              <w:right w:val="single" w:sz="4" w:space="0" w:color="auto"/>
            </w:tcBorders>
          </w:tcPr>
          <w:p w:rsidR="002378A1" w:rsidRDefault="002378A1">
            <w:r>
              <w:t>1000</w:t>
            </w:r>
          </w:p>
        </w:tc>
        <w:tc>
          <w:tcPr>
            <w:tcW w:w="1134" w:type="dxa"/>
            <w:tcBorders>
              <w:top w:val="single" w:sz="4" w:space="0" w:color="auto"/>
              <w:left w:val="single" w:sz="4" w:space="0" w:color="auto"/>
              <w:bottom w:val="single" w:sz="4" w:space="0" w:color="auto"/>
              <w:right w:val="single" w:sz="4" w:space="0" w:color="auto"/>
            </w:tcBorders>
          </w:tcPr>
          <w:p w:rsidR="002378A1" w:rsidRDefault="002378A1">
            <w:r>
              <w:t>1020</w:t>
            </w:r>
          </w:p>
        </w:tc>
        <w:tc>
          <w:tcPr>
            <w:tcW w:w="1134" w:type="dxa"/>
            <w:tcBorders>
              <w:top w:val="single" w:sz="4" w:space="0" w:color="auto"/>
              <w:left w:val="single" w:sz="4" w:space="0" w:color="auto"/>
              <w:bottom w:val="single" w:sz="4" w:space="0" w:color="auto"/>
              <w:right w:val="single" w:sz="4" w:space="0" w:color="auto"/>
            </w:tcBorders>
          </w:tcPr>
          <w:p w:rsidR="002378A1" w:rsidRPr="00250A0D" w:rsidRDefault="002378A1">
            <w:r>
              <w:t>1058</w:t>
            </w:r>
          </w:p>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Default="002378A1">
            <w:r>
              <w:t>Поголовье свиней, (гол.)</w:t>
            </w:r>
          </w:p>
        </w:tc>
        <w:tc>
          <w:tcPr>
            <w:tcW w:w="1275" w:type="dxa"/>
            <w:tcBorders>
              <w:top w:val="single" w:sz="4" w:space="0" w:color="auto"/>
              <w:left w:val="single" w:sz="4" w:space="0" w:color="auto"/>
              <w:bottom w:val="single" w:sz="4" w:space="0" w:color="auto"/>
              <w:right w:val="single" w:sz="4" w:space="0" w:color="auto"/>
            </w:tcBorders>
          </w:tcPr>
          <w:p w:rsidR="002378A1" w:rsidRPr="00250A0D" w:rsidRDefault="002378A1">
            <w:r>
              <w:t>268</w:t>
            </w:r>
          </w:p>
        </w:tc>
        <w:tc>
          <w:tcPr>
            <w:tcW w:w="1134" w:type="dxa"/>
            <w:tcBorders>
              <w:top w:val="single" w:sz="4" w:space="0" w:color="auto"/>
              <w:left w:val="single" w:sz="4" w:space="0" w:color="auto"/>
              <w:bottom w:val="single" w:sz="4" w:space="0" w:color="auto"/>
              <w:right w:val="single" w:sz="4" w:space="0" w:color="auto"/>
            </w:tcBorders>
          </w:tcPr>
          <w:p w:rsidR="002378A1" w:rsidRPr="00250A0D" w:rsidRDefault="002378A1">
            <w:r>
              <w:t>248</w:t>
            </w:r>
          </w:p>
        </w:tc>
        <w:tc>
          <w:tcPr>
            <w:tcW w:w="1134" w:type="dxa"/>
            <w:tcBorders>
              <w:top w:val="single" w:sz="4" w:space="0" w:color="auto"/>
              <w:left w:val="single" w:sz="4" w:space="0" w:color="auto"/>
              <w:bottom w:val="single" w:sz="4" w:space="0" w:color="auto"/>
              <w:right w:val="single" w:sz="4" w:space="0" w:color="auto"/>
            </w:tcBorders>
          </w:tcPr>
          <w:p w:rsidR="002378A1" w:rsidRPr="00250A0D" w:rsidRDefault="002378A1">
            <w:r>
              <w:t>240</w:t>
            </w:r>
          </w:p>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Default="002378A1">
            <w:r>
              <w:t>Поголовье овец и коз, (гол.)</w:t>
            </w:r>
          </w:p>
        </w:tc>
        <w:tc>
          <w:tcPr>
            <w:tcW w:w="1275" w:type="dxa"/>
            <w:tcBorders>
              <w:top w:val="single" w:sz="4" w:space="0" w:color="auto"/>
              <w:left w:val="single" w:sz="4" w:space="0" w:color="auto"/>
              <w:bottom w:val="single" w:sz="4" w:space="0" w:color="auto"/>
              <w:right w:val="single" w:sz="4" w:space="0" w:color="auto"/>
            </w:tcBorders>
          </w:tcPr>
          <w:p w:rsidR="002378A1" w:rsidRPr="00250A0D" w:rsidRDefault="002378A1">
            <w:r>
              <w:t>922</w:t>
            </w:r>
          </w:p>
        </w:tc>
        <w:tc>
          <w:tcPr>
            <w:tcW w:w="1134" w:type="dxa"/>
            <w:tcBorders>
              <w:top w:val="single" w:sz="4" w:space="0" w:color="auto"/>
              <w:left w:val="single" w:sz="4" w:space="0" w:color="auto"/>
              <w:bottom w:val="single" w:sz="4" w:space="0" w:color="auto"/>
              <w:right w:val="single" w:sz="4" w:space="0" w:color="auto"/>
            </w:tcBorders>
          </w:tcPr>
          <w:p w:rsidR="002378A1" w:rsidRPr="00250A0D" w:rsidRDefault="002378A1">
            <w:r>
              <w:t>797</w:t>
            </w:r>
          </w:p>
        </w:tc>
        <w:tc>
          <w:tcPr>
            <w:tcW w:w="1134" w:type="dxa"/>
            <w:tcBorders>
              <w:top w:val="single" w:sz="4" w:space="0" w:color="auto"/>
              <w:left w:val="single" w:sz="4" w:space="0" w:color="auto"/>
              <w:bottom w:val="single" w:sz="4" w:space="0" w:color="auto"/>
              <w:right w:val="single" w:sz="4" w:space="0" w:color="auto"/>
            </w:tcBorders>
          </w:tcPr>
          <w:p w:rsidR="002378A1" w:rsidRPr="00250A0D" w:rsidRDefault="002378A1">
            <w:r>
              <w:t>778</w:t>
            </w:r>
          </w:p>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Default="002378A1">
            <w:r>
              <w:t>Поголовье кур, (гол.)</w:t>
            </w:r>
          </w:p>
        </w:tc>
        <w:tc>
          <w:tcPr>
            <w:tcW w:w="1275" w:type="dxa"/>
            <w:tcBorders>
              <w:top w:val="single" w:sz="4" w:space="0" w:color="auto"/>
              <w:left w:val="single" w:sz="4" w:space="0" w:color="auto"/>
              <w:bottom w:val="single" w:sz="4" w:space="0" w:color="auto"/>
              <w:right w:val="single" w:sz="4" w:space="0" w:color="auto"/>
            </w:tcBorders>
          </w:tcPr>
          <w:p w:rsidR="002378A1" w:rsidRPr="00250A0D" w:rsidRDefault="002378A1">
            <w:r>
              <w:t>5128</w:t>
            </w:r>
          </w:p>
        </w:tc>
        <w:tc>
          <w:tcPr>
            <w:tcW w:w="1134" w:type="dxa"/>
            <w:tcBorders>
              <w:top w:val="single" w:sz="4" w:space="0" w:color="auto"/>
              <w:left w:val="single" w:sz="4" w:space="0" w:color="auto"/>
              <w:bottom w:val="single" w:sz="4" w:space="0" w:color="auto"/>
              <w:right w:val="single" w:sz="4" w:space="0" w:color="auto"/>
            </w:tcBorders>
          </w:tcPr>
          <w:p w:rsidR="002378A1" w:rsidRPr="00250A0D" w:rsidRDefault="002378A1">
            <w:r>
              <w:t>5659</w:t>
            </w:r>
          </w:p>
        </w:tc>
        <w:tc>
          <w:tcPr>
            <w:tcW w:w="1134" w:type="dxa"/>
            <w:tcBorders>
              <w:top w:val="single" w:sz="4" w:space="0" w:color="auto"/>
              <w:left w:val="single" w:sz="4" w:space="0" w:color="auto"/>
              <w:bottom w:val="single" w:sz="4" w:space="0" w:color="auto"/>
              <w:right w:val="single" w:sz="4" w:space="0" w:color="auto"/>
            </w:tcBorders>
          </w:tcPr>
          <w:p w:rsidR="002378A1" w:rsidRPr="00250A0D" w:rsidRDefault="002378A1">
            <w:r>
              <w:t>6281</w:t>
            </w:r>
          </w:p>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Default="002378A1">
            <w:r>
              <w:t>Производство молока,   (тонн)</w:t>
            </w:r>
          </w:p>
        </w:tc>
        <w:tc>
          <w:tcPr>
            <w:tcW w:w="1275" w:type="dxa"/>
            <w:tcBorders>
              <w:top w:val="single" w:sz="4" w:space="0" w:color="auto"/>
              <w:left w:val="single" w:sz="4" w:space="0" w:color="auto"/>
              <w:bottom w:val="single" w:sz="4" w:space="0" w:color="auto"/>
              <w:right w:val="single" w:sz="4" w:space="0" w:color="auto"/>
            </w:tcBorders>
          </w:tcPr>
          <w:p w:rsidR="002378A1" w:rsidRPr="00250A0D" w:rsidRDefault="002378A1">
            <w:r>
              <w:t>6321</w:t>
            </w:r>
          </w:p>
        </w:tc>
        <w:tc>
          <w:tcPr>
            <w:tcW w:w="1134" w:type="dxa"/>
            <w:tcBorders>
              <w:top w:val="single" w:sz="4" w:space="0" w:color="auto"/>
              <w:left w:val="single" w:sz="4" w:space="0" w:color="auto"/>
              <w:bottom w:val="single" w:sz="4" w:space="0" w:color="auto"/>
              <w:right w:val="single" w:sz="4" w:space="0" w:color="auto"/>
            </w:tcBorders>
          </w:tcPr>
          <w:p w:rsidR="002378A1" w:rsidRPr="00250A0D" w:rsidRDefault="002378A1">
            <w:r>
              <w:t>6476</w:t>
            </w:r>
          </w:p>
        </w:tc>
        <w:tc>
          <w:tcPr>
            <w:tcW w:w="1134" w:type="dxa"/>
            <w:tcBorders>
              <w:top w:val="single" w:sz="4" w:space="0" w:color="auto"/>
              <w:left w:val="single" w:sz="4" w:space="0" w:color="auto"/>
              <w:bottom w:val="single" w:sz="4" w:space="0" w:color="auto"/>
              <w:right w:val="single" w:sz="4" w:space="0" w:color="auto"/>
            </w:tcBorders>
          </w:tcPr>
          <w:p w:rsidR="002378A1" w:rsidRPr="00250A0D" w:rsidRDefault="002378A1">
            <w:r>
              <w:t>7183</w:t>
            </w:r>
          </w:p>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Default="002378A1">
            <w:r>
              <w:t>в т. ч.  сельхозпредприятиями</w:t>
            </w:r>
          </w:p>
        </w:tc>
        <w:tc>
          <w:tcPr>
            <w:tcW w:w="1275" w:type="dxa"/>
            <w:tcBorders>
              <w:top w:val="single" w:sz="4" w:space="0" w:color="auto"/>
              <w:left w:val="single" w:sz="4" w:space="0" w:color="auto"/>
              <w:bottom w:val="single" w:sz="4" w:space="0" w:color="auto"/>
              <w:right w:val="single" w:sz="4" w:space="0" w:color="auto"/>
            </w:tcBorders>
          </w:tcPr>
          <w:p w:rsidR="002378A1" w:rsidRDefault="002378A1">
            <w:r>
              <w:t>5009</w:t>
            </w:r>
          </w:p>
        </w:tc>
        <w:tc>
          <w:tcPr>
            <w:tcW w:w="1134" w:type="dxa"/>
            <w:tcBorders>
              <w:top w:val="single" w:sz="4" w:space="0" w:color="auto"/>
              <w:left w:val="single" w:sz="4" w:space="0" w:color="auto"/>
              <w:bottom w:val="single" w:sz="4" w:space="0" w:color="auto"/>
              <w:right w:val="single" w:sz="4" w:space="0" w:color="auto"/>
            </w:tcBorders>
          </w:tcPr>
          <w:p w:rsidR="002378A1" w:rsidRDefault="002378A1">
            <w:r>
              <w:t>5282</w:t>
            </w:r>
          </w:p>
        </w:tc>
        <w:tc>
          <w:tcPr>
            <w:tcW w:w="1134" w:type="dxa"/>
            <w:tcBorders>
              <w:top w:val="single" w:sz="4" w:space="0" w:color="auto"/>
              <w:left w:val="single" w:sz="4" w:space="0" w:color="auto"/>
              <w:bottom w:val="single" w:sz="4" w:space="0" w:color="auto"/>
              <w:right w:val="single" w:sz="4" w:space="0" w:color="auto"/>
            </w:tcBorders>
          </w:tcPr>
          <w:p w:rsidR="002378A1" w:rsidRDefault="002378A1">
            <w:r>
              <w:t>6355</w:t>
            </w:r>
          </w:p>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Default="002378A1">
            <w:r>
              <w:t>Производство мяса</w:t>
            </w:r>
            <w:proofErr w:type="gramStart"/>
            <w:r>
              <w:t>,(</w:t>
            </w:r>
            <w:proofErr w:type="gramEnd"/>
            <w:r>
              <w:t>тонн)</w:t>
            </w:r>
          </w:p>
        </w:tc>
        <w:tc>
          <w:tcPr>
            <w:tcW w:w="1275" w:type="dxa"/>
            <w:tcBorders>
              <w:top w:val="single" w:sz="4" w:space="0" w:color="auto"/>
              <w:left w:val="single" w:sz="4" w:space="0" w:color="auto"/>
              <w:bottom w:val="single" w:sz="4" w:space="0" w:color="auto"/>
              <w:right w:val="single" w:sz="4" w:space="0" w:color="auto"/>
            </w:tcBorders>
          </w:tcPr>
          <w:p w:rsidR="002378A1" w:rsidRPr="00250A0D" w:rsidRDefault="002378A1">
            <w:r>
              <w:t>466</w:t>
            </w:r>
          </w:p>
        </w:tc>
        <w:tc>
          <w:tcPr>
            <w:tcW w:w="1134" w:type="dxa"/>
            <w:tcBorders>
              <w:top w:val="single" w:sz="4" w:space="0" w:color="auto"/>
              <w:left w:val="single" w:sz="4" w:space="0" w:color="auto"/>
              <w:bottom w:val="single" w:sz="4" w:space="0" w:color="auto"/>
              <w:right w:val="single" w:sz="4" w:space="0" w:color="auto"/>
            </w:tcBorders>
          </w:tcPr>
          <w:p w:rsidR="002378A1" w:rsidRPr="00250A0D" w:rsidRDefault="002378A1">
            <w:r>
              <w:t>516</w:t>
            </w:r>
          </w:p>
        </w:tc>
        <w:tc>
          <w:tcPr>
            <w:tcW w:w="1134" w:type="dxa"/>
            <w:tcBorders>
              <w:top w:val="single" w:sz="4" w:space="0" w:color="auto"/>
              <w:left w:val="single" w:sz="4" w:space="0" w:color="auto"/>
              <w:bottom w:val="single" w:sz="4" w:space="0" w:color="auto"/>
              <w:right w:val="single" w:sz="4" w:space="0" w:color="auto"/>
            </w:tcBorders>
          </w:tcPr>
          <w:p w:rsidR="002378A1" w:rsidRPr="00250A0D" w:rsidRDefault="002378A1">
            <w:r>
              <w:t>435</w:t>
            </w:r>
          </w:p>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Default="002378A1">
            <w:r>
              <w:t>В т. ч. сельхозпредприятиями</w:t>
            </w:r>
          </w:p>
        </w:tc>
        <w:tc>
          <w:tcPr>
            <w:tcW w:w="1275" w:type="dxa"/>
            <w:tcBorders>
              <w:top w:val="single" w:sz="4" w:space="0" w:color="auto"/>
              <w:left w:val="single" w:sz="4" w:space="0" w:color="auto"/>
              <w:bottom w:val="single" w:sz="4" w:space="0" w:color="auto"/>
              <w:right w:val="single" w:sz="4" w:space="0" w:color="auto"/>
            </w:tcBorders>
          </w:tcPr>
          <w:p w:rsidR="002378A1" w:rsidRDefault="002378A1">
            <w:r>
              <w:t>153</w:t>
            </w:r>
          </w:p>
        </w:tc>
        <w:tc>
          <w:tcPr>
            <w:tcW w:w="1134" w:type="dxa"/>
            <w:tcBorders>
              <w:top w:val="single" w:sz="4" w:space="0" w:color="auto"/>
              <w:left w:val="single" w:sz="4" w:space="0" w:color="auto"/>
              <w:bottom w:val="single" w:sz="4" w:space="0" w:color="auto"/>
              <w:right w:val="single" w:sz="4" w:space="0" w:color="auto"/>
            </w:tcBorders>
          </w:tcPr>
          <w:p w:rsidR="002378A1" w:rsidRDefault="002378A1">
            <w:r>
              <w:t>198</w:t>
            </w:r>
          </w:p>
        </w:tc>
        <w:tc>
          <w:tcPr>
            <w:tcW w:w="1134" w:type="dxa"/>
            <w:tcBorders>
              <w:top w:val="single" w:sz="4" w:space="0" w:color="auto"/>
              <w:left w:val="single" w:sz="4" w:space="0" w:color="auto"/>
              <w:bottom w:val="single" w:sz="4" w:space="0" w:color="auto"/>
              <w:right w:val="single" w:sz="4" w:space="0" w:color="auto"/>
            </w:tcBorders>
          </w:tcPr>
          <w:p w:rsidR="002378A1" w:rsidRDefault="002378A1">
            <w:r>
              <w:t>223</w:t>
            </w:r>
          </w:p>
        </w:tc>
      </w:tr>
      <w:tr w:rsidR="002378A1" w:rsidRPr="00AA35E2" w:rsidTr="00050BF9">
        <w:tc>
          <w:tcPr>
            <w:tcW w:w="5637" w:type="dxa"/>
            <w:tcBorders>
              <w:top w:val="single" w:sz="4" w:space="0" w:color="auto"/>
              <w:left w:val="single" w:sz="4" w:space="0" w:color="auto"/>
              <w:bottom w:val="single" w:sz="4" w:space="0" w:color="auto"/>
              <w:right w:val="single" w:sz="4" w:space="0" w:color="auto"/>
            </w:tcBorders>
          </w:tcPr>
          <w:p w:rsidR="002378A1" w:rsidRDefault="002378A1" w:rsidP="00AA35E2">
            <w:pPr>
              <w:jc w:val="left"/>
            </w:pPr>
            <w:r>
              <w:t>Производство яиц, (штук)</w:t>
            </w:r>
          </w:p>
        </w:tc>
        <w:tc>
          <w:tcPr>
            <w:tcW w:w="1275" w:type="dxa"/>
            <w:tcBorders>
              <w:top w:val="single" w:sz="4" w:space="0" w:color="auto"/>
              <w:left w:val="single" w:sz="4" w:space="0" w:color="auto"/>
              <w:bottom w:val="single" w:sz="4" w:space="0" w:color="auto"/>
              <w:right w:val="single" w:sz="4" w:space="0" w:color="auto"/>
            </w:tcBorders>
          </w:tcPr>
          <w:p w:rsidR="002378A1" w:rsidRPr="00250A0D" w:rsidRDefault="002378A1">
            <w:r>
              <w:t>689</w:t>
            </w:r>
          </w:p>
        </w:tc>
        <w:tc>
          <w:tcPr>
            <w:tcW w:w="1134" w:type="dxa"/>
            <w:tcBorders>
              <w:top w:val="single" w:sz="4" w:space="0" w:color="auto"/>
              <w:left w:val="single" w:sz="4" w:space="0" w:color="auto"/>
              <w:bottom w:val="single" w:sz="4" w:space="0" w:color="auto"/>
              <w:right w:val="single" w:sz="4" w:space="0" w:color="auto"/>
            </w:tcBorders>
          </w:tcPr>
          <w:p w:rsidR="002378A1" w:rsidRPr="00250A0D" w:rsidRDefault="002378A1">
            <w:r>
              <w:t>675</w:t>
            </w:r>
          </w:p>
        </w:tc>
        <w:tc>
          <w:tcPr>
            <w:tcW w:w="1134" w:type="dxa"/>
            <w:tcBorders>
              <w:top w:val="single" w:sz="4" w:space="0" w:color="auto"/>
              <w:left w:val="single" w:sz="4" w:space="0" w:color="auto"/>
              <w:bottom w:val="single" w:sz="4" w:space="0" w:color="auto"/>
              <w:right w:val="single" w:sz="4" w:space="0" w:color="auto"/>
            </w:tcBorders>
          </w:tcPr>
          <w:p w:rsidR="002378A1" w:rsidRPr="00250A0D" w:rsidRDefault="002378A1">
            <w:r>
              <w:t>675</w:t>
            </w:r>
          </w:p>
        </w:tc>
      </w:tr>
    </w:tbl>
    <w:p w:rsidR="00647DCA" w:rsidRDefault="00FB007C">
      <w:pPr>
        <w:rPr>
          <w:sz w:val="26"/>
          <w:szCs w:val="26"/>
        </w:rPr>
      </w:pPr>
      <w:r>
        <w:rPr>
          <w:sz w:val="26"/>
          <w:szCs w:val="26"/>
        </w:rPr>
        <w:t xml:space="preserve">  </w:t>
      </w:r>
    </w:p>
    <w:p w:rsidR="00FB007C" w:rsidRPr="001A6B19" w:rsidRDefault="00FB007C" w:rsidP="001A6B19">
      <w:pPr>
        <w:spacing w:line="276" w:lineRule="auto"/>
        <w:rPr>
          <w:sz w:val="28"/>
          <w:szCs w:val="28"/>
        </w:rPr>
      </w:pPr>
      <w:r w:rsidRPr="001A6B19">
        <w:rPr>
          <w:sz w:val="28"/>
          <w:szCs w:val="28"/>
        </w:rPr>
        <w:t xml:space="preserve">  В коллективных предприятиях   продуктивность коров в настоящее время достигла достаточно  высокого уровня, поэтому прирост валового  производства  больше возможен за  счет увеличения поголо</w:t>
      </w:r>
      <w:r w:rsidR="00980C82">
        <w:rPr>
          <w:sz w:val="28"/>
          <w:szCs w:val="28"/>
        </w:rPr>
        <w:t xml:space="preserve">вья коров. Это  позволит  ввести </w:t>
      </w:r>
      <w:r w:rsidRPr="001A6B19">
        <w:rPr>
          <w:sz w:val="28"/>
          <w:szCs w:val="28"/>
        </w:rPr>
        <w:t xml:space="preserve">   в эксплуатацию </w:t>
      </w:r>
      <w:r w:rsidR="00593CB6">
        <w:rPr>
          <w:sz w:val="28"/>
          <w:szCs w:val="28"/>
        </w:rPr>
        <w:t>в 2015-2016  годах комплекс на 8</w:t>
      </w:r>
      <w:r w:rsidRPr="001A6B19">
        <w:rPr>
          <w:sz w:val="28"/>
          <w:szCs w:val="28"/>
        </w:rPr>
        <w:t>00  дойных коров в СПК колхоз</w:t>
      </w:r>
      <w:r w:rsidR="00980C82">
        <w:rPr>
          <w:sz w:val="28"/>
          <w:szCs w:val="28"/>
        </w:rPr>
        <w:t>е</w:t>
      </w:r>
      <w:r w:rsidRPr="001A6B19">
        <w:rPr>
          <w:sz w:val="28"/>
          <w:szCs w:val="28"/>
        </w:rPr>
        <w:t xml:space="preserve"> « </w:t>
      </w:r>
      <w:proofErr w:type="spellStart"/>
      <w:r w:rsidRPr="001A6B19">
        <w:rPr>
          <w:sz w:val="28"/>
          <w:szCs w:val="28"/>
        </w:rPr>
        <w:t>Горячевский</w:t>
      </w:r>
      <w:proofErr w:type="spellEnd"/>
      <w:r w:rsidRPr="001A6B19">
        <w:rPr>
          <w:sz w:val="28"/>
          <w:szCs w:val="28"/>
        </w:rPr>
        <w:t>»</w:t>
      </w:r>
      <w:r w:rsidR="00980C82">
        <w:rPr>
          <w:sz w:val="28"/>
          <w:szCs w:val="28"/>
        </w:rPr>
        <w:t>.</w:t>
      </w:r>
    </w:p>
    <w:p w:rsidR="0091424B" w:rsidRPr="001A6B19" w:rsidRDefault="0091424B" w:rsidP="001A6B19">
      <w:pPr>
        <w:spacing w:line="276" w:lineRule="auto"/>
        <w:rPr>
          <w:sz w:val="28"/>
          <w:szCs w:val="28"/>
        </w:rPr>
      </w:pPr>
      <w:r w:rsidRPr="001A6B19">
        <w:rPr>
          <w:b/>
          <w:sz w:val="28"/>
          <w:szCs w:val="28"/>
        </w:rPr>
        <w:t>Основной целью</w:t>
      </w:r>
      <w:r w:rsidRPr="001A6B19">
        <w:rPr>
          <w:sz w:val="28"/>
          <w:szCs w:val="28"/>
        </w:rPr>
        <w:t xml:space="preserve"> муниципальной политики в отрасли сельского хозяйства является:</w:t>
      </w:r>
    </w:p>
    <w:p w:rsidR="0091424B" w:rsidRPr="001A6B19" w:rsidRDefault="0091424B" w:rsidP="001A6B19">
      <w:pPr>
        <w:widowControl/>
        <w:suppressAutoHyphens w:val="0"/>
        <w:autoSpaceDE w:val="0"/>
        <w:autoSpaceDN w:val="0"/>
        <w:adjustRightInd w:val="0"/>
        <w:spacing w:line="276" w:lineRule="auto"/>
        <w:ind w:firstLine="696"/>
        <w:rPr>
          <w:sz w:val="28"/>
          <w:szCs w:val="28"/>
        </w:rPr>
      </w:pPr>
      <w:r w:rsidRPr="001A6B19">
        <w:rPr>
          <w:sz w:val="28"/>
          <w:szCs w:val="28"/>
        </w:rPr>
        <w:t>Увеличение объемов производства, повышение конкурентоспособности сельскохозяйственной продукции и воспроизводство природно-экологического потенциала  Савинского муниципального района.</w:t>
      </w:r>
    </w:p>
    <w:p w:rsidR="0091424B" w:rsidRPr="001A6B19" w:rsidRDefault="0091424B" w:rsidP="001A6B19">
      <w:pPr>
        <w:widowControl/>
        <w:suppressAutoHyphens w:val="0"/>
        <w:autoSpaceDE w:val="0"/>
        <w:autoSpaceDN w:val="0"/>
        <w:adjustRightInd w:val="0"/>
        <w:spacing w:before="5" w:line="276" w:lineRule="auto"/>
        <w:jc w:val="left"/>
        <w:rPr>
          <w:sz w:val="28"/>
          <w:szCs w:val="28"/>
        </w:rPr>
      </w:pPr>
      <w:r w:rsidRPr="001A6B19">
        <w:rPr>
          <w:b/>
          <w:sz w:val="28"/>
          <w:szCs w:val="28"/>
        </w:rPr>
        <w:t>Первоочередные задачи</w:t>
      </w:r>
      <w:r w:rsidRPr="001A6B19">
        <w:rPr>
          <w:sz w:val="28"/>
          <w:szCs w:val="28"/>
        </w:rPr>
        <w:t xml:space="preserve"> в сфере сельского хозяйства:</w:t>
      </w:r>
    </w:p>
    <w:p w:rsidR="0091424B" w:rsidRPr="001A6B19" w:rsidRDefault="0091424B" w:rsidP="001A6B19">
      <w:pPr>
        <w:widowControl/>
        <w:tabs>
          <w:tab w:val="left" w:pos="730"/>
        </w:tabs>
        <w:suppressAutoHyphens w:val="0"/>
        <w:autoSpaceDE w:val="0"/>
        <w:autoSpaceDN w:val="0"/>
        <w:adjustRightInd w:val="0"/>
        <w:spacing w:line="276" w:lineRule="auto"/>
        <w:ind w:firstLine="586"/>
        <w:rPr>
          <w:sz w:val="28"/>
          <w:szCs w:val="28"/>
        </w:rPr>
      </w:pPr>
      <w:r w:rsidRPr="001A6B19">
        <w:rPr>
          <w:sz w:val="28"/>
          <w:szCs w:val="28"/>
        </w:rPr>
        <w:t>-</w:t>
      </w:r>
      <w:r w:rsidRPr="001A6B19">
        <w:rPr>
          <w:sz w:val="28"/>
          <w:szCs w:val="28"/>
        </w:rPr>
        <w:tab/>
        <w:t>ускорение темпов модернизации в отрасли агропромышленного комплекса, обновление основных производственных фондов;</w:t>
      </w:r>
    </w:p>
    <w:p w:rsidR="0091424B" w:rsidRPr="001A6B19" w:rsidRDefault="0091424B" w:rsidP="001A6B19">
      <w:pPr>
        <w:widowControl/>
        <w:numPr>
          <w:ilvl w:val="0"/>
          <w:numId w:val="3"/>
        </w:numPr>
        <w:tabs>
          <w:tab w:val="left" w:pos="864"/>
        </w:tabs>
        <w:suppressAutoHyphens w:val="0"/>
        <w:autoSpaceDE w:val="0"/>
        <w:autoSpaceDN w:val="0"/>
        <w:adjustRightInd w:val="0"/>
        <w:spacing w:line="276" w:lineRule="auto"/>
        <w:jc w:val="left"/>
        <w:rPr>
          <w:sz w:val="28"/>
          <w:szCs w:val="28"/>
        </w:rPr>
      </w:pPr>
      <w:r w:rsidRPr="001A6B19">
        <w:rPr>
          <w:sz w:val="28"/>
          <w:szCs w:val="28"/>
        </w:rPr>
        <w:t>привлечение инвестиционных средств;</w:t>
      </w:r>
    </w:p>
    <w:p w:rsidR="0091424B" w:rsidRPr="001A6B19" w:rsidRDefault="0091424B" w:rsidP="001A6B19">
      <w:pPr>
        <w:widowControl/>
        <w:tabs>
          <w:tab w:val="left" w:pos="883"/>
        </w:tabs>
        <w:suppressAutoHyphens w:val="0"/>
        <w:autoSpaceDE w:val="0"/>
        <w:autoSpaceDN w:val="0"/>
        <w:adjustRightInd w:val="0"/>
        <w:spacing w:line="276" w:lineRule="auto"/>
        <w:jc w:val="left"/>
        <w:rPr>
          <w:sz w:val="28"/>
          <w:szCs w:val="28"/>
        </w:rPr>
      </w:pPr>
      <w:r w:rsidRPr="001A6B19">
        <w:rPr>
          <w:sz w:val="28"/>
          <w:szCs w:val="28"/>
        </w:rPr>
        <w:t>- внедрение в производство прогрессивных технологий выращивания зерновых, кормовых культур;</w:t>
      </w:r>
    </w:p>
    <w:p w:rsidR="0091424B" w:rsidRPr="001A6B19" w:rsidRDefault="0091424B" w:rsidP="001A6B19">
      <w:pPr>
        <w:widowControl/>
        <w:numPr>
          <w:ilvl w:val="0"/>
          <w:numId w:val="4"/>
        </w:numPr>
        <w:tabs>
          <w:tab w:val="left" w:pos="883"/>
        </w:tabs>
        <w:suppressAutoHyphens w:val="0"/>
        <w:autoSpaceDE w:val="0"/>
        <w:autoSpaceDN w:val="0"/>
        <w:adjustRightInd w:val="0"/>
        <w:spacing w:line="276" w:lineRule="auto"/>
        <w:jc w:val="left"/>
        <w:rPr>
          <w:sz w:val="28"/>
          <w:szCs w:val="28"/>
        </w:rPr>
      </w:pPr>
      <w:r w:rsidRPr="001A6B19">
        <w:rPr>
          <w:sz w:val="28"/>
          <w:szCs w:val="28"/>
        </w:rPr>
        <w:t>обеспечение благоустроенным жильём молодых специалистов для закрепления кадров в сельской местности.</w:t>
      </w:r>
    </w:p>
    <w:p w:rsidR="0091424B" w:rsidRPr="001A6B19" w:rsidRDefault="0091424B" w:rsidP="001A6B19">
      <w:pPr>
        <w:widowControl/>
        <w:numPr>
          <w:ilvl w:val="0"/>
          <w:numId w:val="4"/>
        </w:numPr>
        <w:tabs>
          <w:tab w:val="left" w:pos="883"/>
        </w:tabs>
        <w:suppressAutoHyphens w:val="0"/>
        <w:autoSpaceDE w:val="0"/>
        <w:autoSpaceDN w:val="0"/>
        <w:adjustRightInd w:val="0"/>
        <w:spacing w:line="276" w:lineRule="auto"/>
        <w:jc w:val="left"/>
        <w:rPr>
          <w:sz w:val="28"/>
          <w:szCs w:val="28"/>
        </w:rPr>
      </w:pPr>
      <w:r w:rsidRPr="001A6B19">
        <w:rPr>
          <w:sz w:val="28"/>
          <w:szCs w:val="28"/>
        </w:rPr>
        <w:t>содействие развитию крестьянских (фермерских) и личных подсобных хозяйств как одного из источников поступления продовольствия на потребительский рынок;</w:t>
      </w:r>
    </w:p>
    <w:p w:rsidR="0091424B" w:rsidRPr="001A6B19" w:rsidRDefault="0091424B" w:rsidP="001A6B19">
      <w:pPr>
        <w:widowControl/>
        <w:suppressAutoHyphens w:val="0"/>
        <w:autoSpaceDE w:val="0"/>
        <w:autoSpaceDN w:val="0"/>
        <w:adjustRightInd w:val="0"/>
        <w:spacing w:line="276" w:lineRule="auto"/>
        <w:jc w:val="left"/>
        <w:rPr>
          <w:b/>
          <w:sz w:val="28"/>
          <w:szCs w:val="28"/>
        </w:rPr>
      </w:pPr>
      <w:r w:rsidRPr="001A6B19">
        <w:rPr>
          <w:b/>
          <w:sz w:val="28"/>
          <w:szCs w:val="28"/>
        </w:rPr>
        <w:lastRenderedPageBreak/>
        <w:t>Ожидаемые результаты реализации мероприятий программы:</w:t>
      </w:r>
    </w:p>
    <w:p w:rsidR="0091424B" w:rsidRPr="001A6B19" w:rsidRDefault="00593CB6" w:rsidP="001A6B19">
      <w:pPr>
        <w:widowControl/>
        <w:numPr>
          <w:ilvl w:val="0"/>
          <w:numId w:val="5"/>
        </w:numPr>
        <w:tabs>
          <w:tab w:val="left" w:pos="874"/>
        </w:tabs>
        <w:suppressAutoHyphens w:val="0"/>
        <w:autoSpaceDE w:val="0"/>
        <w:autoSpaceDN w:val="0"/>
        <w:adjustRightInd w:val="0"/>
        <w:spacing w:line="276" w:lineRule="auto"/>
        <w:jc w:val="left"/>
        <w:rPr>
          <w:sz w:val="28"/>
          <w:szCs w:val="28"/>
        </w:rPr>
      </w:pPr>
      <w:r>
        <w:rPr>
          <w:sz w:val="28"/>
          <w:szCs w:val="28"/>
        </w:rPr>
        <w:t>активизация</w:t>
      </w:r>
      <w:r w:rsidR="0091424B" w:rsidRPr="001A6B19">
        <w:rPr>
          <w:sz w:val="28"/>
          <w:szCs w:val="28"/>
        </w:rPr>
        <w:t xml:space="preserve"> участия граждан, проживающих в сельской местности, в реализации общественн</w:t>
      </w:r>
      <w:proofErr w:type="gramStart"/>
      <w:r w:rsidR="0091424B" w:rsidRPr="001A6B19">
        <w:rPr>
          <w:sz w:val="28"/>
          <w:szCs w:val="28"/>
        </w:rPr>
        <w:t>о</w:t>
      </w:r>
      <w:r w:rsidR="00647257">
        <w:rPr>
          <w:sz w:val="28"/>
          <w:szCs w:val="28"/>
        </w:rPr>
        <w:t>-</w:t>
      </w:r>
      <w:proofErr w:type="gramEnd"/>
      <w:r w:rsidR="0091424B" w:rsidRPr="001A6B19">
        <w:rPr>
          <w:sz w:val="28"/>
          <w:szCs w:val="28"/>
        </w:rPr>
        <w:t xml:space="preserve"> значимых проектов;</w:t>
      </w:r>
    </w:p>
    <w:p w:rsidR="0091424B" w:rsidRPr="001A6B19" w:rsidRDefault="0091424B" w:rsidP="001A6B19">
      <w:pPr>
        <w:widowControl/>
        <w:numPr>
          <w:ilvl w:val="0"/>
          <w:numId w:val="5"/>
        </w:numPr>
        <w:tabs>
          <w:tab w:val="left" w:pos="874"/>
        </w:tabs>
        <w:suppressAutoHyphens w:val="0"/>
        <w:autoSpaceDE w:val="0"/>
        <w:autoSpaceDN w:val="0"/>
        <w:adjustRightInd w:val="0"/>
        <w:spacing w:line="276" w:lineRule="auto"/>
        <w:jc w:val="left"/>
        <w:rPr>
          <w:sz w:val="28"/>
          <w:szCs w:val="28"/>
        </w:rPr>
      </w:pPr>
      <w:r w:rsidRPr="001A6B19">
        <w:rPr>
          <w:sz w:val="28"/>
          <w:szCs w:val="28"/>
        </w:rPr>
        <w:t>воспроизводство поголовья сельскохозяйственных животных, введение в оборот неиспользуемых сельскохозяйственных угодий,</w:t>
      </w:r>
    </w:p>
    <w:p w:rsidR="0091424B" w:rsidRPr="001A6B19" w:rsidRDefault="0091424B" w:rsidP="001A6B19">
      <w:pPr>
        <w:widowControl/>
        <w:numPr>
          <w:ilvl w:val="0"/>
          <w:numId w:val="5"/>
        </w:numPr>
        <w:tabs>
          <w:tab w:val="left" w:pos="874"/>
        </w:tabs>
        <w:suppressAutoHyphens w:val="0"/>
        <w:autoSpaceDE w:val="0"/>
        <w:autoSpaceDN w:val="0"/>
        <w:adjustRightInd w:val="0"/>
        <w:spacing w:line="276" w:lineRule="auto"/>
        <w:jc w:val="left"/>
        <w:rPr>
          <w:kern w:val="0"/>
          <w:sz w:val="28"/>
          <w:szCs w:val="28"/>
          <w:lang w:eastAsia="ru-RU" w:bidi="ar-SA"/>
        </w:rPr>
      </w:pPr>
      <w:r w:rsidRPr="001A6B19">
        <w:rPr>
          <w:sz w:val="28"/>
          <w:szCs w:val="28"/>
        </w:rPr>
        <w:t>реализация проектов технико-технологической модернизации производства и создание новых эффективных производств</w:t>
      </w:r>
      <w:r w:rsidRPr="001A6B19">
        <w:rPr>
          <w:kern w:val="0"/>
          <w:sz w:val="28"/>
          <w:szCs w:val="28"/>
          <w:lang w:eastAsia="ru-RU" w:bidi="ar-SA"/>
        </w:rPr>
        <w:t>.</w:t>
      </w:r>
    </w:p>
    <w:p w:rsidR="00BB2C76" w:rsidRPr="00E147E3" w:rsidRDefault="00BB2C76" w:rsidP="00BB2C76">
      <w:pPr>
        <w:rPr>
          <w:sz w:val="28"/>
          <w:szCs w:val="28"/>
          <w:u w:val="single"/>
        </w:rPr>
      </w:pPr>
    </w:p>
    <w:p w:rsidR="00647DCA" w:rsidRPr="00E147E3" w:rsidRDefault="00647DCA" w:rsidP="00BB2C76">
      <w:pPr>
        <w:jc w:val="center"/>
        <w:rPr>
          <w:b/>
          <w:bCs/>
          <w:i/>
          <w:iCs/>
          <w:sz w:val="28"/>
          <w:szCs w:val="28"/>
          <w:u w:val="single"/>
        </w:rPr>
      </w:pPr>
      <w:r w:rsidRPr="00E147E3">
        <w:rPr>
          <w:b/>
          <w:bCs/>
          <w:i/>
          <w:iCs/>
          <w:sz w:val="28"/>
          <w:szCs w:val="28"/>
          <w:u w:val="single"/>
        </w:rPr>
        <w:t>1.7. Развитие транспортной инфраструктуры и   транспортного обслуживания</w:t>
      </w:r>
    </w:p>
    <w:p w:rsidR="00647DCA" w:rsidRDefault="00647DCA" w:rsidP="00747A18">
      <w:pPr>
        <w:jc w:val="left"/>
        <w:rPr>
          <w:b/>
          <w:bCs/>
          <w:i/>
          <w:iCs/>
          <w:sz w:val="20"/>
          <w:szCs w:val="20"/>
        </w:rPr>
      </w:pPr>
    </w:p>
    <w:p w:rsidR="00647DCA" w:rsidRPr="001A6B19" w:rsidRDefault="00647DCA" w:rsidP="001A6B19">
      <w:pPr>
        <w:spacing w:line="276" w:lineRule="auto"/>
        <w:ind w:right="30"/>
        <w:rPr>
          <w:sz w:val="28"/>
          <w:szCs w:val="28"/>
        </w:rPr>
      </w:pPr>
      <w:r>
        <w:rPr>
          <w:sz w:val="20"/>
          <w:szCs w:val="20"/>
        </w:rPr>
        <w:tab/>
      </w:r>
      <w:r w:rsidRPr="001A6B19">
        <w:rPr>
          <w:sz w:val="28"/>
          <w:szCs w:val="28"/>
        </w:rPr>
        <w:t>В современных условиях важным фактором динамичного развития экономики и социальной сферы муниципальных образований района является создание и поддержание на должном уровне транспортной инфраструктуры.</w:t>
      </w:r>
    </w:p>
    <w:p w:rsidR="00647DCA" w:rsidRPr="001A6B19" w:rsidRDefault="00647DCA" w:rsidP="001A6B19">
      <w:pPr>
        <w:spacing w:line="276" w:lineRule="auto"/>
        <w:ind w:right="30"/>
        <w:rPr>
          <w:sz w:val="28"/>
          <w:szCs w:val="28"/>
        </w:rPr>
      </w:pPr>
      <w:r w:rsidRPr="001A6B19">
        <w:rPr>
          <w:sz w:val="28"/>
          <w:szCs w:val="28"/>
        </w:rPr>
        <w:tab/>
        <w:t>Сеть автомобильных дорог общего пользования Савинского муници</w:t>
      </w:r>
      <w:r w:rsidR="004D156B">
        <w:rPr>
          <w:sz w:val="28"/>
          <w:szCs w:val="28"/>
        </w:rPr>
        <w:t xml:space="preserve">пального района составляет 436,8 </w:t>
      </w:r>
      <w:r w:rsidRPr="001A6B19">
        <w:rPr>
          <w:sz w:val="28"/>
          <w:szCs w:val="28"/>
        </w:rPr>
        <w:t>км, в том числе:</w:t>
      </w:r>
    </w:p>
    <w:p w:rsidR="00647DCA" w:rsidRPr="001A6B19" w:rsidRDefault="004D156B" w:rsidP="001A6B19">
      <w:pPr>
        <w:spacing w:line="276" w:lineRule="auto"/>
        <w:ind w:right="30"/>
        <w:rPr>
          <w:color w:val="000000"/>
          <w:sz w:val="28"/>
          <w:szCs w:val="28"/>
        </w:rPr>
      </w:pPr>
      <w:r>
        <w:rPr>
          <w:sz w:val="28"/>
          <w:szCs w:val="28"/>
        </w:rPr>
        <w:tab/>
        <w:t>-  142,2 км (32,6</w:t>
      </w:r>
      <w:r w:rsidR="00647DCA" w:rsidRPr="001A6B19">
        <w:rPr>
          <w:sz w:val="28"/>
          <w:szCs w:val="28"/>
        </w:rPr>
        <w:t>%)</w:t>
      </w:r>
      <w:r w:rsidR="00647DCA" w:rsidRPr="001A6B19">
        <w:rPr>
          <w:color w:val="000000"/>
          <w:sz w:val="28"/>
          <w:szCs w:val="28"/>
        </w:rPr>
        <w:t xml:space="preserve"> - автомобильные дороги регионального и муниципального значения;</w:t>
      </w:r>
    </w:p>
    <w:p w:rsidR="00647DCA" w:rsidRPr="001A6B19" w:rsidRDefault="004D156B" w:rsidP="001A6B19">
      <w:pPr>
        <w:spacing w:line="276" w:lineRule="auto"/>
        <w:ind w:right="30"/>
        <w:rPr>
          <w:color w:val="000000"/>
          <w:sz w:val="28"/>
          <w:szCs w:val="28"/>
        </w:rPr>
      </w:pPr>
      <w:r>
        <w:rPr>
          <w:color w:val="000000"/>
          <w:sz w:val="28"/>
          <w:szCs w:val="28"/>
        </w:rPr>
        <w:tab/>
        <w:t>-   294,6 км (67,5</w:t>
      </w:r>
      <w:r w:rsidR="00647DCA" w:rsidRPr="001A6B19">
        <w:rPr>
          <w:color w:val="000000"/>
          <w:sz w:val="28"/>
          <w:szCs w:val="28"/>
        </w:rPr>
        <w:t>%) - автомобильные дороги мес</w:t>
      </w:r>
      <w:r>
        <w:rPr>
          <w:color w:val="000000"/>
          <w:sz w:val="28"/>
          <w:szCs w:val="28"/>
        </w:rPr>
        <w:t>тного значения, из которых 196,6</w:t>
      </w:r>
      <w:r w:rsidR="00647DCA" w:rsidRPr="001A6B19">
        <w:rPr>
          <w:color w:val="000000"/>
          <w:sz w:val="28"/>
          <w:szCs w:val="28"/>
        </w:rPr>
        <w:t xml:space="preserve"> км - автомобильные дороги вне границ населенных пунктов и 98 км в границах населенных пунктов. </w:t>
      </w:r>
    </w:p>
    <w:p w:rsidR="00647DCA" w:rsidRPr="001A6B19" w:rsidRDefault="00647DCA" w:rsidP="001A6B19">
      <w:pPr>
        <w:spacing w:line="276" w:lineRule="auto"/>
        <w:ind w:right="30"/>
        <w:rPr>
          <w:color w:val="000000"/>
          <w:sz w:val="28"/>
          <w:szCs w:val="28"/>
        </w:rPr>
      </w:pPr>
      <w:r w:rsidRPr="001A6B19">
        <w:rPr>
          <w:color w:val="000000"/>
          <w:sz w:val="28"/>
          <w:szCs w:val="28"/>
        </w:rPr>
        <w:tab/>
        <w:t>Бесхозных дорог нет.</w:t>
      </w:r>
    </w:p>
    <w:p w:rsidR="00647DCA" w:rsidRPr="001A6B19" w:rsidRDefault="00647DCA" w:rsidP="001A6B19">
      <w:pPr>
        <w:spacing w:line="276" w:lineRule="auto"/>
        <w:ind w:right="30"/>
        <w:rPr>
          <w:sz w:val="28"/>
          <w:szCs w:val="28"/>
        </w:rPr>
      </w:pPr>
      <w:r w:rsidRPr="001A6B19">
        <w:rPr>
          <w:sz w:val="28"/>
          <w:szCs w:val="28"/>
        </w:rPr>
        <w:tab/>
        <w:t>Протяженность автомобильных дорог с твердым пок</w:t>
      </w:r>
      <w:r w:rsidR="004D156B">
        <w:rPr>
          <w:sz w:val="28"/>
          <w:szCs w:val="28"/>
        </w:rPr>
        <w:t xml:space="preserve">рытием составляет 118,9 км (27,2 </w:t>
      </w:r>
      <w:r w:rsidRPr="001A6B19">
        <w:rPr>
          <w:sz w:val="28"/>
          <w:szCs w:val="28"/>
        </w:rPr>
        <w:t>%), из них с усов</w:t>
      </w:r>
      <w:r w:rsidR="004D156B">
        <w:rPr>
          <w:sz w:val="28"/>
          <w:szCs w:val="28"/>
        </w:rPr>
        <w:t xml:space="preserve">ершенствованным покрытием – 65,3 км (54,9 </w:t>
      </w:r>
      <w:r w:rsidRPr="001A6B19">
        <w:rPr>
          <w:sz w:val="28"/>
          <w:szCs w:val="28"/>
        </w:rPr>
        <w:t>%</w:t>
      </w:r>
      <w:r w:rsidR="004D156B">
        <w:rPr>
          <w:sz w:val="28"/>
          <w:szCs w:val="28"/>
        </w:rPr>
        <w:t>), с грунтовым покрытием – 317,9</w:t>
      </w:r>
      <w:r w:rsidRPr="001A6B19">
        <w:rPr>
          <w:sz w:val="28"/>
          <w:szCs w:val="28"/>
        </w:rPr>
        <w:t xml:space="preserve"> км.</w:t>
      </w:r>
    </w:p>
    <w:p w:rsidR="00647DCA" w:rsidRPr="001A6B19" w:rsidRDefault="00647DCA" w:rsidP="001A6B19">
      <w:pPr>
        <w:spacing w:line="276" w:lineRule="auto"/>
        <w:ind w:right="30"/>
        <w:rPr>
          <w:sz w:val="28"/>
          <w:szCs w:val="28"/>
        </w:rPr>
      </w:pPr>
      <w:r w:rsidRPr="001A6B19">
        <w:rPr>
          <w:sz w:val="28"/>
          <w:szCs w:val="28"/>
        </w:rPr>
        <w:tab/>
        <w:t xml:space="preserve">В ведении муниципальных образований района находятся 4 моста капитального типа, из них два моста - деревянно-блочные, два моста - </w:t>
      </w:r>
      <w:proofErr w:type="gramStart"/>
      <w:r w:rsidRPr="001A6B19">
        <w:rPr>
          <w:sz w:val="28"/>
          <w:szCs w:val="28"/>
        </w:rPr>
        <w:t>железо-бетонные</w:t>
      </w:r>
      <w:proofErr w:type="gramEnd"/>
      <w:r w:rsidRPr="001A6B19">
        <w:rPr>
          <w:sz w:val="28"/>
          <w:szCs w:val="28"/>
        </w:rPr>
        <w:t>.</w:t>
      </w:r>
      <w:r w:rsidR="009624B9">
        <w:rPr>
          <w:sz w:val="28"/>
          <w:szCs w:val="28"/>
        </w:rPr>
        <w:t xml:space="preserve"> </w:t>
      </w:r>
      <w:r w:rsidRPr="001A6B19">
        <w:rPr>
          <w:sz w:val="28"/>
          <w:szCs w:val="28"/>
        </w:rPr>
        <w:t xml:space="preserve"> Износ мостов составляет свыше 70%. один мост находятся в неудовлетворительном состоянии.</w:t>
      </w:r>
    </w:p>
    <w:p w:rsidR="009624B9" w:rsidRDefault="00647DCA" w:rsidP="001A6B19">
      <w:pPr>
        <w:spacing w:line="276" w:lineRule="auto"/>
        <w:ind w:right="30"/>
        <w:rPr>
          <w:sz w:val="28"/>
          <w:szCs w:val="28"/>
        </w:rPr>
      </w:pPr>
      <w:r w:rsidRPr="001A6B19">
        <w:rPr>
          <w:sz w:val="28"/>
          <w:szCs w:val="28"/>
        </w:rPr>
        <w:tab/>
        <w:t>В связи с отсутствием окружной дороги улично-дорожная сеть п. Савино интенсивно подвергается разрушению от прохождения по ней транзитного транспорта. Администрация Савинского городского поселения уделяет  внимание ремонту дорог районного центра, ежегодно увеличивает финансирование на содержание центральных магистралей в надлежащем состоянии. Капитальный ремонт дорожной сети</w:t>
      </w:r>
      <w:r w:rsidR="008E07DB">
        <w:rPr>
          <w:sz w:val="28"/>
          <w:szCs w:val="28"/>
        </w:rPr>
        <w:t xml:space="preserve"> проводит</w:t>
      </w:r>
      <w:r w:rsidR="00E30CE1" w:rsidRPr="001A6B19">
        <w:rPr>
          <w:sz w:val="28"/>
          <w:szCs w:val="28"/>
        </w:rPr>
        <w:t>ся частично</w:t>
      </w:r>
      <w:proofErr w:type="gramStart"/>
      <w:r w:rsidR="00E30CE1" w:rsidRPr="001A6B19">
        <w:rPr>
          <w:sz w:val="28"/>
          <w:szCs w:val="28"/>
        </w:rPr>
        <w:t xml:space="preserve"> </w:t>
      </w:r>
      <w:r w:rsidRPr="001A6B19">
        <w:rPr>
          <w:sz w:val="28"/>
          <w:szCs w:val="28"/>
        </w:rPr>
        <w:t>.</w:t>
      </w:r>
      <w:proofErr w:type="gramEnd"/>
    </w:p>
    <w:p w:rsidR="00647DCA" w:rsidRPr="001A6B19" w:rsidRDefault="009624B9" w:rsidP="001A6B19">
      <w:pPr>
        <w:spacing w:line="276" w:lineRule="auto"/>
        <w:ind w:right="30"/>
        <w:rPr>
          <w:sz w:val="28"/>
          <w:szCs w:val="28"/>
        </w:rPr>
      </w:pPr>
      <w:r>
        <w:rPr>
          <w:sz w:val="28"/>
          <w:szCs w:val="28"/>
        </w:rPr>
        <w:t xml:space="preserve">     </w:t>
      </w:r>
      <w:r w:rsidR="00647DCA" w:rsidRPr="001A6B19">
        <w:rPr>
          <w:b/>
          <w:sz w:val="28"/>
          <w:szCs w:val="28"/>
        </w:rPr>
        <w:t xml:space="preserve"> </w:t>
      </w:r>
      <w:r w:rsidR="00647DCA" w:rsidRPr="001A6B19">
        <w:rPr>
          <w:sz w:val="28"/>
          <w:szCs w:val="28"/>
        </w:rPr>
        <w:t xml:space="preserve">Износ дорожного покрытия составляет </w:t>
      </w:r>
      <w:r>
        <w:rPr>
          <w:sz w:val="28"/>
          <w:szCs w:val="28"/>
        </w:rPr>
        <w:t xml:space="preserve"> более  </w:t>
      </w:r>
      <w:r w:rsidR="00647DCA" w:rsidRPr="001A6B19">
        <w:rPr>
          <w:sz w:val="28"/>
          <w:szCs w:val="28"/>
        </w:rPr>
        <w:t xml:space="preserve">80%. В режиме перегрузки работает 7,4% дорог муниципального значения. </w:t>
      </w:r>
      <w:proofErr w:type="gramStart"/>
      <w:r w:rsidR="00647DCA" w:rsidRPr="001A6B19">
        <w:rPr>
          <w:sz w:val="28"/>
          <w:szCs w:val="28"/>
        </w:rPr>
        <w:t>Крайне недостаточным</w:t>
      </w:r>
      <w:proofErr w:type="gramEnd"/>
      <w:r w:rsidR="00647DCA" w:rsidRPr="001A6B19">
        <w:rPr>
          <w:sz w:val="28"/>
          <w:szCs w:val="28"/>
        </w:rPr>
        <w:t xml:space="preserve"> уровнем финансирования текущего ремонта дорог обладают сельские населенные пункты. Доля дорог местного значения, не отвечающих нормативным требованиям, в общей пр</w:t>
      </w:r>
      <w:r>
        <w:rPr>
          <w:sz w:val="28"/>
          <w:szCs w:val="28"/>
        </w:rPr>
        <w:t>отяженности дорог составила 87,2</w:t>
      </w:r>
      <w:r w:rsidR="00E30CE1" w:rsidRPr="001A6B19">
        <w:rPr>
          <w:sz w:val="28"/>
          <w:szCs w:val="28"/>
        </w:rPr>
        <w:t xml:space="preserve"> </w:t>
      </w:r>
      <w:r>
        <w:rPr>
          <w:sz w:val="28"/>
          <w:szCs w:val="28"/>
        </w:rPr>
        <w:t>%</w:t>
      </w:r>
      <w:r w:rsidR="00647DCA" w:rsidRPr="001A6B19">
        <w:rPr>
          <w:sz w:val="28"/>
          <w:szCs w:val="28"/>
        </w:rPr>
        <w:t xml:space="preserve">. </w:t>
      </w:r>
      <w:r w:rsidR="00E30CE1" w:rsidRPr="001A6B19">
        <w:rPr>
          <w:sz w:val="28"/>
          <w:szCs w:val="28"/>
        </w:rPr>
        <w:lastRenderedPageBreak/>
        <w:t>К 2017</w:t>
      </w:r>
      <w:r w:rsidR="00647DCA" w:rsidRPr="001A6B19">
        <w:rPr>
          <w:sz w:val="28"/>
          <w:szCs w:val="28"/>
        </w:rPr>
        <w:t xml:space="preserve"> году планируется снижение доли дорог, не отвечающих нормативным требованиям до 72% за счет выполнения плановых ремонтных работ. </w:t>
      </w:r>
    </w:p>
    <w:p w:rsidR="00647DCA" w:rsidRPr="001A6B19" w:rsidRDefault="00647DCA" w:rsidP="001A6B19">
      <w:pPr>
        <w:spacing w:line="276" w:lineRule="auto"/>
        <w:ind w:right="30"/>
        <w:rPr>
          <w:color w:val="000000"/>
          <w:sz w:val="28"/>
          <w:szCs w:val="28"/>
        </w:rPr>
      </w:pPr>
      <w:r w:rsidRPr="001A6B19">
        <w:rPr>
          <w:sz w:val="28"/>
          <w:szCs w:val="28"/>
        </w:rPr>
        <w:tab/>
        <w:t>Р</w:t>
      </w:r>
      <w:r w:rsidRPr="001A6B19">
        <w:rPr>
          <w:color w:val="000000"/>
          <w:sz w:val="28"/>
          <w:szCs w:val="28"/>
        </w:rPr>
        <w:t>егиональные и муниципальные дороги районного значения обслуживает ООО «ДСУ-1»; дороги в границах населенных пунктов обслуживаются на основании договоров с владельцами спецтехники.</w:t>
      </w:r>
    </w:p>
    <w:p w:rsidR="00647DCA" w:rsidRPr="001A6B19" w:rsidRDefault="00E66DBF" w:rsidP="001A6B19">
      <w:pPr>
        <w:spacing w:line="276" w:lineRule="auto"/>
        <w:ind w:right="30"/>
        <w:rPr>
          <w:color w:val="000000"/>
          <w:sz w:val="28"/>
          <w:szCs w:val="28"/>
        </w:rPr>
      </w:pPr>
      <w:r>
        <w:rPr>
          <w:color w:val="000000"/>
          <w:sz w:val="28"/>
          <w:szCs w:val="28"/>
        </w:rPr>
        <w:t xml:space="preserve">       </w:t>
      </w:r>
      <w:r w:rsidR="00647DCA" w:rsidRPr="001A6B19">
        <w:rPr>
          <w:color w:val="000000"/>
          <w:sz w:val="28"/>
          <w:szCs w:val="28"/>
        </w:rPr>
        <w:t xml:space="preserve"> Пассажирские перевозки осущ</w:t>
      </w:r>
      <w:r>
        <w:rPr>
          <w:color w:val="000000"/>
          <w:sz w:val="28"/>
          <w:szCs w:val="28"/>
        </w:rPr>
        <w:t xml:space="preserve">ествляет предприятие </w:t>
      </w:r>
      <w:r w:rsidR="00506EF1">
        <w:rPr>
          <w:color w:val="000000"/>
          <w:sz w:val="28"/>
          <w:szCs w:val="28"/>
        </w:rPr>
        <w:t>– ООО « Д</w:t>
      </w:r>
      <w:r>
        <w:rPr>
          <w:color w:val="000000"/>
          <w:sz w:val="28"/>
          <w:szCs w:val="28"/>
        </w:rPr>
        <w:t>СУ-1</w:t>
      </w:r>
      <w:r w:rsidR="00E30CE1" w:rsidRPr="001A6B19">
        <w:rPr>
          <w:color w:val="000000"/>
          <w:sz w:val="28"/>
          <w:szCs w:val="28"/>
        </w:rPr>
        <w:t>»</w:t>
      </w:r>
      <w:r w:rsidR="00647DCA" w:rsidRPr="001A6B19">
        <w:rPr>
          <w:color w:val="000000"/>
          <w:sz w:val="28"/>
          <w:szCs w:val="28"/>
        </w:rPr>
        <w:t xml:space="preserve">. Сеть транспортного обслуживания состоит из десяти </w:t>
      </w:r>
      <w:proofErr w:type="spellStart"/>
      <w:r w:rsidR="00647DCA" w:rsidRPr="001A6B19">
        <w:rPr>
          <w:color w:val="000000"/>
          <w:sz w:val="28"/>
          <w:szCs w:val="28"/>
        </w:rPr>
        <w:t>внутримуниципальных</w:t>
      </w:r>
      <w:proofErr w:type="spellEnd"/>
      <w:r w:rsidR="00647DCA" w:rsidRPr="001A6B19">
        <w:rPr>
          <w:color w:val="000000"/>
          <w:sz w:val="28"/>
          <w:szCs w:val="28"/>
        </w:rPr>
        <w:t xml:space="preserve"> маршрутов, которая позволяет обеспечит</w:t>
      </w:r>
      <w:r w:rsidR="00E30CE1" w:rsidRPr="001A6B19">
        <w:rPr>
          <w:color w:val="000000"/>
          <w:sz w:val="28"/>
          <w:szCs w:val="28"/>
        </w:rPr>
        <w:t>ь автобусным сообщением почти 96,4</w:t>
      </w:r>
      <w:r w:rsidR="00647DCA" w:rsidRPr="001A6B19">
        <w:rPr>
          <w:color w:val="000000"/>
          <w:sz w:val="28"/>
          <w:szCs w:val="28"/>
        </w:rPr>
        <w:t>% населения, проживающего на территории района.</w:t>
      </w:r>
    </w:p>
    <w:p w:rsidR="00647DCA" w:rsidRPr="001A6B19" w:rsidRDefault="00647DCA" w:rsidP="001A6B19">
      <w:pPr>
        <w:spacing w:line="276" w:lineRule="auto"/>
        <w:ind w:right="30"/>
        <w:rPr>
          <w:color w:val="000000"/>
          <w:sz w:val="28"/>
          <w:szCs w:val="28"/>
        </w:rPr>
      </w:pPr>
      <w:r w:rsidRPr="001A6B19">
        <w:rPr>
          <w:color w:val="000000"/>
          <w:sz w:val="28"/>
          <w:szCs w:val="28"/>
        </w:rPr>
        <w:t xml:space="preserve">        Перевозки пассажиров на внутри-муниципальных маршрутах являются убыточными. Су</w:t>
      </w:r>
      <w:r w:rsidR="009624B9">
        <w:rPr>
          <w:color w:val="000000"/>
          <w:sz w:val="28"/>
          <w:szCs w:val="28"/>
        </w:rPr>
        <w:t>мма убытков в год составляет 1</w:t>
      </w:r>
      <w:r w:rsidRPr="001A6B19">
        <w:rPr>
          <w:color w:val="000000"/>
          <w:sz w:val="28"/>
          <w:szCs w:val="28"/>
        </w:rPr>
        <w:t xml:space="preserve">-1,5 </w:t>
      </w:r>
      <w:proofErr w:type="spellStart"/>
      <w:r w:rsidRPr="001A6B19">
        <w:rPr>
          <w:color w:val="000000"/>
          <w:sz w:val="28"/>
          <w:szCs w:val="28"/>
        </w:rPr>
        <w:t>млн</w:t>
      </w:r>
      <w:proofErr w:type="gramStart"/>
      <w:r w:rsidRPr="001A6B19">
        <w:rPr>
          <w:color w:val="000000"/>
          <w:sz w:val="28"/>
          <w:szCs w:val="28"/>
        </w:rPr>
        <w:t>.р</w:t>
      </w:r>
      <w:proofErr w:type="gramEnd"/>
      <w:r w:rsidRPr="001A6B19">
        <w:rPr>
          <w:color w:val="000000"/>
          <w:sz w:val="28"/>
          <w:szCs w:val="28"/>
        </w:rPr>
        <w:t>уб</w:t>
      </w:r>
      <w:proofErr w:type="spellEnd"/>
      <w:r w:rsidRPr="001A6B19">
        <w:rPr>
          <w:color w:val="000000"/>
          <w:sz w:val="28"/>
          <w:szCs w:val="28"/>
        </w:rPr>
        <w:t>., основная причина – низкий пассажиропоток.</w:t>
      </w:r>
    </w:p>
    <w:p w:rsidR="00647DCA" w:rsidRPr="001A6B19" w:rsidRDefault="00647DCA" w:rsidP="001A6B19">
      <w:pPr>
        <w:spacing w:line="276" w:lineRule="auto"/>
        <w:ind w:right="30"/>
        <w:rPr>
          <w:color w:val="000000"/>
          <w:sz w:val="28"/>
          <w:szCs w:val="28"/>
        </w:rPr>
      </w:pPr>
      <w:r w:rsidRPr="001A6B19">
        <w:rPr>
          <w:color w:val="000000"/>
          <w:sz w:val="28"/>
          <w:szCs w:val="28"/>
        </w:rPr>
        <w:t xml:space="preserve">         Для сохранения </w:t>
      </w:r>
      <w:r w:rsidR="00506EF1">
        <w:rPr>
          <w:color w:val="000000"/>
          <w:sz w:val="28"/>
          <w:szCs w:val="28"/>
        </w:rPr>
        <w:t xml:space="preserve">всей сети  </w:t>
      </w:r>
      <w:r w:rsidRPr="001A6B19">
        <w:rPr>
          <w:color w:val="000000"/>
          <w:sz w:val="28"/>
          <w:szCs w:val="28"/>
        </w:rPr>
        <w:t xml:space="preserve">транспортных </w:t>
      </w:r>
      <w:r w:rsidR="00506EF1">
        <w:rPr>
          <w:color w:val="000000"/>
          <w:sz w:val="28"/>
          <w:szCs w:val="28"/>
        </w:rPr>
        <w:t xml:space="preserve"> </w:t>
      </w:r>
      <w:r w:rsidRPr="001A6B19">
        <w:rPr>
          <w:color w:val="000000"/>
          <w:sz w:val="28"/>
          <w:szCs w:val="28"/>
        </w:rPr>
        <w:t>услуг из бюджета м</w:t>
      </w:r>
      <w:r w:rsidR="009624B9">
        <w:rPr>
          <w:color w:val="000000"/>
          <w:sz w:val="28"/>
          <w:szCs w:val="28"/>
        </w:rPr>
        <w:t xml:space="preserve">униципального района </w:t>
      </w:r>
      <w:r w:rsidRPr="001A6B19">
        <w:rPr>
          <w:color w:val="000000"/>
          <w:sz w:val="28"/>
          <w:szCs w:val="28"/>
        </w:rPr>
        <w:t xml:space="preserve"> выделение денежных средств на возмещение убытков.</w:t>
      </w:r>
    </w:p>
    <w:p w:rsidR="002A5018" w:rsidRPr="001A6B19" w:rsidRDefault="00647DCA" w:rsidP="001A6B19">
      <w:pPr>
        <w:spacing w:line="276" w:lineRule="auto"/>
        <w:ind w:right="30"/>
        <w:rPr>
          <w:color w:val="000000"/>
          <w:sz w:val="28"/>
          <w:szCs w:val="28"/>
        </w:rPr>
      </w:pPr>
      <w:r w:rsidRPr="001A6B19">
        <w:rPr>
          <w:color w:val="000000"/>
          <w:sz w:val="28"/>
          <w:szCs w:val="28"/>
        </w:rPr>
        <w:t xml:space="preserve">        </w:t>
      </w:r>
      <w:r w:rsidR="00506EF1">
        <w:rPr>
          <w:b/>
          <w:bCs/>
          <w:color w:val="000000"/>
          <w:sz w:val="28"/>
          <w:szCs w:val="28"/>
        </w:rPr>
        <w:t xml:space="preserve">Главной </w:t>
      </w:r>
      <w:r w:rsidR="002A5018" w:rsidRPr="001A6B19">
        <w:rPr>
          <w:b/>
          <w:bCs/>
          <w:color w:val="000000"/>
          <w:sz w:val="28"/>
          <w:szCs w:val="28"/>
        </w:rPr>
        <w:t xml:space="preserve"> цель</w:t>
      </w:r>
      <w:r w:rsidR="00506EF1">
        <w:rPr>
          <w:b/>
          <w:bCs/>
          <w:color w:val="000000"/>
          <w:sz w:val="28"/>
          <w:szCs w:val="28"/>
        </w:rPr>
        <w:t xml:space="preserve">ю </w:t>
      </w:r>
      <w:r w:rsidR="002A5018" w:rsidRPr="001A6B19">
        <w:rPr>
          <w:b/>
          <w:bCs/>
          <w:color w:val="000000"/>
          <w:sz w:val="28"/>
          <w:szCs w:val="28"/>
        </w:rPr>
        <w:t xml:space="preserve"> </w:t>
      </w:r>
      <w:r w:rsidR="002A5018" w:rsidRPr="001A6B19">
        <w:rPr>
          <w:color w:val="000000"/>
          <w:sz w:val="28"/>
          <w:szCs w:val="28"/>
        </w:rPr>
        <w:t>в реализации данного направления программы является повышение технического уровня и улучшение транспортно-эксплуатационного состояния автомобильных дорог.</w:t>
      </w:r>
    </w:p>
    <w:p w:rsidR="002A5018" w:rsidRPr="001A6B19" w:rsidRDefault="002A5018" w:rsidP="001A6B19">
      <w:pPr>
        <w:pStyle w:val="Style36"/>
        <w:widowControl/>
        <w:spacing w:line="276" w:lineRule="auto"/>
        <w:ind w:right="29" w:firstLine="715"/>
        <w:rPr>
          <w:color w:val="000000"/>
          <w:kern w:val="1"/>
          <w:sz w:val="28"/>
          <w:szCs w:val="28"/>
          <w:lang w:eastAsia="hi-IN" w:bidi="hi-IN"/>
        </w:rPr>
      </w:pPr>
      <w:r w:rsidRPr="001A6B19">
        <w:rPr>
          <w:color w:val="000000"/>
          <w:kern w:val="1"/>
          <w:sz w:val="28"/>
          <w:szCs w:val="28"/>
          <w:lang w:eastAsia="hi-IN" w:bidi="hi-IN"/>
        </w:rPr>
        <w:t xml:space="preserve">В связи с чем, основной </w:t>
      </w:r>
      <w:r w:rsidRPr="001A6B19">
        <w:rPr>
          <w:b/>
          <w:bCs/>
          <w:color w:val="000000"/>
          <w:kern w:val="1"/>
          <w:sz w:val="28"/>
          <w:szCs w:val="28"/>
          <w:lang w:eastAsia="hi-IN" w:bidi="hi-IN"/>
        </w:rPr>
        <w:t xml:space="preserve">задачей </w:t>
      </w:r>
      <w:r w:rsidRPr="001A6B19">
        <w:rPr>
          <w:color w:val="000000"/>
          <w:kern w:val="1"/>
          <w:sz w:val="28"/>
          <w:szCs w:val="28"/>
          <w:lang w:eastAsia="hi-IN" w:bidi="hi-IN"/>
        </w:rPr>
        <w:t>для достижения указанной цели определено увеличение площади отремонтированных автомобильных дорог путём проведения капитального и текущего ремонтов.</w:t>
      </w:r>
    </w:p>
    <w:p w:rsidR="002A5018" w:rsidRPr="001A6B19" w:rsidRDefault="002A5018" w:rsidP="001A6B19">
      <w:pPr>
        <w:pStyle w:val="Style40"/>
        <w:widowControl/>
        <w:spacing w:line="276" w:lineRule="auto"/>
        <w:rPr>
          <w:b/>
          <w:bCs/>
          <w:color w:val="000000"/>
          <w:kern w:val="1"/>
          <w:sz w:val="28"/>
          <w:szCs w:val="28"/>
          <w:lang w:eastAsia="hi-IN" w:bidi="hi-IN"/>
        </w:rPr>
      </w:pPr>
      <w:r w:rsidRPr="001A6B19">
        <w:rPr>
          <w:color w:val="000000"/>
          <w:kern w:val="1"/>
          <w:sz w:val="28"/>
          <w:szCs w:val="28"/>
          <w:lang w:eastAsia="hi-IN" w:bidi="hi-IN"/>
        </w:rPr>
        <w:t xml:space="preserve">Реализация программы позволит обеспечить к 2017 году ряд положительных </w:t>
      </w:r>
      <w:r w:rsidRPr="001A6B19">
        <w:rPr>
          <w:b/>
          <w:bCs/>
          <w:color w:val="000000"/>
          <w:kern w:val="1"/>
          <w:sz w:val="28"/>
          <w:szCs w:val="28"/>
          <w:lang w:eastAsia="hi-IN" w:bidi="hi-IN"/>
        </w:rPr>
        <w:t>результатов</w:t>
      </w:r>
      <w:r w:rsidRPr="001A6B19">
        <w:rPr>
          <w:bCs/>
          <w:color w:val="000000"/>
          <w:kern w:val="1"/>
          <w:sz w:val="28"/>
          <w:szCs w:val="28"/>
          <w:lang w:eastAsia="hi-IN" w:bidi="hi-IN"/>
        </w:rPr>
        <w:t>:</w:t>
      </w:r>
    </w:p>
    <w:p w:rsidR="002A5018" w:rsidRPr="001A6B19" w:rsidRDefault="002A5018" w:rsidP="001A6B19">
      <w:pPr>
        <w:pStyle w:val="Style66"/>
        <w:widowControl/>
        <w:tabs>
          <w:tab w:val="left" w:pos="187"/>
        </w:tabs>
        <w:spacing w:line="276" w:lineRule="auto"/>
        <w:rPr>
          <w:color w:val="000000"/>
          <w:kern w:val="1"/>
          <w:sz w:val="28"/>
          <w:szCs w:val="28"/>
          <w:lang w:eastAsia="hi-IN" w:bidi="hi-IN"/>
        </w:rPr>
      </w:pPr>
      <w:r w:rsidRPr="001A6B19">
        <w:rPr>
          <w:color w:val="000000"/>
          <w:kern w:val="1"/>
          <w:sz w:val="28"/>
          <w:szCs w:val="28"/>
          <w:lang w:eastAsia="hi-IN" w:bidi="hi-IN"/>
        </w:rPr>
        <w:t>-</w:t>
      </w:r>
      <w:r w:rsidRPr="001A6B19">
        <w:rPr>
          <w:color w:val="000000"/>
          <w:kern w:val="1"/>
          <w:sz w:val="28"/>
          <w:szCs w:val="28"/>
          <w:lang w:eastAsia="hi-IN" w:bidi="hi-IN"/>
        </w:rPr>
        <w:tab/>
        <w:t>совершенствование сети автомобильных дорог и, как следствие, снижение доли дорог, не отвечающих нормативным требованиям</w:t>
      </w:r>
      <w:proofErr w:type="gramStart"/>
      <w:r w:rsidRPr="001A6B19">
        <w:rPr>
          <w:color w:val="000000"/>
          <w:kern w:val="1"/>
          <w:sz w:val="28"/>
          <w:szCs w:val="28"/>
          <w:lang w:eastAsia="hi-IN" w:bidi="hi-IN"/>
        </w:rPr>
        <w:t xml:space="preserve"> ,</w:t>
      </w:r>
      <w:proofErr w:type="gramEnd"/>
      <w:r w:rsidRPr="001A6B19">
        <w:rPr>
          <w:color w:val="000000"/>
          <w:kern w:val="1"/>
          <w:sz w:val="28"/>
          <w:szCs w:val="28"/>
          <w:lang w:eastAsia="hi-IN" w:bidi="hi-IN"/>
        </w:rPr>
        <w:t xml:space="preserve"> за счет выполнения плановых ремонтных работ;</w:t>
      </w:r>
    </w:p>
    <w:p w:rsidR="002A5018" w:rsidRPr="001A6B19" w:rsidRDefault="002A5018" w:rsidP="001A6B19">
      <w:pPr>
        <w:pStyle w:val="Style66"/>
        <w:widowControl/>
        <w:tabs>
          <w:tab w:val="left" w:pos="422"/>
        </w:tabs>
        <w:spacing w:line="276" w:lineRule="auto"/>
        <w:rPr>
          <w:color w:val="000000"/>
          <w:kern w:val="1"/>
          <w:sz w:val="28"/>
          <w:szCs w:val="28"/>
          <w:lang w:eastAsia="hi-IN" w:bidi="hi-IN"/>
        </w:rPr>
      </w:pPr>
      <w:r w:rsidRPr="001A6B19">
        <w:rPr>
          <w:color w:val="000000"/>
          <w:kern w:val="1"/>
          <w:sz w:val="28"/>
          <w:szCs w:val="28"/>
          <w:lang w:eastAsia="hi-IN" w:bidi="hi-IN"/>
        </w:rPr>
        <w:t>-</w:t>
      </w:r>
      <w:r w:rsidRPr="001A6B19">
        <w:rPr>
          <w:color w:val="000000"/>
          <w:kern w:val="1"/>
          <w:sz w:val="28"/>
          <w:szCs w:val="28"/>
          <w:lang w:eastAsia="hi-IN" w:bidi="hi-IN"/>
        </w:rPr>
        <w:tab/>
        <w:t>расширение производственных возможностей объектов экономики за счёт снижения транспортных издержек и затрат на перевозки.</w:t>
      </w:r>
    </w:p>
    <w:p w:rsidR="002A5018" w:rsidRPr="001A6B19" w:rsidRDefault="002A5018" w:rsidP="001A6B19">
      <w:pPr>
        <w:spacing w:line="276" w:lineRule="auto"/>
        <w:ind w:right="30"/>
        <w:rPr>
          <w:sz w:val="28"/>
          <w:szCs w:val="28"/>
        </w:rPr>
      </w:pPr>
    </w:p>
    <w:p w:rsidR="002A5018" w:rsidRDefault="002A5018" w:rsidP="001A6B19">
      <w:pPr>
        <w:ind w:right="30"/>
        <w:jc w:val="center"/>
        <w:rPr>
          <w:sz w:val="26"/>
          <w:szCs w:val="26"/>
        </w:rPr>
      </w:pPr>
    </w:p>
    <w:p w:rsidR="00BB2C76" w:rsidRDefault="00647DCA" w:rsidP="00BB2C76">
      <w:pPr>
        <w:numPr>
          <w:ilvl w:val="0"/>
          <w:numId w:val="48"/>
        </w:numPr>
        <w:jc w:val="center"/>
        <w:rPr>
          <w:b/>
          <w:bCs/>
          <w:sz w:val="28"/>
          <w:szCs w:val="28"/>
        </w:rPr>
      </w:pPr>
      <w:r w:rsidRPr="00470C67">
        <w:rPr>
          <w:b/>
          <w:bCs/>
          <w:sz w:val="28"/>
          <w:szCs w:val="28"/>
        </w:rPr>
        <w:t>Развитие социальной сферы</w:t>
      </w:r>
    </w:p>
    <w:p w:rsidR="00BB2C76" w:rsidRDefault="00BB2C76" w:rsidP="00BB2C76">
      <w:pPr>
        <w:ind w:left="450"/>
        <w:rPr>
          <w:b/>
          <w:bCs/>
          <w:sz w:val="28"/>
          <w:szCs w:val="28"/>
        </w:rPr>
      </w:pPr>
    </w:p>
    <w:p w:rsidR="00CA1C5E" w:rsidRPr="00E147E3" w:rsidRDefault="00CA1C5E" w:rsidP="00235040">
      <w:pPr>
        <w:numPr>
          <w:ilvl w:val="1"/>
          <w:numId w:val="48"/>
        </w:numPr>
        <w:jc w:val="center"/>
        <w:rPr>
          <w:b/>
          <w:bCs/>
          <w:i/>
          <w:iCs/>
          <w:kern w:val="0"/>
          <w:sz w:val="28"/>
          <w:szCs w:val="28"/>
          <w:u w:val="single"/>
          <w:lang w:eastAsia="ru-RU" w:bidi="ar-SA"/>
        </w:rPr>
      </w:pPr>
      <w:r w:rsidRPr="00E147E3">
        <w:rPr>
          <w:b/>
          <w:bCs/>
          <w:i/>
          <w:iCs/>
          <w:kern w:val="0"/>
          <w:sz w:val="28"/>
          <w:szCs w:val="28"/>
          <w:u w:val="single"/>
          <w:lang w:eastAsia="ru-RU" w:bidi="ar-SA"/>
        </w:rPr>
        <w:t>Здравоохранение</w:t>
      </w:r>
    </w:p>
    <w:p w:rsidR="00235040" w:rsidRPr="00BB2C76" w:rsidRDefault="00235040" w:rsidP="00235040">
      <w:pPr>
        <w:ind w:left="720"/>
        <w:rPr>
          <w:b/>
          <w:bCs/>
          <w:sz w:val="28"/>
          <w:szCs w:val="28"/>
        </w:rPr>
      </w:pPr>
    </w:p>
    <w:p w:rsidR="00CA1C5E" w:rsidRPr="001A6B19" w:rsidRDefault="00CA1C5E" w:rsidP="001A6B19">
      <w:pPr>
        <w:pStyle w:val="Style66"/>
        <w:widowControl/>
        <w:tabs>
          <w:tab w:val="left" w:pos="422"/>
        </w:tabs>
        <w:spacing w:line="276" w:lineRule="auto"/>
        <w:rPr>
          <w:color w:val="000000"/>
          <w:kern w:val="1"/>
          <w:sz w:val="28"/>
          <w:szCs w:val="28"/>
          <w:lang w:eastAsia="hi-IN" w:bidi="hi-IN"/>
        </w:rPr>
      </w:pPr>
      <w:r w:rsidRPr="001A6B19">
        <w:rPr>
          <w:color w:val="000000"/>
          <w:kern w:val="1"/>
          <w:sz w:val="28"/>
          <w:szCs w:val="28"/>
          <w:lang w:eastAsia="hi-IN" w:bidi="hi-IN"/>
        </w:rPr>
        <w:t>Сфера здравоохранени</w:t>
      </w:r>
      <w:r w:rsidR="00235040">
        <w:rPr>
          <w:color w:val="000000"/>
          <w:kern w:val="1"/>
          <w:sz w:val="28"/>
          <w:szCs w:val="28"/>
          <w:lang w:eastAsia="hi-IN" w:bidi="hi-IN"/>
        </w:rPr>
        <w:t>я в</w:t>
      </w:r>
      <w:r w:rsidR="00416C29" w:rsidRPr="001A6B19">
        <w:rPr>
          <w:color w:val="000000"/>
          <w:kern w:val="1"/>
          <w:sz w:val="28"/>
          <w:szCs w:val="28"/>
          <w:lang w:eastAsia="hi-IN" w:bidi="hi-IN"/>
        </w:rPr>
        <w:t xml:space="preserve"> районе </w:t>
      </w:r>
      <w:r w:rsidRPr="001A6B19">
        <w:rPr>
          <w:color w:val="000000"/>
          <w:kern w:val="1"/>
          <w:sz w:val="28"/>
          <w:szCs w:val="28"/>
          <w:lang w:eastAsia="hi-IN" w:bidi="hi-IN"/>
        </w:rPr>
        <w:t xml:space="preserve">представлена областным бюджетным учреждением «Савинская </w:t>
      </w:r>
      <w:r w:rsidR="00416C29" w:rsidRPr="001A6B19">
        <w:rPr>
          <w:color w:val="000000"/>
          <w:kern w:val="1"/>
          <w:sz w:val="28"/>
          <w:szCs w:val="28"/>
          <w:lang w:eastAsia="hi-IN" w:bidi="hi-IN"/>
        </w:rPr>
        <w:t xml:space="preserve">центральная </w:t>
      </w:r>
      <w:r w:rsidRPr="001A6B19">
        <w:rPr>
          <w:color w:val="000000"/>
          <w:kern w:val="1"/>
          <w:sz w:val="28"/>
          <w:szCs w:val="28"/>
          <w:lang w:eastAsia="hi-IN" w:bidi="hi-IN"/>
        </w:rPr>
        <w:t>районная больница»</w:t>
      </w:r>
      <w:r w:rsidR="00416C29" w:rsidRPr="001A6B19">
        <w:rPr>
          <w:color w:val="000000"/>
          <w:kern w:val="1"/>
          <w:sz w:val="28"/>
          <w:szCs w:val="28"/>
          <w:lang w:eastAsia="hi-IN" w:bidi="hi-IN"/>
        </w:rPr>
        <w:t xml:space="preserve">, которое </w:t>
      </w:r>
      <w:r w:rsidRPr="001A6B19">
        <w:rPr>
          <w:color w:val="000000"/>
          <w:kern w:val="1"/>
          <w:sz w:val="28"/>
          <w:szCs w:val="28"/>
          <w:lang w:eastAsia="hi-IN" w:bidi="hi-IN"/>
        </w:rPr>
        <w:t xml:space="preserve"> включает в себя</w:t>
      </w:r>
      <w:proofErr w:type="gramStart"/>
      <w:r w:rsidRPr="001A6B19">
        <w:rPr>
          <w:color w:val="000000"/>
          <w:kern w:val="1"/>
          <w:sz w:val="28"/>
          <w:szCs w:val="28"/>
          <w:lang w:eastAsia="hi-IN" w:bidi="hi-IN"/>
        </w:rPr>
        <w:t xml:space="preserve"> </w:t>
      </w:r>
      <w:r w:rsidR="009350F5" w:rsidRPr="001A6B19">
        <w:rPr>
          <w:color w:val="000000"/>
          <w:kern w:val="1"/>
          <w:sz w:val="28"/>
          <w:szCs w:val="28"/>
          <w:lang w:eastAsia="hi-IN" w:bidi="hi-IN"/>
        </w:rPr>
        <w:t>:</w:t>
      </w:r>
      <w:proofErr w:type="gramEnd"/>
      <w:r w:rsidR="009350F5" w:rsidRPr="001A6B19">
        <w:rPr>
          <w:color w:val="000000"/>
          <w:kern w:val="1"/>
          <w:sz w:val="28"/>
          <w:szCs w:val="28"/>
          <w:lang w:eastAsia="hi-IN" w:bidi="hi-IN"/>
        </w:rPr>
        <w:t xml:space="preserve"> поликлинику</w:t>
      </w:r>
      <w:r w:rsidR="00416C29" w:rsidRPr="001A6B19">
        <w:rPr>
          <w:color w:val="000000"/>
          <w:kern w:val="1"/>
          <w:sz w:val="28"/>
          <w:szCs w:val="28"/>
          <w:lang w:eastAsia="hi-IN" w:bidi="hi-IN"/>
        </w:rPr>
        <w:t xml:space="preserve">, </w:t>
      </w:r>
      <w:r w:rsidRPr="001A6B19">
        <w:rPr>
          <w:color w:val="000000"/>
          <w:kern w:val="1"/>
          <w:sz w:val="28"/>
          <w:szCs w:val="28"/>
          <w:lang w:eastAsia="hi-IN" w:bidi="hi-IN"/>
        </w:rPr>
        <w:t>2 офиса врача общей практики,</w:t>
      </w:r>
      <w:r w:rsidR="00416C29" w:rsidRPr="001A6B19">
        <w:rPr>
          <w:color w:val="000000"/>
          <w:kern w:val="1"/>
          <w:sz w:val="28"/>
          <w:szCs w:val="28"/>
          <w:lang w:eastAsia="hi-IN" w:bidi="hi-IN"/>
        </w:rPr>
        <w:t xml:space="preserve"> </w:t>
      </w:r>
      <w:r w:rsidRPr="001A6B19">
        <w:rPr>
          <w:color w:val="000000"/>
          <w:kern w:val="1"/>
          <w:sz w:val="28"/>
          <w:szCs w:val="28"/>
          <w:lang w:eastAsia="hi-IN" w:bidi="hi-IN"/>
        </w:rPr>
        <w:t>1 участковое отделение, отделение скорой помощи, стационарное отделение  круглосуточного и  дневного пребывания, 7  фельдшерско-акушерских пунктов.</w:t>
      </w:r>
    </w:p>
    <w:p w:rsidR="00CA1C5E" w:rsidRPr="001A6B19" w:rsidRDefault="00CA1C5E" w:rsidP="001A6B19">
      <w:pPr>
        <w:pStyle w:val="Style66"/>
        <w:widowControl/>
        <w:tabs>
          <w:tab w:val="left" w:pos="422"/>
        </w:tabs>
        <w:spacing w:line="276" w:lineRule="auto"/>
        <w:rPr>
          <w:color w:val="000000"/>
          <w:kern w:val="1"/>
          <w:sz w:val="28"/>
          <w:szCs w:val="28"/>
          <w:lang w:eastAsia="hi-IN" w:bidi="hi-IN"/>
        </w:rPr>
      </w:pPr>
      <w:r w:rsidRPr="001A6B19">
        <w:rPr>
          <w:color w:val="000000"/>
          <w:kern w:val="1"/>
          <w:sz w:val="28"/>
          <w:szCs w:val="28"/>
          <w:lang w:eastAsia="hi-IN" w:bidi="hi-IN"/>
        </w:rPr>
        <w:lastRenderedPageBreak/>
        <w:t xml:space="preserve">      </w:t>
      </w:r>
      <w:r w:rsidR="00B41138" w:rsidRPr="001A6B19">
        <w:rPr>
          <w:color w:val="000000"/>
          <w:kern w:val="1"/>
          <w:sz w:val="28"/>
          <w:szCs w:val="28"/>
          <w:lang w:eastAsia="hi-IN" w:bidi="hi-IN"/>
        </w:rPr>
        <w:t xml:space="preserve">  </w:t>
      </w:r>
      <w:r w:rsidRPr="001A6B19">
        <w:rPr>
          <w:color w:val="000000"/>
          <w:kern w:val="1"/>
          <w:sz w:val="28"/>
          <w:szCs w:val="28"/>
          <w:lang w:eastAsia="hi-IN" w:bidi="hi-IN"/>
        </w:rPr>
        <w:t>Учреждение здравоохранения тесно взаимодействует с межмуниципальными центрами по оказа</w:t>
      </w:r>
      <w:r w:rsidR="00506EF1">
        <w:rPr>
          <w:color w:val="000000"/>
          <w:kern w:val="1"/>
          <w:sz w:val="28"/>
          <w:szCs w:val="28"/>
          <w:lang w:eastAsia="hi-IN" w:bidi="hi-IN"/>
        </w:rPr>
        <w:t>нию специализированной помощи в</w:t>
      </w:r>
      <w:r w:rsidRPr="001A6B19">
        <w:rPr>
          <w:color w:val="000000"/>
          <w:kern w:val="1"/>
          <w:sz w:val="28"/>
          <w:szCs w:val="28"/>
          <w:lang w:eastAsia="hi-IN" w:bidi="hi-IN"/>
        </w:rPr>
        <w:t xml:space="preserve"> области кардиологии, не</w:t>
      </w:r>
      <w:r w:rsidRPr="001A6B19">
        <w:rPr>
          <w:color w:val="000000"/>
          <w:kern w:val="1"/>
          <w:sz w:val="28"/>
          <w:szCs w:val="28"/>
          <w:lang w:eastAsia="hi-IN" w:bidi="hi-IN"/>
        </w:rPr>
        <w:softHyphen/>
        <w:t xml:space="preserve">врологии и травматологии с соответствующими отделениями ОБУЗ «Шуйская ЦРБ». </w:t>
      </w:r>
    </w:p>
    <w:p w:rsidR="00CA1C5E" w:rsidRPr="001A6B19" w:rsidRDefault="00CA1C5E" w:rsidP="001A6B19">
      <w:pPr>
        <w:pStyle w:val="Style66"/>
        <w:widowControl/>
        <w:tabs>
          <w:tab w:val="left" w:pos="422"/>
        </w:tabs>
        <w:spacing w:line="276" w:lineRule="auto"/>
        <w:rPr>
          <w:color w:val="000000"/>
          <w:kern w:val="1"/>
          <w:sz w:val="28"/>
          <w:szCs w:val="28"/>
          <w:lang w:eastAsia="hi-IN" w:bidi="hi-IN"/>
        </w:rPr>
      </w:pPr>
      <w:r w:rsidRPr="001A6B19">
        <w:rPr>
          <w:color w:val="000000"/>
          <w:kern w:val="1"/>
          <w:sz w:val="28"/>
          <w:szCs w:val="28"/>
          <w:lang w:eastAsia="hi-IN" w:bidi="hi-IN"/>
        </w:rPr>
        <w:t>Охрану здоровья населения осуществляет кадровый потенциал лечебных учреждений, где рабо</w:t>
      </w:r>
      <w:r w:rsidR="00235040">
        <w:rPr>
          <w:color w:val="000000"/>
          <w:kern w:val="1"/>
          <w:sz w:val="28"/>
          <w:szCs w:val="28"/>
          <w:lang w:eastAsia="hi-IN" w:bidi="hi-IN"/>
        </w:rPr>
        <w:t>тают 15 врачей и 72 специалиста</w:t>
      </w:r>
      <w:r w:rsidRPr="001A6B19">
        <w:rPr>
          <w:color w:val="000000"/>
          <w:kern w:val="1"/>
          <w:sz w:val="28"/>
          <w:szCs w:val="28"/>
          <w:lang w:eastAsia="hi-IN" w:bidi="hi-IN"/>
        </w:rPr>
        <w:t xml:space="preserve"> среднего медицинского персонала.</w:t>
      </w:r>
    </w:p>
    <w:p w:rsidR="00CA1C5E" w:rsidRPr="001A6B19" w:rsidRDefault="00CA1C5E" w:rsidP="001A6B19">
      <w:pPr>
        <w:pStyle w:val="Style66"/>
        <w:widowControl/>
        <w:tabs>
          <w:tab w:val="left" w:pos="422"/>
        </w:tabs>
        <w:spacing w:line="276" w:lineRule="auto"/>
        <w:rPr>
          <w:color w:val="000000"/>
          <w:kern w:val="1"/>
          <w:sz w:val="28"/>
          <w:szCs w:val="28"/>
          <w:lang w:eastAsia="hi-IN" w:bidi="hi-IN"/>
        </w:rPr>
      </w:pPr>
      <w:r w:rsidRPr="001A6B19">
        <w:rPr>
          <w:color w:val="000000"/>
          <w:kern w:val="1"/>
          <w:sz w:val="28"/>
          <w:szCs w:val="28"/>
          <w:lang w:eastAsia="hi-IN" w:bidi="hi-IN"/>
        </w:rPr>
        <w:t>Одной из главных задач, стоящих перед учреждением здравоохранения, яв</w:t>
      </w:r>
      <w:r w:rsidRPr="001A6B19">
        <w:rPr>
          <w:color w:val="000000"/>
          <w:kern w:val="1"/>
          <w:sz w:val="28"/>
          <w:szCs w:val="28"/>
          <w:lang w:eastAsia="hi-IN" w:bidi="hi-IN"/>
        </w:rPr>
        <w:softHyphen/>
        <w:t>ляется предоставление населению своевременной и качественной медицинской по</w:t>
      </w:r>
      <w:r w:rsidRPr="001A6B19">
        <w:rPr>
          <w:color w:val="000000"/>
          <w:kern w:val="1"/>
          <w:sz w:val="28"/>
          <w:szCs w:val="28"/>
          <w:lang w:eastAsia="hi-IN" w:bidi="hi-IN"/>
        </w:rPr>
        <w:softHyphen/>
        <w:t>мощи.</w:t>
      </w:r>
    </w:p>
    <w:p w:rsidR="00CA1C5E" w:rsidRPr="001A6B19" w:rsidRDefault="00CA1C5E" w:rsidP="001A6B19">
      <w:pPr>
        <w:pStyle w:val="Style66"/>
        <w:widowControl/>
        <w:tabs>
          <w:tab w:val="left" w:pos="422"/>
        </w:tabs>
        <w:spacing w:line="276" w:lineRule="auto"/>
        <w:rPr>
          <w:color w:val="000000"/>
          <w:kern w:val="1"/>
          <w:sz w:val="28"/>
          <w:szCs w:val="28"/>
          <w:lang w:eastAsia="hi-IN" w:bidi="hi-IN"/>
        </w:rPr>
      </w:pPr>
      <w:r w:rsidRPr="001A6B19">
        <w:rPr>
          <w:color w:val="000000"/>
          <w:kern w:val="1"/>
          <w:sz w:val="28"/>
          <w:szCs w:val="28"/>
          <w:lang w:eastAsia="hi-IN" w:bidi="hi-IN"/>
        </w:rPr>
        <w:t>Качество медицинской помощи и ее доступность определяется состоянием материально-технической базы здравоохранения, и наличием квалифицированных специалистов.</w:t>
      </w:r>
    </w:p>
    <w:p w:rsidR="00CA1C5E" w:rsidRDefault="00CA1C5E" w:rsidP="001A6B19">
      <w:pPr>
        <w:pStyle w:val="Style66"/>
        <w:widowControl/>
        <w:tabs>
          <w:tab w:val="left" w:pos="422"/>
        </w:tabs>
        <w:spacing w:line="276" w:lineRule="auto"/>
        <w:rPr>
          <w:color w:val="000000"/>
          <w:kern w:val="1"/>
          <w:sz w:val="28"/>
          <w:szCs w:val="28"/>
          <w:lang w:eastAsia="hi-IN" w:bidi="hi-IN"/>
        </w:rPr>
      </w:pPr>
      <w:r w:rsidRPr="001A6B19">
        <w:rPr>
          <w:color w:val="000000"/>
          <w:kern w:val="1"/>
          <w:sz w:val="28"/>
          <w:szCs w:val="28"/>
          <w:lang w:eastAsia="hi-IN" w:bidi="hi-IN"/>
        </w:rPr>
        <w:t>Медицинские кадры, являясь главной наиболее ценной и значимой частью ресурсов здравоохранения, в конечном итоге обеспечивают результативность и эффективно</w:t>
      </w:r>
      <w:r w:rsidR="00235040">
        <w:rPr>
          <w:color w:val="000000"/>
          <w:kern w:val="1"/>
          <w:sz w:val="28"/>
          <w:szCs w:val="28"/>
          <w:lang w:eastAsia="hi-IN" w:bidi="hi-IN"/>
        </w:rPr>
        <w:t xml:space="preserve">сть деятельности </w:t>
      </w:r>
      <w:r w:rsidRPr="001A6B19">
        <w:rPr>
          <w:color w:val="000000"/>
          <w:kern w:val="1"/>
          <w:sz w:val="28"/>
          <w:szCs w:val="28"/>
          <w:lang w:eastAsia="hi-IN" w:bidi="hi-IN"/>
        </w:rPr>
        <w:t>системы з</w:t>
      </w:r>
      <w:r w:rsidR="00235040">
        <w:rPr>
          <w:color w:val="000000"/>
          <w:kern w:val="1"/>
          <w:sz w:val="28"/>
          <w:szCs w:val="28"/>
          <w:lang w:eastAsia="hi-IN" w:bidi="hi-IN"/>
        </w:rPr>
        <w:t>дравоохранения в целом</w:t>
      </w:r>
      <w:r w:rsidRPr="001A6B19">
        <w:rPr>
          <w:color w:val="000000"/>
          <w:kern w:val="1"/>
          <w:sz w:val="28"/>
          <w:szCs w:val="28"/>
          <w:lang w:eastAsia="hi-IN" w:bidi="hi-IN"/>
        </w:rPr>
        <w:t>. Укомплектованность в</w:t>
      </w:r>
      <w:r w:rsidR="00416C29" w:rsidRPr="001A6B19">
        <w:rPr>
          <w:color w:val="000000"/>
          <w:kern w:val="1"/>
          <w:sz w:val="28"/>
          <w:szCs w:val="28"/>
          <w:lang w:eastAsia="hi-IN" w:bidi="hi-IN"/>
        </w:rPr>
        <w:t>рачебными кад</w:t>
      </w:r>
      <w:r w:rsidR="00416C29" w:rsidRPr="001A6B19">
        <w:rPr>
          <w:color w:val="000000"/>
          <w:kern w:val="1"/>
          <w:sz w:val="28"/>
          <w:szCs w:val="28"/>
          <w:lang w:eastAsia="hi-IN" w:bidi="hi-IN"/>
        </w:rPr>
        <w:softHyphen/>
        <w:t xml:space="preserve">рами </w:t>
      </w:r>
      <w:r w:rsidR="00B41138" w:rsidRPr="001A6B19">
        <w:rPr>
          <w:color w:val="000000"/>
          <w:kern w:val="1"/>
          <w:sz w:val="28"/>
          <w:szCs w:val="28"/>
          <w:lang w:eastAsia="hi-IN" w:bidi="hi-IN"/>
        </w:rPr>
        <w:t xml:space="preserve">по состоянию на 01.01.2015 года </w:t>
      </w:r>
      <w:r w:rsidR="00416C29" w:rsidRPr="001A6B19">
        <w:rPr>
          <w:color w:val="000000"/>
          <w:kern w:val="1"/>
          <w:sz w:val="28"/>
          <w:szCs w:val="28"/>
          <w:lang w:eastAsia="hi-IN" w:bidi="hi-IN"/>
        </w:rPr>
        <w:t>составляет 80 %</w:t>
      </w:r>
      <w:r w:rsidRPr="001A6B19">
        <w:rPr>
          <w:color w:val="000000"/>
          <w:kern w:val="1"/>
          <w:sz w:val="28"/>
          <w:szCs w:val="28"/>
          <w:lang w:eastAsia="hi-IN" w:bidi="hi-IN"/>
        </w:rPr>
        <w:t>.</w:t>
      </w:r>
    </w:p>
    <w:p w:rsidR="00235040" w:rsidRDefault="00E66DBF" w:rsidP="00E66DBF">
      <w:pPr>
        <w:snapToGrid w:val="0"/>
        <w:spacing w:line="276" w:lineRule="auto"/>
        <w:rPr>
          <w:sz w:val="28"/>
          <w:szCs w:val="28"/>
        </w:rPr>
      </w:pPr>
      <w:r>
        <w:rPr>
          <w:color w:val="000000"/>
          <w:sz w:val="28"/>
          <w:szCs w:val="28"/>
        </w:rPr>
        <w:t xml:space="preserve">     </w:t>
      </w:r>
      <w:r w:rsidR="00235040">
        <w:rPr>
          <w:color w:val="000000"/>
          <w:sz w:val="28"/>
          <w:szCs w:val="28"/>
        </w:rPr>
        <w:t>В целях решения   вопроса  привлечения молодых  врачей-</w:t>
      </w:r>
      <w:r w:rsidR="00506EF1">
        <w:rPr>
          <w:color w:val="000000"/>
          <w:sz w:val="28"/>
          <w:szCs w:val="28"/>
        </w:rPr>
        <w:t xml:space="preserve">специалистов для работы </w:t>
      </w:r>
      <w:proofErr w:type="gramStart"/>
      <w:r w:rsidR="00506EF1">
        <w:rPr>
          <w:color w:val="000000"/>
          <w:sz w:val="28"/>
          <w:szCs w:val="28"/>
        </w:rPr>
        <w:t>в</w:t>
      </w:r>
      <w:proofErr w:type="gramEnd"/>
      <w:r w:rsidR="00506EF1">
        <w:rPr>
          <w:color w:val="000000"/>
          <w:sz w:val="28"/>
          <w:szCs w:val="28"/>
        </w:rPr>
        <w:t xml:space="preserve"> </w:t>
      </w:r>
      <w:proofErr w:type="gramStart"/>
      <w:r w:rsidR="00506EF1">
        <w:rPr>
          <w:color w:val="000000"/>
          <w:sz w:val="28"/>
          <w:szCs w:val="28"/>
        </w:rPr>
        <w:t>ОБУЗ</w:t>
      </w:r>
      <w:proofErr w:type="gramEnd"/>
      <w:r w:rsidR="00506EF1">
        <w:rPr>
          <w:color w:val="000000"/>
          <w:sz w:val="28"/>
          <w:szCs w:val="28"/>
        </w:rPr>
        <w:t xml:space="preserve"> «</w:t>
      </w:r>
      <w:r w:rsidR="00235040">
        <w:rPr>
          <w:color w:val="000000"/>
          <w:sz w:val="28"/>
          <w:szCs w:val="28"/>
        </w:rPr>
        <w:t>Савинская ЦРБ»  разработана, утверждена и реализуется  муниципальная п</w:t>
      </w:r>
      <w:r>
        <w:rPr>
          <w:color w:val="000000"/>
          <w:sz w:val="28"/>
          <w:szCs w:val="28"/>
        </w:rPr>
        <w:t>рограмма «</w:t>
      </w:r>
      <w:r w:rsidR="00235040">
        <w:rPr>
          <w:color w:val="000000"/>
          <w:sz w:val="28"/>
          <w:szCs w:val="28"/>
        </w:rPr>
        <w:t xml:space="preserve">Молодежь Савинского муниципального района»  </w:t>
      </w:r>
      <w:r w:rsidR="00235040" w:rsidRPr="002E0A46">
        <w:rPr>
          <w:color w:val="000000"/>
          <w:sz w:val="28"/>
          <w:szCs w:val="28"/>
        </w:rPr>
        <w:t>подпрограмма «</w:t>
      </w:r>
      <w:r w:rsidR="002E0A46" w:rsidRPr="002E0A46">
        <w:rPr>
          <w:sz w:val="28"/>
          <w:szCs w:val="28"/>
        </w:rPr>
        <w:t>Поддержка молодых специалистов  муниципальных  учреждений  образования Савинского муниципального района и ОБУЗ « Савинская  ЦРБ»</w:t>
      </w:r>
      <w:r w:rsidR="002E0A46">
        <w:rPr>
          <w:sz w:val="28"/>
          <w:szCs w:val="28"/>
        </w:rPr>
        <w:t>. В соответствии с</w:t>
      </w:r>
      <w:r>
        <w:rPr>
          <w:sz w:val="28"/>
          <w:szCs w:val="28"/>
        </w:rPr>
        <w:t xml:space="preserve"> </w:t>
      </w:r>
      <w:r w:rsidR="002E0A46">
        <w:rPr>
          <w:sz w:val="28"/>
          <w:szCs w:val="28"/>
        </w:rPr>
        <w:t>данной подпрограммой  молодым врачам, прибывшим в Савинский район для работы</w:t>
      </w:r>
      <w:r>
        <w:rPr>
          <w:sz w:val="28"/>
          <w:szCs w:val="28"/>
        </w:rPr>
        <w:t>,</w:t>
      </w:r>
      <w:r w:rsidR="002E0A46">
        <w:rPr>
          <w:sz w:val="28"/>
          <w:szCs w:val="28"/>
        </w:rPr>
        <w:t xml:space="preserve"> за счет средств районного бюджета  ежемесячно  производятся выплаты  компенсационного характера на  оплату коммунальных услуг, а также  осуществляются  единовременные выплаты  :  по окончанию  первого года работы -10 </w:t>
      </w:r>
      <w:proofErr w:type="spellStart"/>
      <w:r w:rsidR="002E0A46">
        <w:rPr>
          <w:sz w:val="28"/>
          <w:szCs w:val="28"/>
        </w:rPr>
        <w:t>тыс</w:t>
      </w:r>
      <w:proofErr w:type="gramStart"/>
      <w:r w:rsidR="002E0A46">
        <w:rPr>
          <w:sz w:val="28"/>
          <w:szCs w:val="28"/>
        </w:rPr>
        <w:t>.р</w:t>
      </w:r>
      <w:proofErr w:type="gramEnd"/>
      <w:r w:rsidR="002E0A46">
        <w:rPr>
          <w:sz w:val="28"/>
          <w:szCs w:val="28"/>
        </w:rPr>
        <w:t>уб</w:t>
      </w:r>
      <w:proofErr w:type="spellEnd"/>
      <w:r w:rsidR="002E0A46">
        <w:rPr>
          <w:sz w:val="28"/>
          <w:szCs w:val="28"/>
        </w:rPr>
        <w:t xml:space="preserve">.; 2 года -15 </w:t>
      </w:r>
      <w:proofErr w:type="spellStart"/>
      <w:r w:rsidR="002E0A46">
        <w:rPr>
          <w:sz w:val="28"/>
          <w:szCs w:val="28"/>
        </w:rPr>
        <w:t>тыс.руб</w:t>
      </w:r>
      <w:proofErr w:type="spellEnd"/>
      <w:r w:rsidR="002E0A46">
        <w:rPr>
          <w:sz w:val="28"/>
          <w:szCs w:val="28"/>
        </w:rPr>
        <w:t xml:space="preserve">.; третьего-20 </w:t>
      </w:r>
      <w:proofErr w:type="spellStart"/>
      <w:r w:rsidR="002E0A46">
        <w:rPr>
          <w:sz w:val="28"/>
          <w:szCs w:val="28"/>
        </w:rPr>
        <w:t>тыс.руб</w:t>
      </w:r>
      <w:proofErr w:type="spellEnd"/>
      <w:r w:rsidR="002E0A46">
        <w:rPr>
          <w:sz w:val="28"/>
          <w:szCs w:val="28"/>
        </w:rPr>
        <w:t>.</w:t>
      </w:r>
    </w:p>
    <w:p w:rsidR="002E0A46" w:rsidRPr="002E0A46" w:rsidRDefault="002E0A46" w:rsidP="002E0A46">
      <w:pPr>
        <w:pStyle w:val="Style66"/>
        <w:widowControl/>
        <w:tabs>
          <w:tab w:val="left" w:pos="422"/>
        </w:tabs>
        <w:spacing w:line="276" w:lineRule="auto"/>
        <w:rPr>
          <w:color w:val="000000"/>
          <w:kern w:val="1"/>
          <w:sz w:val="28"/>
          <w:szCs w:val="28"/>
          <w:lang w:eastAsia="hi-IN" w:bidi="hi-IN"/>
        </w:rPr>
      </w:pPr>
      <w:r>
        <w:rPr>
          <w:sz w:val="28"/>
          <w:szCs w:val="28"/>
        </w:rPr>
        <w:t xml:space="preserve"> Молодым врачам из резервного муниципального  жилого  фонда  выделяются квартиры и вне очереди  предоставляются места  для детей в детские дошкольные учреждения. </w:t>
      </w:r>
    </w:p>
    <w:p w:rsidR="009350F5" w:rsidRPr="001A6B19" w:rsidRDefault="00E66DBF" w:rsidP="001A6B19">
      <w:pPr>
        <w:pStyle w:val="Style66"/>
        <w:widowControl/>
        <w:tabs>
          <w:tab w:val="left" w:pos="422"/>
        </w:tabs>
        <w:spacing w:line="276" w:lineRule="auto"/>
        <w:rPr>
          <w:color w:val="000000"/>
          <w:kern w:val="1"/>
          <w:sz w:val="28"/>
          <w:szCs w:val="28"/>
          <w:lang w:eastAsia="hi-IN" w:bidi="hi-IN"/>
        </w:rPr>
      </w:pPr>
      <w:r>
        <w:rPr>
          <w:color w:val="000000"/>
          <w:kern w:val="1"/>
          <w:sz w:val="28"/>
          <w:szCs w:val="28"/>
          <w:lang w:eastAsia="hi-IN" w:bidi="hi-IN"/>
        </w:rPr>
        <w:t xml:space="preserve">   </w:t>
      </w:r>
      <w:r w:rsidR="00CA1C5E" w:rsidRPr="001A6B19">
        <w:rPr>
          <w:color w:val="000000"/>
          <w:kern w:val="1"/>
          <w:sz w:val="28"/>
          <w:szCs w:val="28"/>
          <w:lang w:eastAsia="hi-IN" w:bidi="hi-IN"/>
        </w:rPr>
        <w:t>В рамках задач по укреплению материально-технической базы с</w:t>
      </w:r>
      <w:r w:rsidR="009350F5" w:rsidRPr="001A6B19">
        <w:rPr>
          <w:color w:val="000000"/>
          <w:kern w:val="1"/>
          <w:sz w:val="28"/>
          <w:szCs w:val="28"/>
          <w:lang w:eastAsia="hi-IN" w:bidi="hi-IN"/>
        </w:rPr>
        <w:t>истемы здра</w:t>
      </w:r>
      <w:r w:rsidR="009350F5" w:rsidRPr="001A6B19">
        <w:rPr>
          <w:color w:val="000000"/>
          <w:kern w:val="1"/>
          <w:sz w:val="28"/>
          <w:szCs w:val="28"/>
          <w:lang w:eastAsia="hi-IN" w:bidi="hi-IN"/>
        </w:rPr>
        <w:softHyphen/>
        <w:t xml:space="preserve">воохранения в районе за последние годы  проведены следующие мероприятия: </w:t>
      </w:r>
    </w:p>
    <w:p w:rsidR="009350F5" w:rsidRPr="001A6B19" w:rsidRDefault="009350F5" w:rsidP="001A6B19">
      <w:pPr>
        <w:pStyle w:val="Style66"/>
        <w:widowControl/>
        <w:tabs>
          <w:tab w:val="left" w:pos="422"/>
        </w:tabs>
        <w:spacing w:line="276" w:lineRule="auto"/>
        <w:rPr>
          <w:color w:val="000000"/>
          <w:kern w:val="1"/>
          <w:sz w:val="28"/>
          <w:szCs w:val="28"/>
          <w:lang w:eastAsia="hi-IN" w:bidi="hi-IN"/>
        </w:rPr>
      </w:pPr>
      <w:r w:rsidRPr="001A6B19">
        <w:rPr>
          <w:color w:val="000000"/>
          <w:kern w:val="1"/>
          <w:sz w:val="28"/>
          <w:szCs w:val="28"/>
          <w:lang w:eastAsia="hi-IN" w:bidi="hi-IN"/>
        </w:rPr>
        <w:t xml:space="preserve">- приобретен Цифровой </w:t>
      </w:r>
      <w:proofErr w:type="spellStart"/>
      <w:r w:rsidRPr="001A6B19">
        <w:rPr>
          <w:color w:val="000000"/>
          <w:kern w:val="1"/>
          <w:sz w:val="28"/>
          <w:szCs w:val="28"/>
          <w:lang w:eastAsia="hi-IN" w:bidi="hi-IN"/>
        </w:rPr>
        <w:t>маммограф</w:t>
      </w:r>
      <w:proofErr w:type="spellEnd"/>
      <w:r w:rsidRPr="001A6B19">
        <w:rPr>
          <w:color w:val="000000"/>
          <w:kern w:val="1"/>
          <w:sz w:val="28"/>
          <w:szCs w:val="28"/>
          <w:lang w:eastAsia="hi-IN" w:bidi="hi-IN"/>
        </w:rPr>
        <w:t xml:space="preserve">  стоимостью 7,5 </w:t>
      </w:r>
      <w:proofErr w:type="gramStart"/>
      <w:r w:rsidRPr="001A6B19">
        <w:rPr>
          <w:color w:val="000000"/>
          <w:kern w:val="1"/>
          <w:sz w:val="28"/>
          <w:szCs w:val="28"/>
          <w:lang w:eastAsia="hi-IN" w:bidi="hi-IN"/>
        </w:rPr>
        <w:t>млн</w:t>
      </w:r>
      <w:proofErr w:type="gramEnd"/>
      <w:r w:rsidRPr="001A6B19">
        <w:rPr>
          <w:color w:val="000000"/>
          <w:kern w:val="1"/>
          <w:sz w:val="28"/>
          <w:szCs w:val="28"/>
          <w:lang w:eastAsia="hi-IN" w:bidi="hi-IN"/>
        </w:rPr>
        <w:t xml:space="preserve"> руб.</w:t>
      </w:r>
    </w:p>
    <w:p w:rsidR="009350F5" w:rsidRPr="001A6B19" w:rsidRDefault="009350F5" w:rsidP="001A6B19">
      <w:pPr>
        <w:pStyle w:val="Style66"/>
        <w:widowControl/>
        <w:tabs>
          <w:tab w:val="left" w:pos="422"/>
        </w:tabs>
        <w:spacing w:line="276" w:lineRule="auto"/>
        <w:rPr>
          <w:color w:val="000000"/>
          <w:kern w:val="1"/>
          <w:sz w:val="28"/>
          <w:szCs w:val="28"/>
          <w:lang w:eastAsia="hi-IN" w:bidi="hi-IN"/>
        </w:rPr>
      </w:pPr>
      <w:r w:rsidRPr="001A6B19">
        <w:rPr>
          <w:color w:val="000000"/>
          <w:kern w:val="1"/>
          <w:sz w:val="28"/>
          <w:szCs w:val="28"/>
          <w:lang w:eastAsia="hi-IN" w:bidi="hi-IN"/>
        </w:rPr>
        <w:t xml:space="preserve">- произведен ремонт  </w:t>
      </w:r>
      <w:proofErr w:type="spellStart"/>
      <w:r w:rsidRPr="001A6B19">
        <w:rPr>
          <w:color w:val="000000"/>
          <w:kern w:val="1"/>
          <w:sz w:val="28"/>
          <w:szCs w:val="28"/>
          <w:lang w:eastAsia="hi-IN" w:bidi="hi-IN"/>
        </w:rPr>
        <w:t>маммографического</w:t>
      </w:r>
      <w:proofErr w:type="spellEnd"/>
      <w:r w:rsidRPr="001A6B19">
        <w:rPr>
          <w:color w:val="000000"/>
          <w:kern w:val="1"/>
          <w:sz w:val="28"/>
          <w:szCs w:val="28"/>
          <w:lang w:eastAsia="hi-IN" w:bidi="hi-IN"/>
        </w:rPr>
        <w:t xml:space="preserve"> кабинета  на сумму  0,4 </w:t>
      </w:r>
      <w:proofErr w:type="spellStart"/>
      <w:r w:rsidRPr="001A6B19">
        <w:rPr>
          <w:color w:val="000000"/>
          <w:kern w:val="1"/>
          <w:sz w:val="28"/>
          <w:szCs w:val="28"/>
          <w:lang w:eastAsia="hi-IN" w:bidi="hi-IN"/>
        </w:rPr>
        <w:t>млн</w:t>
      </w:r>
      <w:proofErr w:type="gramStart"/>
      <w:r w:rsidRPr="001A6B19">
        <w:rPr>
          <w:color w:val="000000"/>
          <w:kern w:val="1"/>
          <w:sz w:val="28"/>
          <w:szCs w:val="28"/>
          <w:lang w:eastAsia="hi-IN" w:bidi="hi-IN"/>
        </w:rPr>
        <w:t>.р</w:t>
      </w:r>
      <w:proofErr w:type="gramEnd"/>
      <w:r w:rsidRPr="001A6B19">
        <w:rPr>
          <w:color w:val="000000"/>
          <w:kern w:val="1"/>
          <w:sz w:val="28"/>
          <w:szCs w:val="28"/>
          <w:lang w:eastAsia="hi-IN" w:bidi="hi-IN"/>
        </w:rPr>
        <w:t>уб</w:t>
      </w:r>
      <w:proofErr w:type="spellEnd"/>
      <w:r w:rsidRPr="001A6B19">
        <w:rPr>
          <w:color w:val="000000"/>
          <w:kern w:val="1"/>
          <w:sz w:val="28"/>
          <w:szCs w:val="28"/>
          <w:lang w:eastAsia="hi-IN" w:bidi="hi-IN"/>
        </w:rPr>
        <w:t>.</w:t>
      </w:r>
    </w:p>
    <w:p w:rsidR="009350F5" w:rsidRPr="001A6B19" w:rsidRDefault="009350F5" w:rsidP="001A6B19">
      <w:pPr>
        <w:pStyle w:val="Style66"/>
        <w:widowControl/>
        <w:tabs>
          <w:tab w:val="left" w:pos="422"/>
        </w:tabs>
        <w:spacing w:line="276" w:lineRule="auto"/>
        <w:rPr>
          <w:color w:val="000000"/>
          <w:kern w:val="1"/>
          <w:sz w:val="28"/>
          <w:szCs w:val="28"/>
          <w:lang w:eastAsia="hi-IN" w:bidi="hi-IN"/>
        </w:rPr>
      </w:pPr>
      <w:r w:rsidRPr="001A6B19">
        <w:rPr>
          <w:color w:val="000000"/>
          <w:kern w:val="1"/>
          <w:sz w:val="28"/>
          <w:szCs w:val="28"/>
          <w:lang w:eastAsia="hi-IN" w:bidi="hi-IN"/>
        </w:rPr>
        <w:t xml:space="preserve">- произведена реконструкция   здания под офис врача общей практики </w:t>
      </w:r>
      <w:proofErr w:type="gramStart"/>
      <w:r w:rsidRPr="001A6B19">
        <w:rPr>
          <w:color w:val="000000"/>
          <w:kern w:val="1"/>
          <w:sz w:val="28"/>
          <w:szCs w:val="28"/>
          <w:lang w:eastAsia="hi-IN" w:bidi="hi-IN"/>
        </w:rPr>
        <w:t>в</w:t>
      </w:r>
      <w:proofErr w:type="gramEnd"/>
      <w:r w:rsidRPr="001A6B19">
        <w:rPr>
          <w:color w:val="000000"/>
          <w:kern w:val="1"/>
          <w:sz w:val="28"/>
          <w:szCs w:val="28"/>
          <w:lang w:eastAsia="hi-IN" w:bidi="hi-IN"/>
        </w:rPr>
        <w:t xml:space="preserve"> </w:t>
      </w:r>
      <w:proofErr w:type="gramStart"/>
      <w:r w:rsidRPr="001A6B19">
        <w:rPr>
          <w:color w:val="000000"/>
          <w:kern w:val="1"/>
          <w:sz w:val="28"/>
          <w:szCs w:val="28"/>
          <w:lang w:eastAsia="hi-IN" w:bidi="hi-IN"/>
        </w:rPr>
        <w:t>с</w:t>
      </w:r>
      <w:proofErr w:type="gramEnd"/>
      <w:r w:rsidRPr="001A6B19">
        <w:rPr>
          <w:color w:val="000000"/>
          <w:kern w:val="1"/>
          <w:sz w:val="28"/>
          <w:szCs w:val="28"/>
          <w:lang w:eastAsia="hi-IN" w:bidi="hi-IN"/>
        </w:rPr>
        <w:t>. Воскресенское  на 6,0 млн.</w:t>
      </w:r>
      <w:r w:rsidR="007F7A30" w:rsidRPr="001A6B19">
        <w:rPr>
          <w:color w:val="000000"/>
          <w:kern w:val="1"/>
          <w:sz w:val="28"/>
          <w:szCs w:val="28"/>
          <w:lang w:eastAsia="hi-IN" w:bidi="hi-IN"/>
        </w:rPr>
        <w:t xml:space="preserve"> </w:t>
      </w:r>
      <w:r w:rsidRPr="001A6B19">
        <w:rPr>
          <w:color w:val="000000"/>
          <w:kern w:val="1"/>
          <w:sz w:val="28"/>
          <w:szCs w:val="28"/>
          <w:lang w:eastAsia="hi-IN" w:bidi="hi-IN"/>
        </w:rPr>
        <w:t>руб.</w:t>
      </w:r>
    </w:p>
    <w:p w:rsidR="009350F5" w:rsidRPr="001A6B19" w:rsidRDefault="009350F5" w:rsidP="001A6B19">
      <w:pPr>
        <w:pStyle w:val="Style66"/>
        <w:widowControl/>
        <w:tabs>
          <w:tab w:val="left" w:pos="422"/>
        </w:tabs>
        <w:spacing w:line="276" w:lineRule="auto"/>
        <w:rPr>
          <w:color w:val="000000"/>
          <w:kern w:val="1"/>
          <w:sz w:val="28"/>
          <w:szCs w:val="28"/>
          <w:lang w:eastAsia="hi-IN" w:bidi="hi-IN"/>
        </w:rPr>
      </w:pPr>
      <w:r w:rsidRPr="001A6B19">
        <w:rPr>
          <w:color w:val="000000"/>
          <w:kern w:val="1"/>
          <w:sz w:val="28"/>
          <w:szCs w:val="28"/>
          <w:lang w:eastAsia="hi-IN" w:bidi="hi-IN"/>
        </w:rPr>
        <w:t>-</w:t>
      </w:r>
      <w:r w:rsidR="00551735" w:rsidRPr="001A6B19">
        <w:rPr>
          <w:color w:val="000000"/>
          <w:kern w:val="1"/>
          <w:sz w:val="28"/>
          <w:szCs w:val="28"/>
          <w:lang w:eastAsia="hi-IN" w:bidi="hi-IN"/>
        </w:rPr>
        <w:t xml:space="preserve"> п</w:t>
      </w:r>
      <w:r w:rsidRPr="001A6B19">
        <w:rPr>
          <w:color w:val="000000"/>
          <w:kern w:val="1"/>
          <w:sz w:val="28"/>
          <w:szCs w:val="28"/>
          <w:lang w:eastAsia="hi-IN" w:bidi="hi-IN"/>
        </w:rPr>
        <w:t>риобретен  про</w:t>
      </w:r>
      <w:r w:rsidR="00506EF1">
        <w:rPr>
          <w:color w:val="000000"/>
          <w:kern w:val="1"/>
          <w:sz w:val="28"/>
          <w:szCs w:val="28"/>
          <w:lang w:eastAsia="hi-IN" w:bidi="hi-IN"/>
        </w:rPr>
        <w:t xml:space="preserve">граммно-аппаратный комплекс  </w:t>
      </w:r>
      <w:proofErr w:type="spellStart"/>
      <w:r w:rsidR="00506EF1">
        <w:rPr>
          <w:color w:val="000000"/>
          <w:kern w:val="1"/>
          <w:sz w:val="28"/>
          <w:szCs w:val="28"/>
          <w:lang w:eastAsia="hi-IN" w:bidi="hi-IN"/>
        </w:rPr>
        <w:t>Гло</w:t>
      </w:r>
      <w:r w:rsidRPr="001A6B19">
        <w:rPr>
          <w:color w:val="000000"/>
          <w:kern w:val="1"/>
          <w:sz w:val="28"/>
          <w:szCs w:val="28"/>
          <w:lang w:eastAsia="hi-IN" w:bidi="hi-IN"/>
        </w:rPr>
        <w:t>насс</w:t>
      </w:r>
      <w:proofErr w:type="spellEnd"/>
    </w:p>
    <w:p w:rsidR="009350F5" w:rsidRPr="001A6B19" w:rsidRDefault="009350F5" w:rsidP="001A6B19">
      <w:pPr>
        <w:pStyle w:val="Style66"/>
        <w:widowControl/>
        <w:tabs>
          <w:tab w:val="left" w:pos="422"/>
        </w:tabs>
        <w:spacing w:line="276" w:lineRule="auto"/>
        <w:rPr>
          <w:color w:val="000000"/>
          <w:kern w:val="1"/>
          <w:sz w:val="28"/>
          <w:szCs w:val="28"/>
          <w:lang w:eastAsia="hi-IN" w:bidi="hi-IN"/>
        </w:rPr>
      </w:pPr>
      <w:r w:rsidRPr="001A6B19">
        <w:rPr>
          <w:color w:val="000000"/>
          <w:kern w:val="1"/>
          <w:sz w:val="28"/>
          <w:szCs w:val="28"/>
          <w:lang w:eastAsia="hi-IN" w:bidi="hi-IN"/>
        </w:rPr>
        <w:lastRenderedPageBreak/>
        <w:t xml:space="preserve">- </w:t>
      </w:r>
      <w:r w:rsidR="00551735" w:rsidRPr="001A6B19">
        <w:rPr>
          <w:color w:val="000000"/>
          <w:kern w:val="1"/>
          <w:sz w:val="28"/>
          <w:szCs w:val="28"/>
          <w:lang w:eastAsia="hi-IN" w:bidi="hi-IN"/>
        </w:rPr>
        <w:t>п</w:t>
      </w:r>
      <w:r w:rsidRPr="001A6B19">
        <w:rPr>
          <w:color w:val="000000"/>
          <w:kern w:val="1"/>
          <w:sz w:val="28"/>
          <w:szCs w:val="28"/>
          <w:lang w:eastAsia="hi-IN" w:bidi="hi-IN"/>
        </w:rPr>
        <w:t>риобретено 2 машины скорой помощи</w:t>
      </w:r>
    </w:p>
    <w:p w:rsidR="009350F5" w:rsidRPr="001A6B19" w:rsidRDefault="00551735" w:rsidP="001A6B19">
      <w:pPr>
        <w:pStyle w:val="Style66"/>
        <w:widowControl/>
        <w:tabs>
          <w:tab w:val="left" w:pos="422"/>
        </w:tabs>
        <w:spacing w:line="276" w:lineRule="auto"/>
        <w:rPr>
          <w:color w:val="000000"/>
          <w:kern w:val="1"/>
          <w:sz w:val="28"/>
          <w:szCs w:val="28"/>
          <w:lang w:eastAsia="hi-IN" w:bidi="hi-IN"/>
        </w:rPr>
      </w:pPr>
      <w:r w:rsidRPr="001A6B19">
        <w:rPr>
          <w:color w:val="000000"/>
          <w:kern w:val="1"/>
          <w:sz w:val="28"/>
          <w:szCs w:val="28"/>
          <w:lang w:eastAsia="hi-IN" w:bidi="hi-IN"/>
        </w:rPr>
        <w:t xml:space="preserve">- </w:t>
      </w:r>
      <w:r w:rsidR="00CA1C5E" w:rsidRPr="001A6B19">
        <w:rPr>
          <w:color w:val="000000"/>
          <w:kern w:val="1"/>
          <w:sz w:val="28"/>
          <w:szCs w:val="28"/>
          <w:lang w:eastAsia="hi-IN" w:bidi="hi-IN"/>
        </w:rPr>
        <w:t>приобретено с целью уменьшения энергопотребления и экономии ресурсов установлены узлы учета тепловой энергии и воды</w:t>
      </w:r>
    </w:p>
    <w:p w:rsidR="00CA1C5E" w:rsidRPr="002E0A46" w:rsidRDefault="00CA1C5E" w:rsidP="001A6B19">
      <w:pPr>
        <w:pStyle w:val="Style66"/>
        <w:widowControl/>
        <w:tabs>
          <w:tab w:val="left" w:pos="422"/>
        </w:tabs>
        <w:spacing w:line="276" w:lineRule="auto"/>
        <w:rPr>
          <w:b/>
          <w:color w:val="000000"/>
          <w:kern w:val="1"/>
          <w:sz w:val="28"/>
          <w:szCs w:val="28"/>
          <w:lang w:eastAsia="hi-IN" w:bidi="hi-IN"/>
        </w:rPr>
      </w:pPr>
      <w:r w:rsidRPr="002E0A46">
        <w:rPr>
          <w:b/>
          <w:color w:val="000000"/>
          <w:kern w:val="1"/>
          <w:sz w:val="28"/>
          <w:szCs w:val="28"/>
          <w:lang w:eastAsia="hi-IN" w:bidi="hi-IN"/>
        </w:rPr>
        <w:t>Проблемы:</w:t>
      </w:r>
    </w:p>
    <w:p w:rsidR="00CA1C5E" w:rsidRPr="001A6B19" w:rsidRDefault="00647257" w:rsidP="001A6B19">
      <w:pPr>
        <w:pStyle w:val="Style66"/>
        <w:widowControl/>
        <w:tabs>
          <w:tab w:val="left" w:pos="422"/>
        </w:tabs>
        <w:spacing w:line="276" w:lineRule="auto"/>
        <w:rPr>
          <w:color w:val="000000"/>
          <w:kern w:val="1"/>
          <w:sz w:val="28"/>
          <w:szCs w:val="28"/>
          <w:lang w:eastAsia="hi-IN" w:bidi="hi-IN"/>
        </w:rPr>
      </w:pPr>
      <w:r>
        <w:rPr>
          <w:color w:val="000000"/>
          <w:kern w:val="1"/>
          <w:sz w:val="28"/>
          <w:szCs w:val="28"/>
          <w:lang w:eastAsia="hi-IN" w:bidi="hi-IN"/>
        </w:rPr>
        <w:t xml:space="preserve">- </w:t>
      </w:r>
      <w:r w:rsidR="00CA1C5E" w:rsidRPr="001A6B19">
        <w:rPr>
          <w:color w:val="000000"/>
          <w:kern w:val="1"/>
          <w:sz w:val="28"/>
          <w:szCs w:val="28"/>
          <w:lang w:eastAsia="hi-IN" w:bidi="hi-IN"/>
        </w:rPr>
        <w:t>слабая материально-техническая оснащенность;</w:t>
      </w:r>
    </w:p>
    <w:p w:rsidR="00CA1C5E" w:rsidRPr="001A6B19" w:rsidRDefault="00647257" w:rsidP="001A6B19">
      <w:pPr>
        <w:pStyle w:val="Style66"/>
        <w:widowControl/>
        <w:tabs>
          <w:tab w:val="left" w:pos="422"/>
        </w:tabs>
        <w:spacing w:line="276" w:lineRule="auto"/>
        <w:rPr>
          <w:color w:val="000000"/>
          <w:kern w:val="1"/>
          <w:sz w:val="28"/>
          <w:szCs w:val="28"/>
          <w:lang w:eastAsia="hi-IN" w:bidi="hi-IN"/>
        </w:rPr>
      </w:pPr>
      <w:r>
        <w:rPr>
          <w:color w:val="000000"/>
          <w:kern w:val="1"/>
          <w:sz w:val="28"/>
          <w:szCs w:val="28"/>
          <w:lang w:eastAsia="hi-IN" w:bidi="hi-IN"/>
        </w:rPr>
        <w:t xml:space="preserve">- </w:t>
      </w:r>
      <w:r w:rsidR="00CA1C5E" w:rsidRPr="001A6B19">
        <w:rPr>
          <w:color w:val="000000"/>
          <w:kern w:val="1"/>
          <w:sz w:val="28"/>
          <w:szCs w:val="28"/>
          <w:lang w:eastAsia="hi-IN" w:bidi="hi-IN"/>
        </w:rPr>
        <w:t>недостаточно врачей узких специальностей.</w:t>
      </w:r>
    </w:p>
    <w:p w:rsidR="00416C29" w:rsidRPr="001A6B19" w:rsidRDefault="00CA1C5E" w:rsidP="001A6B19">
      <w:pPr>
        <w:pStyle w:val="Style66"/>
        <w:widowControl/>
        <w:tabs>
          <w:tab w:val="left" w:pos="422"/>
        </w:tabs>
        <w:spacing w:line="276" w:lineRule="auto"/>
        <w:rPr>
          <w:color w:val="000000"/>
          <w:kern w:val="1"/>
          <w:sz w:val="28"/>
          <w:szCs w:val="28"/>
          <w:lang w:eastAsia="hi-IN" w:bidi="hi-IN"/>
        </w:rPr>
      </w:pPr>
      <w:r w:rsidRPr="00E66DBF">
        <w:rPr>
          <w:b/>
          <w:color w:val="000000"/>
          <w:kern w:val="1"/>
          <w:sz w:val="28"/>
          <w:szCs w:val="28"/>
          <w:lang w:eastAsia="hi-IN" w:bidi="hi-IN"/>
        </w:rPr>
        <w:t xml:space="preserve">Цель  </w:t>
      </w:r>
      <w:r w:rsidRPr="001A6B19">
        <w:rPr>
          <w:color w:val="000000"/>
          <w:kern w:val="1"/>
          <w:sz w:val="28"/>
          <w:szCs w:val="28"/>
          <w:lang w:eastAsia="hi-IN" w:bidi="hi-IN"/>
        </w:rPr>
        <w:t xml:space="preserve">  -    удовлетворение    потребности    населения    доступными и качественными медицинскими услугами. </w:t>
      </w:r>
    </w:p>
    <w:p w:rsidR="00CA1C5E" w:rsidRPr="00E66DBF" w:rsidRDefault="00CA1C5E" w:rsidP="001A6B19">
      <w:pPr>
        <w:pStyle w:val="Style66"/>
        <w:widowControl/>
        <w:tabs>
          <w:tab w:val="left" w:pos="422"/>
        </w:tabs>
        <w:spacing w:line="276" w:lineRule="auto"/>
        <w:rPr>
          <w:b/>
          <w:color w:val="000000"/>
          <w:kern w:val="1"/>
          <w:sz w:val="28"/>
          <w:szCs w:val="28"/>
          <w:lang w:eastAsia="hi-IN" w:bidi="hi-IN"/>
        </w:rPr>
      </w:pPr>
      <w:r w:rsidRPr="00E66DBF">
        <w:rPr>
          <w:b/>
          <w:color w:val="000000"/>
          <w:kern w:val="1"/>
          <w:sz w:val="28"/>
          <w:szCs w:val="28"/>
          <w:lang w:eastAsia="hi-IN" w:bidi="hi-IN"/>
        </w:rPr>
        <w:t>Задачи:</w:t>
      </w:r>
    </w:p>
    <w:p w:rsidR="00CA1C5E" w:rsidRPr="001A6B19" w:rsidRDefault="00647257" w:rsidP="001A6B19">
      <w:pPr>
        <w:pStyle w:val="Style66"/>
        <w:widowControl/>
        <w:tabs>
          <w:tab w:val="left" w:pos="422"/>
        </w:tabs>
        <w:spacing w:line="276" w:lineRule="auto"/>
        <w:rPr>
          <w:color w:val="000000"/>
          <w:kern w:val="1"/>
          <w:sz w:val="28"/>
          <w:szCs w:val="28"/>
          <w:lang w:eastAsia="hi-IN" w:bidi="hi-IN"/>
        </w:rPr>
      </w:pPr>
      <w:r>
        <w:rPr>
          <w:color w:val="000000"/>
          <w:kern w:val="1"/>
          <w:sz w:val="28"/>
          <w:szCs w:val="28"/>
          <w:lang w:eastAsia="hi-IN" w:bidi="hi-IN"/>
        </w:rPr>
        <w:t xml:space="preserve">- </w:t>
      </w:r>
      <w:r w:rsidR="00CA1C5E" w:rsidRPr="001A6B19">
        <w:rPr>
          <w:color w:val="000000"/>
          <w:kern w:val="1"/>
          <w:sz w:val="28"/>
          <w:szCs w:val="28"/>
          <w:lang w:eastAsia="hi-IN" w:bidi="hi-IN"/>
        </w:rPr>
        <w:t>привлечение молодых специалистов;</w:t>
      </w:r>
    </w:p>
    <w:p w:rsidR="008E07DB" w:rsidRDefault="00647257" w:rsidP="001A6B19">
      <w:pPr>
        <w:pStyle w:val="Style66"/>
        <w:widowControl/>
        <w:tabs>
          <w:tab w:val="left" w:pos="422"/>
        </w:tabs>
        <w:spacing w:line="276" w:lineRule="auto"/>
        <w:rPr>
          <w:color w:val="000000"/>
          <w:kern w:val="1"/>
          <w:sz w:val="28"/>
          <w:szCs w:val="28"/>
          <w:lang w:eastAsia="hi-IN" w:bidi="hi-IN"/>
        </w:rPr>
      </w:pPr>
      <w:r>
        <w:rPr>
          <w:color w:val="000000"/>
          <w:kern w:val="1"/>
          <w:sz w:val="28"/>
          <w:szCs w:val="28"/>
          <w:lang w:eastAsia="hi-IN" w:bidi="hi-IN"/>
        </w:rPr>
        <w:t xml:space="preserve">- </w:t>
      </w:r>
      <w:r w:rsidR="00CA1C5E" w:rsidRPr="001A6B19">
        <w:rPr>
          <w:color w:val="000000"/>
          <w:kern w:val="1"/>
          <w:sz w:val="28"/>
          <w:szCs w:val="28"/>
          <w:lang w:eastAsia="hi-IN" w:bidi="hi-IN"/>
        </w:rPr>
        <w:t xml:space="preserve">расширение перечня медицинских услуг. </w:t>
      </w:r>
    </w:p>
    <w:p w:rsidR="00CA1C5E" w:rsidRPr="008E07DB" w:rsidRDefault="00CA1C5E" w:rsidP="001A6B19">
      <w:pPr>
        <w:pStyle w:val="Style66"/>
        <w:widowControl/>
        <w:tabs>
          <w:tab w:val="left" w:pos="422"/>
        </w:tabs>
        <w:spacing w:line="276" w:lineRule="auto"/>
        <w:rPr>
          <w:b/>
          <w:color w:val="000000"/>
          <w:kern w:val="1"/>
          <w:sz w:val="28"/>
          <w:szCs w:val="28"/>
          <w:lang w:eastAsia="hi-IN" w:bidi="hi-IN"/>
        </w:rPr>
      </w:pPr>
      <w:r w:rsidRPr="008E07DB">
        <w:rPr>
          <w:b/>
          <w:color w:val="000000"/>
          <w:kern w:val="1"/>
          <w:sz w:val="28"/>
          <w:szCs w:val="28"/>
          <w:lang w:eastAsia="hi-IN" w:bidi="hi-IN"/>
        </w:rPr>
        <w:t>Ожидаемые результаты:</w:t>
      </w:r>
    </w:p>
    <w:p w:rsidR="00416C29" w:rsidRPr="001A6B19" w:rsidRDefault="00416C29" w:rsidP="001A6B19">
      <w:pPr>
        <w:pStyle w:val="Style66"/>
        <w:widowControl/>
        <w:tabs>
          <w:tab w:val="left" w:pos="422"/>
        </w:tabs>
        <w:spacing w:line="276" w:lineRule="auto"/>
        <w:rPr>
          <w:color w:val="000000"/>
          <w:kern w:val="1"/>
          <w:sz w:val="28"/>
          <w:szCs w:val="28"/>
          <w:lang w:eastAsia="hi-IN" w:bidi="hi-IN"/>
        </w:rPr>
      </w:pPr>
      <w:r w:rsidRPr="001A6B19">
        <w:rPr>
          <w:color w:val="000000"/>
          <w:kern w:val="1"/>
          <w:sz w:val="28"/>
          <w:szCs w:val="28"/>
          <w:lang w:eastAsia="hi-IN" w:bidi="hi-IN"/>
        </w:rPr>
        <w:t xml:space="preserve"> - </w:t>
      </w:r>
      <w:r w:rsidR="007F7A30" w:rsidRPr="001A6B19">
        <w:rPr>
          <w:color w:val="000000"/>
          <w:kern w:val="1"/>
          <w:sz w:val="28"/>
          <w:szCs w:val="28"/>
          <w:lang w:eastAsia="hi-IN" w:bidi="hi-IN"/>
        </w:rPr>
        <w:t xml:space="preserve"> м</w:t>
      </w:r>
      <w:r w:rsidR="00CA1C5E" w:rsidRPr="001A6B19">
        <w:rPr>
          <w:color w:val="000000"/>
          <w:kern w:val="1"/>
          <w:sz w:val="28"/>
          <w:szCs w:val="28"/>
          <w:lang w:eastAsia="hi-IN" w:bidi="hi-IN"/>
        </w:rPr>
        <w:t>едицинские услуги станут более доступными для населения района.</w:t>
      </w:r>
    </w:p>
    <w:p w:rsidR="00A03ED3" w:rsidRPr="001A6B19" w:rsidRDefault="00416C29" w:rsidP="001A6B19">
      <w:pPr>
        <w:pStyle w:val="Style66"/>
        <w:widowControl/>
        <w:tabs>
          <w:tab w:val="left" w:pos="422"/>
        </w:tabs>
        <w:spacing w:line="276" w:lineRule="auto"/>
        <w:rPr>
          <w:color w:val="000000"/>
          <w:kern w:val="1"/>
          <w:sz w:val="28"/>
          <w:szCs w:val="28"/>
          <w:lang w:eastAsia="hi-IN" w:bidi="hi-IN"/>
        </w:rPr>
      </w:pPr>
      <w:r w:rsidRPr="001A6B19">
        <w:rPr>
          <w:color w:val="000000"/>
          <w:kern w:val="1"/>
          <w:sz w:val="28"/>
          <w:szCs w:val="28"/>
          <w:lang w:eastAsia="hi-IN" w:bidi="hi-IN"/>
        </w:rPr>
        <w:t xml:space="preserve"> - </w:t>
      </w:r>
      <w:r w:rsidR="007F7A30" w:rsidRPr="001A6B19">
        <w:rPr>
          <w:color w:val="000000"/>
          <w:kern w:val="1"/>
          <w:sz w:val="28"/>
          <w:szCs w:val="28"/>
          <w:lang w:eastAsia="hi-IN" w:bidi="hi-IN"/>
        </w:rPr>
        <w:t xml:space="preserve"> м</w:t>
      </w:r>
      <w:r w:rsidR="00CA1C5E" w:rsidRPr="001A6B19">
        <w:rPr>
          <w:color w:val="000000"/>
          <w:kern w:val="1"/>
          <w:sz w:val="28"/>
          <w:szCs w:val="28"/>
          <w:lang w:eastAsia="hi-IN" w:bidi="hi-IN"/>
        </w:rPr>
        <w:t>едицинские   услуги   будут   предоставлят</w:t>
      </w:r>
      <w:r w:rsidRPr="001A6B19">
        <w:rPr>
          <w:color w:val="000000"/>
          <w:kern w:val="1"/>
          <w:sz w:val="28"/>
          <w:szCs w:val="28"/>
          <w:lang w:eastAsia="hi-IN" w:bidi="hi-IN"/>
        </w:rPr>
        <w:t xml:space="preserve">ься   квалифицированными </w:t>
      </w:r>
      <w:r w:rsidR="00CA1C5E" w:rsidRPr="001A6B19">
        <w:rPr>
          <w:color w:val="000000"/>
          <w:kern w:val="1"/>
          <w:sz w:val="28"/>
          <w:szCs w:val="28"/>
          <w:lang w:eastAsia="hi-IN" w:bidi="hi-IN"/>
        </w:rPr>
        <w:t>специалистами</w:t>
      </w:r>
      <w:r w:rsidRPr="001A6B19">
        <w:rPr>
          <w:color w:val="000000"/>
          <w:kern w:val="1"/>
          <w:sz w:val="28"/>
          <w:szCs w:val="28"/>
          <w:lang w:eastAsia="hi-IN" w:bidi="hi-IN"/>
        </w:rPr>
        <w:t>.</w:t>
      </w:r>
      <w:r w:rsidR="00CA1C5E" w:rsidRPr="001A6B19">
        <w:rPr>
          <w:color w:val="000000"/>
          <w:kern w:val="1"/>
          <w:sz w:val="28"/>
          <w:szCs w:val="28"/>
          <w:lang w:eastAsia="hi-IN" w:bidi="hi-IN"/>
        </w:rPr>
        <w:t xml:space="preserve"> </w:t>
      </w:r>
    </w:p>
    <w:p w:rsidR="00A03ED3" w:rsidRPr="00E147E3" w:rsidRDefault="00A03ED3" w:rsidP="001A6B19">
      <w:pPr>
        <w:pStyle w:val="Style66"/>
        <w:widowControl/>
        <w:tabs>
          <w:tab w:val="left" w:pos="422"/>
        </w:tabs>
        <w:spacing w:line="276" w:lineRule="auto"/>
        <w:rPr>
          <w:color w:val="000000"/>
          <w:kern w:val="1"/>
          <w:sz w:val="28"/>
          <w:szCs w:val="28"/>
          <w:u w:val="single"/>
          <w:lang w:eastAsia="hi-IN" w:bidi="hi-IN"/>
        </w:rPr>
      </w:pPr>
    </w:p>
    <w:p w:rsidR="00647DCA" w:rsidRPr="00E147E3" w:rsidRDefault="00BB2C76" w:rsidP="00BB2C76">
      <w:pPr>
        <w:pStyle w:val="Style66"/>
        <w:widowControl/>
        <w:tabs>
          <w:tab w:val="left" w:pos="422"/>
        </w:tabs>
        <w:spacing w:line="276" w:lineRule="auto"/>
        <w:rPr>
          <w:b/>
          <w:i/>
          <w:color w:val="000000"/>
          <w:kern w:val="1"/>
          <w:sz w:val="28"/>
          <w:szCs w:val="28"/>
          <w:u w:val="single"/>
          <w:lang w:eastAsia="hi-IN" w:bidi="hi-IN"/>
        </w:rPr>
      </w:pPr>
      <w:r w:rsidRPr="00E147E3">
        <w:rPr>
          <w:b/>
          <w:i/>
          <w:color w:val="000000"/>
          <w:kern w:val="1"/>
          <w:sz w:val="28"/>
          <w:szCs w:val="28"/>
          <w:lang w:eastAsia="hi-IN" w:bidi="hi-IN"/>
        </w:rPr>
        <w:t xml:space="preserve">                                   </w:t>
      </w:r>
      <w:r w:rsidR="00647DCA" w:rsidRPr="00E147E3">
        <w:rPr>
          <w:b/>
          <w:i/>
          <w:color w:val="000000"/>
          <w:kern w:val="1"/>
          <w:sz w:val="28"/>
          <w:szCs w:val="28"/>
          <w:u w:val="single"/>
          <w:lang w:eastAsia="hi-IN" w:bidi="hi-IN"/>
        </w:rPr>
        <w:t>2.2. Демография</w:t>
      </w:r>
    </w:p>
    <w:p w:rsidR="00647DCA" w:rsidRPr="001A6B19" w:rsidRDefault="00647DCA" w:rsidP="001A6B19">
      <w:pPr>
        <w:pStyle w:val="Style66"/>
        <w:widowControl/>
        <w:tabs>
          <w:tab w:val="left" w:pos="422"/>
        </w:tabs>
        <w:spacing w:line="276" w:lineRule="auto"/>
        <w:rPr>
          <w:color w:val="000000"/>
          <w:kern w:val="1"/>
          <w:sz w:val="28"/>
          <w:szCs w:val="28"/>
          <w:lang w:eastAsia="hi-IN" w:bidi="hi-IN"/>
        </w:rPr>
      </w:pPr>
    </w:p>
    <w:p w:rsidR="00A03ED3" w:rsidRPr="001A6B19" w:rsidRDefault="00A03ED3" w:rsidP="001A6B19">
      <w:pPr>
        <w:pStyle w:val="Style66"/>
        <w:widowControl/>
        <w:tabs>
          <w:tab w:val="left" w:pos="422"/>
        </w:tabs>
        <w:spacing w:line="276" w:lineRule="auto"/>
        <w:rPr>
          <w:color w:val="000000"/>
          <w:kern w:val="1"/>
          <w:sz w:val="28"/>
          <w:szCs w:val="28"/>
          <w:lang w:eastAsia="hi-IN" w:bidi="hi-IN"/>
        </w:rPr>
      </w:pPr>
      <w:r w:rsidRPr="001A6B19">
        <w:rPr>
          <w:color w:val="000000"/>
          <w:kern w:val="1"/>
          <w:sz w:val="28"/>
          <w:szCs w:val="28"/>
          <w:lang w:eastAsia="hi-IN" w:bidi="hi-IN"/>
        </w:rPr>
        <w:t xml:space="preserve">По данным территориального органа Федеральной службы Государственной статистики по Ивановской области </w:t>
      </w:r>
      <w:r w:rsidR="00506EF1">
        <w:rPr>
          <w:color w:val="000000"/>
          <w:kern w:val="1"/>
          <w:sz w:val="28"/>
          <w:szCs w:val="28"/>
          <w:lang w:eastAsia="hi-IN" w:bidi="hi-IN"/>
        </w:rPr>
        <w:t>численность населения Савинского</w:t>
      </w:r>
      <w:r w:rsidRPr="001A6B19">
        <w:rPr>
          <w:color w:val="000000"/>
          <w:kern w:val="1"/>
          <w:sz w:val="28"/>
          <w:szCs w:val="28"/>
          <w:lang w:eastAsia="hi-IN" w:bidi="hi-IN"/>
        </w:rPr>
        <w:t xml:space="preserve"> мун</w:t>
      </w:r>
      <w:r w:rsidR="00647257">
        <w:rPr>
          <w:color w:val="000000"/>
          <w:kern w:val="1"/>
          <w:sz w:val="28"/>
          <w:szCs w:val="28"/>
          <w:lang w:eastAsia="hi-IN" w:bidi="hi-IN"/>
        </w:rPr>
        <w:t>иципального района на 01.01.2015г. составила 11,5</w:t>
      </w:r>
      <w:r w:rsidRPr="001A6B19">
        <w:rPr>
          <w:color w:val="000000"/>
          <w:kern w:val="1"/>
          <w:sz w:val="28"/>
          <w:szCs w:val="28"/>
          <w:lang w:eastAsia="hi-IN" w:bidi="hi-IN"/>
        </w:rPr>
        <w:t xml:space="preserve"> тыс. чел., в т.</w:t>
      </w:r>
      <w:r w:rsidR="000778AE" w:rsidRPr="001A6B19">
        <w:rPr>
          <w:color w:val="000000"/>
          <w:kern w:val="1"/>
          <w:sz w:val="28"/>
          <w:szCs w:val="28"/>
          <w:lang w:eastAsia="hi-IN" w:bidi="hi-IN"/>
        </w:rPr>
        <w:t xml:space="preserve"> </w:t>
      </w:r>
      <w:r w:rsidRPr="001A6B19">
        <w:rPr>
          <w:color w:val="000000"/>
          <w:kern w:val="1"/>
          <w:sz w:val="28"/>
          <w:szCs w:val="28"/>
          <w:lang w:eastAsia="hi-IN" w:bidi="hi-IN"/>
        </w:rPr>
        <w:t>ч. в п. С</w:t>
      </w:r>
      <w:r w:rsidR="00647257">
        <w:rPr>
          <w:color w:val="000000"/>
          <w:kern w:val="1"/>
          <w:sz w:val="28"/>
          <w:szCs w:val="28"/>
          <w:lang w:eastAsia="hi-IN" w:bidi="hi-IN"/>
        </w:rPr>
        <w:t>авино -5,3 тыс. чел, в селе -6,2</w:t>
      </w:r>
      <w:r w:rsidRPr="001A6B19">
        <w:rPr>
          <w:color w:val="000000"/>
          <w:kern w:val="1"/>
          <w:sz w:val="28"/>
          <w:szCs w:val="28"/>
          <w:lang w:eastAsia="hi-IN" w:bidi="hi-IN"/>
        </w:rPr>
        <w:t xml:space="preserve"> тыс. чел. Плотность населения   13,4</w:t>
      </w:r>
      <w:r w:rsidR="00871B10">
        <w:rPr>
          <w:color w:val="000000"/>
          <w:kern w:val="1"/>
          <w:sz w:val="28"/>
          <w:szCs w:val="28"/>
          <w:lang w:eastAsia="hi-IN" w:bidi="hi-IN"/>
        </w:rPr>
        <w:t xml:space="preserve"> </w:t>
      </w:r>
      <w:r w:rsidRPr="001A6B19">
        <w:rPr>
          <w:color w:val="000000"/>
          <w:kern w:val="1"/>
          <w:sz w:val="28"/>
          <w:szCs w:val="28"/>
          <w:lang w:eastAsia="hi-IN" w:bidi="hi-IN"/>
        </w:rPr>
        <w:t>чел. на 1 кв.</w:t>
      </w:r>
      <w:r w:rsidR="000778AE" w:rsidRPr="001A6B19">
        <w:rPr>
          <w:color w:val="000000"/>
          <w:kern w:val="1"/>
          <w:sz w:val="28"/>
          <w:szCs w:val="28"/>
          <w:lang w:eastAsia="hi-IN" w:bidi="hi-IN"/>
        </w:rPr>
        <w:t xml:space="preserve"> </w:t>
      </w:r>
      <w:r w:rsidRPr="001A6B19">
        <w:rPr>
          <w:color w:val="000000"/>
          <w:kern w:val="1"/>
          <w:sz w:val="28"/>
          <w:szCs w:val="28"/>
          <w:lang w:eastAsia="hi-IN" w:bidi="hi-IN"/>
        </w:rPr>
        <w:t>км.</w:t>
      </w:r>
    </w:p>
    <w:p w:rsidR="00A03ED3" w:rsidRPr="00050BF9" w:rsidRDefault="009F1652" w:rsidP="00A03ED3">
      <w:pPr>
        <w:widowControl/>
        <w:suppressAutoHyphens w:val="0"/>
        <w:autoSpaceDE w:val="0"/>
        <w:autoSpaceDN w:val="0"/>
        <w:adjustRightInd w:val="0"/>
        <w:spacing w:before="38" w:line="298" w:lineRule="exact"/>
        <w:ind w:firstLine="562"/>
        <w:rPr>
          <w:kern w:val="0"/>
          <w:sz w:val="28"/>
          <w:szCs w:val="28"/>
          <w:lang w:eastAsia="ru-RU" w:bidi="ar-SA"/>
        </w:rPr>
      </w:pPr>
      <w:r>
        <w:rPr>
          <w:noProof/>
          <w:kern w:val="0"/>
          <w:sz w:val="28"/>
          <w:szCs w:val="28"/>
          <w:lang w:eastAsia="ru-RU" w:bidi="ar-SA"/>
        </w:rPr>
        <mc:AlternateContent>
          <mc:Choice Requires="wpg">
            <w:drawing>
              <wp:anchor distT="103505" distB="0" distL="24130" distR="24130" simplePos="0" relativeHeight="251658240" behindDoc="0" locked="0" layoutInCell="1" allowOverlap="1" wp14:anchorId="58CDAAC6" wp14:editId="651D49CA">
                <wp:simplePos x="0" y="0"/>
                <wp:positionH relativeFrom="margin">
                  <wp:posOffset>-3810</wp:posOffset>
                </wp:positionH>
                <wp:positionV relativeFrom="paragraph">
                  <wp:posOffset>917575</wp:posOffset>
                </wp:positionV>
                <wp:extent cx="5993130" cy="880745"/>
                <wp:effectExtent l="5715" t="12700" r="11430" b="11430"/>
                <wp:wrapTopAndBottom/>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880745"/>
                          <a:chOff x="1531" y="14040"/>
                          <a:chExt cx="9600" cy="1387"/>
                        </a:xfrm>
                      </wpg:grpSpPr>
                      <wps:wsp>
                        <wps:cNvPr id="8" name="Text Box 16"/>
                        <wps:cNvSpPr txBox="1">
                          <a:spLocks noChangeArrowheads="1"/>
                        </wps:cNvSpPr>
                        <wps:spPr bwMode="auto">
                          <a:xfrm>
                            <a:off x="1531" y="14563"/>
                            <a:ext cx="9600" cy="86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820"/>
                                <w:gridCol w:w="1559"/>
                                <w:gridCol w:w="1418"/>
                                <w:gridCol w:w="1417"/>
                              </w:tblGrid>
                              <w:tr w:rsidR="00980C82" w:rsidTr="00050BF9">
                                <w:tc>
                                  <w:tcPr>
                                    <w:tcW w:w="4820" w:type="dxa"/>
                                    <w:tcBorders>
                                      <w:top w:val="single" w:sz="6" w:space="0" w:color="auto"/>
                                      <w:left w:val="single" w:sz="6" w:space="0" w:color="auto"/>
                                      <w:bottom w:val="single" w:sz="6" w:space="0" w:color="auto"/>
                                      <w:right w:val="single" w:sz="6" w:space="0" w:color="auto"/>
                                    </w:tcBorders>
                                  </w:tcPr>
                                  <w:p w:rsidR="00980C82" w:rsidRDefault="00980C82">
                                    <w:pPr>
                                      <w:pStyle w:val="Style27"/>
                                      <w:widowControl/>
                                      <w:spacing w:line="240" w:lineRule="auto"/>
                                      <w:ind w:left="1243"/>
                                      <w:rPr>
                                        <w:rStyle w:val="FontStyle118"/>
                                      </w:rPr>
                                    </w:pPr>
                                  </w:p>
                                </w:tc>
                                <w:tc>
                                  <w:tcPr>
                                    <w:tcW w:w="1559" w:type="dxa"/>
                                    <w:tcBorders>
                                      <w:top w:val="single" w:sz="6" w:space="0" w:color="auto"/>
                                      <w:left w:val="single" w:sz="6" w:space="0" w:color="auto"/>
                                      <w:bottom w:val="single" w:sz="6" w:space="0" w:color="auto"/>
                                      <w:right w:val="single" w:sz="6" w:space="0" w:color="auto"/>
                                    </w:tcBorders>
                                  </w:tcPr>
                                  <w:p w:rsidR="00980C82" w:rsidRDefault="00980C82">
                                    <w:pPr>
                                      <w:pStyle w:val="Style27"/>
                                      <w:widowControl/>
                                      <w:spacing w:line="240" w:lineRule="auto"/>
                                      <w:jc w:val="center"/>
                                      <w:rPr>
                                        <w:rStyle w:val="FontStyle118"/>
                                        <w:spacing w:val="-20"/>
                                      </w:rPr>
                                    </w:pPr>
                                    <w:r>
                                      <w:rPr>
                                        <w:rStyle w:val="FontStyle118"/>
                                      </w:rPr>
                                      <w:t xml:space="preserve">2012 </w:t>
                                    </w:r>
                                    <w:r>
                                      <w:rPr>
                                        <w:rStyle w:val="FontStyle118"/>
                                        <w:spacing w:val="-20"/>
                                      </w:rPr>
                                      <w:t>г.</w:t>
                                    </w:r>
                                  </w:p>
                                </w:tc>
                                <w:tc>
                                  <w:tcPr>
                                    <w:tcW w:w="1418" w:type="dxa"/>
                                    <w:tcBorders>
                                      <w:top w:val="single" w:sz="6" w:space="0" w:color="auto"/>
                                      <w:left w:val="single" w:sz="6" w:space="0" w:color="auto"/>
                                      <w:bottom w:val="single" w:sz="6" w:space="0" w:color="auto"/>
                                      <w:right w:val="single" w:sz="6" w:space="0" w:color="auto"/>
                                    </w:tcBorders>
                                  </w:tcPr>
                                  <w:p w:rsidR="00980C82" w:rsidRDefault="00980C82">
                                    <w:pPr>
                                      <w:pStyle w:val="Style27"/>
                                      <w:widowControl/>
                                      <w:spacing w:line="240" w:lineRule="auto"/>
                                      <w:jc w:val="center"/>
                                      <w:rPr>
                                        <w:rStyle w:val="FontStyle118"/>
                                        <w:spacing w:val="-20"/>
                                      </w:rPr>
                                    </w:pPr>
                                    <w:r>
                                      <w:rPr>
                                        <w:rStyle w:val="FontStyle118"/>
                                      </w:rPr>
                                      <w:t xml:space="preserve">2013 </w:t>
                                    </w:r>
                                    <w:r>
                                      <w:rPr>
                                        <w:rStyle w:val="FontStyle118"/>
                                        <w:spacing w:val="-20"/>
                                      </w:rPr>
                                      <w:t>г.</w:t>
                                    </w:r>
                                  </w:p>
                                </w:tc>
                                <w:tc>
                                  <w:tcPr>
                                    <w:tcW w:w="1417" w:type="dxa"/>
                                    <w:tcBorders>
                                      <w:top w:val="single" w:sz="6" w:space="0" w:color="auto"/>
                                      <w:left w:val="single" w:sz="6" w:space="0" w:color="auto"/>
                                      <w:bottom w:val="single" w:sz="6" w:space="0" w:color="auto"/>
                                      <w:right w:val="single" w:sz="6" w:space="0" w:color="auto"/>
                                    </w:tcBorders>
                                  </w:tcPr>
                                  <w:p w:rsidR="00980C82" w:rsidRDefault="00980C82">
                                    <w:pPr>
                                      <w:pStyle w:val="Style27"/>
                                      <w:widowControl/>
                                      <w:spacing w:line="240" w:lineRule="auto"/>
                                      <w:jc w:val="center"/>
                                      <w:rPr>
                                        <w:rStyle w:val="FontStyle118"/>
                                      </w:rPr>
                                    </w:pPr>
                                    <w:r>
                                      <w:rPr>
                                        <w:rStyle w:val="FontStyle118"/>
                                      </w:rPr>
                                      <w:t>2014 год оценка</w:t>
                                    </w:r>
                                  </w:p>
                                </w:tc>
                              </w:tr>
                              <w:tr w:rsidR="00980C82" w:rsidTr="00050BF9">
                                <w:tc>
                                  <w:tcPr>
                                    <w:tcW w:w="4820" w:type="dxa"/>
                                    <w:tcBorders>
                                      <w:top w:val="single" w:sz="6" w:space="0" w:color="auto"/>
                                      <w:left w:val="single" w:sz="6" w:space="0" w:color="auto"/>
                                      <w:bottom w:val="single" w:sz="6" w:space="0" w:color="auto"/>
                                      <w:right w:val="single" w:sz="6" w:space="0" w:color="auto"/>
                                    </w:tcBorders>
                                    <w:vAlign w:val="center"/>
                                  </w:tcPr>
                                  <w:p w:rsidR="00980C82" w:rsidRDefault="00980C82">
                                    <w:pPr>
                                      <w:pStyle w:val="Style27"/>
                                      <w:widowControl/>
                                      <w:ind w:right="370"/>
                                      <w:rPr>
                                        <w:rStyle w:val="FontStyle118"/>
                                      </w:rPr>
                                    </w:pPr>
                                    <w:r>
                                      <w:rPr>
                                        <w:rStyle w:val="FontStyle118"/>
                                      </w:rPr>
                                      <w:t>Численность населения на начало года, тыс. чел. в том числе</w:t>
                                    </w:r>
                                  </w:p>
                                </w:tc>
                                <w:tc>
                                  <w:tcPr>
                                    <w:tcW w:w="1559" w:type="dxa"/>
                                    <w:tcBorders>
                                      <w:top w:val="single" w:sz="6" w:space="0" w:color="auto"/>
                                      <w:left w:val="single" w:sz="6" w:space="0" w:color="auto"/>
                                      <w:bottom w:val="single" w:sz="6" w:space="0" w:color="auto"/>
                                      <w:right w:val="single" w:sz="6" w:space="0" w:color="auto"/>
                                    </w:tcBorders>
                                  </w:tcPr>
                                  <w:p w:rsidR="00980C82" w:rsidRDefault="00980C82" w:rsidP="00A03ED3">
                                    <w:pPr>
                                      <w:pStyle w:val="Style27"/>
                                      <w:widowControl/>
                                      <w:spacing w:line="240" w:lineRule="auto"/>
                                      <w:rPr>
                                        <w:rStyle w:val="FontStyle118"/>
                                      </w:rPr>
                                    </w:pPr>
                                    <w:r>
                                      <w:rPr>
                                        <w:rStyle w:val="FontStyle118"/>
                                      </w:rPr>
                                      <w:t>11,7</w:t>
                                    </w:r>
                                  </w:p>
                                </w:tc>
                                <w:tc>
                                  <w:tcPr>
                                    <w:tcW w:w="1418" w:type="dxa"/>
                                    <w:tcBorders>
                                      <w:top w:val="single" w:sz="6" w:space="0" w:color="auto"/>
                                      <w:left w:val="single" w:sz="6" w:space="0" w:color="auto"/>
                                      <w:bottom w:val="single" w:sz="6" w:space="0" w:color="auto"/>
                                      <w:right w:val="single" w:sz="6" w:space="0" w:color="auto"/>
                                    </w:tcBorders>
                                  </w:tcPr>
                                  <w:p w:rsidR="00980C82" w:rsidRDefault="00980C82">
                                    <w:pPr>
                                      <w:pStyle w:val="Style27"/>
                                      <w:widowControl/>
                                      <w:spacing w:line="240" w:lineRule="auto"/>
                                      <w:jc w:val="center"/>
                                      <w:rPr>
                                        <w:rStyle w:val="FontStyle118"/>
                                      </w:rPr>
                                    </w:pPr>
                                    <w:r>
                                      <w:rPr>
                                        <w:rStyle w:val="FontStyle118"/>
                                      </w:rPr>
                                      <w:t>11,6</w:t>
                                    </w:r>
                                  </w:p>
                                </w:tc>
                                <w:tc>
                                  <w:tcPr>
                                    <w:tcW w:w="1417" w:type="dxa"/>
                                    <w:tcBorders>
                                      <w:top w:val="single" w:sz="6" w:space="0" w:color="auto"/>
                                      <w:left w:val="single" w:sz="6" w:space="0" w:color="auto"/>
                                      <w:bottom w:val="single" w:sz="6" w:space="0" w:color="auto"/>
                                      <w:right w:val="single" w:sz="6" w:space="0" w:color="auto"/>
                                    </w:tcBorders>
                                  </w:tcPr>
                                  <w:p w:rsidR="00980C82" w:rsidRDefault="00980C82">
                                    <w:pPr>
                                      <w:pStyle w:val="Style27"/>
                                      <w:widowControl/>
                                      <w:spacing w:line="240" w:lineRule="auto"/>
                                      <w:jc w:val="center"/>
                                      <w:rPr>
                                        <w:rStyle w:val="FontStyle118"/>
                                      </w:rPr>
                                    </w:pPr>
                                    <w:r>
                                      <w:rPr>
                                        <w:rStyle w:val="FontStyle118"/>
                                      </w:rPr>
                                      <w:t>11,5</w:t>
                                    </w:r>
                                  </w:p>
                                </w:tc>
                              </w:tr>
                            </w:tbl>
                            <w:p w:rsidR="00980C82" w:rsidRDefault="00980C82"/>
                          </w:txbxContent>
                        </wps:txbx>
                        <wps:bodyPr rot="0" vert="horz" wrap="square" lIns="0" tIns="0" rIns="0" bIns="0" anchor="t" anchorCtr="0" upright="1">
                          <a:noAutofit/>
                        </wps:bodyPr>
                      </wps:wsp>
                      <wps:wsp>
                        <wps:cNvPr id="9" name="Text Box 17"/>
                        <wps:cNvSpPr txBox="1">
                          <a:spLocks noChangeArrowheads="1"/>
                        </wps:cNvSpPr>
                        <wps:spPr bwMode="auto">
                          <a:xfrm>
                            <a:off x="3177" y="14040"/>
                            <a:ext cx="6398"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80C82" w:rsidRPr="00050BF9" w:rsidRDefault="00980C82" w:rsidP="00A03ED3">
                              <w:pPr>
                                <w:pStyle w:val="Style69"/>
                                <w:widowControl/>
                                <w:spacing w:line="240" w:lineRule="auto"/>
                                <w:rPr>
                                  <w:rStyle w:val="FontStyle120"/>
                                </w:rPr>
                              </w:pPr>
                              <w:r w:rsidRPr="00050BF9">
                                <w:rPr>
                                  <w:rStyle w:val="FontStyle120"/>
                                </w:rPr>
                                <w:t>Численность населения Савинского муниципального района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3" style="position:absolute;left:0;text-align:left;margin-left:-.3pt;margin-top:72.25pt;width:471.9pt;height:69.35pt;z-index:251658240;mso-wrap-distance-left:1.9pt;mso-wrap-distance-top:8.15pt;mso-wrap-distance-right:1.9pt;mso-position-horizontal-relative:margin" coordorigin="1531,14040" coordsize="9600,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">
                <v:shape id="Text Box 16" o:spid="_x0000_s1034" type="#_x0000_t202" style="position:absolute;left:1531;top:14563;width:960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7y8EA&#10;AADaAAAADwAAAGRycy9kb3ducmV2LnhtbERPz2vCMBS+C/sfwhvsImuqB3GdUcZA8DAQW8euj+bZ&#10;tGteahO1+tebg+Dx4/u9WA22FWfqfe1YwSRJQRCXTtdcKdgX6/c5CB+QNbaOScGVPKyWL6MFZtpd&#10;eEfnPFQihrDPUIEJocuk9KUhiz5xHXHkDq63GCLsK6l7vMRw28ppms6kxZpjg8GOvg2V//nJKtge&#10;fptNN/3Jw99xXDQfprmZcaHU2+vw9Qki0BCe4od7oxXErfFKv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e8vBAAAA2gAAAA8AAAAAAAAAAAAAAAAAmAIAAGRycy9kb3du&#10;cmV2LnhtbFBLBQYAAAAABAAEAPUAAACG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820"/>
                          <w:gridCol w:w="1559"/>
                          <w:gridCol w:w="1418"/>
                          <w:gridCol w:w="1417"/>
                        </w:tblGrid>
                        <w:tr w:rsidR="00980C82" w:rsidTr="00050BF9">
                          <w:tc>
                            <w:tcPr>
                              <w:tcW w:w="4820" w:type="dxa"/>
                              <w:tcBorders>
                                <w:top w:val="single" w:sz="6" w:space="0" w:color="auto"/>
                                <w:left w:val="single" w:sz="6" w:space="0" w:color="auto"/>
                                <w:bottom w:val="single" w:sz="6" w:space="0" w:color="auto"/>
                                <w:right w:val="single" w:sz="6" w:space="0" w:color="auto"/>
                              </w:tcBorders>
                            </w:tcPr>
                            <w:p w:rsidR="00980C82" w:rsidRDefault="00980C82">
                              <w:pPr>
                                <w:pStyle w:val="Style27"/>
                                <w:widowControl/>
                                <w:spacing w:line="240" w:lineRule="auto"/>
                                <w:ind w:left="1243"/>
                                <w:rPr>
                                  <w:rStyle w:val="FontStyle118"/>
                                </w:rPr>
                              </w:pPr>
                            </w:p>
                          </w:tc>
                          <w:tc>
                            <w:tcPr>
                              <w:tcW w:w="1559" w:type="dxa"/>
                              <w:tcBorders>
                                <w:top w:val="single" w:sz="6" w:space="0" w:color="auto"/>
                                <w:left w:val="single" w:sz="6" w:space="0" w:color="auto"/>
                                <w:bottom w:val="single" w:sz="6" w:space="0" w:color="auto"/>
                                <w:right w:val="single" w:sz="6" w:space="0" w:color="auto"/>
                              </w:tcBorders>
                            </w:tcPr>
                            <w:p w:rsidR="00980C82" w:rsidRDefault="00980C82">
                              <w:pPr>
                                <w:pStyle w:val="Style27"/>
                                <w:widowControl/>
                                <w:spacing w:line="240" w:lineRule="auto"/>
                                <w:jc w:val="center"/>
                                <w:rPr>
                                  <w:rStyle w:val="FontStyle118"/>
                                  <w:spacing w:val="-20"/>
                                </w:rPr>
                              </w:pPr>
                              <w:r>
                                <w:rPr>
                                  <w:rStyle w:val="FontStyle118"/>
                                </w:rPr>
                                <w:t xml:space="preserve">2012 </w:t>
                              </w:r>
                              <w:r>
                                <w:rPr>
                                  <w:rStyle w:val="FontStyle118"/>
                                  <w:spacing w:val="-20"/>
                                </w:rPr>
                                <w:t>г.</w:t>
                              </w:r>
                            </w:p>
                          </w:tc>
                          <w:tc>
                            <w:tcPr>
                              <w:tcW w:w="1418" w:type="dxa"/>
                              <w:tcBorders>
                                <w:top w:val="single" w:sz="6" w:space="0" w:color="auto"/>
                                <w:left w:val="single" w:sz="6" w:space="0" w:color="auto"/>
                                <w:bottom w:val="single" w:sz="6" w:space="0" w:color="auto"/>
                                <w:right w:val="single" w:sz="6" w:space="0" w:color="auto"/>
                              </w:tcBorders>
                            </w:tcPr>
                            <w:p w:rsidR="00980C82" w:rsidRDefault="00980C82">
                              <w:pPr>
                                <w:pStyle w:val="Style27"/>
                                <w:widowControl/>
                                <w:spacing w:line="240" w:lineRule="auto"/>
                                <w:jc w:val="center"/>
                                <w:rPr>
                                  <w:rStyle w:val="FontStyle118"/>
                                  <w:spacing w:val="-20"/>
                                </w:rPr>
                              </w:pPr>
                              <w:r>
                                <w:rPr>
                                  <w:rStyle w:val="FontStyle118"/>
                                </w:rPr>
                                <w:t xml:space="preserve">2013 </w:t>
                              </w:r>
                              <w:r>
                                <w:rPr>
                                  <w:rStyle w:val="FontStyle118"/>
                                  <w:spacing w:val="-20"/>
                                </w:rPr>
                                <w:t>г.</w:t>
                              </w:r>
                            </w:p>
                          </w:tc>
                          <w:tc>
                            <w:tcPr>
                              <w:tcW w:w="1417" w:type="dxa"/>
                              <w:tcBorders>
                                <w:top w:val="single" w:sz="6" w:space="0" w:color="auto"/>
                                <w:left w:val="single" w:sz="6" w:space="0" w:color="auto"/>
                                <w:bottom w:val="single" w:sz="6" w:space="0" w:color="auto"/>
                                <w:right w:val="single" w:sz="6" w:space="0" w:color="auto"/>
                              </w:tcBorders>
                            </w:tcPr>
                            <w:p w:rsidR="00980C82" w:rsidRDefault="00980C82">
                              <w:pPr>
                                <w:pStyle w:val="Style27"/>
                                <w:widowControl/>
                                <w:spacing w:line="240" w:lineRule="auto"/>
                                <w:jc w:val="center"/>
                                <w:rPr>
                                  <w:rStyle w:val="FontStyle118"/>
                                </w:rPr>
                              </w:pPr>
                              <w:r>
                                <w:rPr>
                                  <w:rStyle w:val="FontStyle118"/>
                                </w:rPr>
                                <w:t>2014 год оценка</w:t>
                              </w:r>
                            </w:p>
                          </w:tc>
                        </w:tr>
                        <w:tr w:rsidR="00980C82" w:rsidTr="00050BF9">
                          <w:tc>
                            <w:tcPr>
                              <w:tcW w:w="4820" w:type="dxa"/>
                              <w:tcBorders>
                                <w:top w:val="single" w:sz="6" w:space="0" w:color="auto"/>
                                <w:left w:val="single" w:sz="6" w:space="0" w:color="auto"/>
                                <w:bottom w:val="single" w:sz="6" w:space="0" w:color="auto"/>
                                <w:right w:val="single" w:sz="6" w:space="0" w:color="auto"/>
                              </w:tcBorders>
                              <w:vAlign w:val="center"/>
                            </w:tcPr>
                            <w:p w:rsidR="00980C82" w:rsidRDefault="00980C82">
                              <w:pPr>
                                <w:pStyle w:val="Style27"/>
                                <w:widowControl/>
                                <w:ind w:right="370"/>
                                <w:rPr>
                                  <w:rStyle w:val="FontStyle118"/>
                                </w:rPr>
                              </w:pPr>
                              <w:r>
                                <w:rPr>
                                  <w:rStyle w:val="FontStyle118"/>
                                </w:rPr>
                                <w:t>Численность населения на начало года, тыс. чел. в том числе</w:t>
                              </w:r>
                            </w:p>
                          </w:tc>
                          <w:tc>
                            <w:tcPr>
                              <w:tcW w:w="1559" w:type="dxa"/>
                              <w:tcBorders>
                                <w:top w:val="single" w:sz="6" w:space="0" w:color="auto"/>
                                <w:left w:val="single" w:sz="6" w:space="0" w:color="auto"/>
                                <w:bottom w:val="single" w:sz="6" w:space="0" w:color="auto"/>
                                <w:right w:val="single" w:sz="6" w:space="0" w:color="auto"/>
                              </w:tcBorders>
                            </w:tcPr>
                            <w:p w:rsidR="00980C82" w:rsidRDefault="00980C82" w:rsidP="00A03ED3">
                              <w:pPr>
                                <w:pStyle w:val="Style27"/>
                                <w:widowControl/>
                                <w:spacing w:line="240" w:lineRule="auto"/>
                                <w:rPr>
                                  <w:rStyle w:val="FontStyle118"/>
                                </w:rPr>
                              </w:pPr>
                              <w:r>
                                <w:rPr>
                                  <w:rStyle w:val="FontStyle118"/>
                                </w:rPr>
                                <w:t>11,7</w:t>
                              </w:r>
                            </w:p>
                          </w:tc>
                          <w:tc>
                            <w:tcPr>
                              <w:tcW w:w="1418" w:type="dxa"/>
                              <w:tcBorders>
                                <w:top w:val="single" w:sz="6" w:space="0" w:color="auto"/>
                                <w:left w:val="single" w:sz="6" w:space="0" w:color="auto"/>
                                <w:bottom w:val="single" w:sz="6" w:space="0" w:color="auto"/>
                                <w:right w:val="single" w:sz="6" w:space="0" w:color="auto"/>
                              </w:tcBorders>
                            </w:tcPr>
                            <w:p w:rsidR="00980C82" w:rsidRDefault="00980C82">
                              <w:pPr>
                                <w:pStyle w:val="Style27"/>
                                <w:widowControl/>
                                <w:spacing w:line="240" w:lineRule="auto"/>
                                <w:jc w:val="center"/>
                                <w:rPr>
                                  <w:rStyle w:val="FontStyle118"/>
                                </w:rPr>
                              </w:pPr>
                              <w:r>
                                <w:rPr>
                                  <w:rStyle w:val="FontStyle118"/>
                                </w:rPr>
                                <w:t>11,6</w:t>
                              </w:r>
                            </w:p>
                          </w:tc>
                          <w:tc>
                            <w:tcPr>
                              <w:tcW w:w="1417" w:type="dxa"/>
                              <w:tcBorders>
                                <w:top w:val="single" w:sz="6" w:space="0" w:color="auto"/>
                                <w:left w:val="single" w:sz="6" w:space="0" w:color="auto"/>
                                <w:bottom w:val="single" w:sz="6" w:space="0" w:color="auto"/>
                                <w:right w:val="single" w:sz="6" w:space="0" w:color="auto"/>
                              </w:tcBorders>
                            </w:tcPr>
                            <w:p w:rsidR="00980C82" w:rsidRDefault="00980C82">
                              <w:pPr>
                                <w:pStyle w:val="Style27"/>
                                <w:widowControl/>
                                <w:spacing w:line="240" w:lineRule="auto"/>
                                <w:jc w:val="center"/>
                                <w:rPr>
                                  <w:rStyle w:val="FontStyle118"/>
                                </w:rPr>
                              </w:pPr>
                              <w:r>
                                <w:rPr>
                                  <w:rStyle w:val="FontStyle118"/>
                                </w:rPr>
                                <w:t>11,5</w:t>
                              </w:r>
                            </w:p>
                          </w:tc>
                        </w:tr>
                      </w:tbl>
                      <w:p w:rsidR="00980C82" w:rsidRDefault="00980C82"/>
                    </w:txbxContent>
                  </v:textbox>
                </v:shape>
                <v:shape id="Text Box 17" o:spid="_x0000_s1035" type="#_x0000_t202" style="position:absolute;left:3177;top:14040;width:6398;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eUMQA&#10;AADaAAAADwAAAGRycy9kb3ducmV2LnhtbESPQWvCQBSE7wX/w/IEL1I39VBq6ioiFDwI0kTx+sg+&#10;s4nZtzG7avTXdwuFHoeZ+YaZL3vbiBt1vnKs4G2SgCAunK64VLDPv14/QPiArLFxTAoe5GG5GLzM&#10;MdXuzt90y0IpIoR9igpMCG0qpS8MWfQT1xJH7+Q6iyHKrpS6w3uE20ZOk+RdWqw4LhhsaW2oOGdX&#10;q2B3OtSbdrrNwvEyzuuZqZ9mnCs1GvarTxCB+vAf/mtvtIIZ/F6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3lDEAAAA2gAAAA8AAAAAAAAAAAAAAAAAmAIAAGRycy9k&#10;b3ducmV2LnhtbFBLBQYAAAAABAAEAPUAAACJAwAAAAA=&#10;" filled="f" strokecolor="white" strokeweight="0">
                  <v:textbox inset="0,0,0,0">
                    <w:txbxContent>
                      <w:p w:rsidR="00980C82" w:rsidRPr="00050BF9" w:rsidRDefault="00980C82" w:rsidP="00A03ED3">
                        <w:pPr>
                          <w:pStyle w:val="Style69"/>
                          <w:widowControl/>
                          <w:spacing w:line="240" w:lineRule="auto"/>
                          <w:rPr>
                            <w:rStyle w:val="FontStyle120"/>
                          </w:rPr>
                        </w:pPr>
                        <w:r w:rsidRPr="00050BF9">
                          <w:rPr>
                            <w:rStyle w:val="FontStyle120"/>
                          </w:rPr>
                          <w:t>Численность населения Савинского муниципального района</w:t>
                        </w:r>
                      </w:p>
                    </w:txbxContent>
                  </v:textbox>
                </v:shape>
                <w10:wrap type="topAndBottom" anchorx="margin"/>
              </v:group>
            </w:pict>
          </mc:Fallback>
        </mc:AlternateContent>
      </w:r>
      <w:r w:rsidR="00A03ED3" w:rsidRPr="00050BF9">
        <w:rPr>
          <w:kern w:val="0"/>
          <w:sz w:val="28"/>
          <w:szCs w:val="28"/>
          <w:lang w:eastAsia="ru-RU" w:bidi="ar-SA"/>
        </w:rPr>
        <w:t xml:space="preserve">Среди сельских поселений района наиболее крупным по числу жителей является </w:t>
      </w:r>
      <w:proofErr w:type="spellStart"/>
      <w:r w:rsidR="00A03ED3" w:rsidRPr="00050BF9">
        <w:rPr>
          <w:kern w:val="0"/>
          <w:sz w:val="28"/>
          <w:szCs w:val="28"/>
          <w:lang w:eastAsia="ru-RU" w:bidi="ar-SA"/>
        </w:rPr>
        <w:t>Архиповское</w:t>
      </w:r>
      <w:proofErr w:type="spellEnd"/>
      <w:r w:rsidR="00A03ED3" w:rsidRPr="00050BF9">
        <w:rPr>
          <w:kern w:val="0"/>
          <w:sz w:val="28"/>
          <w:szCs w:val="28"/>
          <w:lang w:eastAsia="ru-RU" w:bidi="ar-SA"/>
        </w:rPr>
        <w:t xml:space="preserve"> сельское поселение. В нем сосредоточено 26,1% сель</w:t>
      </w:r>
      <w:r w:rsidR="00506EF1">
        <w:rPr>
          <w:kern w:val="0"/>
          <w:sz w:val="28"/>
          <w:szCs w:val="28"/>
          <w:lang w:eastAsia="ru-RU" w:bidi="ar-SA"/>
        </w:rPr>
        <w:t>ского населения. Самым небольшим</w:t>
      </w:r>
      <w:r w:rsidR="00A03ED3" w:rsidRPr="00050BF9">
        <w:rPr>
          <w:kern w:val="0"/>
          <w:sz w:val="28"/>
          <w:szCs w:val="28"/>
          <w:lang w:eastAsia="ru-RU" w:bidi="ar-SA"/>
        </w:rPr>
        <w:t xml:space="preserve"> по числу жителей является  </w:t>
      </w:r>
      <w:proofErr w:type="spellStart"/>
      <w:r w:rsidR="00A03ED3" w:rsidRPr="00050BF9">
        <w:rPr>
          <w:kern w:val="0"/>
          <w:sz w:val="28"/>
          <w:szCs w:val="28"/>
          <w:lang w:eastAsia="ru-RU" w:bidi="ar-SA"/>
        </w:rPr>
        <w:t>Горячевское</w:t>
      </w:r>
      <w:proofErr w:type="spellEnd"/>
      <w:r w:rsidR="00A03ED3" w:rsidRPr="00050BF9">
        <w:rPr>
          <w:kern w:val="0"/>
          <w:sz w:val="28"/>
          <w:szCs w:val="28"/>
          <w:lang w:eastAsia="ru-RU" w:bidi="ar-SA"/>
        </w:rPr>
        <w:t xml:space="preserve"> сельское поселение, где проживает 11,1% сельского населения.</w:t>
      </w:r>
    </w:p>
    <w:tbl>
      <w:tblPr>
        <w:tblW w:w="0" w:type="auto"/>
        <w:tblInd w:w="40" w:type="dxa"/>
        <w:tblLayout w:type="fixed"/>
        <w:tblCellMar>
          <w:left w:w="40" w:type="dxa"/>
          <w:right w:w="40" w:type="dxa"/>
        </w:tblCellMar>
        <w:tblLook w:val="0000" w:firstRow="0" w:lastRow="0" w:firstColumn="0" w:lastColumn="0" w:noHBand="0" w:noVBand="0"/>
      </w:tblPr>
      <w:tblGrid>
        <w:gridCol w:w="4820"/>
        <w:gridCol w:w="1559"/>
        <w:gridCol w:w="1418"/>
        <w:gridCol w:w="1417"/>
      </w:tblGrid>
      <w:tr w:rsidR="00050BF9" w:rsidRPr="00A03ED3" w:rsidTr="00050BF9">
        <w:tc>
          <w:tcPr>
            <w:tcW w:w="4820"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spacing w:line="278" w:lineRule="exact"/>
              <w:ind w:left="10" w:right="821" w:hanging="10"/>
              <w:jc w:val="left"/>
              <w:rPr>
                <w:kern w:val="0"/>
                <w:sz w:val="22"/>
                <w:szCs w:val="22"/>
                <w:lang w:eastAsia="ru-RU" w:bidi="ar-SA"/>
              </w:rPr>
            </w:pPr>
            <w:r>
              <w:rPr>
                <w:kern w:val="0"/>
                <w:sz w:val="22"/>
                <w:szCs w:val="22"/>
                <w:lang w:eastAsia="ru-RU" w:bidi="ar-SA"/>
              </w:rPr>
              <w:t xml:space="preserve">Население Савинского </w:t>
            </w:r>
            <w:r w:rsidRPr="00A03ED3">
              <w:rPr>
                <w:kern w:val="0"/>
                <w:sz w:val="22"/>
                <w:szCs w:val="22"/>
                <w:lang w:eastAsia="ru-RU" w:bidi="ar-SA"/>
              </w:rPr>
              <w:t xml:space="preserve"> городского поселения, в </w:t>
            </w:r>
            <w:proofErr w:type="spellStart"/>
            <w:r w:rsidRPr="00A03ED3">
              <w:rPr>
                <w:kern w:val="0"/>
                <w:sz w:val="22"/>
                <w:szCs w:val="22"/>
                <w:lang w:eastAsia="ru-RU" w:bidi="ar-SA"/>
              </w:rPr>
              <w:t>т.ч.г</w:t>
            </w:r>
            <w:proofErr w:type="gramStart"/>
            <w:r w:rsidRPr="00A03ED3">
              <w:rPr>
                <w:kern w:val="0"/>
                <w:sz w:val="22"/>
                <w:szCs w:val="22"/>
                <w:lang w:eastAsia="ru-RU" w:bidi="ar-SA"/>
              </w:rPr>
              <w:t>.</w:t>
            </w:r>
            <w:r>
              <w:rPr>
                <w:kern w:val="0"/>
                <w:sz w:val="22"/>
                <w:szCs w:val="22"/>
                <w:lang w:eastAsia="ru-RU" w:bidi="ar-SA"/>
              </w:rPr>
              <w:t>С</w:t>
            </w:r>
            <w:proofErr w:type="gramEnd"/>
            <w:r>
              <w:rPr>
                <w:kern w:val="0"/>
                <w:sz w:val="22"/>
                <w:szCs w:val="22"/>
                <w:lang w:eastAsia="ru-RU" w:bidi="ar-SA"/>
              </w:rPr>
              <w:t>авино</w:t>
            </w:r>
            <w:proofErr w:type="spellEnd"/>
          </w:p>
        </w:tc>
        <w:tc>
          <w:tcPr>
            <w:tcW w:w="1559" w:type="dxa"/>
            <w:tcBorders>
              <w:top w:val="single" w:sz="6" w:space="0" w:color="auto"/>
              <w:left w:val="single" w:sz="6" w:space="0" w:color="auto"/>
              <w:bottom w:val="single" w:sz="6" w:space="0" w:color="auto"/>
              <w:right w:val="single" w:sz="6" w:space="0" w:color="auto"/>
            </w:tcBorders>
          </w:tcPr>
          <w:p w:rsidR="00050BF9" w:rsidRDefault="00050BF9" w:rsidP="00A03ED3">
            <w:pPr>
              <w:widowControl/>
              <w:suppressAutoHyphens w:val="0"/>
              <w:autoSpaceDE w:val="0"/>
              <w:autoSpaceDN w:val="0"/>
              <w:adjustRightInd w:val="0"/>
              <w:spacing w:line="278" w:lineRule="exact"/>
              <w:ind w:left="5" w:hanging="5"/>
              <w:jc w:val="left"/>
              <w:rPr>
                <w:kern w:val="0"/>
                <w:sz w:val="22"/>
                <w:szCs w:val="22"/>
                <w:lang w:eastAsia="ru-RU" w:bidi="ar-SA"/>
              </w:rPr>
            </w:pPr>
            <w:r>
              <w:rPr>
                <w:kern w:val="0"/>
                <w:sz w:val="22"/>
                <w:szCs w:val="22"/>
                <w:lang w:eastAsia="ru-RU" w:bidi="ar-SA"/>
              </w:rPr>
              <w:t>5,3</w:t>
            </w:r>
          </w:p>
          <w:p w:rsidR="00050BF9" w:rsidRPr="00A03ED3" w:rsidRDefault="00050BF9" w:rsidP="00A03ED3">
            <w:pPr>
              <w:widowControl/>
              <w:suppressAutoHyphens w:val="0"/>
              <w:autoSpaceDE w:val="0"/>
              <w:autoSpaceDN w:val="0"/>
              <w:adjustRightInd w:val="0"/>
              <w:spacing w:line="278" w:lineRule="exact"/>
              <w:ind w:left="5" w:hanging="5"/>
              <w:jc w:val="left"/>
              <w:rPr>
                <w:kern w:val="0"/>
                <w:sz w:val="22"/>
                <w:szCs w:val="22"/>
                <w:lang w:eastAsia="ru-RU" w:bidi="ar-SA"/>
              </w:rPr>
            </w:pPr>
            <w:r>
              <w:rPr>
                <w:kern w:val="0"/>
                <w:sz w:val="22"/>
                <w:szCs w:val="22"/>
                <w:lang w:eastAsia="ru-RU" w:bidi="ar-SA"/>
              </w:rPr>
              <w:t>5,3</w:t>
            </w:r>
          </w:p>
        </w:tc>
        <w:tc>
          <w:tcPr>
            <w:tcW w:w="1418" w:type="dxa"/>
            <w:tcBorders>
              <w:top w:val="single" w:sz="6" w:space="0" w:color="auto"/>
              <w:left w:val="single" w:sz="6" w:space="0" w:color="auto"/>
              <w:bottom w:val="single" w:sz="6" w:space="0" w:color="auto"/>
              <w:right w:val="single" w:sz="6" w:space="0" w:color="auto"/>
            </w:tcBorders>
          </w:tcPr>
          <w:p w:rsidR="00050BF9" w:rsidRDefault="00050BF9" w:rsidP="00A03ED3">
            <w:pPr>
              <w:widowControl/>
              <w:suppressAutoHyphens w:val="0"/>
              <w:autoSpaceDE w:val="0"/>
              <w:autoSpaceDN w:val="0"/>
              <w:adjustRightInd w:val="0"/>
              <w:spacing w:line="254" w:lineRule="exact"/>
              <w:ind w:left="298" w:firstLine="10"/>
              <w:jc w:val="left"/>
              <w:rPr>
                <w:kern w:val="0"/>
                <w:sz w:val="22"/>
                <w:szCs w:val="22"/>
                <w:lang w:eastAsia="ru-RU" w:bidi="ar-SA"/>
              </w:rPr>
            </w:pPr>
            <w:r>
              <w:rPr>
                <w:kern w:val="0"/>
                <w:sz w:val="22"/>
                <w:szCs w:val="22"/>
                <w:lang w:eastAsia="ru-RU" w:bidi="ar-SA"/>
              </w:rPr>
              <w:t>5,3</w:t>
            </w:r>
          </w:p>
          <w:p w:rsidR="00050BF9" w:rsidRPr="00A03ED3" w:rsidRDefault="00050BF9" w:rsidP="00A03ED3">
            <w:pPr>
              <w:widowControl/>
              <w:suppressAutoHyphens w:val="0"/>
              <w:autoSpaceDE w:val="0"/>
              <w:autoSpaceDN w:val="0"/>
              <w:adjustRightInd w:val="0"/>
              <w:spacing w:line="254" w:lineRule="exact"/>
              <w:ind w:left="298" w:firstLine="10"/>
              <w:jc w:val="left"/>
              <w:rPr>
                <w:kern w:val="0"/>
                <w:sz w:val="22"/>
                <w:szCs w:val="22"/>
                <w:lang w:eastAsia="ru-RU" w:bidi="ar-SA"/>
              </w:rPr>
            </w:pPr>
            <w:r>
              <w:rPr>
                <w:kern w:val="0"/>
                <w:sz w:val="22"/>
                <w:szCs w:val="22"/>
                <w:lang w:eastAsia="ru-RU" w:bidi="ar-SA"/>
              </w:rPr>
              <w:t>5,3</w:t>
            </w:r>
          </w:p>
        </w:tc>
        <w:tc>
          <w:tcPr>
            <w:tcW w:w="1417" w:type="dxa"/>
            <w:tcBorders>
              <w:top w:val="single" w:sz="6" w:space="0" w:color="auto"/>
              <w:left w:val="single" w:sz="6" w:space="0" w:color="auto"/>
              <w:bottom w:val="single" w:sz="6" w:space="0" w:color="auto"/>
              <w:right w:val="single" w:sz="6" w:space="0" w:color="auto"/>
            </w:tcBorders>
          </w:tcPr>
          <w:p w:rsidR="00050BF9" w:rsidRDefault="00050BF9" w:rsidP="00A03ED3">
            <w:pPr>
              <w:widowControl/>
              <w:suppressAutoHyphens w:val="0"/>
              <w:autoSpaceDE w:val="0"/>
              <w:autoSpaceDN w:val="0"/>
              <w:adjustRightInd w:val="0"/>
              <w:spacing w:line="254" w:lineRule="exact"/>
              <w:ind w:left="298" w:firstLine="10"/>
              <w:jc w:val="left"/>
              <w:rPr>
                <w:kern w:val="0"/>
                <w:sz w:val="22"/>
                <w:szCs w:val="22"/>
                <w:lang w:eastAsia="ru-RU" w:bidi="ar-SA"/>
              </w:rPr>
            </w:pPr>
            <w:r>
              <w:rPr>
                <w:kern w:val="0"/>
                <w:sz w:val="22"/>
                <w:szCs w:val="22"/>
                <w:lang w:eastAsia="ru-RU" w:bidi="ar-SA"/>
              </w:rPr>
              <w:t>5,3</w:t>
            </w:r>
          </w:p>
          <w:p w:rsidR="00B84CD4" w:rsidRDefault="00B84CD4" w:rsidP="00A03ED3">
            <w:pPr>
              <w:widowControl/>
              <w:suppressAutoHyphens w:val="0"/>
              <w:autoSpaceDE w:val="0"/>
              <w:autoSpaceDN w:val="0"/>
              <w:adjustRightInd w:val="0"/>
              <w:spacing w:line="254" w:lineRule="exact"/>
              <w:ind w:left="298" w:firstLine="10"/>
              <w:jc w:val="left"/>
              <w:rPr>
                <w:kern w:val="0"/>
                <w:sz w:val="22"/>
                <w:szCs w:val="22"/>
                <w:lang w:eastAsia="ru-RU" w:bidi="ar-SA"/>
              </w:rPr>
            </w:pPr>
            <w:r>
              <w:rPr>
                <w:kern w:val="0"/>
                <w:sz w:val="22"/>
                <w:szCs w:val="22"/>
                <w:lang w:eastAsia="ru-RU" w:bidi="ar-SA"/>
              </w:rPr>
              <w:t>5,3</w:t>
            </w:r>
          </w:p>
        </w:tc>
      </w:tr>
      <w:tr w:rsidR="00050BF9" w:rsidRPr="00A03ED3" w:rsidTr="00050BF9">
        <w:tc>
          <w:tcPr>
            <w:tcW w:w="4820" w:type="dxa"/>
            <w:tcBorders>
              <w:top w:val="single" w:sz="6" w:space="0" w:color="auto"/>
              <w:left w:val="single" w:sz="6" w:space="0" w:color="auto"/>
              <w:bottom w:val="single" w:sz="6" w:space="0" w:color="auto"/>
              <w:right w:val="single" w:sz="6" w:space="0" w:color="auto"/>
            </w:tcBorders>
            <w:vAlign w:val="center"/>
          </w:tcPr>
          <w:p w:rsidR="00050BF9" w:rsidRPr="00A03ED3" w:rsidRDefault="00050BF9" w:rsidP="00A03ED3">
            <w:pPr>
              <w:widowControl/>
              <w:suppressAutoHyphens w:val="0"/>
              <w:autoSpaceDE w:val="0"/>
              <w:autoSpaceDN w:val="0"/>
              <w:adjustRightInd w:val="0"/>
              <w:spacing w:line="269" w:lineRule="exact"/>
              <w:ind w:right="3226"/>
              <w:jc w:val="left"/>
              <w:rPr>
                <w:kern w:val="0"/>
                <w:sz w:val="22"/>
                <w:szCs w:val="22"/>
                <w:lang w:eastAsia="ru-RU" w:bidi="ar-SA"/>
              </w:rPr>
            </w:pPr>
            <w:r w:rsidRPr="00A03ED3">
              <w:rPr>
                <w:kern w:val="0"/>
                <w:sz w:val="22"/>
                <w:szCs w:val="22"/>
                <w:lang w:eastAsia="ru-RU" w:bidi="ar-SA"/>
              </w:rPr>
              <w:t xml:space="preserve">Сельское население в </w:t>
            </w:r>
            <w:proofErr w:type="spellStart"/>
            <w:r w:rsidRPr="00A03ED3">
              <w:rPr>
                <w:kern w:val="0"/>
                <w:sz w:val="22"/>
                <w:szCs w:val="22"/>
                <w:lang w:eastAsia="ru-RU" w:bidi="ar-SA"/>
              </w:rPr>
              <w:t>т.ч</w:t>
            </w:r>
            <w:proofErr w:type="spellEnd"/>
            <w:r w:rsidRPr="00A03ED3">
              <w:rPr>
                <w:kern w:val="0"/>
                <w:sz w:val="22"/>
                <w:szCs w:val="22"/>
                <w:lang w:eastAsia="ru-RU" w:bidi="ar-SA"/>
              </w:rPr>
              <w:t>.</w:t>
            </w:r>
          </w:p>
        </w:tc>
        <w:tc>
          <w:tcPr>
            <w:tcW w:w="1559"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6,4</w:t>
            </w:r>
          </w:p>
        </w:tc>
        <w:tc>
          <w:tcPr>
            <w:tcW w:w="1418"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ind w:left="298"/>
              <w:jc w:val="left"/>
              <w:rPr>
                <w:kern w:val="0"/>
                <w:sz w:val="22"/>
                <w:szCs w:val="22"/>
                <w:lang w:eastAsia="ru-RU" w:bidi="ar-SA"/>
              </w:rPr>
            </w:pPr>
            <w:r>
              <w:rPr>
                <w:kern w:val="0"/>
                <w:sz w:val="22"/>
                <w:szCs w:val="22"/>
                <w:lang w:eastAsia="ru-RU" w:bidi="ar-SA"/>
              </w:rPr>
              <w:t>6,3</w:t>
            </w:r>
          </w:p>
        </w:tc>
        <w:tc>
          <w:tcPr>
            <w:tcW w:w="1417" w:type="dxa"/>
            <w:tcBorders>
              <w:top w:val="single" w:sz="6" w:space="0" w:color="auto"/>
              <w:left w:val="single" w:sz="6" w:space="0" w:color="auto"/>
              <w:bottom w:val="single" w:sz="6" w:space="0" w:color="auto"/>
              <w:right w:val="single" w:sz="6" w:space="0" w:color="auto"/>
            </w:tcBorders>
          </w:tcPr>
          <w:p w:rsidR="00050BF9" w:rsidRDefault="00050BF9" w:rsidP="00A03ED3">
            <w:pPr>
              <w:widowControl/>
              <w:suppressAutoHyphens w:val="0"/>
              <w:autoSpaceDE w:val="0"/>
              <w:autoSpaceDN w:val="0"/>
              <w:adjustRightInd w:val="0"/>
              <w:ind w:left="298"/>
              <w:jc w:val="left"/>
              <w:rPr>
                <w:kern w:val="0"/>
                <w:sz w:val="22"/>
                <w:szCs w:val="22"/>
                <w:lang w:eastAsia="ru-RU" w:bidi="ar-SA"/>
              </w:rPr>
            </w:pPr>
            <w:r>
              <w:rPr>
                <w:kern w:val="0"/>
                <w:sz w:val="22"/>
                <w:szCs w:val="22"/>
                <w:lang w:eastAsia="ru-RU" w:bidi="ar-SA"/>
              </w:rPr>
              <w:t>6,2</w:t>
            </w:r>
          </w:p>
        </w:tc>
      </w:tr>
      <w:tr w:rsidR="00050BF9" w:rsidRPr="00A03ED3" w:rsidTr="00050BF9">
        <w:tc>
          <w:tcPr>
            <w:tcW w:w="4820"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jc w:val="left"/>
              <w:rPr>
                <w:kern w:val="0"/>
                <w:sz w:val="22"/>
                <w:szCs w:val="22"/>
                <w:lang w:eastAsia="ru-RU" w:bidi="ar-SA"/>
              </w:rPr>
            </w:pPr>
            <w:proofErr w:type="spellStart"/>
            <w:r>
              <w:rPr>
                <w:kern w:val="0"/>
                <w:sz w:val="22"/>
                <w:szCs w:val="22"/>
                <w:lang w:eastAsia="ru-RU" w:bidi="ar-SA"/>
              </w:rPr>
              <w:t>Архиповское</w:t>
            </w:r>
            <w:proofErr w:type="spellEnd"/>
            <w:r>
              <w:rPr>
                <w:kern w:val="0"/>
                <w:sz w:val="22"/>
                <w:szCs w:val="22"/>
                <w:lang w:eastAsia="ru-RU" w:bidi="ar-SA"/>
              </w:rPr>
              <w:t xml:space="preserve">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050BF9" w:rsidRPr="00A03ED3" w:rsidRDefault="00050BF9" w:rsidP="00AE1474">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1,7</w:t>
            </w:r>
          </w:p>
        </w:tc>
        <w:tc>
          <w:tcPr>
            <w:tcW w:w="1418"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ind w:left="278"/>
              <w:jc w:val="left"/>
              <w:rPr>
                <w:kern w:val="0"/>
                <w:sz w:val="22"/>
                <w:szCs w:val="22"/>
                <w:lang w:eastAsia="ru-RU" w:bidi="ar-SA"/>
              </w:rPr>
            </w:pPr>
            <w:r>
              <w:rPr>
                <w:kern w:val="0"/>
                <w:sz w:val="22"/>
                <w:szCs w:val="22"/>
                <w:lang w:eastAsia="ru-RU" w:bidi="ar-SA"/>
              </w:rPr>
              <w:t>1,6</w:t>
            </w:r>
          </w:p>
        </w:tc>
        <w:tc>
          <w:tcPr>
            <w:tcW w:w="1417" w:type="dxa"/>
            <w:tcBorders>
              <w:top w:val="single" w:sz="6" w:space="0" w:color="auto"/>
              <w:left w:val="single" w:sz="6" w:space="0" w:color="auto"/>
              <w:bottom w:val="single" w:sz="6" w:space="0" w:color="auto"/>
              <w:right w:val="single" w:sz="6" w:space="0" w:color="auto"/>
            </w:tcBorders>
          </w:tcPr>
          <w:p w:rsidR="00050BF9" w:rsidRDefault="00050BF9" w:rsidP="00A03ED3">
            <w:pPr>
              <w:widowControl/>
              <w:suppressAutoHyphens w:val="0"/>
              <w:autoSpaceDE w:val="0"/>
              <w:autoSpaceDN w:val="0"/>
              <w:adjustRightInd w:val="0"/>
              <w:ind w:left="278"/>
              <w:jc w:val="left"/>
              <w:rPr>
                <w:kern w:val="0"/>
                <w:sz w:val="22"/>
                <w:szCs w:val="22"/>
                <w:lang w:eastAsia="ru-RU" w:bidi="ar-SA"/>
              </w:rPr>
            </w:pPr>
            <w:r>
              <w:rPr>
                <w:kern w:val="0"/>
                <w:sz w:val="22"/>
                <w:szCs w:val="22"/>
                <w:lang w:eastAsia="ru-RU" w:bidi="ar-SA"/>
              </w:rPr>
              <w:t>1,6</w:t>
            </w:r>
          </w:p>
        </w:tc>
      </w:tr>
      <w:tr w:rsidR="00050BF9" w:rsidRPr="00A03ED3" w:rsidTr="00050BF9">
        <w:tc>
          <w:tcPr>
            <w:tcW w:w="4820"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Вознесенское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1,6</w:t>
            </w:r>
          </w:p>
        </w:tc>
        <w:tc>
          <w:tcPr>
            <w:tcW w:w="1418"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ind w:left="278"/>
              <w:jc w:val="left"/>
              <w:rPr>
                <w:kern w:val="0"/>
                <w:sz w:val="22"/>
                <w:szCs w:val="22"/>
                <w:lang w:eastAsia="ru-RU" w:bidi="ar-SA"/>
              </w:rPr>
            </w:pPr>
            <w:r>
              <w:rPr>
                <w:kern w:val="0"/>
                <w:sz w:val="22"/>
                <w:szCs w:val="22"/>
                <w:lang w:eastAsia="ru-RU" w:bidi="ar-SA"/>
              </w:rPr>
              <w:t>1,6</w:t>
            </w:r>
          </w:p>
        </w:tc>
        <w:tc>
          <w:tcPr>
            <w:tcW w:w="1417" w:type="dxa"/>
            <w:tcBorders>
              <w:top w:val="single" w:sz="6" w:space="0" w:color="auto"/>
              <w:left w:val="single" w:sz="6" w:space="0" w:color="auto"/>
              <w:bottom w:val="single" w:sz="6" w:space="0" w:color="auto"/>
              <w:right w:val="single" w:sz="6" w:space="0" w:color="auto"/>
            </w:tcBorders>
          </w:tcPr>
          <w:p w:rsidR="00050BF9" w:rsidRDefault="00050BF9" w:rsidP="00A03ED3">
            <w:pPr>
              <w:widowControl/>
              <w:suppressAutoHyphens w:val="0"/>
              <w:autoSpaceDE w:val="0"/>
              <w:autoSpaceDN w:val="0"/>
              <w:adjustRightInd w:val="0"/>
              <w:ind w:left="278"/>
              <w:jc w:val="left"/>
              <w:rPr>
                <w:kern w:val="0"/>
                <w:sz w:val="22"/>
                <w:szCs w:val="22"/>
                <w:lang w:eastAsia="ru-RU" w:bidi="ar-SA"/>
              </w:rPr>
            </w:pPr>
            <w:r>
              <w:rPr>
                <w:kern w:val="0"/>
                <w:sz w:val="22"/>
                <w:szCs w:val="22"/>
                <w:lang w:eastAsia="ru-RU" w:bidi="ar-SA"/>
              </w:rPr>
              <w:t>1,5</w:t>
            </w:r>
          </w:p>
        </w:tc>
      </w:tr>
      <w:tr w:rsidR="00050BF9" w:rsidRPr="00A03ED3" w:rsidTr="00050BF9">
        <w:tc>
          <w:tcPr>
            <w:tcW w:w="4820"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Воскресенское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1,2</w:t>
            </w:r>
          </w:p>
        </w:tc>
        <w:tc>
          <w:tcPr>
            <w:tcW w:w="1418"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ind w:left="278"/>
              <w:jc w:val="left"/>
              <w:rPr>
                <w:kern w:val="0"/>
                <w:sz w:val="22"/>
                <w:szCs w:val="22"/>
                <w:lang w:eastAsia="ru-RU" w:bidi="ar-SA"/>
              </w:rPr>
            </w:pPr>
            <w:r>
              <w:rPr>
                <w:kern w:val="0"/>
                <w:sz w:val="22"/>
                <w:szCs w:val="22"/>
                <w:lang w:eastAsia="ru-RU" w:bidi="ar-SA"/>
              </w:rPr>
              <w:t>1,2</w:t>
            </w:r>
          </w:p>
        </w:tc>
        <w:tc>
          <w:tcPr>
            <w:tcW w:w="1417" w:type="dxa"/>
            <w:tcBorders>
              <w:top w:val="single" w:sz="6" w:space="0" w:color="auto"/>
              <w:left w:val="single" w:sz="6" w:space="0" w:color="auto"/>
              <w:bottom w:val="single" w:sz="6" w:space="0" w:color="auto"/>
              <w:right w:val="single" w:sz="6" w:space="0" w:color="auto"/>
            </w:tcBorders>
          </w:tcPr>
          <w:p w:rsidR="00050BF9" w:rsidRDefault="00050BF9" w:rsidP="00A03ED3">
            <w:pPr>
              <w:widowControl/>
              <w:suppressAutoHyphens w:val="0"/>
              <w:autoSpaceDE w:val="0"/>
              <w:autoSpaceDN w:val="0"/>
              <w:adjustRightInd w:val="0"/>
              <w:ind w:left="278"/>
              <w:jc w:val="left"/>
              <w:rPr>
                <w:kern w:val="0"/>
                <w:sz w:val="22"/>
                <w:szCs w:val="22"/>
                <w:lang w:eastAsia="ru-RU" w:bidi="ar-SA"/>
              </w:rPr>
            </w:pPr>
            <w:r>
              <w:rPr>
                <w:kern w:val="0"/>
                <w:sz w:val="22"/>
                <w:szCs w:val="22"/>
                <w:lang w:eastAsia="ru-RU" w:bidi="ar-SA"/>
              </w:rPr>
              <w:t>1,2</w:t>
            </w:r>
          </w:p>
        </w:tc>
      </w:tr>
      <w:tr w:rsidR="00050BF9" w:rsidRPr="00A03ED3" w:rsidTr="00050BF9">
        <w:tc>
          <w:tcPr>
            <w:tcW w:w="4820"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jc w:val="left"/>
              <w:rPr>
                <w:kern w:val="0"/>
                <w:sz w:val="22"/>
                <w:szCs w:val="22"/>
                <w:lang w:eastAsia="ru-RU" w:bidi="ar-SA"/>
              </w:rPr>
            </w:pPr>
            <w:proofErr w:type="spellStart"/>
            <w:r>
              <w:rPr>
                <w:kern w:val="0"/>
                <w:sz w:val="22"/>
                <w:szCs w:val="22"/>
                <w:lang w:eastAsia="ru-RU" w:bidi="ar-SA"/>
              </w:rPr>
              <w:t>Горячевское</w:t>
            </w:r>
            <w:proofErr w:type="spellEnd"/>
            <w:r>
              <w:rPr>
                <w:kern w:val="0"/>
                <w:sz w:val="22"/>
                <w:szCs w:val="22"/>
                <w:lang w:eastAsia="ru-RU" w:bidi="ar-SA"/>
              </w:rPr>
              <w:t xml:space="preserve">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0,7</w:t>
            </w:r>
          </w:p>
        </w:tc>
        <w:tc>
          <w:tcPr>
            <w:tcW w:w="1418"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ind w:left="278"/>
              <w:jc w:val="left"/>
              <w:rPr>
                <w:kern w:val="0"/>
                <w:sz w:val="22"/>
                <w:szCs w:val="22"/>
                <w:lang w:eastAsia="ru-RU" w:bidi="ar-SA"/>
              </w:rPr>
            </w:pPr>
            <w:r>
              <w:rPr>
                <w:kern w:val="0"/>
                <w:sz w:val="22"/>
                <w:szCs w:val="22"/>
                <w:lang w:eastAsia="ru-RU" w:bidi="ar-SA"/>
              </w:rPr>
              <w:t>0,7</w:t>
            </w:r>
          </w:p>
        </w:tc>
        <w:tc>
          <w:tcPr>
            <w:tcW w:w="1417" w:type="dxa"/>
            <w:tcBorders>
              <w:top w:val="single" w:sz="6" w:space="0" w:color="auto"/>
              <w:left w:val="single" w:sz="6" w:space="0" w:color="auto"/>
              <w:bottom w:val="single" w:sz="6" w:space="0" w:color="auto"/>
              <w:right w:val="single" w:sz="6" w:space="0" w:color="auto"/>
            </w:tcBorders>
          </w:tcPr>
          <w:p w:rsidR="00050BF9" w:rsidRDefault="00050BF9" w:rsidP="00A03ED3">
            <w:pPr>
              <w:widowControl/>
              <w:suppressAutoHyphens w:val="0"/>
              <w:autoSpaceDE w:val="0"/>
              <w:autoSpaceDN w:val="0"/>
              <w:adjustRightInd w:val="0"/>
              <w:ind w:left="278"/>
              <w:jc w:val="left"/>
              <w:rPr>
                <w:kern w:val="0"/>
                <w:sz w:val="22"/>
                <w:szCs w:val="22"/>
                <w:lang w:eastAsia="ru-RU" w:bidi="ar-SA"/>
              </w:rPr>
            </w:pPr>
            <w:r>
              <w:rPr>
                <w:kern w:val="0"/>
                <w:sz w:val="22"/>
                <w:szCs w:val="22"/>
                <w:lang w:eastAsia="ru-RU" w:bidi="ar-SA"/>
              </w:rPr>
              <w:t>0,7</w:t>
            </w:r>
          </w:p>
        </w:tc>
      </w:tr>
      <w:tr w:rsidR="00050BF9" w:rsidRPr="00A03ED3" w:rsidTr="00050BF9">
        <w:tc>
          <w:tcPr>
            <w:tcW w:w="4820"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Савинское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1,2</w:t>
            </w:r>
          </w:p>
        </w:tc>
        <w:tc>
          <w:tcPr>
            <w:tcW w:w="1418"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ind w:left="283"/>
              <w:jc w:val="left"/>
              <w:rPr>
                <w:kern w:val="0"/>
                <w:sz w:val="22"/>
                <w:szCs w:val="22"/>
                <w:lang w:eastAsia="ru-RU" w:bidi="ar-SA"/>
              </w:rPr>
            </w:pPr>
            <w:r>
              <w:rPr>
                <w:kern w:val="0"/>
                <w:sz w:val="22"/>
                <w:szCs w:val="22"/>
                <w:lang w:eastAsia="ru-RU" w:bidi="ar-SA"/>
              </w:rPr>
              <w:t>1,2</w:t>
            </w:r>
          </w:p>
        </w:tc>
        <w:tc>
          <w:tcPr>
            <w:tcW w:w="1417" w:type="dxa"/>
            <w:tcBorders>
              <w:top w:val="single" w:sz="6" w:space="0" w:color="auto"/>
              <w:left w:val="single" w:sz="6" w:space="0" w:color="auto"/>
              <w:bottom w:val="single" w:sz="6" w:space="0" w:color="auto"/>
              <w:right w:val="single" w:sz="6" w:space="0" w:color="auto"/>
            </w:tcBorders>
          </w:tcPr>
          <w:p w:rsidR="00050BF9" w:rsidRDefault="00050BF9" w:rsidP="00A03ED3">
            <w:pPr>
              <w:widowControl/>
              <w:suppressAutoHyphens w:val="0"/>
              <w:autoSpaceDE w:val="0"/>
              <w:autoSpaceDN w:val="0"/>
              <w:adjustRightInd w:val="0"/>
              <w:ind w:left="283"/>
              <w:jc w:val="left"/>
              <w:rPr>
                <w:kern w:val="0"/>
                <w:sz w:val="22"/>
                <w:szCs w:val="22"/>
                <w:lang w:eastAsia="ru-RU" w:bidi="ar-SA"/>
              </w:rPr>
            </w:pPr>
            <w:r>
              <w:rPr>
                <w:kern w:val="0"/>
                <w:sz w:val="22"/>
                <w:szCs w:val="22"/>
                <w:lang w:eastAsia="ru-RU" w:bidi="ar-SA"/>
              </w:rPr>
              <w:t>1,2</w:t>
            </w:r>
          </w:p>
        </w:tc>
      </w:tr>
      <w:tr w:rsidR="00050BF9" w:rsidRPr="00A03ED3" w:rsidTr="00050BF9">
        <w:tc>
          <w:tcPr>
            <w:tcW w:w="4820"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jc w:val="left"/>
              <w:rPr>
                <w:kern w:val="0"/>
                <w:sz w:val="22"/>
                <w:szCs w:val="22"/>
                <w:lang w:eastAsia="ru-RU" w:bidi="ar-SA"/>
              </w:rPr>
            </w:pPr>
            <w:r w:rsidRPr="00A03ED3">
              <w:rPr>
                <w:kern w:val="0"/>
                <w:sz w:val="22"/>
                <w:szCs w:val="22"/>
                <w:lang w:eastAsia="ru-RU" w:bidi="ar-SA"/>
              </w:rPr>
              <w:t>Из общей численности населения в возрасте:</w:t>
            </w:r>
          </w:p>
        </w:tc>
        <w:tc>
          <w:tcPr>
            <w:tcW w:w="1559"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jc w:val="left"/>
              <w:rPr>
                <w:kern w:val="0"/>
                <w:lang w:eastAsia="ru-RU" w:bidi="ar-SA"/>
              </w:rPr>
            </w:pPr>
          </w:p>
        </w:tc>
        <w:tc>
          <w:tcPr>
            <w:tcW w:w="1418"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jc w:val="left"/>
              <w:rPr>
                <w:kern w:val="0"/>
                <w:lang w:eastAsia="ru-RU" w:bidi="ar-SA"/>
              </w:rPr>
            </w:pPr>
          </w:p>
        </w:tc>
        <w:tc>
          <w:tcPr>
            <w:tcW w:w="1417"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jc w:val="left"/>
              <w:rPr>
                <w:kern w:val="0"/>
                <w:lang w:eastAsia="ru-RU" w:bidi="ar-SA"/>
              </w:rPr>
            </w:pPr>
          </w:p>
        </w:tc>
      </w:tr>
      <w:tr w:rsidR="00050BF9" w:rsidRPr="00A03ED3" w:rsidTr="00050BF9">
        <w:tc>
          <w:tcPr>
            <w:tcW w:w="4820"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jc w:val="left"/>
              <w:rPr>
                <w:kern w:val="0"/>
                <w:sz w:val="22"/>
                <w:szCs w:val="22"/>
                <w:lang w:eastAsia="ru-RU" w:bidi="ar-SA"/>
              </w:rPr>
            </w:pPr>
            <w:r w:rsidRPr="00A03ED3">
              <w:rPr>
                <w:kern w:val="0"/>
                <w:sz w:val="22"/>
                <w:szCs w:val="22"/>
                <w:lang w:eastAsia="ru-RU" w:bidi="ar-SA"/>
              </w:rPr>
              <w:t>-моложе трудоспособного</w:t>
            </w:r>
          </w:p>
        </w:tc>
        <w:tc>
          <w:tcPr>
            <w:tcW w:w="1559" w:type="dxa"/>
            <w:tcBorders>
              <w:top w:val="single" w:sz="6" w:space="0" w:color="auto"/>
              <w:left w:val="single" w:sz="6" w:space="0" w:color="auto"/>
              <w:bottom w:val="single" w:sz="6" w:space="0" w:color="auto"/>
              <w:right w:val="single" w:sz="6" w:space="0" w:color="auto"/>
            </w:tcBorders>
          </w:tcPr>
          <w:p w:rsidR="00050BF9" w:rsidRPr="00A03ED3" w:rsidRDefault="00050BF9" w:rsidP="00B84CD4">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1,7</w:t>
            </w:r>
          </w:p>
        </w:tc>
        <w:tc>
          <w:tcPr>
            <w:tcW w:w="1418"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ind w:left="278"/>
              <w:jc w:val="left"/>
              <w:rPr>
                <w:kern w:val="0"/>
                <w:sz w:val="22"/>
                <w:szCs w:val="22"/>
                <w:lang w:eastAsia="ru-RU" w:bidi="ar-SA"/>
              </w:rPr>
            </w:pPr>
            <w:r>
              <w:rPr>
                <w:kern w:val="0"/>
                <w:sz w:val="22"/>
                <w:szCs w:val="22"/>
                <w:lang w:eastAsia="ru-RU" w:bidi="ar-SA"/>
              </w:rPr>
              <w:t>1,8</w:t>
            </w:r>
          </w:p>
        </w:tc>
        <w:tc>
          <w:tcPr>
            <w:tcW w:w="1417" w:type="dxa"/>
            <w:tcBorders>
              <w:top w:val="single" w:sz="6" w:space="0" w:color="auto"/>
              <w:left w:val="single" w:sz="6" w:space="0" w:color="auto"/>
              <w:bottom w:val="single" w:sz="6" w:space="0" w:color="auto"/>
              <w:right w:val="single" w:sz="6" w:space="0" w:color="auto"/>
            </w:tcBorders>
          </w:tcPr>
          <w:p w:rsidR="00050BF9" w:rsidRDefault="00050BF9" w:rsidP="00A03ED3">
            <w:pPr>
              <w:widowControl/>
              <w:suppressAutoHyphens w:val="0"/>
              <w:autoSpaceDE w:val="0"/>
              <w:autoSpaceDN w:val="0"/>
              <w:adjustRightInd w:val="0"/>
              <w:ind w:left="278"/>
              <w:jc w:val="left"/>
              <w:rPr>
                <w:kern w:val="0"/>
                <w:sz w:val="22"/>
                <w:szCs w:val="22"/>
                <w:lang w:eastAsia="ru-RU" w:bidi="ar-SA"/>
              </w:rPr>
            </w:pPr>
            <w:r>
              <w:rPr>
                <w:kern w:val="0"/>
                <w:sz w:val="22"/>
                <w:szCs w:val="22"/>
                <w:lang w:eastAsia="ru-RU" w:bidi="ar-SA"/>
              </w:rPr>
              <w:t>1,8</w:t>
            </w:r>
          </w:p>
        </w:tc>
      </w:tr>
      <w:tr w:rsidR="00050BF9" w:rsidRPr="00A03ED3" w:rsidTr="00050BF9">
        <w:tc>
          <w:tcPr>
            <w:tcW w:w="4820"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jc w:val="left"/>
              <w:rPr>
                <w:kern w:val="0"/>
                <w:sz w:val="22"/>
                <w:szCs w:val="22"/>
                <w:lang w:eastAsia="ru-RU" w:bidi="ar-SA"/>
              </w:rPr>
            </w:pPr>
            <w:r w:rsidRPr="00A03ED3">
              <w:rPr>
                <w:kern w:val="0"/>
                <w:sz w:val="22"/>
                <w:szCs w:val="22"/>
                <w:lang w:eastAsia="ru-RU" w:bidi="ar-SA"/>
              </w:rPr>
              <w:t>-трудоспособном</w:t>
            </w:r>
          </w:p>
        </w:tc>
        <w:tc>
          <w:tcPr>
            <w:tcW w:w="1559"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6,4</w:t>
            </w:r>
          </w:p>
        </w:tc>
        <w:tc>
          <w:tcPr>
            <w:tcW w:w="1418"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ind w:left="298"/>
              <w:jc w:val="left"/>
              <w:rPr>
                <w:kern w:val="0"/>
                <w:sz w:val="22"/>
                <w:szCs w:val="22"/>
                <w:lang w:eastAsia="ru-RU" w:bidi="ar-SA"/>
              </w:rPr>
            </w:pPr>
            <w:r>
              <w:rPr>
                <w:kern w:val="0"/>
                <w:sz w:val="22"/>
                <w:szCs w:val="22"/>
                <w:lang w:eastAsia="ru-RU" w:bidi="ar-SA"/>
              </w:rPr>
              <w:t>6,2</w:t>
            </w:r>
          </w:p>
        </w:tc>
        <w:tc>
          <w:tcPr>
            <w:tcW w:w="1417" w:type="dxa"/>
            <w:tcBorders>
              <w:top w:val="single" w:sz="6" w:space="0" w:color="auto"/>
              <w:left w:val="single" w:sz="6" w:space="0" w:color="auto"/>
              <w:bottom w:val="single" w:sz="6" w:space="0" w:color="auto"/>
              <w:right w:val="single" w:sz="6" w:space="0" w:color="auto"/>
            </w:tcBorders>
          </w:tcPr>
          <w:p w:rsidR="00050BF9" w:rsidRDefault="00050BF9" w:rsidP="00A03ED3">
            <w:pPr>
              <w:widowControl/>
              <w:suppressAutoHyphens w:val="0"/>
              <w:autoSpaceDE w:val="0"/>
              <w:autoSpaceDN w:val="0"/>
              <w:adjustRightInd w:val="0"/>
              <w:ind w:left="298"/>
              <w:jc w:val="left"/>
              <w:rPr>
                <w:kern w:val="0"/>
                <w:sz w:val="22"/>
                <w:szCs w:val="22"/>
                <w:lang w:eastAsia="ru-RU" w:bidi="ar-SA"/>
              </w:rPr>
            </w:pPr>
            <w:r>
              <w:rPr>
                <w:kern w:val="0"/>
                <w:sz w:val="22"/>
                <w:szCs w:val="22"/>
                <w:lang w:eastAsia="ru-RU" w:bidi="ar-SA"/>
              </w:rPr>
              <w:t>6,0</w:t>
            </w:r>
          </w:p>
        </w:tc>
      </w:tr>
      <w:tr w:rsidR="00050BF9" w:rsidRPr="00A03ED3" w:rsidTr="00050BF9">
        <w:tc>
          <w:tcPr>
            <w:tcW w:w="4820"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jc w:val="left"/>
              <w:rPr>
                <w:kern w:val="0"/>
                <w:sz w:val="22"/>
                <w:szCs w:val="22"/>
                <w:lang w:eastAsia="ru-RU" w:bidi="ar-SA"/>
              </w:rPr>
            </w:pPr>
            <w:r w:rsidRPr="00A03ED3">
              <w:rPr>
                <w:kern w:val="0"/>
                <w:sz w:val="22"/>
                <w:szCs w:val="22"/>
                <w:lang w:eastAsia="ru-RU" w:bidi="ar-SA"/>
              </w:rPr>
              <w:lastRenderedPageBreak/>
              <w:t>-старше трудоспособного</w:t>
            </w:r>
          </w:p>
        </w:tc>
        <w:tc>
          <w:tcPr>
            <w:tcW w:w="1559" w:type="dxa"/>
            <w:tcBorders>
              <w:top w:val="single" w:sz="6" w:space="0" w:color="auto"/>
              <w:left w:val="single" w:sz="6" w:space="0" w:color="auto"/>
              <w:bottom w:val="single" w:sz="6" w:space="0" w:color="auto"/>
              <w:right w:val="single" w:sz="6" w:space="0" w:color="auto"/>
            </w:tcBorders>
          </w:tcPr>
          <w:p w:rsidR="00050BF9" w:rsidRPr="00A03ED3" w:rsidRDefault="00050BF9" w:rsidP="00B84CD4">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3,6</w:t>
            </w:r>
          </w:p>
        </w:tc>
        <w:tc>
          <w:tcPr>
            <w:tcW w:w="1418" w:type="dxa"/>
            <w:tcBorders>
              <w:top w:val="single" w:sz="6" w:space="0" w:color="auto"/>
              <w:left w:val="single" w:sz="6" w:space="0" w:color="auto"/>
              <w:bottom w:val="single" w:sz="6" w:space="0" w:color="auto"/>
              <w:right w:val="single" w:sz="6" w:space="0" w:color="auto"/>
            </w:tcBorders>
          </w:tcPr>
          <w:p w:rsidR="00050BF9" w:rsidRPr="00A03ED3" w:rsidRDefault="00050BF9" w:rsidP="00A03ED3">
            <w:pPr>
              <w:widowControl/>
              <w:suppressAutoHyphens w:val="0"/>
              <w:autoSpaceDE w:val="0"/>
              <w:autoSpaceDN w:val="0"/>
              <w:adjustRightInd w:val="0"/>
              <w:ind w:left="278"/>
              <w:jc w:val="left"/>
              <w:rPr>
                <w:kern w:val="0"/>
                <w:sz w:val="22"/>
                <w:szCs w:val="22"/>
                <w:lang w:eastAsia="ru-RU" w:bidi="ar-SA"/>
              </w:rPr>
            </w:pPr>
            <w:r>
              <w:rPr>
                <w:kern w:val="0"/>
                <w:sz w:val="22"/>
                <w:szCs w:val="22"/>
                <w:lang w:eastAsia="ru-RU" w:bidi="ar-SA"/>
              </w:rPr>
              <w:t>3,6</w:t>
            </w:r>
          </w:p>
        </w:tc>
        <w:tc>
          <w:tcPr>
            <w:tcW w:w="1417" w:type="dxa"/>
            <w:tcBorders>
              <w:top w:val="single" w:sz="6" w:space="0" w:color="auto"/>
              <w:left w:val="single" w:sz="6" w:space="0" w:color="auto"/>
              <w:bottom w:val="single" w:sz="6" w:space="0" w:color="auto"/>
              <w:right w:val="single" w:sz="6" w:space="0" w:color="auto"/>
            </w:tcBorders>
          </w:tcPr>
          <w:p w:rsidR="00050BF9" w:rsidRDefault="00050BF9" w:rsidP="00A03ED3">
            <w:pPr>
              <w:widowControl/>
              <w:suppressAutoHyphens w:val="0"/>
              <w:autoSpaceDE w:val="0"/>
              <w:autoSpaceDN w:val="0"/>
              <w:adjustRightInd w:val="0"/>
              <w:ind w:left="278"/>
              <w:jc w:val="left"/>
              <w:rPr>
                <w:kern w:val="0"/>
                <w:sz w:val="22"/>
                <w:szCs w:val="22"/>
                <w:lang w:eastAsia="ru-RU" w:bidi="ar-SA"/>
              </w:rPr>
            </w:pPr>
            <w:r>
              <w:rPr>
                <w:kern w:val="0"/>
                <w:sz w:val="22"/>
                <w:szCs w:val="22"/>
                <w:lang w:eastAsia="ru-RU" w:bidi="ar-SA"/>
              </w:rPr>
              <w:t>3,7</w:t>
            </w:r>
          </w:p>
        </w:tc>
      </w:tr>
    </w:tbl>
    <w:p w:rsidR="0009604D" w:rsidRDefault="00A03ED3" w:rsidP="001A6B19">
      <w:pPr>
        <w:widowControl/>
        <w:suppressAutoHyphens w:val="0"/>
        <w:autoSpaceDE w:val="0"/>
        <w:autoSpaceDN w:val="0"/>
        <w:adjustRightInd w:val="0"/>
        <w:spacing w:before="34" w:line="276" w:lineRule="auto"/>
        <w:ind w:firstLine="562"/>
        <w:rPr>
          <w:kern w:val="0"/>
          <w:sz w:val="28"/>
          <w:szCs w:val="28"/>
          <w:lang w:eastAsia="ru-RU" w:bidi="ar-SA"/>
        </w:rPr>
      </w:pPr>
      <w:r w:rsidRPr="001A6B19">
        <w:rPr>
          <w:kern w:val="0"/>
          <w:sz w:val="28"/>
          <w:szCs w:val="28"/>
          <w:lang w:eastAsia="ru-RU" w:bidi="ar-SA"/>
        </w:rPr>
        <w:t xml:space="preserve"> </w:t>
      </w:r>
      <w:r w:rsidR="0009604D">
        <w:rPr>
          <w:noProof/>
          <w:kern w:val="0"/>
          <w:sz w:val="28"/>
          <w:szCs w:val="28"/>
          <w:lang w:eastAsia="ru-RU" w:bidi="ar-SA"/>
        </w:rPr>
        <w:drawing>
          <wp:inline distT="0" distB="0" distL="0" distR="0" wp14:anchorId="2FA4BEBF" wp14:editId="5E368299">
            <wp:extent cx="5486400" cy="32004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604D" w:rsidRDefault="0009604D" w:rsidP="001A6B19">
      <w:pPr>
        <w:widowControl/>
        <w:suppressAutoHyphens w:val="0"/>
        <w:autoSpaceDE w:val="0"/>
        <w:autoSpaceDN w:val="0"/>
        <w:adjustRightInd w:val="0"/>
        <w:spacing w:before="34" w:line="276" w:lineRule="auto"/>
        <w:ind w:firstLine="562"/>
        <w:rPr>
          <w:kern w:val="0"/>
          <w:sz w:val="28"/>
          <w:szCs w:val="28"/>
          <w:lang w:eastAsia="ru-RU" w:bidi="ar-SA"/>
        </w:rPr>
      </w:pPr>
    </w:p>
    <w:p w:rsidR="0009604D" w:rsidRDefault="0009604D" w:rsidP="001A6B19">
      <w:pPr>
        <w:widowControl/>
        <w:suppressAutoHyphens w:val="0"/>
        <w:autoSpaceDE w:val="0"/>
        <w:autoSpaceDN w:val="0"/>
        <w:adjustRightInd w:val="0"/>
        <w:spacing w:before="34" w:line="276" w:lineRule="auto"/>
        <w:ind w:firstLine="562"/>
        <w:rPr>
          <w:kern w:val="0"/>
          <w:sz w:val="28"/>
          <w:szCs w:val="28"/>
          <w:lang w:eastAsia="ru-RU" w:bidi="ar-SA"/>
        </w:rPr>
      </w:pPr>
    </w:p>
    <w:p w:rsidR="0009604D" w:rsidRDefault="0009604D" w:rsidP="001A6B19">
      <w:pPr>
        <w:widowControl/>
        <w:suppressAutoHyphens w:val="0"/>
        <w:autoSpaceDE w:val="0"/>
        <w:autoSpaceDN w:val="0"/>
        <w:adjustRightInd w:val="0"/>
        <w:spacing w:before="34" w:line="276" w:lineRule="auto"/>
        <w:ind w:firstLine="562"/>
        <w:rPr>
          <w:kern w:val="0"/>
          <w:sz w:val="28"/>
          <w:szCs w:val="28"/>
          <w:lang w:eastAsia="ru-RU" w:bidi="ar-SA"/>
        </w:rPr>
      </w:pPr>
    </w:p>
    <w:p w:rsidR="00A03ED3" w:rsidRPr="001A6B19" w:rsidRDefault="00A03ED3" w:rsidP="001A6B19">
      <w:pPr>
        <w:widowControl/>
        <w:suppressAutoHyphens w:val="0"/>
        <w:autoSpaceDE w:val="0"/>
        <w:autoSpaceDN w:val="0"/>
        <w:adjustRightInd w:val="0"/>
        <w:spacing w:before="34" w:line="276" w:lineRule="auto"/>
        <w:ind w:firstLine="562"/>
        <w:rPr>
          <w:kern w:val="0"/>
          <w:sz w:val="28"/>
          <w:szCs w:val="28"/>
          <w:lang w:eastAsia="ru-RU" w:bidi="ar-SA"/>
        </w:rPr>
      </w:pPr>
      <w:r w:rsidRPr="001A6B19">
        <w:rPr>
          <w:kern w:val="0"/>
          <w:sz w:val="28"/>
          <w:szCs w:val="28"/>
          <w:lang w:eastAsia="ru-RU" w:bidi="ar-SA"/>
        </w:rPr>
        <w:t>В общей численности населе</w:t>
      </w:r>
      <w:r w:rsidR="00FD35E4" w:rsidRPr="001A6B19">
        <w:rPr>
          <w:kern w:val="0"/>
          <w:sz w:val="28"/>
          <w:szCs w:val="28"/>
          <w:lang w:eastAsia="ru-RU" w:bidi="ar-SA"/>
        </w:rPr>
        <w:t>ния района мужчины составляют 44,7%, женщины – 55,3</w:t>
      </w:r>
      <w:r w:rsidR="00871B10">
        <w:rPr>
          <w:kern w:val="0"/>
          <w:sz w:val="28"/>
          <w:szCs w:val="28"/>
          <w:lang w:eastAsia="ru-RU" w:bidi="ar-SA"/>
        </w:rPr>
        <w:t>%.</w:t>
      </w:r>
    </w:p>
    <w:p w:rsidR="00A03ED3" w:rsidRPr="001A6B19" w:rsidRDefault="00A03ED3" w:rsidP="001A6B19">
      <w:pPr>
        <w:widowControl/>
        <w:suppressAutoHyphens w:val="0"/>
        <w:autoSpaceDE w:val="0"/>
        <w:autoSpaceDN w:val="0"/>
        <w:adjustRightInd w:val="0"/>
        <w:spacing w:line="276" w:lineRule="auto"/>
        <w:ind w:firstLine="552"/>
        <w:rPr>
          <w:kern w:val="0"/>
          <w:sz w:val="28"/>
          <w:szCs w:val="28"/>
          <w:lang w:eastAsia="ru-RU" w:bidi="ar-SA"/>
        </w:rPr>
      </w:pPr>
      <w:r w:rsidRPr="001A6B19">
        <w:rPr>
          <w:kern w:val="0"/>
          <w:sz w:val="28"/>
          <w:szCs w:val="28"/>
          <w:lang w:eastAsia="ru-RU" w:bidi="ar-SA"/>
        </w:rPr>
        <w:t>За анализируемый период в целом по району очевидно преобладание</w:t>
      </w:r>
      <w:r w:rsidR="00B84CD4">
        <w:rPr>
          <w:kern w:val="0"/>
          <w:sz w:val="28"/>
          <w:szCs w:val="28"/>
          <w:lang w:eastAsia="ru-RU" w:bidi="ar-SA"/>
        </w:rPr>
        <w:t xml:space="preserve"> трудоспособного населения (53,9</w:t>
      </w:r>
      <w:r w:rsidRPr="001A6B19">
        <w:rPr>
          <w:kern w:val="0"/>
          <w:sz w:val="28"/>
          <w:szCs w:val="28"/>
          <w:lang w:eastAsia="ru-RU" w:bidi="ar-SA"/>
        </w:rPr>
        <w:t>%). Возрастная структура населения района отли</w:t>
      </w:r>
      <w:r w:rsidR="00B96490" w:rsidRPr="001A6B19">
        <w:rPr>
          <w:kern w:val="0"/>
          <w:sz w:val="28"/>
          <w:szCs w:val="28"/>
          <w:lang w:eastAsia="ru-RU" w:bidi="ar-SA"/>
        </w:rPr>
        <w:t>чается высокой долей населения старше трудоспособного</w:t>
      </w:r>
      <w:r w:rsidRPr="001A6B19">
        <w:rPr>
          <w:kern w:val="0"/>
          <w:sz w:val="28"/>
          <w:szCs w:val="28"/>
          <w:lang w:eastAsia="ru-RU" w:bidi="ar-SA"/>
        </w:rPr>
        <w:t>, которая в</w:t>
      </w:r>
      <w:r w:rsidR="00FD35E4" w:rsidRPr="001A6B19">
        <w:rPr>
          <w:kern w:val="0"/>
          <w:sz w:val="28"/>
          <w:szCs w:val="28"/>
          <w:lang w:eastAsia="ru-RU" w:bidi="ar-SA"/>
        </w:rPr>
        <w:t xml:space="preserve"> настоящее время составляет </w:t>
      </w:r>
      <w:r w:rsidR="00B84CD4">
        <w:rPr>
          <w:kern w:val="0"/>
          <w:sz w:val="28"/>
          <w:szCs w:val="28"/>
          <w:lang w:eastAsia="ru-RU" w:bidi="ar-SA"/>
        </w:rPr>
        <w:t>31</w:t>
      </w:r>
      <w:r w:rsidRPr="001A6B19">
        <w:rPr>
          <w:kern w:val="0"/>
          <w:sz w:val="28"/>
          <w:szCs w:val="28"/>
          <w:lang w:eastAsia="ru-RU" w:bidi="ar-SA"/>
        </w:rPr>
        <w:t xml:space="preserve">% </w:t>
      </w:r>
      <w:r w:rsidR="00B84CD4">
        <w:rPr>
          <w:kern w:val="0"/>
          <w:sz w:val="28"/>
          <w:szCs w:val="28"/>
          <w:lang w:eastAsia="ru-RU" w:bidi="ar-SA"/>
        </w:rPr>
        <w:t xml:space="preserve">(по 2013 году) </w:t>
      </w:r>
      <w:r w:rsidRPr="001A6B19">
        <w:rPr>
          <w:kern w:val="0"/>
          <w:sz w:val="28"/>
          <w:szCs w:val="28"/>
          <w:lang w:eastAsia="ru-RU" w:bidi="ar-SA"/>
        </w:rPr>
        <w:t>от общей численности населения района и постоянно увелич</w:t>
      </w:r>
      <w:r w:rsidR="00FD35E4" w:rsidRPr="001A6B19">
        <w:rPr>
          <w:kern w:val="0"/>
          <w:sz w:val="28"/>
          <w:szCs w:val="28"/>
          <w:lang w:eastAsia="ru-RU" w:bidi="ar-SA"/>
        </w:rPr>
        <w:t xml:space="preserve">ивается. </w:t>
      </w:r>
      <w:r w:rsidRPr="001A6B19">
        <w:rPr>
          <w:kern w:val="0"/>
          <w:sz w:val="28"/>
          <w:szCs w:val="28"/>
          <w:lang w:eastAsia="ru-RU" w:bidi="ar-SA"/>
        </w:rPr>
        <w:t xml:space="preserve"> Доля населения моложе трудоспособного в</w:t>
      </w:r>
      <w:r w:rsidR="00FD35E4" w:rsidRPr="001A6B19">
        <w:rPr>
          <w:kern w:val="0"/>
          <w:sz w:val="28"/>
          <w:szCs w:val="28"/>
          <w:lang w:eastAsia="ru-RU" w:bidi="ar-SA"/>
        </w:rPr>
        <w:t>озраста составила в 2013 году 15,5</w:t>
      </w:r>
      <w:r w:rsidR="00214833" w:rsidRPr="001A6B19">
        <w:rPr>
          <w:kern w:val="0"/>
          <w:sz w:val="28"/>
          <w:szCs w:val="28"/>
          <w:lang w:eastAsia="ru-RU" w:bidi="ar-SA"/>
        </w:rPr>
        <w:t xml:space="preserve">%, и выросла за три года на 5,9 </w:t>
      </w:r>
      <w:r w:rsidRPr="001A6B19">
        <w:rPr>
          <w:kern w:val="0"/>
          <w:sz w:val="28"/>
          <w:szCs w:val="28"/>
          <w:lang w:eastAsia="ru-RU" w:bidi="ar-SA"/>
        </w:rPr>
        <w:t>%. Рост населения моложе трудоспособного возраста является следствием повышения ежегодной рождаемости.</w:t>
      </w:r>
      <w:r w:rsidR="00EB76DA" w:rsidRPr="001A6B19">
        <w:rPr>
          <w:kern w:val="0"/>
          <w:sz w:val="28"/>
          <w:szCs w:val="28"/>
          <w:lang w:eastAsia="ru-RU" w:bidi="ar-SA"/>
        </w:rPr>
        <w:t xml:space="preserve">  </w:t>
      </w:r>
    </w:p>
    <w:p w:rsidR="00A03ED3" w:rsidRPr="001A6B19" w:rsidRDefault="00A03ED3" w:rsidP="001A6B19">
      <w:pPr>
        <w:widowControl/>
        <w:suppressAutoHyphens w:val="0"/>
        <w:autoSpaceDE w:val="0"/>
        <w:autoSpaceDN w:val="0"/>
        <w:adjustRightInd w:val="0"/>
        <w:spacing w:line="276" w:lineRule="auto"/>
        <w:ind w:firstLine="562"/>
        <w:rPr>
          <w:kern w:val="0"/>
          <w:sz w:val="28"/>
          <w:szCs w:val="28"/>
          <w:lang w:eastAsia="ru-RU" w:bidi="ar-SA"/>
        </w:rPr>
      </w:pPr>
      <w:r w:rsidRPr="001A6B19">
        <w:rPr>
          <w:kern w:val="0"/>
          <w:sz w:val="28"/>
          <w:szCs w:val="28"/>
          <w:lang w:eastAsia="ru-RU" w:bidi="ar-SA"/>
        </w:rPr>
        <w:t xml:space="preserve">Результатом негативных процессов в естественном движении является ухудшение </w:t>
      </w:r>
      <w:r w:rsidR="00214833" w:rsidRPr="001A6B19">
        <w:rPr>
          <w:kern w:val="0"/>
          <w:sz w:val="28"/>
          <w:szCs w:val="28"/>
          <w:lang w:eastAsia="ru-RU" w:bidi="ar-SA"/>
        </w:rPr>
        <w:t>возрастной структуры населения и</w:t>
      </w:r>
      <w:r w:rsidRPr="001A6B19">
        <w:rPr>
          <w:kern w:val="0"/>
          <w:sz w:val="28"/>
          <w:szCs w:val="28"/>
          <w:lang w:eastAsia="ru-RU" w:bidi="ar-SA"/>
        </w:rPr>
        <w:t xml:space="preserve"> сокр</w:t>
      </w:r>
      <w:r w:rsidR="00506EF1">
        <w:rPr>
          <w:kern w:val="0"/>
          <w:sz w:val="28"/>
          <w:szCs w:val="28"/>
          <w:lang w:eastAsia="ru-RU" w:bidi="ar-SA"/>
        </w:rPr>
        <w:t>ащение</w:t>
      </w:r>
      <w:r w:rsidRPr="001A6B19">
        <w:rPr>
          <w:kern w:val="0"/>
          <w:sz w:val="28"/>
          <w:szCs w:val="28"/>
          <w:lang w:eastAsia="ru-RU" w:bidi="ar-SA"/>
        </w:rPr>
        <w:t xml:space="preserve"> трудоспособной группы </w:t>
      </w:r>
      <w:r w:rsidR="00214833" w:rsidRPr="001A6B19">
        <w:rPr>
          <w:kern w:val="0"/>
          <w:sz w:val="28"/>
          <w:szCs w:val="28"/>
          <w:lang w:eastAsia="ru-RU" w:bidi="ar-SA"/>
        </w:rPr>
        <w:t>населения. Показатели невысокого</w:t>
      </w:r>
      <w:r w:rsidRPr="001A6B19">
        <w:rPr>
          <w:kern w:val="0"/>
          <w:sz w:val="28"/>
          <w:szCs w:val="28"/>
          <w:lang w:eastAsia="ru-RU" w:bidi="ar-SA"/>
        </w:rPr>
        <w:t xml:space="preserve"> уровня рождаемости отражаются на разм</w:t>
      </w:r>
      <w:r w:rsidR="00214833" w:rsidRPr="001A6B19">
        <w:rPr>
          <w:kern w:val="0"/>
          <w:sz w:val="28"/>
          <w:szCs w:val="28"/>
          <w:lang w:eastAsia="ru-RU" w:bidi="ar-SA"/>
        </w:rPr>
        <w:t>ерах трудовых ресурсов</w:t>
      </w:r>
      <w:r w:rsidRPr="001A6B19">
        <w:rPr>
          <w:kern w:val="0"/>
          <w:sz w:val="28"/>
          <w:szCs w:val="28"/>
          <w:lang w:eastAsia="ru-RU" w:bidi="ar-SA"/>
        </w:rPr>
        <w:t xml:space="preserve">. Рождающееся поколение не восполняет поколения своих родителей, однако процесс «старения» населения несколько замедлился за счет </w:t>
      </w:r>
      <w:r w:rsidR="00214833" w:rsidRPr="001A6B19">
        <w:rPr>
          <w:kern w:val="0"/>
          <w:sz w:val="28"/>
          <w:szCs w:val="28"/>
          <w:lang w:eastAsia="ru-RU" w:bidi="ar-SA"/>
        </w:rPr>
        <w:t xml:space="preserve">роста </w:t>
      </w:r>
      <w:r w:rsidRPr="001A6B19">
        <w:rPr>
          <w:kern w:val="0"/>
          <w:sz w:val="28"/>
          <w:szCs w:val="28"/>
          <w:lang w:eastAsia="ru-RU" w:bidi="ar-SA"/>
        </w:rPr>
        <w:t>доли детского населения.</w:t>
      </w:r>
    </w:p>
    <w:p w:rsidR="003247B3" w:rsidRPr="00BC7876" w:rsidRDefault="00A03ED3" w:rsidP="001A6B19">
      <w:pPr>
        <w:widowControl/>
        <w:suppressAutoHyphens w:val="0"/>
        <w:autoSpaceDE w:val="0"/>
        <w:autoSpaceDN w:val="0"/>
        <w:adjustRightInd w:val="0"/>
        <w:spacing w:before="19" w:line="276" w:lineRule="auto"/>
        <w:ind w:firstLine="552"/>
        <w:rPr>
          <w:kern w:val="0"/>
          <w:sz w:val="28"/>
          <w:szCs w:val="28"/>
          <w:lang w:eastAsia="ru-RU" w:bidi="ar-SA"/>
        </w:rPr>
      </w:pPr>
      <w:r w:rsidRPr="001A6B19">
        <w:rPr>
          <w:kern w:val="0"/>
          <w:sz w:val="28"/>
          <w:szCs w:val="28"/>
          <w:lang w:eastAsia="ru-RU" w:bidi="ar-SA"/>
        </w:rPr>
        <w:t xml:space="preserve">Динамика демографических процессов в районе характеризуется продолжающимся процессом естественной убыли населения, обусловленным превышением числа умерших граждан над числом родившихся. Число </w:t>
      </w:r>
      <w:proofErr w:type="gramStart"/>
      <w:r w:rsidRPr="001A6B19">
        <w:rPr>
          <w:kern w:val="0"/>
          <w:sz w:val="28"/>
          <w:szCs w:val="28"/>
          <w:lang w:eastAsia="ru-RU" w:bidi="ar-SA"/>
        </w:rPr>
        <w:t>умерших</w:t>
      </w:r>
      <w:proofErr w:type="gramEnd"/>
      <w:r w:rsidRPr="001A6B19">
        <w:rPr>
          <w:kern w:val="0"/>
          <w:sz w:val="28"/>
          <w:szCs w:val="28"/>
          <w:lang w:eastAsia="ru-RU" w:bidi="ar-SA"/>
        </w:rPr>
        <w:t xml:space="preserve"> прев</w:t>
      </w:r>
      <w:r w:rsidR="00214833" w:rsidRPr="001A6B19">
        <w:rPr>
          <w:kern w:val="0"/>
          <w:sz w:val="28"/>
          <w:szCs w:val="28"/>
          <w:lang w:eastAsia="ru-RU" w:bidi="ar-SA"/>
        </w:rPr>
        <w:t xml:space="preserve">ышает число родившихся </w:t>
      </w:r>
      <w:r w:rsidR="00BC7876">
        <w:rPr>
          <w:kern w:val="0"/>
          <w:sz w:val="28"/>
          <w:szCs w:val="28"/>
          <w:lang w:eastAsia="ru-RU" w:bidi="ar-SA"/>
        </w:rPr>
        <w:t xml:space="preserve">за 2014 год </w:t>
      </w:r>
      <w:r w:rsidR="00214833" w:rsidRPr="001A6B19">
        <w:rPr>
          <w:kern w:val="0"/>
          <w:sz w:val="28"/>
          <w:szCs w:val="28"/>
          <w:lang w:eastAsia="ru-RU" w:bidi="ar-SA"/>
        </w:rPr>
        <w:t xml:space="preserve">почти </w:t>
      </w:r>
      <w:r w:rsidR="008B0157">
        <w:rPr>
          <w:kern w:val="0"/>
          <w:sz w:val="28"/>
          <w:szCs w:val="28"/>
          <w:lang w:eastAsia="ru-RU" w:bidi="ar-SA"/>
        </w:rPr>
        <w:t xml:space="preserve">  в 1,8</w:t>
      </w:r>
      <w:r w:rsidR="00214833" w:rsidRPr="001A6B19">
        <w:rPr>
          <w:kern w:val="0"/>
          <w:sz w:val="28"/>
          <w:szCs w:val="28"/>
          <w:lang w:eastAsia="ru-RU" w:bidi="ar-SA"/>
        </w:rPr>
        <w:t xml:space="preserve"> раза. </w:t>
      </w:r>
      <w:r w:rsidR="00700DCA" w:rsidRPr="00BC7876">
        <w:rPr>
          <w:kern w:val="0"/>
          <w:sz w:val="28"/>
          <w:szCs w:val="28"/>
          <w:lang w:eastAsia="ru-RU" w:bidi="ar-SA"/>
        </w:rPr>
        <w:t>По сравнению с 2012 годом в 2014</w:t>
      </w:r>
      <w:r w:rsidRPr="00BC7876">
        <w:rPr>
          <w:kern w:val="0"/>
          <w:sz w:val="28"/>
          <w:szCs w:val="28"/>
          <w:lang w:eastAsia="ru-RU" w:bidi="ar-SA"/>
        </w:rPr>
        <w:t xml:space="preserve"> го</w:t>
      </w:r>
      <w:r w:rsidR="000E4062" w:rsidRPr="00BC7876">
        <w:rPr>
          <w:kern w:val="0"/>
          <w:sz w:val="28"/>
          <w:szCs w:val="28"/>
          <w:lang w:eastAsia="ru-RU" w:bidi="ar-SA"/>
        </w:rPr>
        <w:t xml:space="preserve">ду </w:t>
      </w:r>
      <w:r w:rsidR="00EB76DA" w:rsidRPr="00BC7876">
        <w:rPr>
          <w:kern w:val="0"/>
          <w:sz w:val="28"/>
          <w:szCs w:val="28"/>
          <w:lang w:eastAsia="ru-RU" w:bidi="ar-SA"/>
        </w:rPr>
        <w:t xml:space="preserve"> </w:t>
      </w:r>
      <w:r w:rsidR="008B0157">
        <w:rPr>
          <w:kern w:val="0"/>
          <w:sz w:val="28"/>
          <w:szCs w:val="28"/>
          <w:lang w:eastAsia="ru-RU" w:bidi="ar-SA"/>
        </w:rPr>
        <w:t>рождаемость снизилась на 7,2</w:t>
      </w:r>
      <w:r w:rsidR="00656BAB" w:rsidRPr="00BC7876">
        <w:rPr>
          <w:kern w:val="0"/>
          <w:sz w:val="28"/>
          <w:szCs w:val="28"/>
          <w:lang w:eastAsia="ru-RU" w:bidi="ar-SA"/>
        </w:rPr>
        <w:t xml:space="preserve"> %</w:t>
      </w:r>
    </w:p>
    <w:p w:rsidR="00130AC3" w:rsidRDefault="00130AC3" w:rsidP="001A6B19">
      <w:pPr>
        <w:widowControl/>
        <w:suppressAutoHyphens w:val="0"/>
        <w:autoSpaceDE w:val="0"/>
        <w:autoSpaceDN w:val="0"/>
        <w:adjustRightInd w:val="0"/>
        <w:spacing w:before="19" w:line="276" w:lineRule="auto"/>
        <w:ind w:firstLine="552"/>
        <w:rPr>
          <w:kern w:val="0"/>
          <w:sz w:val="28"/>
          <w:szCs w:val="28"/>
          <w:lang w:eastAsia="ru-RU" w:bidi="ar-SA"/>
        </w:rPr>
      </w:pPr>
    </w:p>
    <w:p w:rsidR="00130AC3" w:rsidRPr="00130AC3" w:rsidRDefault="00130AC3" w:rsidP="00130AC3">
      <w:pPr>
        <w:widowControl/>
        <w:suppressAutoHyphens w:val="0"/>
        <w:autoSpaceDE w:val="0"/>
        <w:autoSpaceDN w:val="0"/>
        <w:adjustRightInd w:val="0"/>
        <w:spacing w:before="19" w:line="276" w:lineRule="auto"/>
        <w:rPr>
          <w:b/>
          <w:kern w:val="0"/>
          <w:sz w:val="28"/>
          <w:szCs w:val="28"/>
          <w:lang w:eastAsia="ru-RU" w:bidi="ar-SA"/>
        </w:rPr>
      </w:pPr>
      <w:r>
        <w:rPr>
          <w:kern w:val="0"/>
          <w:sz w:val="28"/>
          <w:szCs w:val="28"/>
          <w:lang w:eastAsia="ru-RU" w:bidi="ar-SA"/>
        </w:rPr>
        <w:lastRenderedPageBreak/>
        <w:t xml:space="preserve">                        </w:t>
      </w:r>
      <w:r w:rsidRPr="00130AC3">
        <w:rPr>
          <w:b/>
          <w:kern w:val="0"/>
          <w:sz w:val="28"/>
          <w:szCs w:val="28"/>
          <w:lang w:eastAsia="ru-RU" w:bidi="ar-SA"/>
        </w:rPr>
        <w:t>Основные демографические  показатели</w:t>
      </w:r>
    </w:p>
    <w:p w:rsidR="00130AC3" w:rsidRDefault="00130AC3" w:rsidP="001A6B19">
      <w:pPr>
        <w:widowControl/>
        <w:suppressAutoHyphens w:val="0"/>
        <w:autoSpaceDE w:val="0"/>
        <w:autoSpaceDN w:val="0"/>
        <w:adjustRightInd w:val="0"/>
        <w:spacing w:before="19" w:line="276" w:lineRule="auto"/>
        <w:ind w:firstLine="552"/>
        <w:rPr>
          <w:kern w:val="0"/>
          <w:sz w:val="28"/>
          <w:szCs w:val="28"/>
          <w:lang w:eastAsia="ru-RU" w:bidi="ar-SA"/>
        </w:rPr>
      </w:pPr>
    </w:p>
    <w:tbl>
      <w:tblPr>
        <w:tblW w:w="0" w:type="auto"/>
        <w:tblLayout w:type="fixed"/>
        <w:tblCellMar>
          <w:left w:w="40" w:type="dxa"/>
          <w:right w:w="40" w:type="dxa"/>
        </w:tblCellMar>
        <w:tblLook w:val="0000" w:firstRow="0" w:lastRow="0" w:firstColumn="0" w:lastColumn="0" w:noHBand="0" w:noVBand="0"/>
      </w:tblPr>
      <w:tblGrid>
        <w:gridCol w:w="40"/>
        <w:gridCol w:w="5529"/>
        <w:gridCol w:w="1275"/>
        <w:gridCol w:w="1276"/>
        <w:gridCol w:w="1276"/>
      </w:tblGrid>
      <w:tr w:rsidR="00B84CD4" w:rsidTr="0044645B">
        <w:trPr>
          <w:gridBefore w:val="1"/>
          <w:wBefore w:w="40" w:type="dxa"/>
        </w:trPr>
        <w:tc>
          <w:tcPr>
            <w:tcW w:w="5529" w:type="dxa"/>
            <w:tcBorders>
              <w:top w:val="single" w:sz="6" w:space="0" w:color="auto"/>
              <w:left w:val="single" w:sz="6" w:space="0" w:color="auto"/>
              <w:bottom w:val="single" w:sz="6" w:space="0" w:color="auto"/>
              <w:right w:val="single" w:sz="6" w:space="0" w:color="auto"/>
            </w:tcBorders>
          </w:tcPr>
          <w:p w:rsidR="00B84CD4" w:rsidRDefault="00B84CD4" w:rsidP="009539BF">
            <w:pPr>
              <w:pStyle w:val="Style27"/>
              <w:widowControl/>
              <w:spacing w:line="240" w:lineRule="auto"/>
              <w:ind w:left="1315"/>
              <w:rPr>
                <w:rStyle w:val="FontStyle118"/>
              </w:rPr>
            </w:pPr>
          </w:p>
        </w:tc>
        <w:tc>
          <w:tcPr>
            <w:tcW w:w="1275" w:type="dxa"/>
            <w:tcBorders>
              <w:top w:val="single" w:sz="6" w:space="0" w:color="auto"/>
              <w:left w:val="single" w:sz="6" w:space="0" w:color="auto"/>
              <w:bottom w:val="single" w:sz="6" w:space="0" w:color="auto"/>
              <w:right w:val="single" w:sz="6" w:space="0" w:color="auto"/>
            </w:tcBorders>
          </w:tcPr>
          <w:p w:rsidR="00B84CD4" w:rsidRDefault="00B84CD4" w:rsidP="009539BF">
            <w:pPr>
              <w:pStyle w:val="Style27"/>
              <w:widowControl/>
              <w:spacing w:line="240" w:lineRule="auto"/>
              <w:jc w:val="center"/>
              <w:rPr>
                <w:rStyle w:val="FontStyle118"/>
                <w:spacing w:val="-20"/>
              </w:rPr>
            </w:pPr>
            <w:r>
              <w:rPr>
                <w:rStyle w:val="FontStyle118"/>
              </w:rPr>
              <w:t xml:space="preserve">2012 </w:t>
            </w:r>
            <w:r>
              <w:rPr>
                <w:rStyle w:val="FontStyle118"/>
                <w:spacing w:val="-20"/>
              </w:rPr>
              <w:t>г.</w:t>
            </w:r>
          </w:p>
        </w:tc>
        <w:tc>
          <w:tcPr>
            <w:tcW w:w="1276" w:type="dxa"/>
            <w:tcBorders>
              <w:top w:val="single" w:sz="6" w:space="0" w:color="auto"/>
              <w:left w:val="single" w:sz="6" w:space="0" w:color="auto"/>
              <w:bottom w:val="single" w:sz="6" w:space="0" w:color="auto"/>
              <w:right w:val="single" w:sz="6" w:space="0" w:color="auto"/>
            </w:tcBorders>
          </w:tcPr>
          <w:p w:rsidR="00B84CD4" w:rsidRDefault="00B84CD4" w:rsidP="009539BF">
            <w:pPr>
              <w:pStyle w:val="Style27"/>
              <w:widowControl/>
              <w:spacing w:line="240" w:lineRule="auto"/>
              <w:jc w:val="center"/>
              <w:rPr>
                <w:rStyle w:val="FontStyle118"/>
                <w:spacing w:val="-20"/>
              </w:rPr>
            </w:pPr>
            <w:r>
              <w:rPr>
                <w:rStyle w:val="FontStyle118"/>
              </w:rPr>
              <w:t xml:space="preserve">2013 </w:t>
            </w:r>
            <w:r>
              <w:rPr>
                <w:rStyle w:val="FontStyle118"/>
                <w:spacing w:val="-20"/>
              </w:rPr>
              <w:t>г.</w:t>
            </w:r>
          </w:p>
        </w:tc>
        <w:tc>
          <w:tcPr>
            <w:tcW w:w="1276" w:type="dxa"/>
            <w:tcBorders>
              <w:top w:val="single" w:sz="6" w:space="0" w:color="auto"/>
              <w:left w:val="single" w:sz="6" w:space="0" w:color="auto"/>
              <w:bottom w:val="single" w:sz="6" w:space="0" w:color="auto"/>
              <w:right w:val="single" w:sz="6" w:space="0" w:color="auto"/>
            </w:tcBorders>
          </w:tcPr>
          <w:p w:rsidR="00B84CD4" w:rsidRDefault="00B84CD4" w:rsidP="009539BF">
            <w:pPr>
              <w:pStyle w:val="Style27"/>
              <w:widowControl/>
              <w:spacing w:line="240" w:lineRule="auto"/>
              <w:jc w:val="center"/>
              <w:rPr>
                <w:rStyle w:val="FontStyle118"/>
              </w:rPr>
            </w:pPr>
            <w:r>
              <w:rPr>
                <w:rStyle w:val="FontStyle118"/>
              </w:rPr>
              <w:t>2014 г оценка</w:t>
            </w:r>
          </w:p>
        </w:tc>
      </w:tr>
      <w:tr w:rsidR="00B84CD4" w:rsidTr="0044645B">
        <w:trPr>
          <w:gridBefore w:val="1"/>
          <w:wBefore w:w="40" w:type="dxa"/>
        </w:trPr>
        <w:tc>
          <w:tcPr>
            <w:tcW w:w="5529" w:type="dxa"/>
            <w:tcBorders>
              <w:top w:val="single" w:sz="6" w:space="0" w:color="auto"/>
              <w:left w:val="single" w:sz="6" w:space="0" w:color="auto"/>
              <w:bottom w:val="single" w:sz="6" w:space="0" w:color="auto"/>
              <w:right w:val="single" w:sz="6" w:space="0" w:color="auto"/>
            </w:tcBorders>
          </w:tcPr>
          <w:p w:rsidR="00B84CD4" w:rsidRDefault="00B84CD4" w:rsidP="009539BF">
            <w:pPr>
              <w:pStyle w:val="Style27"/>
              <w:widowControl/>
              <w:spacing w:line="240" w:lineRule="auto"/>
              <w:rPr>
                <w:rStyle w:val="FontStyle118"/>
              </w:rPr>
            </w:pPr>
            <w:r>
              <w:rPr>
                <w:rStyle w:val="FontStyle118"/>
              </w:rPr>
              <w:t xml:space="preserve">Численность населения на начало года, </w:t>
            </w:r>
            <w:proofErr w:type="spellStart"/>
            <w:r>
              <w:rPr>
                <w:rStyle w:val="FontStyle118"/>
              </w:rPr>
              <w:t>тыс</w:t>
            </w:r>
            <w:proofErr w:type="gramStart"/>
            <w:r>
              <w:rPr>
                <w:rStyle w:val="FontStyle118"/>
              </w:rPr>
              <w:t>.ч</w:t>
            </w:r>
            <w:proofErr w:type="gramEnd"/>
            <w:r>
              <w:rPr>
                <w:rStyle w:val="FontStyle118"/>
              </w:rPr>
              <w:t>ел</w:t>
            </w:r>
            <w:proofErr w:type="spellEnd"/>
            <w:r>
              <w:rPr>
                <w:rStyle w:val="FontStyle118"/>
              </w:rPr>
              <w:t>.</w:t>
            </w:r>
          </w:p>
        </w:tc>
        <w:tc>
          <w:tcPr>
            <w:tcW w:w="1275" w:type="dxa"/>
            <w:tcBorders>
              <w:top w:val="single" w:sz="6" w:space="0" w:color="auto"/>
              <w:left w:val="single" w:sz="6" w:space="0" w:color="auto"/>
              <w:bottom w:val="single" w:sz="6" w:space="0" w:color="auto"/>
              <w:right w:val="single" w:sz="6" w:space="0" w:color="auto"/>
            </w:tcBorders>
          </w:tcPr>
          <w:p w:rsidR="00B84CD4" w:rsidRDefault="0044645B" w:rsidP="009539BF">
            <w:pPr>
              <w:pStyle w:val="Style27"/>
              <w:widowControl/>
              <w:spacing w:line="240" w:lineRule="auto"/>
              <w:jc w:val="center"/>
              <w:rPr>
                <w:rStyle w:val="FontStyle118"/>
              </w:rPr>
            </w:pPr>
            <w:r>
              <w:rPr>
                <w:rStyle w:val="FontStyle118"/>
              </w:rPr>
              <w:t xml:space="preserve">       </w:t>
            </w:r>
            <w:r w:rsidR="00B84CD4">
              <w:rPr>
                <w:rStyle w:val="FontStyle118"/>
              </w:rPr>
              <w:t>11,7</w:t>
            </w:r>
          </w:p>
        </w:tc>
        <w:tc>
          <w:tcPr>
            <w:tcW w:w="1276" w:type="dxa"/>
            <w:tcBorders>
              <w:top w:val="single" w:sz="6" w:space="0" w:color="auto"/>
              <w:left w:val="single" w:sz="6" w:space="0" w:color="auto"/>
              <w:bottom w:val="single" w:sz="6" w:space="0" w:color="auto"/>
              <w:right w:val="single" w:sz="6" w:space="0" w:color="auto"/>
            </w:tcBorders>
          </w:tcPr>
          <w:p w:rsidR="00B84CD4" w:rsidRDefault="00B84CD4" w:rsidP="009539BF">
            <w:pPr>
              <w:pStyle w:val="Style27"/>
              <w:widowControl/>
              <w:spacing w:line="240" w:lineRule="auto"/>
              <w:jc w:val="center"/>
              <w:rPr>
                <w:rStyle w:val="FontStyle118"/>
              </w:rPr>
            </w:pPr>
            <w:r>
              <w:rPr>
                <w:rStyle w:val="FontStyle118"/>
              </w:rPr>
              <w:t>11,6</w:t>
            </w:r>
          </w:p>
        </w:tc>
        <w:tc>
          <w:tcPr>
            <w:tcW w:w="1276" w:type="dxa"/>
            <w:tcBorders>
              <w:top w:val="single" w:sz="6" w:space="0" w:color="auto"/>
              <w:left w:val="single" w:sz="6" w:space="0" w:color="auto"/>
              <w:bottom w:val="single" w:sz="6" w:space="0" w:color="auto"/>
              <w:right w:val="single" w:sz="6" w:space="0" w:color="auto"/>
            </w:tcBorders>
          </w:tcPr>
          <w:p w:rsidR="00B84CD4" w:rsidRDefault="00B84CD4" w:rsidP="009539BF">
            <w:pPr>
              <w:pStyle w:val="Style27"/>
              <w:widowControl/>
              <w:spacing w:line="240" w:lineRule="auto"/>
              <w:jc w:val="center"/>
              <w:rPr>
                <w:rStyle w:val="FontStyle118"/>
              </w:rPr>
            </w:pPr>
            <w:r>
              <w:rPr>
                <w:rStyle w:val="FontStyle118"/>
              </w:rPr>
              <w:t>11,5</w:t>
            </w:r>
          </w:p>
        </w:tc>
      </w:tr>
      <w:tr w:rsidR="00B84CD4" w:rsidRPr="00A03ED3" w:rsidTr="0044645B">
        <w:tc>
          <w:tcPr>
            <w:tcW w:w="5569" w:type="dxa"/>
            <w:gridSpan w:val="2"/>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rPr>
                <w:sz w:val="22"/>
                <w:szCs w:val="22"/>
              </w:rPr>
            </w:pPr>
            <w:r w:rsidRPr="00A03ED3">
              <w:rPr>
                <w:sz w:val="22"/>
                <w:szCs w:val="22"/>
              </w:rPr>
              <w:t>Родившихся, чел.</w:t>
            </w:r>
          </w:p>
        </w:tc>
        <w:tc>
          <w:tcPr>
            <w:tcW w:w="1275" w:type="dxa"/>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jc w:val="center"/>
              <w:rPr>
                <w:sz w:val="22"/>
                <w:szCs w:val="22"/>
              </w:rPr>
            </w:pPr>
            <w:r>
              <w:rPr>
                <w:sz w:val="22"/>
                <w:szCs w:val="22"/>
              </w:rPr>
              <w:t xml:space="preserve">        112</w:t>
            </w:r>
          </w:p>
        </w:tc>
        <w:tc>
          <w:tcPr>
            <w:tcW w:w="1276" w:type="dxa"/>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jc w:val="center"/>
              <w:rPr>
                <w:sz w:val="22"/>
                <w:szCs w:val="22"/>
              </w:rPr>
            </w:pPr>
            <w:r>
              <w:rPr>
                <w:sz w:val="22"/>
                <w:szCs w:val="22"/>
              </w:rPr>
              <w:t>132</w:t>
            </w:r>
          </w:p>
        </w:tc>
        <w:tc>
          <w:tcPr>
            <w:tcW w:w="1276" w:type="dxa"/>
            <w:tcBorders>
              <w:top w:val="single" w:sz="6" w:space="0" w:color="auto"/>
              <w:left w:val="single" w:sz="6" w:space="0" w:color="auto"/>
              <w:bottom w:val="single" w:sz="6" w:space="0" w:color="auto"/>
              <w:right w:val="single" w:sz="6" w:space="0" w:color="auto"/>
            </w:tcBorders>
          </w:tcPr>
          <w:p w:rsidR="00B84CD4" w:rsidRDefault="008B0157" w:rsidP="00130AC3">
            <w:pPr>
              <w:pStyle w:val="Style27"/>
              <w:jc w:val="center"/>
              <w:rPr>
                <w:sz w:val="22"/>
                <w:szCs w:val="22"/>
              </w:rPr>
            </w:pPr>
            <w:r>
              <w:rPr>
                <w:sz w:val="22"/>
                <w:szCs w:val="22"/>
              </w:rPr>
              <w:t>130</w:t>
            </w:r>
          </w:p>
        </w:tc>
      </w:tr>
      <w:tr w:rsidR="00B84CD4" w:rsidRPr="00A03ED3" w:rsidTr="0044645B">
        <w:tc>
          <w:tcPr>
            <w:tcW w:w="5569" w:type="dxa"/>
            <w:gridSpan w:val="2"/>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rPr>
                <w:sz w:val="22"/>
                <w:szCs w:val="22"/>
              </w:rPr>
            </w:pPr>
            <w:r w:rsidRPr="00A03ED3">
              <w:rPr>
                <w:sz w:val="22"/>
                <w:szCs w:val="22"/>
              </w:rPr>
              <w:t>Уровень рождаемости, чел. на 1000 чел. населения</w:t>
            </w:r>
          </w:p>
        </w:tc>
        <w:tc>
          <w:tcPr>
            <w:tcW w:w="1275" w:type="dxa"/>
            <w:tcBorders>
              <w:top w:val="single" w:sz="6" w:space="0" w:color="auto"/>
              <w:left w:val="single" w:sz="6" w:space="0" w:color="auto"/>
              <w:bottom w:val="single" w:sz="6" w:space="0" w:color="auto"/>
              <w:right w:val="single" w:sz="6" w:space="0" w:color="auto"/>
            </w:tcBorders>
          </w:tcPr>
          <w:p w:rsidR="00B84CD4" w:rsidRPr="00A03ED3" w:rsidRDefault="0044645B" w:rsidP="00130AC3">
            <w:pPr>
              <w:pStyle w:val="Style27"/>
              <w:rPr>
                <w:sz w:val="22"/>
                <w:szCs w:val="22"/>
              </w:rPr>
            </w:pPr>
            <w:r>
              <w:rPr>
                <w:sz w:val="22"/>
                <w:szCs w:val="22"/>
              </w:rPr>
              <w:t xml:space="preserve">            </w:t>
            </w:r>
            <w:r w:rsidR="00B84CD4">
              <w:rPr>
                <w:sz w:val="22"/>
                <w:szCs w:val="22"/>
              </w:rPr>
              <w:t>9,5</w:t>
            </w:r>
          </w:p>
        </w:tc>
        <w:tc>
          <w:tcPr>
            <w:tcW w:w="1276" w:type="dxa"/>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jc w:val="center"/>
              <w:rPr>
                <w:sz w:val="22"/>
                <w:szCs w:val="22"/>
              </w:rPr>
            </w:pPr>
            <w:r>
              <w:rPr>
                <w:sz w:val="22"/>
                <w:szCs w:val="22"/>
              </w:rPr>
              <w:t>11,36</w:t>
            </w:r>
          </w:p>
        </w:tc>
        <w:tc>
          <w:tcPr>
            <w:tcW w:w="1276" w:type="dxa"/>
            <w:tcBorders>
              <w:top w:val="single" w:sz="6" w:space="0" w:color="auto"/>
              <w:left w:val="single" w:sz="6" w:space="0" w:color="auto"/>
              <w:bottom w:val="single" w:sz="6" w:space="0" w:color="auto"/>
              <w:right w:val="single" w:sz="6" w:space="0" w:color="auto"/>
            </w:tcBorders>
          </w:tcPr>
          <w:p w:rsidR="00B84CD4" w:rsidRDefault="008B0157" w:rsidP="00130AC3">
            <w:pPr>
              <w:pStyle w:val="Style27"/>
              <w:jc w:val="center"/>
              <w:rPr>
                <w:sz w:val="22"/>
                <w:szCs w:val="22"/>
              </w:rPr>
            </w:pPr>
            <w:r>
              <w:rPr>
                <w:sz w:val="22"/>
                <w:szCs w:val="22"/>
              </w:rPr>
              <w:t>11,4</w:t>
            </w:r>
          </w:p>
        </w:tc>
      </w:tr>
      <w:tr w:rsidR="00B84CD4" w:rsidRPr="00A03ED3" w:rsidTr="0044645B">
        <w:tc>
          <w:tcPr>
            <w:tcW w:w="5569" w:type="dxa"/>
            <w:gridSpan w:val="2"/>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rPr>
                <w:sz w:val="22"/>
                <w:szCs w:val="22"/>
              </w:rPr>
            </w:pPr>
            <w:r w:rsidRPr="00A03ED3">
              <w:rPr>
                <w:sz w:val="22"/>
                <w:szCs w:val="22"/>
              </w:rPr>
              <w:t>Умерших, чел.</w:t>
            </w:r>
          </w:p>
        </w:tc>
        <w:tc>
          <w:tcPr>
            <w:tcW w:w="1275" w:type="dxa"/>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jc w:val="center"/>
              <w:rPr>
                <w:sz w:val="22"/>
                <w:szCs w:val="22"/>
              </w:rPr>
            </w:pPr>
            <w:r>
              <w:rPr>
                <w:sz w:val="22"/>
                <w:szCs w:val="22"/>
              </w:rPr>
              <w:t xml:space="preserve">        249</w:t>
            </w:r>
          </w:p>
        </w:tc>
        <w:tc>
          <w:tcPr>
            <w:tcW w:w="1276" w:type="dxa"/>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jc w:val="center"/>
              <w:rPr>
                <w:sz w:val="22"/>
                <w:szCs w:val="22"/>
              </w:rPr>
            </w:pPr>
            <w:r>
              <w:rPr>
                <w:sz w:val="22"/>
                <w:szCs w:val="22"/>
              </w:rPr>
              <w:t>218</w:t>
            </w:r>
          </w:p>
        </w:tc>
        <w:tc>
          <w:tcPr>
            <w:tcW w:w="1276" w:type="dxa"/>
            <w:tcBorders>
              <w:top w:val="single" w:sz="6" w:space="0" w:color="auto"/>
              <w:left w:val="single" w:sz="6" w:space="0" w:color="auto"/>
              <w:bottom w:val="single" w:sz="6" w:space="0" w:color="auto"/>
              <w:right w:val="single" w:sz="6" w:space="0" w:color="auto"/>
            </w:tcBorders>
          </w:tcPr>
          <w:p w:rsidR="00B84CD4" w:rsidRDefault="008B0157" w:rsidP="00130AC3">
            <w:pPr>
              <w:pStyle w:val="Style27"/>
              <w:jc w:val="center"/>
              <w:rPr>
                <w:sz w:val="22"/>
                <w:szCs w:val="22"/>
              </w:rPr>
            </w:pPr>
            <w:r>
              <w:rPr>
                <w:sz w:val="22"/>
                <w:szCs w:val="22"/>
              </w:rPr>
              <w:t>231</w:t>
            </w:r>
          </w:p>
        </w:tc>
      </w:tr>
      <w:tr w:rsidR="00B84CD4" w:rsidRPr="00A03ED3" w:rsidTr="0044645B">
        <w:tc>
          <w:tcPr>
            <w:tcW w:w="5569" w:type="dxa"/>
            <w:gridSpan w:val="2"/>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rPr>
                <w:sz w:val="22"/>
                <w:szCs w:val="22"/>
              </w:rPr>
            </w:pPr>
            <w:r w:rsidRPr="00A03ED3">
              <w:rPr>
                <w:sz w:val="22"/>
                <w:szCs w:val="22"/>
              </w:rPr>
              <w:t>Уровень смертности, чел. на 1000 чел. населения</w:t>
            </w:r>
          </w:p>
        </w:tc>
        <w:tc>
          <w:tcPr>
            <w:tcW w:w="1275" w:type="dxa"/>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jc w:val="center"/>
              <w:rPr>
                <w:sz w:val="22"/>
                <w:szCs w:val="22"/>
              </w:rPr>
            </w:pPr>
            <w:r>
              <w:rPr>
                <w:sz w:val="22"/>
                <w:szCs w:val="22"/>
              </w:rPr>
              <w:t xml:space="preserve">        21,1</w:t>
            </w:r>
          </w:p>
        </w:tc>
        <w:tc>
          <w:tcPr>
            <w:tcW w:w="1276" w:type="dxa"/>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jc w:val="center"/>
              <w:rPr>
                <w:sz w:val="22"/>
                <w:szCs w:val="22"/>
              </w:rPr>
            </w:pPr>
            <w:r>
              <w:rPr>
                <w:sz w:val="22"/>
                <w:szCs w:val="22"/>
              </w:rPr>
              <w:t>18,76</w:t>
            </w:r>
          </w:p>
        </w:tc>
        <w:tc>
          <w:tcPr>
            <w:tcW w:w="1276" w:type="dxa"/>
            <w:tcBorders>
              <w:top w:val="single" w:sz="6" w:space="0" w:color="auto"/>
              <w:left w:val="single" w:sz="6" w:space="0" w:color="auto"/>
              <w:bottom w:val="single" w:sz="6" w:space="0" w:color="auto"/>
              <w:right w:val="single" w:sz="6" w:space="0" w:color="auto"/>
            </w:tcBorders>
          </w:tcPr>
          <w:p w:rsidR="00B84CD4" w:rsidRDefault="008B0157" w:rsidP="00130AC3">
            <w:pPr>
              <w:pStyle w:val="Style27"/>
              <w:jc w:val="center"/>
              <w:rPr>
                <w:sz w:val="22"/>
                <w:szCs w:val="22"/>
              </w:rPr>
            </w:pPr>
            <w:r>
              <w:rPr>
                <w:sz w:val="22"/>
                <w:szCs w:val="22"/>
              </w:rPr>
              <w:t>20,2</w:t>
            </w:r>
          </w:p>
        </w:tc>
      </w:tr>
      <w:tr w:rsidR="00B84CD4" w:rsidRPr="00A03ED3" w:rsidTr="0044645B">
        <w:tc>
          <w:tcPr>
            <w:tcW w:w="5569" w:type="dxa"/>
            <w:gridSpan w:val="2"/>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rPr>
                <w:sz w:val="22"/>
                <w:szCs w:val="22"/>
              </w:rPr>
            </w:pPr>
            <w:r w:rsidRPr="00A03ED3">
              <w:rPr>
                <w:sz w:val="22"/>
                <w:szCs w:val="22"/>
              </w:rPr>
              <w:t>Естественный прирост (убыль), чел.</w:t>
            </w:r>
          </w:p>
        </w:tc>
        <w:tc>
          <w:tcPr>
            <w:tcW w:w="1275" w:type="dxa"/>
            <w:tcBorders>
              <w:top w:val="single" w:sz="6" w:space="0" w:color="auto"/>
              <w:left w:val="single" w:sz="6" w:space="0" w:color="auto"/>
              <w:bottom w:val="single" w:sz="6" w:space="0" w:color="auto"/>
              <w:right w:val="single" w:sz="6" w:space="0" w:color="auto"/>
            </w:tcBorders>
          </w:tcPr>
          <w:p w:rsidR="00B84CD4" w:rsidRPr="00A03ED3" w:rsidRDefault="0044645B" w:rsidP="00130AC3">
            <w:pPr>
              <w:pStyle w:val="Style27"/>
              <w:rPr>
                <w:sz w:val="22"/>
                <w:szCs w:val="22"/>
              </w:rPr>
            </w:pPr>
            <w:r>
              <w:rPr>
                <w:sz w:val="22"/>
                <w:szCs w:val="22"/>
              </w:rPr>
              <w:t xml:space="preserve">           </w:t>
            </w:r>
            <w:r w:rsidR="00B84CD4">
              <w:rPr>
                <w:sz w:val="22"/>
                <w:szCs w:val="22"/>
              </w:rPr>
              <w:t>-137</w:t>
            </w:r>
          </w:p>
        </w:tc>
        <w:tc>
          <w:tcPr>
            <w:tcW w:w="1276" w:type="dxa"/>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jc w:val="center"/>
              <w:rPr>
                <w:sz w:val="22"/>
                <w:szCs w:val="22"/>
              </w:rPr>
            </w:pPr>
            <w:r>
              <w:rPr>
                <w:sz w:val="22"/>
                <w:szCs w:val="22"/>
              </w:rPr>
              <w:t>-86</w:t>
            </w:r>
          </w:p>
        </w:tc>
        <w:tc>
          <w:tcPr>
            <w:tcW w:w="1276" w:type="dxa"/>
            <w:tcBorders>
              <w:top w:val="single" w:sz="6" w:space="0" w:color="auto"/>
              <w:left w:val="single" w:sz="6" w:space="0" w:color="auto"/>
              <w:bottom w:val="single" w:sz="6" w:space="0" w:color="auto"/>
              <w:right w:val="single" w:sz="6" w:space="0" w:color="auto"/>
            </w:tcBorders>
          </w:tcPr>
          <w:p w:rsidR="00B84CD4" w:rsidRDefault="00BC7876" w:rsidP="00130AC3">
            <w:pPr>
              <w:pStyle w:val="Style27"/>
              <w:jc w:val="center"/>
              <w:rPr>
                <w:sz w:val="22"/>
                <w:szCs w:val="22"/>
              </w:rPr>
            </w:pPr>
            <w:r>
              <w:rPr>
                <w:sz w:val="22"/>
                <w:szCs w:val="22"/>
              </w:rPr>
              <w:t>-</w:t>
            </w:r>
            <w:r w:rsidR="008B0157">
              <w:rPr>
                <w:sz w:val="22"/>
                <w:szCs w:val="22"/>
              </w:rPr>
              <w:t>101</w:t>
            </w:r>
          </w:p>
        </w:tc>
      </w:tr>
      <w:tr w:rsidR="00B84CD4" w:rsidRPr="00A03ED3" w:rsidTr="0044645B">
        <w:tc>
          <w:tcPr>
            <w:tcW w:w="5569" w:type="dxa"/>
            <w:gridSpan w:val="2"/>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spacing w:line="240" w:lineRule="auto"/>
              <w:rPr>
                <w:sz w:val="22"/>
                <w:szCs w:val="22"/>
              </w:rPr>
            </w:pPr>
            <w:r w:rsidRPr="00A03ED3">
              <w:rPr>
                <w:sz w:val="22"/>
                <w:szCs w:val="22"/>
              </w:rPr>
              <w:t>Коэффициент естественного прироста, чел. на 1000 чел. населения</w:t>
            </w:r>
          </w:p>
        </w:tc>
        <w:tc>
          <w:tcPr>
            <w:tcW w:w="1275" w:type="dxa"/>
            <w:tcBorders>
              <w:top w:val="single" w:sz="6" w:space="0" w:color="auto"/>
              <w:left w:val="single" w:sz="6" w:space="0" w:color="auto"/>
              <w:bottom w:val="single" w:sz="6" w:space="0" w:color="auto"/>
              <w:right w:val="single" w:sz="6" w:space="0" w:color="auto"/>
            </w:tcBorders>
          </w:tcPr>
          <w:p w:rsidR="00B84CD4" w:rsidRPr="00A03ED3" w:rsidRDefault="0044645B" w:rsidP="00130AC3">
            <w:pPr>
              <w:pStyle w:val="Style27"/>
              <w:rPr>
                <w:sz w:val="22"/>
                <w:szCs w:val="22"/>
              </w:rPr>
            </w:pPr>
            <w:r>
              <w:rPr>
                <w:sz w:val="22"/>
                <w:szCs w:val="22"/>
              </w:rPr>
              <w:t xml:space="preserve">          </w:t>
            </w:r>
            <w:r w:rsidR="00B84CD4">
              <w:rPr>
                <w:sz w:val="22"/>
                <w:szCs w:val="22"/>
              </w:rPr>
              <w:t>-11,6</w:t>
            </w:r>
          </w:p>
        </w:tc>
        <w:tc>
          <w:tcPr>
            <w:tcW w:w="1276" w:type="dxa"/>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jc w:val="center"/>
              <w:rPr>
                <w:sz w:val="22"/>
                <w:szCs w:val="22"/>
              </w:rPr>
            </w:pPr>
            <w:r>
              <w:rPr>
                <w:sz w:val="22"/>
                <w:szCs w:val="22"/>
              </w:rPr>
              <w:t>-7,4</w:t>
            </w:r>
          </w:p>
        </w:tc>
        <w:tc>
          <w:tcPr>
            <w:tcW w:w="1276" w:type="dxa"/>
            <w:tcBorders>
              <w:top w:val="single" w:sz="6" w:space="0" w:color="auto"/>
              <w:left w:val="single" w:sz="6" w:space="0" w:color="auto"/>
              <w:bottom w:val="single" w:sz="6" w:space="0" w:color="auto"/>
              <w:right w:val="single" w:sz="6" w:space="0" w:color="auto"/>
            </w:tcBorders>
          </w:tcPr>
          <w:p w:rsidR="00B84CD4" w:rsidRDefault="00BC7876" w:rsidP="00130AC3">
            <w:pPr>
              <w:pStyle w:val="Style27"/>
              <w:jc w:val="center"/>
              <w:rPr>
                <w:sz w:val="22"/>
                <w:szCs w:val="22"/>
              </w:rPr>
            </w:pPr>
            <w:r>
              <w:rPr>
                <w:sz w:val="22"/>
                <w:szCs w:val="22"/>
              </w:rPr>
              <w:t>-</w:t>
            </w:r>
            <w:r w:rsidR="008B0157">
              <w:rPr>
                <w:sz w:val="22"/>
                <w:szCs w:val="22"/>
              </w:rPr>
              <w:t>7,4</w:t>
            </w:r>
          </w:p>
        </w:tc>
      </w:tr>
      <w:tr w:rsidR="00B84CD4" w:rsidRPr="00A03ED3" w:rsidTr="0044645B">
        <w:tc>
          <w:tcPr>
            <w:tcW w:w="5569" w:type="dxa"/>
            <w:gridSpan w:val="2"/>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rPr>
                <w:sz w:val="22"/>
                <w:szCs w:val="22"/>
              </w:rPr>
            </w:pPr>
            <w:r w:rsidRPr="00A03ED3">
              <w:rPr>
                <w:sz w:val="22"/>
                <w:szCs w:val="22"/>
              </w:rPr>
              <w:t>Миграционный прирост, чел.</w:t>
            </w:r>
          </w:p>
        </w:tc>
        <w:tc>
          <w:tcPr>
            <w:tcW w:w="1275" w:type="dxa"/>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jc w:val="center"/>
              <w:rPr>
                <w:sz w:val="22"/>
                <w:szCs w:val="22"/>
              </w:rPr>
            </w:pPr>
            <w:r>
              <w:rPr>
                <w:sz w:val="22"/>
                <w:szCs w:val="22"/>
              </w:rPr>
              <w:t xml:space="preserve">       -36</w:t>
            </w:r>
          </w:p>
        </w:tc>
        <w:tc>
          <w:tcPr>
            <w:tcW w:w="1276" w:type="dxa"/>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jc w:val="center"/>
              <w:rPr>
                <w:sz w:val="22"/>
                <w:szCs w:val="22"/>
              </w:rPr>
            </w:pPr>
            <w:r>
              <w:rPr>
                <w:sz w:val="22"/>
                <w:szCs w:val="22"/>
              </w:rPr>
              <w:t>-90</w:t>
            </w:r>
          </w:p>
        </w:tc>
        <w:tc>
          <w:tcPr>
            <w:tcW w:w="1276" w:type="dxa"/>
            <w:tcBorders>
              <w:top w:val="single" w:sz="6" w:space="0" w:color="auto"/>
              <w:left w:val="single" w:sz="6" w:space="0" w:color="auto"/>
              <w:bottom w:val="single" w:sz="6" w:space="0" w:color="auto"/>
              <w:right w:val="single" w:sz="6" w:space="0" w:color="auto"/>
            </w:tcBorders>
          </w:tcPr>
          <w:p w:rsidR="00B84CD4" w:rsidRDefault="00BC7876" w:rsidP="00130AC3">
            <w:pPr>
              <w:pStyle w:val="Style27"/>
              <w:jc w:val="center"/>
              <w:rPr>
                <w:sz w:val="22"/>
                <w:szCs w:val="22"/>
              </w:rPr>
            </w:pPr>
            <w:r>
              <w:rPr>
                <w:sz w:val="22"/>
                <w:szCs w:val="22"/>
              </w:rPr>
              <w:t>-1</w:t>
            </w:r>
            <w:r w:rsidR="008B0157">
              <w:rPr>
                <w:sz w:val="22"/>
                <w:szCs w:val="22"/>
              </w:rPr>
              <w:t>15</w:t>
            </w:r>
          </w:p>
        </w:tc>
      </w:tr>
      <w:tr w:rsidR="00B84CD4" w:rsidRPr="00A03ED3" w:rsidTr="0044645B">
        <w:tc>
          <w:tcPr>
            <w:tcW w:w="5569" w:type="dxa"/>
            <w:gridSpan w:val="2"/>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spacing w:line="240" w:lineRule="auto"/>
              <w:rPr>
                <w:sz w:val="22"/>
                <w:szCs w:val="22"/>
              </w:rPr>
            </w:pPr>
            <w:r w:rsidRPr="00A03ED3">
              <w:rPr>
                <w:sz w:val="22"/>
                <w:szCs w:val="22"/>
              </w:rPr>
              <w:t>Коэффициент миграционного прироста, чел. на 1000 чел. населения</w:t>
            </w:r>
          </w:p>
        </w:tc>
        <w:tc>
          <w:tcPr>
            <w:tcW w:w="1275" w:type="dxa"/>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jc w:val="center"/>
              <w:rPr>
                <w:sz w:val="22"/>
                <w:szCs w:val="22"/>
              </w:rPr>
            </w:pPr>
            <w:r>
              <w:rPr>
                <w:sz w:val="22"/>
                <w:szCs w:val="22"/>
              </w:rPr>
              <w:t xml:space="preserve">       -3,1</w:t>
            </w:r>
          </w:p>
        </w:tc>
        <w:tc>
          <w:tcPr>
            <w:tcW w:w="1276" w:type="dxa"/>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jc w:val="center"/>
              <w:rPr>
                <w:sz w:val="22"/>
                <w:szCs w:val="22"/>
              </w:rPr>
            </w:pPr>
            <w:r>
              <w:rPr>
                <w:sz w:val="22"/>
                <w:szCs w:val="22"/>
              </w:rPr>
              <w:t>-7,7</w:t>
            </w:r>
          </w:p>
        </w:tc>
        <w:tc>
          <w:tcPr>
            <w:tcW w:w="1276" w:type="dxa"/>
            <w:tcBorders>
              <w:top w:val="single" w:sz="6" w:space="0" w:color="auto"/>
              <w:left w:val="single" w:sz="6" w:space="0" w:color="auto"/>
              <w:bottom w:val="single" w:sz="6" w:space="0" w:color="auto"/>
              <w:right w:val="single" w:sz="6" w:space="0" w:color="auto"/>
            </w:tcBorders>
          </w:tcPr>
          <w:p w:rsidR="00B84CD4" w:rsidRDefault="00BC7876" w:rsidP="00130AC3">
            <w:pPr>
              <w:pStyle w:val="Style27"/>
              <w:jc w:val="center"/>
              <w:rPr>
                <w:sz w:val="22"/>
                <w:szCs w:val="22"/>
              </w:rPr>
            </w:pPr>
            <w:r>
              <w:rPr>
                <w:sz w:val="22"/>
                <w:szCs w:val="22"/>
              </w:rPr>
              <w:t>-</w:t>
            </w:r>
            <w:r w:rsidR="008B0157">
              <w:rPr>
                <w:sz w:val="22"/>
                <w:szCs w:val="22"/>
              </w:rPr>
              <w:t>10,1</w:t>
            </w:r>
          </w:p>
        </w:tc>
      </w:tr>
      <w:tr w:rsidR="00B84CD4" w:rsidRPr="00A03ED3" w:rsidTr="0044645B">
        <w:tc>
          <w:tcPr>
            <w:tcW w:w="5569" w:type="dxa"/>
            <w:gridSpan w:val="2"/>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rPr>
                <w:sz w:val="22"/>
                <w:szCs w:val="22"/>
              </w:rPr>
            </w:pPr>
            <w:r w:rsidRPr="00A03ED3">
              <w:rPr>
                <w:sz w:val="22"/>
                <w:szCs w:val="22"/>
              </w:rPr>
              <w:t>Число браков, ед.</w:t>
            </w:r>
          </w:p>
        </w:tc>
        <w:tc>
          <w:tcPr>
            <w:tcW w:w="1275" w:type="dxa"/>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jc w:val="center"/>
              <w:rPr>
                <w:sz w:val="22"/>
                <w:szCs w:val="22"/>
              </w:rPr>
            </w:pPr>
            <w:r>
              <w:rPr>
                <w:sz w:val="22"/>
                <w:szCs w:val="22"/>
              </w:rPr>
              <w:t xml:space="preserve">        91</w:t>
            </w:r>
          </w:p>
        </w:tc>
        <w:tc>
          <w:tcPr>
            <w:tcW w:w="1276" w:type="dxa"/>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jc w:val="center"/>
              <w:rPr>
                <w:sz w:val="22"/>
                <w:szCs w:val="22"/>
              </w:rPr>
            </w:pPr>
            <w:r>
              <w:rPr>
                <w:sz w:val="22"/>
                <w:szCs w:val="22"/>
              </w:rPr>
              <w:t>98</w:t>
            </w:r>
          </w:p>
        </w:tc>
        <w:tc>
          <w:tcPr>
            <w:tcW w:w="1276" w:type="dxa"/>
            <w:tcBorders>
              <w:top w:val="single" w:sz="6" w:space="0" w:color="auto"/>
              <w:left w:val="single" w:sz="6" w:space="0" w:color="auto"/>
              <w:bottom w:val="single" w:sz="6" w:space="0" w:color="auto"/>
              <w:right w:val="single" w:sz="6" w:space="0" w:color="auto"/>
            </w:tcBorders>
          </w:tcPr>
          <w:p w:rsidR="00B84CD4" w:rsidRDefault="008B0157" w:rsidP="00130AC3">
            <w:pPr>
              <w:pStyle w:val="Style27"/>
              <w:jc w:val="center"/>
              <w:rPr>
                <w:sz w:val="22"/>
                <w:szCs w:val="22"/>
              </w:rPr>
            </w:pPr>
            <w:r>
              <w:rPr>
                <w:sz w:val="22"/>
                <w:szCs w:val="22"/>
              </w:rPr>
              <w:t>87</w:t>
            </w:r>
          </w:p>
        </w:tc>
      </w:tr>
      <w:tr w:rsidR="00B84CD4" w:rsidRPr="00A03ED3" w:rsidTr="0044645B">
        <w:tc>
          <w:tcPr>
            <w:tcW w:w="5569" w:type="dxa"/>
            <w:gridSpan w:val="2"/>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rPr>
                <w:sz w:val="22"/>
                <w:szCs w:val="22"/>
              </w:rPr>
            </w:pPr>
            <w:r w:rsidRPr="00A03ED3">
              <w:rPr>
                <w:sz w:val="22"/>
                <w:szCs w:val="22"/>
              </w:rPr>
              <w:t xml:space="preserve">Коэффициент </w:t>
            </w:r>
            <w:proofErr w:type="spellStart"/>
            <w:r w:rsidRPr="00A03ED3">
              <w:rPr>
                <w:sz w:val="22"/>
                <w:szCs w:val="22"/>
              </w:rPr>
              <w:t>брачности</w:t>
            </w:r>
            <w:proofErr w:type="spellEnd"/>
            <w:r w:rsidRPr="00A03ED3">
              <w:rPr>
                <w:sz w:val="22"/>
                <w:szCs w:val="22"/>
              </w:rPr>
              <w:t>, на 1000 чел. населения</w:t>
            </w:r>
          </w:p>
        </w:tc>
        <w:tc>
          <w:tcPr>
            <w:tcW w:w="1275" w:type="dxa"/>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jc w:val="center"/>
              <w:rPr>
                <w:sz w:val="22"/>
                <w:szCs w:val="22"/>
              </w:rPr>
            </w:pPr>
            <w:r>
              <w:rPr>
                <w:sz w:val="22"/>
                <w:szCs w:val="22"/>
              </w:rPr>
              <w:t xml:space="preserve">       7,7</w:t>
            </w:r>
          </w:p>
        </w:tc>
        <w:tc>
          <w:tcPr>
            <w:tcW w:w="1276" w:type="dxa"/>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jc w:val="center"/>
              <w:rPr>
                <w:sz w:val="22"/>
                <w:szCs w:val="22"/>
              </w:rPr>
            </w:pPr>
            <w:r>
              <w:rPr>
                <w:sz w:val="22"/>
                <w:szCs w:val="22"/>
              </w:rPr>
              <w:t>8,4</w:t>
            </w:r>
          </w:p>
        </w:tc>
        <w:tc>
          <w:tcPr>
            <w:tcW w:w="1276" w:type="dxa"/>
            <w:tcBorders>
              <w:top w:val="single" w:sz="6" w:space="0" w:color="auto"/>
              <w:left w:val="single" w:sz="6" w:space="0" w:color="auto"/>
              <w:bottom w:val="single" w:sz="6" w:space="0" w:color="auto"/>
              <w:right w:val="single" w:sz="6" w:space="0" w:color="auto"/>
            </w:tcBorders>
          </w:tcPr>
          <w:p w:rsidR="00B84CD4" w:rsidRDefault="008B0157" w:rsidP="00130AC3">
            <w:pPr>
              <w:pStyle w:val="Style27"/>
              <w:jc w:val="center"/>
              <w:rPr>
                <w:sz w:val="22"/>
                <w:szCs w:val="22"/>
              </w:rPr>
            </w:pPr>
            <w:r>
              <w:rPr>
                <w:sz w:val="22"/>
                <w:szCs w:val="22"/>
              </w:rPr>
              <w:t>7,6</w:t>
            </w:r>
          </w:p>
        </w:tc>
      </w:tr>
      <w:tr w:rsidR="00B84CD4" w:rsidRPr="00A03ED3" w:rsidTr="0044645B">
        <w:tc>
          <w:tcPr>
            <w:tcW w:w="5569" w:type="dxa"/>
            <w:gridSpan w:val="2"/>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rPr>
                <w:sz w:val="22"/>
                <w:szCs w:val="22"/>
              </w:rPr>
            </w:pPr>
            <w:r w:rsidRPr="00A03ED3">
              <w:rPr>
                <w:sz w:val="22"/>
                <w:szCs w:val="22"/>
              </w:rPr>
              <w:t>Число разводов, ед.</w:t>
            </w:r>
          </w:p>
        </w:tc>
        <w:tc>
          <w:tcPr>
            <w:tcW w:w="1275" w:type="dxa"/>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jc w:val="center"/>
              <w:rPr>
                <w:sz w:val="22"/>
                <w:szCs w:val="22"/>
              </w:rPr>
            </w:pPr>
            <w:r>
              <w:rPr>
                <w:sz w:val="22"/>
                <w:szCs w:val="22"/>
              </w:rPr>
              <w:t xml:space="preserve">      44</w:t>
            </w:r>
          </w:p>
        </w:tc>
        <w:tc>
          <w:tcPr>
            <w:tcW w:w="1276" w:type="dxa"/>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jc w:val="center"/>
              <w:rPr>
                <w:sz w:val="22"/>
                <w:szCs w:val="22"/>
              </w:rPr>
            </w:pPr>
            <w:r>
              <w:rPr>
                <w:sz w:val="22"/>
                <w:szCs w:val="22"/>
              </w:rPr>
              <w:t>56</w:t>
            </w:r>
          </w:p>
        </w:tc>
        <w:tc>
          <w:tcPr>
            <w:tcW w:w="1276" w:type="dxa"/>
            <w:tcBorders>
              <w:top w:val="single" w:sz="6" w:space="0" w:color="auto"/>
              <w:left w:val="single" w:sz="6" w:space="0" w:color="auto"/>
              <w:bottom w:val="single" w:sz="6" w:space="0" w:color="auto"/>
              <w:right w:val="single" w:sz="6" w:space="0" w:color="auto"/>
            </w:tcBorders>
          </w:tcPr>
          <w:p w:rsidR="00B84CD4" w:rsidRDefault="008B0157" w:rsidP="00130AC3">
            <w:pPr>
              <w:pStyle w:val="Style27"/>
              <w:jc w:val="center"/>
              <w:rPr>
                <w:sz w:val="22"/>
                <w:szCs w:val="22"/>
              </w:rPr>
            </w:pPr>
            <w:r>
              <w:rPr>
                <w:sz w:val="22"/>
                <w:szCs w:val="22"/>
              </w:rPr>
              <w:t>50</w:t>
            </w:r>
          </w:p>
        </w:tc>
      </w:tr>
      <w:tr w:rsidR="00B84CD4" w:rsidRPr="00A03ED3" w:rsidTr="0044645B">
        <w:tc>
          <w:tcPr>
            <w:tcW w:w="5569" w:type="dxa"/>
            <w:gridSpan w:val="2"/>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rPr>
                <w:sz w:val="22"/>
                <w:szCs w:val="22"/>
              </w:rPr>
            </w:pPr>
            <w:r w:rsidRPr="00A03ED3">
              <w:rPr>
                <w:sz w:val="22"/>
                <w:szCs w:val="22"/>
              </w:rPr>
              <w:t>Коэффициент разводимости, на 1000 чел. населения</w:t>
            </w:r>
          </w:p>
        </w:tc>
        <w:tc>
          <w:tcPr>
            <w:tcW w:w="1275" w:type="dxa"/>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jc w:val="center"/>
              <w:rPr>
                <w:sz w:val="22"/>
                <w:szCs w:val="22"/>
              </w:rPr>
            </w:pPr>
            <w:r>
              <w:rPr>
                <w:sz w:val="22"/>
                <w:szCs w:val="22"/>
              </w:rPr>
              <w:t xml:space="preserve">       3,7</w:t>
            </w:r>
          </w:p>
        </w:tc>
        <w:tc>
          <w:tcPr>
            <w:tcW w:w="1276" w:type="dxa"/>
            <w:tcBorders>
              <w:top w:val="single" w:sz="6" w:space="0" w:color="auto"/>
              <w:left w:val="single" w:sz="6" w:space="0" w:color="auto"/>
              <w:bottom w:val="single" w:sz="6" w:space="0" w:color="auto"/>
              <w:right w:val="single" w:sz="6" w:space="0" w:color="auto"/>
            </w:tcBorders>
          </w:tcPr>
          <w:p w:rsidR="00B84CD4" w:rsidRPr="00A03ED3" w:rsidRDefault="00B84CD4" w:rsidP="00130AC3">
            <w:pPr>
              <w:pStyle w:val="Style27"/>
              <w:jc w:val="center"/>
              <w:rPr>
                <w:sz w:val="22"/>
                <w:szCs w:val="22"/>
              </w:rPr>
            </w:pPr>
            <w:r>
              <w:rPr>
                <w:sz w:val="22"/>
                <w:szCs w:val="22"/>
              </w:rPr>
              <w:t>4,8</w:t>
            </w:r>
          </w:p>
        </w:tc>
        <w:tc>
          <w:tcPr>
            <w:tcW w:w="1276" w:type="dxa"/>
            <w:tcBorders>
              <w:top w:val="single" w:sz="6" w:space="0" w:color="auto"/>
              <w:left w:val="single" w:sz="6" w:space="0" w:color="auto"/>
              <w:bottom w:val="single" w:sz="6" w:space="0" w:color="auto"/>
              <w:right w:val="single" w:sz="6" w:space="0" w:color="auto"/>
            </w:tcBorders>
          </w:tcPr>
          <w:p w:rsidR="00B84CD4" w:rsidRDefault="008B0157" w:rsidP="00130AC3">
            <w:pPr>
              <w:pStyle w:val="Style27"/>
              <w:jc w:val="center"/>
              <w:rPr>
                <w:sz w:val="22"/>
                <w:szCs w:val="22"/>
              </w:rPr>
            </w:pPr>
            <w:r>
              <w:rPr>
                <w:sz w:val="22"/>
                <w:szCs w:val="22"/>
              </w:rPr>
              <w:t>4,4</w:t>
            </w:r>
          </w:p>
        </w:tc>
      </w:tr>
    </w:tbl>
    <w:p w:rsidR="00130AC3" w:rsidRDefault="00130AC3" w:rsidP="001A6B19">
      <w:pPr>
        <w:widowControl/>
        <w:suppressAutoHyphens w:val="0"/>
        <w:autoSpaceDE w:val="0"/>
        <w:autoSpaceDN w:val="0"/>
        <w:adjustRightInd w:val="0"/>
        <w:spacing w:before="19" w:line="276" w:lineRule="auto"/>
        <w:ind w:firstLine="552"/>
        <w:rPr>
          <w:kern w:val="0"/>
          <w:lang w:eastAsia="ru-RU" w:bidi="ar-SA"/>
        </w:rPr>
      </w:pPr>
    </w:p>
    <w:p w:rsidR="00A03ED3" w:rsidRPr="00A03ED3" w:rsidRDefault="00A03ED3" w:rsidP="00542CFA">
      <w:pPr>
        <w:widowControl/>
        <w:suppressAutoHyphens w:val="0"/>
        <w:autoSpaceDE w:val="0"/>
        <w:autoSpaceDN w:val="0"/>
        <w:adjustRightInd w:val="0"/>
        <w:spacing w:before="19" w:line="298" w:lineRule="exact"/>
        <w:rPr>
          <w:kern w:val="0"/>
          <w:lang w:eastAsia="ru-RU" w:bidi="ar-SA"/>
        </w:rPr>
      </w:pPr>
    </w:p>
    <w:p w:rsidR="00A03ED3" w:rsidRPr="00A03ED3" w:rsidRDefault="00A03ED3" w:rsidP="00A03ED3">
      <w:pPr>
        <w:widowControl/>
        <w:suppressAutoHyphens w:val="0"/>
        <w:autoSpaceDE w:val="0"/>
        <w:autoSpaceDN w:val="0"/>
        <w:adjustRightInd w:val="0"/>
        <w:spacing w:line="240" w:lineRule="exact"/>
        <w:ind w:firstLine="552"/>
        <w:rPr>
          <w:kern w:val="0"/>
          <w:sz w:val="20"/>
          <w:szCs w:val="20"/>
          <w:lang w:eastAsia="ru-RU" w:bidi="ar-SA"/>
        </w:rPr>
      </w:pPr>
    </w:p>
    <w:p w:rsidR="00A03ED3" w:rsidRPr="001A6B19" w:rsidRDefault="00A03ED3" w:rsidP="001A6B19">
      <w:pPr>
        <w:widowControl/>
        <w:suppressAutoHyphens w:val="0"/>
        <w:autoSpaceDE w:val="0"/>
        <w:autoSpaceDN w:val="0"/>
        <w:adjustRightInd w:val="0"/>
        <w:spacing w:before="96" w:line="276" w:lineRule="auto"/>
        <w:ind w:firstLine="552"/>
        <w:rPr>
          <w:kern w:val="0"/>
          <w:sz w:val="28"/>
          <w:szCs w:val="28"/>
          <w:lang w:eastAsia="ru-RU" w:bidi="ar-SA"/>
        </w:rPr>
      </w:pPr>
      <w:r w:rsidRPr="00700DCA">
        <w:rPr>
          <w:kern w:val="0"/>
          <w:sz w:val="28"/>
          <w:szCs w:val="28"/>
          <w:lang w:eastAsia="ru-RU" w:bidi="ar-SA"/>
        </w:rPr>
        <w:t>Наряду с естественными потерями населения в районе наблюдается миграционная</w:t>
      </w:r>
      <w:r w:rsidRPr="00A03ED3">
        <w:rPr>
          <w:kern w:val="0"/>
          <w:lang w:eastAsia="ru-RU" w:bidi="ar-SA"/>
        </w:rPr>
        <w:t xml:space="preserve"> </w:t>
      </w:r>
      <w:r w:rsidRPr="001A6B19">
        <w:rPr>
          <w:kern w:val="0"/>
          <w:sz w:val="28"/>
          <w:szCs w:val="28"/>
          <w:lang w:eastAsia="ru-RU" w:bidi="ar-SA"/>
        </w:rPr>
        <w:t>убыль насе</w:t>
      </w:r>
      <w:r w:rsidR="00BC7876">
        <w:rPr>
          <w:kern w:val="0"/>
          <w:sz w:val="28"/>
          <w:szCs w:val="28"/>
          <w:lang w:eastAsia="ru-RU" w:bidi="ar-SA"/>
        </w:rPr>
        <w:t>ления. На протяжении последних 3</w:t>
      </w:r>
      <w:r w:rsidRPr="001A6B19">
        <w:rPr>
          <w:kern w:val="0"/>
          <w:sz w:val="28"/>
          <w:szCs w:val="28"/>
          <w:lang w:eastAsia="ru-RU" w:bidi="ar-SA"/>
        </w:rPr>
        <w:t xml:space="preserve"> лет сохраняется отрицательное сальдо в миграционных процессах, число выбывших превышает число прибывших. Миг</w:t>
      </w:r>
      <w:r w:rsidR="00BC7876">
        <w:rPr>
          <w:kern w:val="0"/>
          <w:sz w:val="28"/>
          <w:szCs w:val="28"/>
          <w:lang w:eastAsia="ru-RU" w:bidi="ar-SA"/>
        </w:rPr>
        <w:t>рационная убыль населения в 2014</w:t>
      </w:r>
      <w:r w:rsidRPr="001A6B19">
        <w:rPr>
          <w:kern w:val="0"/>
          <w:sz w:val="28"/>
          <w:szCs w:val="28"/>
          <w:lang w:eastAsia="ru-RU" w:bidi="ar-SA"/>
        </w:rPr>
        <w:t xml:space="preserve"> г</w:t>
      </w:r>
      <w:r w:rsidR="008B0157">
        <w:rPr>
          <w:kern w:val="0"/>
          <w:sz w:val="28"/>
          <w:szCs w:val="28"/>
          <w:lang w:eastAsia="ru-RU" w:bidi="ar-SA"/>
        </w:rPr>
        <w:t>оду составила 115</w:t>
      </w:r>
      <w:r w:rsidR="00201BD0" w:rsidRPr="001A6B19">
        <w:rPr>
          <w:kern w:val="0"/>
          <w:sz w:val="28"/>
          <w:szCs w:val="28"/>
          <w:lang w:eastAsia="ru-RU" w:bidi="ar-SA"/>
        </w:rPr>
        <w:t xml:space="preserve"> человек и увеличилась </w:t>
      </w:r>
      <w:r w:rsidR="00BC7876">
        <w:rPr>
          <w:kern w:val="0"/>
          <w:sz w:val="28"/>
          <w:szCs w:val="28"/>
          <w:lang w:eastAsia="ru-RU" w:bidi="ar-SA"/>
        </w:rPr>
        <w:t xml:space="preserve"> по сравнению с </w:t>
      </w:r>
      <w:r w:rsidR="008B0157">
        <w:rPr>
          <w:kern w:val="0"/>
          <w:sz w:val="28"/>
          <w:szCs w:val="28"/>
          <w:lang w:eastAsia="ru-RU" w:bidi="ar-SA"/>
        </w:rPr>
        <w:t>2012 годом в 2,5</w:t>
      </w:r>
      <w:r w:rsidR="00201BD0" w:rsidRPr="001A6B19">
        <w:rPr>
          <w:kern w:val="0"/>
          <w:sz w:val="28"/>
          <w:szCs w:val="28"/>
          <w:lang w:eastAsia="ru-RU" w:bidi="ar-SA"/>
        </w:rPr>
        <w:t xml:space="preserve"> раза</w:t>
      </w:r>
      <w:r w:rsidRPr="001A6B19">
        <w:rPr>
          <w:kern w:val="0"/>
          <w:sz w:val="28"/>
          <w:szCs w:val="28"/>
          <w:lang w:eastAsia="ru-RU" w:bidi="ar-SA"/>
        </w:rPr>
        <w:t>.</w:t>
      </w:r>
    </w:p>
    <w:p w:rsidR="00A03ED3" w:rsidRPr="001A6B19" w:rsidRDefault="008B0157" w:rsidP="001A6B19">
      <w:pPr>
        <w:widowControl/>
        <w:suppressAutoHyphens w:val="0"/>
        <w:autoSpaceDE w:val="0"/>
        <w:autoSpaceDN w:val="0"/>
        <w:adjustRightInd w:val="0"/>
        <w:spacing w:before="77" w:line="276" w:lineRule="auto"/>
        <w:ind w:firstLine="706"/>
        <w:rPr>
          <w:kern w:val="0"/>
          <w:sz w:val="28"/>
          <w:szCs w:val="28"/>
          <w:lang w:eastAsia="ru-RU" w:bidi="ar-SA"/>
        </w:rPr>
      </w:pPr>
      <w:r>
        <w:rPr>
          <w:kern w:val="0"/>
          <w:sz w:val="28"/>
          <w:szCs w:val="28"/>
          <w:lang w:eastAsia="ru-RU" w:bidi="ar-SA"/>
        </w:rPr>
        <w:t>В 2014 году зарегистрировано 87 браков и 50</w:t>
      </w:r>
      <w:r w:rsidR="00BC7876">
        <w:rPr>
          <w:kern w:val="0"/>
          <w:sz w:val="28"/>
          <w:szCs w:val="28"/>
          <w:lang w:eastAsia="ru-RU" w:bidi="ar-SA"/>
        </w:rPr>
        <w:t xml:space="preserve"> развод</w:t>
      </w:r>
      <w:r w:rsidR="00506EF1">
        <w:rPr>
          <w:kern w:val="0"/>
          <w:sz w:val="28"/>
          <w:szCs w:val="28"/>
          <w:lang w:eastAsia="ru-RU" w:bidi="ar-SA"/>
        </w:rPr>
        <w:t>ов</w:t>
      </w:r>
      <w:r w:rsidR="00A03ED3" w:rsidRPr="001A6B19">
        <w:rPr>
          <w:kern w:val="0"/>
          <w:sz w:val="28"/>
          <w:szCs w:val="28"/>
          <w:lang w:eastAsia="ru-RU" w:bidi="ar-SA"/>
        </w:rPr>
        <w:t xml:space="preserve">. Коэффициент </w:t>
      </w:r>
      <w:proofErr w:type="spellStart"/>
      <w:r w:rsidR="00A03ED3" w:rsidRPr="001A6B19">
        <w:rPr>
          <w:kern w:val="0"/>
          <w:sz w:val="28"/>
          <w:szCs w:val="28"/>
          <w:lang w:eastAsia="ru-RU" w:bidi="ar-SA"/>
        </w:rPr>
        <w:t>брачности</w:t>
      </w:r>
      <w:proofErr w:type="spellEnd"/>
      <w:r w:rsidR="00A03ED3" w:rsidRPr="001A6B19">
        <w:rPr>
          <w:kern w:val="0"/>
          <w:sz w:val="28"/>
          <w:szCs w:val="28"/>
          <w:lang w:eastAsia="ru-RU" w:bidi="ar-SA"/>
        </w:rPr>
        <w:t xml:space="preserve"> за анал</w:t>
      </w:r>
      <w:r w:rsidR="00C04FF1" w:rsidRPr="001A6B19">
        <w:rPr>
          <w:kern w:val="0"/>
          <w:sz w:val="28"/>
          <w:szCs w:val="28"/>
          <w:lang w:eastAsia="ru-RU" w:bidi="ar-SA"/>
        </w:rPr>
        <w:t>из</w:t>
      </w:r>
      <w:r>
        <w:rPr>
          <w:kern w:val="0"/>
          <w:sz w:val="28"/>
          <w:szCs w:val="28"/>
          <w:lang w:eastAsia="ru-RU" w:bidi="ar-SA"/>
        </w:rPr>
        <w:t>ируемый</w:t>
      </w:r>
      <w:r w:rsidR="00647257">
        <w:rPr>
          <w:kern w:val="0"/>
          <w:sz w:val="28"/>
          <w:szCs w:val="28"/>
          <w:lang w:eastAsia="ru-RU" w:bidi="ar-SA"/>
        </w:rPr>
        <w:t xml:space="preserve"> период колеблется от 7,6 до 8,4</w:t>
      </w:r>
      <w:r w:rsidR="00A03ED3" w:rsidRPr="001A6B19">
        <w:rPr>
          <w:kern w:val="0"/>
          <w:sz w:val="28"/>
          <w:szCs w:val="28"/>
          <w:lang w:eastAsia="ru-RU" w:bidi="ar-SA"/>
        </w:rPr>
        <w:t xml:space="preserve"> случаев на 1000 человек населения, коэффици</w:t>
      </w:r>
      <w:r w:rsidR="00647257">
        <w:rPr>
          <w:kern w:val="0"/>
          <w:sz w:val="28"/>
          <w:szCs w:val="28"/>
          <w:lang w:eastAsia="ru-RU" w:bidi="ar-SA"/>
        </w:rPr>
        <w:t>ент разводимости - от 4,8 до 3,7</w:t>
      </w:r>
      <w:r w:rsidR="00A03ED3" w:rsidRPr="001A6B19">
        <w:rPr>
          <w:kern w:val="0"/>
          <w:sz w:val="28"/>
          <w:szCs w:val="28"/>
          <w:lang w:eastAsia="ru-RU" w:bidi="ar-SA"/>
        </w:rPr>
        <w:t xml:space="preserve"> случаев на 1000 человек населения. Положительным моментом</w:t>
      </w:r>
      <w:r w:rsidR="00BC7876">
        <w:rPr>
          <w:kern w:val="0"/>
          <w:sz w:val="28"/>
          <w:szCs w:val="28"/>
          <w:lang w:eastAsia="ru-RU" w:bidi="ar-SA"/>
        </w:rPr>
        <w:t xml:space="preserve"> за последние 3 года</w:t>
      </w:r>
      <w:r w:rsidR="00A03ED3" w:rsidRPr="001A6B19">
        <w:rPr>
          <w:kern w:val="0"/>
          <w:sz w:val="28"/>
          <w:szCs w:val="28"/>
          <w:lang w:eastAsia="ru-RU" w:bidi="ar-SA"/>
        </w:rPr>
        <w:t xml:space="preserve"> являетс</w:t>
      </w:r>
      <w:r w:rsidR="00C04FF1" w:rsidRPr="001A6B19">
        <w:rPr>
          <w:kern w:val="0"/>
          <w:sz w:val="28"/>
          <w:szCs w:val="28"/>
          <w:lang w:eastAsia="ru-RU" w:bidi="ar-SA"/>
        </w:rPr>
        <w:t xml:space="preserve">я превышение </w:t>
      </w:r>
      <w:r w:rsidR="00A03ED3" w:rsidRPr="001A6B19">
        <w:rPr>
          <w:kern w:val="0"/>
          <w:sz w:val="28"/>
          <w:szCs w:val="28"/>
          <w:lang w:eastAsia="ru-RU" w:bidi="ar-SA"/>
        </w:rPr>
        <w:t xml:space="preserve"> числа заключающихся в районе браков над числом разводов.</w:t>
      </w:r>
    </w:p>
    <w:p w:rsidR="00A03ED3" w:rsidRPr="001A6B19" w:rsidRDefault="00A03ED3" w:rsidP="001A6B19">
      <w:pPr>
        <w:widowControl/>
        <w:suppressAutoHyphens w:val="0"/>
        <w:autoSpaceDE w:val="0"/>
        <w:autoSpaceDN w:val="0"/>
        <w:adjustRightInd w:val="0"/>
        <w:spacing w:line="276" w:lineRule="auto"/>
        <w:ind w:firstLine="715"/>
        <w:rPr>
          <w:kern w:val="0"/>
          <w:sz w:val="28"/>
          <w:szCs w:val="28"/>
          <w:lang w:eastAsia="ru-RU" w:bidi="ar-SA"/>
        </w:rPr>
      </w:pPr>
      <w:r w:rsidRPr="001A6B19">
        <w:rPr>
          <w:b/>
          <w:bCs/>
          <w:kern w:val="0"/>
          <w:sz w:val="28"/>
          <w:szCs w:val="28"/>
          <w:lang w:eastAsia="ru-RU" w:bidi="ar-SA"/>
        </w:rPr>
        <w:t xml:space="preserve">Целью    </w:t>
      </w:r>
      <w:r w:rsidRPr="001A6B19">
        <w:rPr>
          <w:kern w:val="0"/>
          <w:sz w:val="28"/>
          <w:szCs w:val="28"/>
          <w:lang w:eastAsia="ru-RU" w:bidi="ar-SA"/>
        </w:rPr>
        <w:t>демографической   политики   района   является стабилизация численности населения и создание условий для ее роста.</w:t>
      </w:r>
    </w:p>
    <w:p w:rsidR="00C04FF1" w:rsidRPr="001A6B19" w:rsidRDefault="00A03ED3" w:rsidP="001A6B19">
      <w:pPr>
        <w:widowControl/>
        <w:suppressAutoHyphens w:val="0"/>
        <w:autoSpaceDE w:val="0"/>
        <w:autoSpaceDN w:val="0"/>
        <w:adjustRightInd w:val="0"/>
        <w:spacing w:line="276" w:lineRule="auto"/>
        <w:jc w:val="left"/>
        <w:rPr>
          <w:b/>
          <w:bCs/>
          <w:kern w:val="0"/>
          <w:sz w:val="28"/>
          <w:szCs w:val="28"/>
          <w:lang w:eastAsia="ru-RU" w:bidi="ar-SA"/>
        </w:rPr>
      </w:pPr>
      <w:r w:rsidRPr="001A6B19">
        <w:rPr>
          <w:kern w:val="0"/>
          <w:sz w:val="28"/>
          <w:szCs w:val="28"/>
          <w:lang w:eastAsia="ru-RU" w:bidi="ar-SA"/>
        </w:rPr>
        <w:t xml:space="preserve">Достижение указанной цели предполагает решение следующих </w:t>
      </w:r>
      <w:r w:rsidRPr="001A6B19">
        <w:rPr>
          <w:b/>
          <w:bCs/>
          <w:kern w:val="0"/>
          <w:sz w:val="28"/>
          <w:szCs w:val="28"/>
          <w:lang w:eastAsia="ru-RU" w:bidi="ar-SA"/>
        </w:rPr>
        <w:t>задач:</w:t>
      </w:r>
    </w:p>
    <w:p w:rsidR="00A03ED3" w:rsidRPr="001A6B19" w:rsidRDefault="00A03ED3" w:rsidP="001A6B19">
      <w:pPr>
        <w:widowControl/>
        <w:suppressAutoHyphens w:val="0"/>
        <w:autoSpaceDE w:val="0"/>
        <w:autoSpaceDN w:val="0"/>
        <w:adjustRightInd w:val="0"/>
        <w:spacing w:line="276" w:lineRule="auto"/>
        <w:jc w:val="left"/>
        <w:rPr>
          <w:kern w:val="0"/>
          <w:sz w:val="28"/>
          <w:szCs w:val="28"/>
          <w:lang w:eastAsia="ru-RU" w:bidi="ar-SA"/>
        </w:rPr>
      </w:pPr>
      <w:r w:rsidRPr="001A6B19">
        <w:rPr>
          <w:b/>
          <w:bCs/>
          <w:kern w:val="0"/>
          <w:sz w:val="28"/>
          <w:szCs w:val="28"/>
          <w:lang w:eastAsia="ru-RU" w:bidi="ar-SA"/>
        </w:rPr>
        <w:t xml:space="preserve"> </w:t>
      </w:r>
      <w:r w:rsidRPr="001A6B19">
        <w:rPr>
          <w:kern w:val="0"/>
          <w:sz w:val="28"/>
          <w:szCs w:val="28"/>
          <w:lang w:eastAsia="ru-RU" w:bidi="ar-SA"/>
        </w:rPr>
        <w:t>-укрепление   здоровья   населения,   повышение   р</w:t>
      </w:r>
      <w:r w:rsidR="00506EF1">
        <w:rPr>
          <w:kern w:val="0"/>
          <w:sz w:val="28"/>
          <w:szCs w:val="28"/>
          <w:lang w:eastAsia="ru-RU" w:bidi="ar-SA"/>
        </w:rPr>
        <w:t>оли профилактических осмотров</w:t>
      </w:r>
      <w:proofErr w:type="gramStart"/>
      <w:r w:rsidR="00506EF1">
        <w:rPr>
          <w:kern w:val="0"/>
          <w:sz w:val="28"/>
          <w:szCs w:val="28"/>
          <w:lang w:eastAsia="ru-RU" w:bidi="ar-SA"/>
        </w:rPr>
        <w:t xml:space="preserve"> </w:t>
      </w:r>
      <w:r w:rsidRPr="001A6B19">
        <w:rPr>
          <w:kern w:val="0"/>
          <w:sz w:val="28"/>
          <w:szCs w:val="28"/>
          <w:lang w:eastAsia="ru-RU" w:bidi="ar-SA"/>
        </w:rPr>
        <w:t>,</w:t>
      </w:r>
      <w:proofErr w:type="gramEnd"/>
      <w:r w:rsidRPr="001A6B19">
        <w:rPr>
          <w:kern w:val="0"/>
          <w:sz w:val="28"/>
          <w:szCs w:val="28"/>
          <w:lang w:eastAsia="ru-RU" w:bidi="ar-SA"/>
        </w:rPr>
        <w:t xml:space="preserve"> формирование здорового образа жизни населения,</w:t>
      </w:r>
    </w:p>
    <w:p w:rsidR="00C04FF1" w:rsidRPr="001A6B19" w:rsidRDefault="00A03ED3" w:rsidP="001A6B19">
      <w:pPr>
        <w:widowControl/>
        <w:suppressAutoHyphens w:val="0"/>
        <w:autoSpaceDE w:val="0"/>
        <w:autoSpaceDN w:val="0"/>
        <w:adjustRightInd w:val="0"/>
        <w:spacing w:line="276" w:lineRule="auto"/>
        <w:jc w:val="left"/>
        <w:rPr>
          <w:kern w:val="0"/>
          <w:sz w:val="28"/>
          <w:szCs w:val="28"/>
          <w:lang w:eastAsia="ru-RU" w:bidi="ar-SA"/>
        </w:rPr>
      </w:pPr>
      <w:r w:rsidRPr="001A6B19">
        <w:rPr>
          <w:kern w:val="0"/>
          <w:sz w:val="28"/>
          <w:szCs w:val="28"/>
          <w:lang w:eastAsia="ru-RU" w:bidi="ar-SA"/>
        </w:rPr>
        <w:t xml:space="preserve">-снижение смертности населения, прежде всего в трудоспособном возрасте, </w:t>
      </w:r>
      <w:proofErr w:type="gramStart"/>
      <w:r w:rsidRPr="001A6B19">
        <w:rPr>
          <w:kern w:val="0"/>
          <w:sz w:val="28"/>
          <w:szCs w:val="28"/>
          <w:lang w:eastAsia="ru-RU" w:bidi="ar-SA"/>
        </w:rPr>
        <w:t>-п</w:t>
      </w:r>
      <w:proofErr w:type="gramEnd"/>
      <w:r w:rsidRPr="001A6B19">
        <w:rPr>
          <w:kern w:val="0"/>
          <w:sz w:val="28"/>
          <w:szCs w:val="28"/>
          <w:lang w:eastAsia="ru-RU" w:bidi="ar-SA"/>
        </w:rPr>
        <w:t>редупреждение и снижение материнской и младенческой заболеваемости и смертности,</w:t>
      </w:r>
    </w:p>
    <w:p w:rsidR="00C04FF1" w:rsidRPr="001A6B19" w:rsidRDefault="00A03ED3" w:rsidP="001A6B19">
      <w:pPr>
        <w:widowControl/>
        <w:suppressAutoHyphens w:val="0"/>
        <w:autoSpaceDE w:val="0"/>
        <w:autoSpaceDN w:val="0"/>
        <w:adjustRightInd w:val="0"/>
        <w:spacing w:line="276" w:lineRule="auto"/>
        <w:jc w:val="left"/>
        <w:rPr>
          <w:kern w:val="0"/>
          <w:sz w:val="28"/>
          <w:szCs w:val="28"/>
          <w:lang w:eastAsia="ru-RU" w:bidi="ar-SA"/>
        </w:rPr>
      </w:pPr>
      <w:r w:rsidRPr="001A6B19">
        <w:rPr>
          <w:kern w:val="0"/>
          <w:sz w:val="28"/>
          <w:szCs w:val="28"/>
          <w:lang w:eastAsia="ru-RU" w:bidi="ar-SA"/>
        </w:rPr>
        <w:t>-создание условий для повышения уровня рождаемости.</w:t>
      </w:r>
    </w:p>
    <w:p w:rsidR="00A03ED3" w:rsidRPr="001A6B19" w:rsidRDefault="00A03ED3" w:rsidP="001A6B19">
      <w:pPr>
        <w:widowControl/>
        <w:suppressAutoHyphens w:val="0"/>
        <w:autoSpaceDE w:val="0"/>
        <w:autoSpaceDN w:val="0"/>
        <w:adjustRightInd w:val="0"/>
        <w:spacing w:line="276" w:lineRule="auto"/>
        <w:jc w:val="left"/>
        <w:rPr>
          <w:kern w:val="0"/>
          <w:sz w:val="28"/>
          <w:szCs w:val="28"/>
          <w:lang w:eastAsia="ru-RU" w:bidi="ar-SA"/>
        </w:rPr>
      </w:pPr>
      <w:r w:rsidRPr="001A6B19">
        <w:rPr>
          <w:kern w:val="0"/>
          <w:sz w:val="28"/>
          <w:szCs w:val="28"/>
          <w:lang w:eastAsia="ru-RU" w:bidi="ar-SA"/>
        </w:rPr>
        <w:t xml:space="preserve"> </w:t>
      </w:r>
      <w:r w:rsidRPr="001A6B19">
        <w:rPr>
          <w:b/>
          <w:bCs/>
          <w:kern w:val="0"/>
          <w:sz w:val="28"/>
          <w:szCs w:val="28"/>
          <w:lang w:eastAsia="ru-RU" w:bidi="ar-SA"/>
        </w:rPr>
        <w:t>Ожидаемые результаты:</w:t>
      </w:r>
    </w:p>
    <w:p w:rsidR="00A03ED3" w:rsidRPr="001A6B19" w:rsidRDefault="00A03ED3" w:rsidP="001A6B19">
      <w:pPr>
        <w:widowControl/>
        <w:suppressAutoHyphens w:val="0"/>
        <w:autoSpaceDE w:val="0"/>
        <w:autoSpaceDN w:val="0"/>
        <w:adjustRightInd w:val="0"/>
        <w:spacing w:line="276" w:lineRule="auto"/>
        <w:rPr>
          <w:kern w:val="0"/>
          <w:sz w:val="28"/>
          <w:szCs w:val="28"/>
          <w:lang w:eastAsia="ru-RU" w:bidi="ar-SA"/>
        </w:rPr>
      </w:pPr>
      <w:r w:rsidRPr="001A6B19">
        <w:rPr>
          <w:kern w:val="0"/>
          <w:sz w:val="28"/>
          <w:szCs w:val="28"/>
          <w:lang w:eastAsia="ru-RU" w:bidi="ar-SA"/>
        </w:rPr>
        <w:t>-сохранение численнос</w:t>
      </w:r>
      <w:r w:rsidR="00C04FF1" w:rsidRPr="001A6B19">
        <w:rPr>
          <w:kern w:val="0"/>
          <w:sz w:val="28"/>
          <w:szCs w:val="28"/>
          <w:lang w:eastAsia="ru-RU" w:bidi="ar-SA"/>
        </w:rPr>
        <w:t>ти постоянного населения Савинского</w:t>
      </w:r>
      <w:r w:rsidRPr="001A6B19">
        <w:rPr>
          <w:kern w:val="0"/>
          <w:sz w:val="28"/>
          <w:szCs w:val="28"/>
          <w:lang w:eastAsia="ru-RU" w:bidi="ar-SA"/>
        </w:rPr>
        <w:t xml:space="preserve"> муниципального района,</w:t>
      </w:r>
    </w:p>
    <w:p w:rsidR="00C04FF1" w:rsidRPr="001A6B19" w:rsidRDefault="00A03ED3" w:rsidP="001A6B19">
      <w:pPr>
        <w:widowControl/>
        <w:suppressAutoHyphens w:val="0"/>
        <w:autoSpaceDE w:val="0"/>
        <w:autoSpaceDN w:val="0"/>
        <w:adjustRightInd w:val="0"/>
        <w:spacing w:line="276" w:lineRule="auto"/>
        <w:jc w:val="left"/>
        <w:rPr>
          <w:kern w:val="0"/>
          <w:sz w:val="28"/>
          <w:szCs w:val="28"/>
          <w:lang w:eastAsia="ru-RU" w:bidi="ar-SA"/>
        </w:rPr>
      </w:pPr>
      <w:r w:rsidRPr="001A6B19">
        <w:rPr>
          <w:kern w:val="0"/>
          <w:sz w:val="28"/>
          <w:szCs w:val="28"/>
          <w:lang w:eastAsia="ru-RU" w:bidi="ar-SA"/>
        </w:rPr>
        <w:lastRenderedPageBreak/>
        <w:t>-увеличение рождаемости и снижение смертности населения,</w:t>
      </w:r>
    </w:p>
    <w:p w:rsidR="00A03ED3" w:rsidRPr="001A6B19" w:rsidRDefault="00A03ED3" w:rsidP="001A6B19">
      <w:pPr>
        <w:widowControl/>
        <w:suppressAutoHyphens w:val="0"/>
        <w:autoSpaceDE w:val="0"/>
        <w:autoSpaceDN w:val="0"/>
        <w:adjustRightInd w:val="0"/>
        <w:spacing w:line="276" w:lineRule="auto"/>
        <w:jc w:val="left"/>
        <w:rPr>
          <w:kern w:val="0"/>
          <w:sz w:val="28"/>
          <w:szCs w:val="28"/>
          <w:lang w:eastAsia="ru-RU" w:bidi="ar-SA"/>
        </w:rPr>
      </w:pPr>
      <w:r w:rsidRPr="001A6B19">
        <w:rPr>
          <w:kern w:val="0"/>
          <w:sz w:val="28"/>
          <w:szCs w:val="28"/>
          <w:lang w:eastAsia="ru-RU" w:bidi="ar-SA"/>
        </w:rPr>
        <w:t xml:space="preserve"> -изменение отрицательного сальдо миграции в сторону положительных значений в среднесрочной перспективе,</w:t>
      </w:r>
    </w:p>
    <w:p w:rsidR="00A03ED3" w:rsidRPr="00A03ED3" w:rsidRDefault="00A03ED3" w:rsidP="00A03ED3">
      <w:pPr>
        <w:widowControl/>
        <w:suppressAutoHyphens w:val="0"/>
        <w:autoSpaceDE w:val="0"/>
        <w:autoSpaceDN w:val="0"/>
        <w:adjustRightInd w:val="0"/>
        <w:spacing w:line="240" w:lineRule="exact"/>
        <w:ind w:left="965"/>
        <w:jc w:val="left"/>
        <w:rPr>
          <w:kern w:val="0"/>
          <w:sz w:val="20"/>
          <w:szCs w:val="20"/>
          <w:lang w:eastAsia="ru-RU" w:bidi="ar-SA"/>
        </w:rPr>
      </w:pPr>
    </w:p>
    <w:p w:rsidR="00F624BB" w:rsidRPr="00E147E3" w:rsidRDefault="00BB2C76" w:rsidP="00BB2C76">
      <w:pPr>
        <w:rPr>
          <w:b/>
          <w:bCs/>
          <w:i/>
          <w:iCs/>
          <w:sz w:val="28"/>
          <w:szCs w:val="28"/>
          <w:u w:val="single"/>
        </w:rPr>
      </w:pPr>
      <w:r>
        <w:rPr>
          <w:b/>
          <w:bCs/>
          <w:i/>
          <w:iCs/>
          <w:sz w:val="28"/>
          <w:szCs w:val="28"/>
        </w:rPr>
        <w:t xml:space="preserve">                                       </w:t>
      </w:r>
      <w:r w:rsidR="00647DCA" w:rsidRPr="002E5E0B">
        <w:rPr>
          <w:b/>
          <w:bCs/>
          <w:i/>
          <w:iCs/>
          <w:sz w:val="28"/>
          <w:szCs w:val="28"/>
        </w:rPr>
        <w:t xml:space="preserve">   </w:t>
      </w:r>
      <w:r w:rsidR="00647DCA" w:rsidRPr="00E147E3">
        <w:rPr>
          <w:b/>
          <w:bCs/>
          <w:i/>
          <w:iCs/>
          <w:sz w:val="28"/>
          <w:szCs w:val="28"/>
          <w:u w:val="single"/>
        </w:rPr>
        <w:t>2.3. Образование</w:t>
      </w:r>
    </w:p>
    <w:p w:rsidR="00F624BB" w:rsidRDefault="00F624BB" w:rsidP="00F624BB">
      <w:pPr>
        <w:jc w:val="center"/>
        <w:rPr>
          <w:b/>
          <w:bCs/>
          <w:i/>
          <w:iCs/>
          <w:sz w:val="28"/>
          <w:szCs w:val="28"/>
        </w:rPr>
      </w:pPr>
    </w:p>
    <w:p w:rsidR="00E61B11" w:rsidRPr="00F624BB" w:rsidRDefault="00E61B11" w:rsidP="001A6B19">
      <w:pPr>
        <w:spacing w:line="276" w:lineRule="auto"/>
        <w:rPr>
          <w:b/>
          <w:bCs/>
          <w:i/>
          <w:iCs/>
          <w:sz w:val="28"/>
          <w:szCs w:val="28"/>
        </w:rPr>
      </w:pPr>
      <w:r w:rsidRPr="001A6B19">
        <w:rPr>
          <w:rFonts w:eastAsia="Lucida Sans Unicode" w:cs="Mangal"/>
          <w:kern w:val="2"/>
          <w:sz w:val="28"/>
          <w:szCs w:val="28"/>
        </w:rPr>
        <w:t xml:space="preserve">Образовательные услуги в Савинском муниципальном районе оказывают 7 школ, </w:t>
      </w:r>
      <w:r w:rsidR="00F624BB" w:rsidRPr="001A6B19">
        <w:rPr>
          <w:rFonts w:eastAsia="Lucida Sans Unicode" w:cs="Mangal"/>
          <w:kern w:val="2"/>
          <w:sz w:val="28"/>
          <w:szCs w:val="28"/>
        </w:rPr>
        <w:t>7</w:t>
      </w:r>
      <w:r w:rsidRPr="001A6B19">
        <w:rPr>
          <w:rFonts w:eastAsia="Lucida Sans Unicode" w:cs="Mangal"/>
          <w:kern w:val="2"/>
          <w:sz w:val="28"/>
          <w:szCs w:val="28"/>
        </w:rPr>
        <w:t>детских садов и один центр дополнительного образования</w:t>
      </w:r>
      <w:r w:rsidRPr="00C6181D">
        <w:rPr>
          <w:rFonts w:eastAsia="Lucida Sans Unicode" w:cs="Mangal"/>
          <w:kern w:val="2"/>
          <w:sz w:val="26"/>
          <w:szCs w:val="26"/>
        </w:rPr>
        <w:t>.</w:t>
      </w:r>
    </w:p>
    <w:p w:rsidR="00E61B11" w:rsidRPr="00C6181D" w:rsidRDefault="00E61B11" w:rsidP="00E61B11">
      <w:pPr>
        <w:tabs>
          <w:tab w:val="num" w:pos="2328"/>
        </w:tabs>
        <w:jc w:val="center"/>
        <w:rPr>
          <w:rFonts w:eastAsia="Lucida Sans Unicode" w:cs="Mangal"/>
          <w:b/>
          <w:kern w:val="2"/>
          <w:sz w:val="26"/>
          <w:szCs w:val="26"/>
        </w:rPr>
      </w:pPr>
      <w:r w:rsidRPr="00C6181D">
        <w:rPr>
          <w:rFonts w:eastAsia="Lucida Sans Unicode" w:cs="Mangal"/>
          <w:b/>
          <w:kern w:val="2"/>
          <w:sz w:val="26"/>
          <w:szCs w:val="26"/>
        </w:rPr>
        <w:t>Развитие сети</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850"/>
        <w:gridCol w:w="1276"/>
        <w:gridCol w:w="1276"/>
        <w:gridCol w:w="1275"/>
      </w:tblGrid>
      <w:tr w:rsidR="00656BAB" w:rsidRPr="00C6181D" w:rsidTr="00F624BB">
        <w:trPr>
          <w:trHeight w:val="165"/>
        </w:trPr>
        <w:tc>
          <w:tcPr>
            <w:tcW w:w="4821" w:type="dxa"/>
            <w:tcBorders>
              <w:top w:val="single" w:sz="4" w:space="0" w:color="auto"/>
              <w:left w:val="single" w:sz="4" w:space="0" w:color="auto"/>
              <w:bottom w:val="single" w:sz="4" w:space="0" w:color="auto"/>
              <w:right w:val="single" w:sz="4" w:space="0" w:color="auto"/>
            </w:tcBorders>
            <w:vAlign w:val="center"/>
            <w:hideMark/>
          </w:tcPr>
          <w:p w:rsidR="00656BAB" w:rsidRPr="00F624BB" w:rsidRDefault="00656BAB" w:rsidP="00E61B11">
            <w:pPr>
              <w:jc w:val="center"/>
              <w:rPr>
                <w:rFonts w:cs="Mangal"/>
                <w:kern w:val="2"/>
              </w:rPr>
            </w:pPr>
            <w:r w:rsidRPr="00F624BB">
              <w:rPr>
                <w:rFonts w:eastAsia="Lucida Sans Unicode" w:cs="Mangal"/>
                <w:kern w:val="2"/>
              </w:rPr>
              <w:t>Учреждения муниципальной системы образования</w:t>
            </w:r>
          </w:p>
        </w:tc>
        <w:tc>
          <w:tcPr>
            <w:tcW w:w="850" w:type="dxa"/>
            <w:tcBorders>
              <w:top w:val="single" w:sz="4" w:space="0" w:color="auto"/>
              <w:left w:val="nil"/>
              <w:bottom w:val="single" w:sz="4" w:space="0" w:color="auto"/>
              <w:right w:val="single" w:sz="4" w:space="0" w:color="auto"/>
            </w:tcBorders>
            <w:vAlign w:val="center"/>
            <w:hideMark/>
          </w:tcPr>
          <w:p w:rsidR="00656BAB" w:rsidRPr="00F624BB" w:rsidRDefault="00656BAB" w:rsidP="00E61B11">
            <w:pPr>
              <w:jc w:val="center"/>
              <w:rPr>
                <w:rFonts w:cs="Mangal"/>
                <w:kern w:val="2"/>
              </w:rPr>
            </w:pPr>
            <w:r w:rsidRPr="00F624BB">
              <w:rPr>
                <w:rFonts w:eastAsia="Lucida Sans Unicode" w:cs="Mangal"/>
                <w:kern w:val="2"/>
              </w:rPr>
              <w:t>Ед. изм.</w:t>
            </w:r>
          </w:p>
        </w:tc>
        <w:tc>
          <w:tcPr>
            <w:tcW w:w="1276" w:type="dxa"/>
            <w:tcBorders>
              <w:top w:val="single" w:sz="4" w:space="0" w:color="auto"/>
              <w:left w:val="single" w:sz="4" w:space="0" w:color="auto"/>
              <w:bottom w:val="single" w:sz="4" w:space="0" w:color="auto"/>
              <w:right w:val="single" w:sz="4" w:space="0" w:color="auto"/>
            </w:tcBorders>
          </w:tcPr>
          <w:p w:rsidR="00656BAB" w:rsidRPr="00F624BB" w:rsidRDefault="00656BAB" w:rsidP="000E4062">
            <w:pPr>
              <w:jc w:val="center"/>
              <w:rPr>
                <w:rFonts w:eastAsia="Lucida Sans Unicode" w:cs="Mangal"/>
                <w:kern w:val="2"/>
              </w:rPr>
            </w:pPr>
            <w:r w:rsidRPr="00F624BB">
              <w:rPr>
                <w:rFonts w:eastAsia="Lucida Sans Unicode" w:cs="Mangal"/>
                <w:kern w:val="2"/>
              </w:rPr>
              <w:t>2012г.</w:t>
            </w:r>
          </w:p>
          <w:p w:rsidR="00656BAB" w:rsidRPr="00F624BB" w:rsidRDefault="00656BAB" w:rsidP="000E4062">
            <w:pPr>
              <w:jc w:val="center"/>
              <w:rPr>
                <w:rFonts w:eastAsia="Lucida Sans Unicode" w:cs="Mangal"/>
                <w:kern w:val="2"/>
              </w:rPr>
            </w:pPr>
            <w:r w:rsidRPr="00F624BB">
              <w:rPr>
                <w:rFonts w:eastAsia="Lucida Sans Unicode" w:cs="Mangal"/>
                <w:kern w:val="2"/>
              </w:rPr>
              <w:t>факт</w:t>
            </w:r>
          </w:p>
        </w:tc>
        <w:tc>
          <w:tcPr>
            <w:tcW w:w="1276" w:type="dxa"/>
            <w:tcBorders>
              <w:top w:val="single" w:sz="4" w:space="0" w:color="auto"/>
              <w:left w:val="single" w:sz="4" w:space="0" w:color="auto"/>
              <w:bottom w:val="single" w:sz="4" w:space="0" w:color="auto"/>
              <w:right w:val="single" w:sz="4" w:space="0" w:color="auto"/>
            </w:tcBorders>
            <w:hideMark/>
          </w:tcPr>
          <w:p w:rsidR="00656BAB" w:rsidRPr="00F624BB" w:rsidRDefault="00656BAB" w:rsidP="00E61B11">
            <w:pPr>
              <w:jc w:val="center"/>
              <w:rPr>
                <w:rFonts w:eastAsia="Lucida Sans Unicode" w:cs="Mangal"/>
                <w:kern w:val="2"/>
              </w:rPr>
            </w:pPr>
            <w:r w:rsidRPr="00F624BB">
              <w:rPr>
                <w:rFonts w:eastAsia="Lucida Sans Unicode" w:cs="Mangal"/>
                <w:kern w:val="2"/>
              </w:rPr>
              <w:t>2013 г.</w:t>
            </w:r>
          </w:p>
          <w:p w:rsidR="00656BAB" w:rsidRPr="00F624BB" w:rsidRDefault="00656BAB" w:rsidP="00E61B11">
            <w:pPr>
              <w:jc w:val="center"/>
              <w:rPr>
                <w:rFonts w:cs="Mangal"/>
                <w:kern w:val="2"/>
              </w:rPr>
            </w:pPr>
            <w:r w:rsidRPr="00F624BB">
              <w:rPr>
                <w:rFonts w:eastAsia="Lucida Sans Unicode" w:cs="Mangal"/>
                <w:kern w:val="2"/>
              </w:rPr>
              <w:t>факт</w:t>
            </w:r>
          </w:p>
        </w:tc>
        <w:tc>
          <w:tcPr>
            <w:tcW w:w="1275" w:type="dxa"/>
            <w:tcBorders>
              <w:top w:val="single" w:sz="4" w:space="0" w:color="auto"/>
              <w:left w:val="single" w:sz="4" w:space="0" w:color="auto"/>
              <w:bottom w:val="single" w:sz="4" w:space="0" w:color="auto"/>
              <w:right w:val="single" w:sz="4" w:space="0" w:color="auto"/>
            </w:tcBorders>
          </w:tcPr>
          <w:p w:rsidR="00656BAB" w:rsidRPr="00F624BB" w:rsidRDefault="00656BAB" w:rsidP="00E61B11">
            <w:pPr>
              <w:jc w:val="center"/>
              <w:rPr>
                <w:rFonts w:eastAsia="Lucida Sans Unicode" w:cs="Mangal"/>
                <w:kern w:val="2"/>
              </w:rPr>
            </w:pPr>
            <w:r w:rsidRPr="00F624BB">
              <w:rPr>
                <w:rFonts w:eastAsia="Lucida Sans Unicode" w:cs="Mangal"/>
                <w:kern w:val="2"/>
              </w:rPr>
              <w:t>2014 г.</w:t>
            </w:r>
          </w:p>
          <w:p w:rsidR="00656BAB" w:rsidRPr="00F624BB" w:rsidRDefault="00656BAB" w:rsidP="00E61B11">
            <w:pPr>
              <w:jc w:val="center"/>
              <w:rPr>
                <w:rFonts w:eastAsia="Lucida Sans Unicode" w:cs="Mangal"/>
                <w:kern w:val="2"/>
              </w:rPr>
            </w:pPr>
            <w:r w:rsidRPr="00F624BB">
              <w:rPr>
                <w:rFonts w:eastAsia="Lucida Sans Unicode" w:cs="Mangal"/>
                <w:kern w:val="2"/>
              </w:rPr>
              <w:t>оценка</w:t>
            </w:r>
          </w:p>
        </w:tc>
      </w:tr>
      <w:tr w:rsidR="00656BAB" w:rsidRPr="00C6181D" w:rsidTr="00F624BB">
        <w:trPr>
          <w:trHeight w:val="165"/>
        </w:trPr>
        <w:tc>
          <w:tcPr>
            <w:tcW w:w="4821" w:type="dxa"/>
            <w:tcBorders>
              <w:top w:val="single" w:sz="4" w:space="0" w:color="auto"/>
              <w:left w:val="single" w:sz="4" w:space="0" w:color="auto"/>
              <w:bottom w:val="single" w:sz="4" w:space="0" w:color="auto"/>
              <w:right w:val="single" w:sz="4" w:space="0" w:color="auto"/>
            </w:tcBorders>
            <w:vAlign w:val="center"/>
            <w:hideMark/>
          </w:tcPr>
          <w:p w:rsidR="00656BAB" w:rsidRPr="00F624BB" w:rsidRDefault="00656BAB" w:rsidP="00E61B11">
            <w:pPr>
              <w:jc w:val="center"/>
              <w:rPr>
                <w:rFonts w:cs="Mangal"/>
                <w:kern w:val="2"/>
              </w:rPr>
            </w:pPr>
            <w:r w:rsidRPr="00F624BB">
              <w:rPr>
                <w:rFonts w:eastAsia="Lucida Sans Unicode" w:cs="Mangal"/>
                <w:kern w:val="2"/>
              </w:rPr>
              <w:t>Дошкольные образовательные организации:</w:t>
            </w:r>
          </w:p>
        </w:tc>
        <w:tc>
          <w:tcPr>
            <w:tcW w:w="850" w:type="dxa"/>
            <w:tcBorders>
              <w:top w:val="single" w:sz="4" w:space="0" w:color="auto"/>
              <w:left w:val="nil"/>
              <w:bottom w:val="single" w:sz="4" w:space="0" w:color="auto"/>
              <w:right w:val="single" w:sz="4" w:space="0" w:color="auto"/>
            </w:tcBorders>
            <w:vAlign w:val="center"/>
          </w:tcPr>
          <w:p w:rsidR="00656BAB" w:rsidRPr="00F624BB" w:rsidRDefault="00656BAB" w:rsidP="00E61B11">
            <w:pPr>
              <w:jc w:val="center"/>
              <w:rPr>
                <w:rFonts w:cs="Mangal"/>
                <w:kern w:val="2"/>
              </w:rPr>
            </w:pPr>
          </w:p>
        </w:tc>
        <w:tc>
          <w:tcPr>
            <w:tcW w:w="1276" w:type="dxa"/>
            <w:tcBorders>
              <w:top w:val="single" w:sz="4" w:space="0" w:color="auto"/>
              <w:left w:val="single" w:sz="4" w:space="0" w:color="auto"/>
              <w:bottom w:val="single" w:sz="4" w:space="0" w:color="auto"/>
              <w:right w:val="single" w:sz="4" w:space="0" w:color="auto"/>
            </w:tcBorders>
          </w:tcPr>
          <w:p w:rsidR="00656BAB" w:rsidRPr="00F624BB" w:rsidRDefault="00656BAB" w:rsidP="00E61B11">
            <w:pPr>
              <w:jc w:val="center"/>
              <w:rPr>
                <w:rFonts w:cs="Mangal"/>
                <w:b/>
                <w:i/>
                <w:kern w:val="2"/>
              </w:rPr>
            </w:pPr>
          </w:p>
        </w:tc>
        <w:tc>
          <w:tcPr>
            <w:tcW w:w="1276" w:type="dxa"/>
            <w:tcBorders>
              <w:top w:val="single" w:sz="4" w:space="0" w:color="auto"/>
              <w:left w:val="single" w:sz="4" w:space="0" w:color="auto"/>
              <w:bottom w:val="single" w:sz="4" w:space="0" w:color="auto"/>
              <w:right w:val="single" w:sz="4" w:space="0" w:color="auto"/>
            </w:tcBorders>
          </w:tcPr>
          <w:p w:rsidR="00656BAB" w:rsidRPr="00F624BB" w:rsidRDefault="00656BAB" w:rsidP="00E61B11">
            <w:pPr>
              <w:jc w:val="center"/>
              <w:rPr>
                <w:rFonts w:cs="Mangal"/>
                <w:b/>
                <w:i/>
                <w:kern w:val="2"/>
              </w:rPr>
            </w:pPr>
          </w:p>
        </w:tc>
        <w:tc>
          <w:tcPr>
            <w:tcW w:w="1275" w:type="dxa"/>
            <w:tcBorders>
              <w:top w:val="single" w:sz="4" w:space="0" w:color="auto"/>
              <w:left w:val="single" w:sz="4" w:space="0" w:color="auto"/>
              <w:bottom w:val="single" w:sz="4" w:space="0" w:color="auto"/>
              <w:right w:val="single" w:sz="4" w:space="0" w:color="auto"/>
            </w:tcBorders>
          </w:tcPr>
          <w:p w:rsidR="00656BAB" w:rsidRPr="00F624BB" w:rsidRDefault="00656BAB" w:rsidP="00E61B11">
            <w:pPr>
              <w:jc w:val="center"/>
              <w:rPr>
                <w:rFonts w:cs="Mangal"/>
                <w:b/>
                <w:i/>
                <w:kern w:val="2"/>
              </w:rPr>
            </w:pPr>
          </w:p>
        </w:tc>
      </w:tr>
      <w:tr w:rsidR="00656BAB" w:rsidRPr="00C6181D" w:rsidTr="00F624BB">
        <w:trPr>
          <w:trHeight w:val="165"/>
        </w:trPr>
        <w:tc>
          <w:tcPr>
            <w:tcW w:w="4821" w:type="dxa"/>
            <w:tcBorders>
              <w:top w:val="single" w:sz="4" w:space="0" w:color="auto"/>
              <w:left w:val="single" w:sz="4" w:space="0" w:color="auto"/>
              <w:bottom w:val="single" w:sz="4" w:space="0" w:color="auto"/>
              <w:right w:val="single" w:sz="4" w:space="0" w:color="auto"/>
            </w:tcBorders>
            <w:vAlign w:val="center"/>
            <w:hideMark/>
          </w:tcPr>
          <w:p w:rsidR="00656BAB" w:rsidRPr="00F624BB" w:rsidRDefault="00656BAB" w:rsidP="00E61B11">
            <w:pPr>
              <w:ind w:firstLine="192"/>
              <w:jc w:val="center"/>
              <w:rPr>
                <w:rFonts w:cs="Mangal"/>
                <w:kern w:val="2"/>
              </w:rPr>
            </w:pPr>
            <w:r w:rsidRPr="00F624BB">
              <w:rPr>
                <w:rFonts w:eastAsia="Lucida Sans Unicode" w:cs="Mangal"/>
                <w:kern w:val="2"/>
              </w:rPr>
              <w:t>количество учреждений</w:t>
            </w:r>
          </w:p>
        </w:tc>
        <w:tc>
          <w:tcPr>
            <w:tcW w:w="850" w:type="dxa"/>
            <w:tcBorders>
              <w:top w:val="single" w:sz="4" w:space="0" w:color="auto"/>
              <w:left w:val="nil"/>
              <w:bottom w:val="single" w:sz="4" w:space="0" w:color="auto"/>
              <w:right w:val="single" w:sz="4" w:space="0" w:color="auto"/>
            </w:tcBorders>
            <w:vAlign w:val="center"/>
            <w:hideMark/>
          </w:tcPr>
          <w:p w:rsidR="00656BAB" w:rsidRPr="00F624BB" w:rsidRDefault="00656BAB" w:rsidP="00E61B11">
            <w:pPr>
              <w:jc w:val="center"/>
              <w:rPr>
                <w:rFonts w:cs="Mangal"/>
                <w:kern w:val="2"/>
              </w:rPr>
            </w:pPr>
            <w:r w:rsidRPr="00F624BB">
              <w:rPr>
                <w:rFonts w:eastAsia="Lucida Sans Unicode" w:cs="Mangal"/>
                <w:kern w:val="2"/>
              </w:rPr>
              <w:t>ед.</w:t>
            </w:r>
          </w:p>
        </w:tc>
        <w:tc>
          <w:tcPr>
            <w:tcW w:w="1276" w:type="dxa"/>
            <w:tcBorders>
              <w:top w:val="single" w:sz="4" w:space="0" w:color="auto"/>
              <w:left w:val="single" w:sz="4" w:space="0" w:color="auto"/>
              <w:bottom w:val="single" w:sz="4" w:space="0" w:color="auto"/>
              <w:right w:val="single" w:sz="4" w:space="0" w:color="auto"/>
            </w:tcBorders>
          </w:tcPr>
          <w:p w:rsidR="00656BAB" w:rsidRPr="00F624BB" w:rsidRDefault="00656BAB" w:rsidP="00E61B11">
            <w:pPr>
              <w:jc w:val="center"/>
              <w:rPr>
                <w:rFonts w:eastAsia="Lucida Sans Unicode" w:cs="Mangal"/>
                <w:kern w:val="2"/>
              </w:rPr>
            </w:pPr>
            <w:r w:rsidRPr="00F624BB">
              <w:rPr>
                <w:rFonts w:eastAsia="Lucida Sans Unicode" w:cs="Mangal"/>
                <w:kern w:val="2"/>
              </w:rPr>
              <w:t>7</w:t>
            </w:r>
          </w:p>
        </w:tc>
        <w:tc>
          <w:tcPr>
            <w:tcW w:w="1276" w:type="dxa"/>
            <w:tcBorders>
              <w:top w:val="single" w:sz="4" w:space="0" w:color="auto"/>
              <w:left w:val="single" w:sz="4" w:space="0" w:color="auto"/>
              <w:bottom w:val="single" w:sz="4" w:space="0" w:color="auto"/>
              <w:right w:val="single" w:sz="4" w:space="0" w:color="auto"/>
            </w:tcBorders>
            <w:hideMark/>
          </w:tcPr>
          <w:p w:rsidR="00656BAB" w:rsidRPr="00F624BB" w:rsidRDefault="00656BAB" w:rsidP="00E61B11">
            <w:pPr>
              <w:jc w:val="center"/>
              <w:rPr>
                <w:rFonts w:cs="Mangal"/>
                <w:kern w:val="2"/>
              </w:rPr>
            </w:pPr>
            <w:r w:rsidRPr="00F624BB">
              <w:rPr>
                <w:rFonts w:eastAsia="Lucida Sans Unicode" w:cs="Mangal"/>
                <w:kern w:val="2"/>
              </w:rPr>
              <w:t>7</w:t>
            </w:r>
          </w:p>
        </w:tc>
        <w:tc>
          <w:tcPr>
            <w:tcW w:w="1275" w:type="dxa"/>
            <w:tcBorders>
              <w:top w:val="single" w:sz="4" w:space="0" w:color="auto"/>
              <w:left w:val="single" w:sz="4" w:space="0" w:color="auto"/>
              <w:bottom w:val="single" w:sz="4" w:space="0" w:color="auto"/>
              <w:right w:val="single" w:sz="4" w:space="0" w:color="auto"/>
            </w:tcBorders>
          </w:tcPr>
          <w:p w:rsidR="00656BAB" w:rsidRPr="00F624BB" w:rsidRDefault="00656BAB" w:rsidP="00E61B11">
            <w:pPr>
              <w:jc w:val="center"/>
              <w:rPr>
                <w:rFonts w:eastAsia="Lucida Sans Unicode" w:cs="Mangal"/>
                <w:kern w:val="2"/>
              </w:rPr>
            </w:pPr>
            <w:r w:rsidRPr="00F624BB">
              <w:rPr>
                <w:rFonts w:eastAsia="Lucida Sans Unicode" w:cs="Mangal"/>
                <w:kern w:val="2"/>
              </w:rPr>
              <w:t>7</w:t>
            </w:r>
          </w:p>
        </w:tc>
      </w:tr>
      <w:tr w:rsidR="00656BAB" w:rsidRPr="00C6181D" w:rsidTr="00F624BB">
        <w:trPr>
          <w:trHeight w:val="165"/>
        </w:trPr>
        <w:tc>
          <w:tcPr>
            <w:tcW w:w="4821" w:type="dxa"/>
            <w:tcBorders>
              <w:top w:val="single" w:sz="4" w:space="0" w:color="auto"/>
              <w:left w:val="single" w:sz="4" w:space="0" w:color="auto"/>
              <w:bottom w:val="single" w:sz="4" w:space="0" w:color="auto"/>
              <w:right w:val="single" w:sz="4" w:space="0" w:color="auto"/>
            </w:tcBorders>
            <w:vAlign w:val="center"/>
            <w:hideMark/>
          </w:tcPr>
          <w:p w:rsidR="00656BAB" w:rsidRPr="00F624BB" w:rsidRDefault="00656BAB" w:rsidP="00E61B11">
            <w:pPr>
              <w:ind w:firstLine="192"/>
              <w:jc w:val="center"/>
              <w:rPr>
                <w:rFonts w:cs="Mangal"/>
                <w:kern w:val="2"/>
              </w:rPr>
            </w:pPr>
            <w:r w:rsidRPr="00F624BB">
              <w:rPr>
                <w:rFonts w:eastAsia="Lucida Sans Unicode" w:cs="Mangal"/>
                <w:kern w:val="2"/>
              </w:rPr>
              <w:t>количество детей</w:t>
            </w:r>
          </w:p>
        </w:tc>
        <w:tc>
          <w:tcPr>
            <w:tcW w:w="850" w:type="dxa"/>
            <w:tcBorders>
              <w:top w:val="single" w:sz="4" w:space="0" w:color="auto"/>
              <w:left w:val="nil"/>
              <w:bottom w:val="single" w:sz="4" w:space="0" w:color="auto"/>
              <w:right w:val="single" w:sz="4" w:space="0" w:color="auto"/>
            </w:tcBorders>
            <w:vAlign w:val="center"/>
            <w:hideMark/>
          </w:tcPr>
          <w:p w:rsidR="00656BAB" w:rsidRPr="00F624BB" w:rsidRDefault="00656BAB" w:rsidP="00E61B11">
            <w:pPr>
              <w:jc w:val="center"/>
              <w:rPr>
                <w:rFonts w:cs="Mangal"/>
                <w:kern w:val="2"/>
              </w:rPr>
            </w:pPr>
            <w:r w:rsidRPr="00F624BB">
              <w:rPr>
                <w:rFonts w:eastAsia="Lucida Sans Unicode" w:cs="Mangal"/>
                <w:kern w:val="2"/>
              </w:rPr>
              <w:t>чел.</w:t>
            </w:r>
          </w:p>
        </w:tc>
        <w:tc>
          <w:tcPr>
            <w:tcW w:w="1276" w:type="dxa"/>
            <w:tcBorders>
              <w:top w:val="single" w:sz="4" w:space="0" w:color="auto"/>
              <w:left w:val="single" w:sz="4" w:space="0" w:color="auto"/>
              <w:bottom w:val="single" w:sz="4" w:space="0" w:color="auto"/>
              <w:right w:val="single" w:sz="4" w:space="0" w:color="auto"/>
            </w:tcBorders>
          </w:tcPr>
          <w:p w:rsidR="00656BAB" w:rsidRPr="00F624BB" w:rsidRDefault="00656BAB" w:rsidP="00E61B11">
            <w:pPr>
              <w:jc w:val="center"/>
              <w:rPr>
                <w:rFonts w:eastAsia="Lucida Sans Unicode" w:cs="Mangal"/>
                <w:kern w:val="2"/>
              </w:rPr>
            </w:pPr>
            <w:r w:rsidRPr="00F624BB">
              <w:rPr>
                <w:rFonts w:eastAsia="Lucida Sans Unicode" w:cs="Mangal"/>
                <w:kern w:val="2"/>
              </w:rPr>
              <w:t>500</w:t>
            </w:r>
          </w:p>
        </w:tc>
        <w:tc>
          <w:tcPr>
            <w:tcW w:w="1276" w:type="dxa"/>
            <w:tcBorders>
              <w:top w:val="single" w:sz="4" w:space="0" w:color="auto"/>
              <w:left w:val="single" w:sz="4" w:space="0" w:color="auto"/>
              <w:bottom w:val="single" w:sz="4" w:space="0" w:color="auto"/>
              <w:right w:val="single" w:sz="4" w:space="0" w:color="auto"/>
            </w:tcBorders>
            <w:hideMark/>
          </w:tcPr>
          <w:p w:rsidR="00656BAB" w:rsidRPr="00F624BB" w:rsidRDefault="00656BAB" w:rsidP="00E61B11">
            <w:pPr>
              <w:jc w:val="center"/>
              <w:rPr>
                <w:rFonts w:cs="Mangal"/>
                <w:kern w:val="2"/>
              </w:rPr>
            </w:pPr>
            <w:r w:rsidRPr="00F624BB">
              <w:rPr>
                <w:rFonts w:eastAsia="Lucida Sans Unicode" w:cs="Mangal"/>
                <w:kern w:val="2"/>
              </w:rPr>
              <w:t>518</w:t>
            </w:r>
          </w:p>
        </w:tc>
        <w:tc>
          <w:tcPr>
            <w:tcW w:w="1275" w:type="dxa"/>
            <w:tcBorders>
              <w:top w:val="single" w:sz="4" w:space="0" w:color="auto"/>
              <w:left w:val="single" w:sz="4" w:space="0" w:color="auto"/>
              <w:bottom w:val="single" w:sz="4" w:space="0" w:color="auto"/>
              <w:right w:val="single" w:sz="4" w:space="0" w:color="auto"/>
            </w:tcBorders>
          </w:tcPr>
          <w:p w:rsidR="00656BAB" w:rsidRPr="00F624BB" w:rsidRDefault="00656BAB" w:rsidP="00E61B11">
            <w:pPr>
              <w:jc w:val="center"/>
              <w:rPr>
                <w:rFonts w:eastAsia="Lucida Sans Unicode" w:cs="Mangal"/>
                <w:kern w:val="2"/>
              </w:rPr>
            </w:pPr>
            <w:r w:rsidRPr="00F624BB">
              <w:rPr>
                <w:rFonts w:eastAsia="Lucida Sans Unicode" w:cs="Mangal"/>
                <w:kern w:val="2"/>
              </w:rPr>
              <w:t>489</w:t>
            </w:r>
          </w:p>
        </w:tc>
      </w:tr>
      <w:tr w:rsidR="00656BAB" w:rsidRPr="00C6181D" w:rsidTr="00F624BB">
        <w:trPr>
          <w:trHeight w:val="165"/>
        </w:trPr>
        <w:tc>
          <w:tcPr>
            <w:tcW w:w="4821" w:type="dxa"/>
            <w:tcBorders>
              <w:top w:val="single" w:sz="4" w:space="0" w:color="auto"/>
              <w:left w:val="single" w:sz="4" w:space="0" w:color="auto"/>
              <w:bottom w:val="single" w:sz="4" w:space="0" w:color="auto"/>
              <w:right w:val="single" w:sz="4" w:space="0" w:color="auto"/>
            </w:tcBorders>
            <w:vAlign w:val="center"/>
            <w:hideMark/>
          </w:tcPr>
          <w:p w:rsidR="00656BAB" w:rsidRPr="00F624BB" w:rsidRDefault="00656BAB" w:rsidP="00E61B11">
            <w:pPr>
              <w:jc w:val="center"/>
              <w:rPr>
                <w:rFonts w:cs="Mangal"/>
                <w:kern w:val="2"/>
              </w:rPr>
            </w:pPr>
            <w:r w:rsidRPr="00F624BB">
              <w:rPr>
                <w:rFonts w:eastAsia="Lucida Sans Unicode" w:cs="Mangal"/>
                <w:kern w:val="2"/>
              </w:rPr>
              <w:t>Общеобразовательные организации:</w:t>
            </w:r>
          </w:p>
        </w:tc>
        <w:tc>
          <w:tcPr>
            <w:tcW w:w="850" w:type="dxa"/>
            <w:tcBorders>
              <w:top w:val="single" w:sz="4" w:space="0" w:color="auto"/>
              <w:left w:val="nil"/>
              <w:bottom w:val="single" w:sz="4" w:space="0" w:color="auto"/>
              <w:right w:val="single" w:sz="4" w:space="0" w:color="auto"/>
            </w:tcBorders>
            <w:vAlign w:val="center"/>
          </w:tcPr>
          <w:p w:rsidR="00656BAB" w:rsidRPr="00F624BB" w:rsidRDefault="00656BAB" w:rsidP="00E61B11">
            <w:pPr>
              <w:jc w:val="center"/>
              <w:rPr>
                <w:rFonts w:cs="Mangal"/>
                <w:kern w:val="2"/>
              </w:rPr>
            </w:pPr>
          </w:p>
        </w:tc>
        <w:tc>
          <w:tcPr>
            <w:tcW w:w="1276" w:type="dxa"/>
            <w:tcBorders>
              <w:top w:val="single" w:sz="4" w:space="0" w:color="auto"/>
              <w:left w:val="single" w:sz="4" w:space="0" w:color="auto"/>
              <w:bottom w:val="single" w:sz="4" w:space="0" w:color="auto"/>
              <w:right w:val="single" w:sz="4" w:space="0" w:color="auto"/>
            </w:tcBorders>
          </w:tcPr>
          <w:p w:rsidR="00656BAB" w:rsidRPr="00F624BB" w:rsidRDefault="00656BAB" w:rsidP="00E61B11">
            <w:pPr>
              <w:jc w:val="center"/>
              <w:rPr>
                <w:rFonts w:cs="Mangal"/>
                <w:b/>
                <w:i/>
                <w:kern w:val="2"/>
              </w:rPr>
            </w:pPr>
          </w:p>
        </w:tc>
        <w:tc>
          <w:tcPr>
            <w:tcW w:w="1276" w:type="dxa"/>
            <w:tcBorders>
              <w:top w:val="single" w:sz="4" w:space="0" w:color="auto"/>
              <w:left w:val="single" w:sz="4" w:space="0" w:color="auto"/>
              <w:bottom w:val="single" w:sz="4" w:space="0" w:color="auto"/>
              <w:right w:val="single" w:sz="4" w:space="0" w:color="auto"/>
            </w:tcBorders>
          </w:tcPr>
          <w:p w:rsidR="00656BAB" w:rsidRPr="00F624BB" w:rsidRDefault="00656BAB" w:rsidP="00E61B11">
            <w:pPr>
              <w:jc w:val="center"/>
              <w:rPr>
                <w:rFonts w:cs="Mangal"/>
                <w:b/>
                <w:i/>
                <w:kern w:val="2"/>
              </w:rPr>
            </w:pPr>
          </w:p>
        </w:tc>
        <w:tc>
          <w:tcPr>
            <w:tcW w:w="1275" w:type="dxa"/>
            <w:tcBorders>
              <w:top w:val="single" w:sz="4" w:space="0" w:color="auto"/>
              <w:left w:val="single" w:sz="4" w:space="0" w:color="auto"/>
              <w:bottom w:val="single" w:sz="4" w:space="0" w:color="auto"/>
              <w:right w:val="single" w:sz="4" w:space="0" w:color="auto"/>
            </w:tcBorders>
          </w:tcPr>
          <w:p w:rsidR="00656BAB" w:rsidRPr="00F624BB" w:rsidRDefault="00656BAB" w:rsidP="00E61B11">
            <w:pPr>
              <w:jc w:val="center"/>
              <w:rPr>
                <w:rFonts w:cs="Mangal"/>
                <w:b/>
                <w:i/>
                <w:kern w:val="2"/>
              </w:rPr>
            </w:pPr>
          </w:p>
        </w:tc>
      </w:tr>
      <w:tr w:rsidR="00656BAB" w:rsidRPr="00C6181D" w:rsidTr="00F624BB">
        <w:trPr>
          <w:trHeight w:val="165"/>
        </w:trPr>
        <w:tc>
          <w:tcPr>
            <w:tcW w:w="4821" w:type="dxa"/>
            <w:tcBorders>
              <w:top w:val="single" w:sz="4" w:space="0" w:color="auto"/>
              <w:left w:val="single" w:sz="4" w:space="0" w:color="auto"/>
              <w:bottom w:val="single" w:sz="4" w:space="0" w:color="auto"/>
              <w:right w:val="single" w:sz="4" w:space="0" w:color="auto"/>
            </w:tcBorders>
            <w:vAlign w:val="center"/>
            <w:hideMark/>
          </w:tcPr>
          <w:p w:rsidR="00656BAB" w:rsidRPr="00F624BB" w:rsidRDefault="00656BAB" w:rsidP="00E61B11">
            <w:pPr>
              <w:ind w:firstLine="192"/>
              <w:jc w:val="center"/>
              <w:rPr>
                <w:rFonts w:cs="Mangal"/>
                <w:kern w:val="2"/>
              </w:rPr>
            </w:pPr>
            <w:r w:rsidRPr="00F624BB">
              <w:rPr>
                <w:rFonts w:eastAsia="Lucida Sans Unicode" w:cs="Mangal"/>
                <w:kern w:val="2"/>
              </w:rPr>
              <w:t>количество учреждений</w:t>
            </w:r>
          </w:p>
        </w:tc>
        <w:tc>
          <w:tcPr>
            <w:tcW w:w="850" w:type="dxa"/>
            <w:tcBorders>
              <w:top w:val="single" w:sz="4" w:space="0" w:color="auto"/>
              <w:left w:val="nil"/>
              <w:bottom w:val="single" w:sz="4" w:space="0" w:color="auto"/>
              <w:right w:val="single" w:sz="4" w:space="0" w:color="auto"/>
            </w:tcBorders>
            <w:vAlign w:val="center"/>
            <w:hideMark/>
          </w:tcPr>
          <w:p w:rsidR="00656BAB" w:rsidRPr="00F624BB" w:rsidRDefault="00656BAB" w:rsidP="00E61B11">
            <w:pPr>
              <w:jc w:val="center"/>
              <w:rPr>
                <w:rFonts w:cs="Mangal"/>
                <w:kern w:val="2"/>
              </w:rPr>
            </w:pPr>
            <w:r w:rsidRPr="00F624BB">
              <w:rPr>
                <w:rFonts w:eastAsia="Lucida Sans Unicode" w:cs="Mangal"/>
                <w:kern w:val="2"/>
              </w:rPr>
              <w:t>ед.</w:t>
            </w:r>
          </w:p>
        </w:tc>
        <w:tc>
          <w:tcPr>
            <w:tcW w:w="1276" w:type="dxa"/>
            <w:tcBorders>
              <w:top w:val="single" w:sz="4" w:space="0" w:color="auto"/>
              <w:left w:val="single" w:sz="4" w:space="0" w:color="auto"/>
              <w:bottom w:val="single" w:sz="4" w:space="0" w:color="auto"/>
              <w:right w:val="single" w:sz="4" w:space="0" w:color="auto"/>
            </w:tcBorders>
          </w:tcPr>
          <w:p w:rsidR="00656BAB" w:rsidRPr="00F624BB" w:rsidRDefault="00656BAB" w:rsidP="00E61B11">
            <w:pPr>
              <w:jc w:val="center"/>
              <w:rPr>
                <w:rFonts w:eastAsia="Lucida Sans Unicode" w:cs="Mangal"/>
                <w:kern w:val="2"/>
              </w:rPr>
            </w:pPr>
            <w:r w:rsidRPr="00F624BB">
              <w:rPr>
                <w:rFonts w:eastAsia="Lucida Sans Unicode" w:cs="Mangal"/>
                <w:kern w:val="2"/>
              </w:rPr>
              <w:t>8</w:t>
            </w:r>
          </w:p>
        </w:tc>
        <w:tc>
          <w:tcPr>
            <w:tcW w:w="1276" w:type="dxa"/>
            <w:tcBorders>
              <w:top w:val="single" w:sz="4" w:space="0" w:color="auto"/>
              <w:left w:val="single" w:sz="4" w:space="0" w:color="auto"/>
              <w:bottom w:val="single" w:sz="4" w:space="0" w:color="auto"/>
              <w:right w:val="single" w:sz="4" w:space="0" w:color="auto"/>
            </w:tcBorders>
            <w:hideMark/>
          </w:tcPr>
          <w:p w:rsidR="00656BAB" w:rsidRPr="00F624BB" w:rsidRDefault="00656BAB" w:rsidP="00E61B11">
            <w:pPr>
              <w:jc w:val="center"/>
              <w:rPr>
                <w:rFonts w:cs="Mangal"/>
                <w:kern w:val="2"/>
              </w:rPr>
            </w:pPr>
            <w:r w:rsidRPr="00F624BB">
              <w:rPr>
                <w:rFonts w:eastAsia="Lucida Sans Unicode" w:cs="Mangal"/>
                <w:kern w:val="2"/>
              </w:rPr>
              <w:t>7</w:t>
            </w:r>
          </w:p>
        </w:tc>
        <w:tc>
          <w:tcPr>
            <w:tcW w:w="1275" w:type="dxa"/>
            <w:tcBorders>
              <w:top w:val="single" w:sz="4" w:space="0" w:color="auto"/>
              <w:left w:val="single" w:sz="4" w:space="0" w:color="auto"/>
              <w:bottom w:val="single" w:sz="4" w:space="0" w:color="auto"/>
              <w:right w:val="single" w:sz="4" w:space="0" w:color="auto"/>
            </w:tcBorders>
          </w:tcPr>
          <w:p w:rsidR="00656BAB" w:rsidRPr="00F624BB" w:rsidRDefault="00656BAB" w:rsidP="00E61B11">
            <w:pPr>
              <w:jc w:val="center"/>
              <w:rPr>
                <w:rFonts w:eastAsia="Lucida Sans Unicode" w:cs="Mangal"/>
                <w:kern w:val="2"/>
              </w:rPr>
            </w:pPr>
            <w:r w:rsidRPr="00F624BB">
              <w:rPr>
                <w:rFonts w:eastAsia="Lucida Sans Unicode" w:cs="Mangal"/>
                <w:kern w:val="2"/>
              </w:rPr>
              <w:t>7</w:t>
            </w:r>
          </w:p>
        </w:tc>
      </w:tr>
      <w:tr w:rsidR="00656BAB" w:rsidRPr="00C6181D" w:rsidTr="00F624BB">
        <w:trPr>
          <w:trHeight w:val="165"/>
        </w:trPr>
        <w:tc>
          <w:tcPr>
            <w:tcW w:w="4821" w:type="dxa"/>
            <w:tcBorders>
              <w:top w:val="single" w:sz="4" w:space="0" w:color="auto"/>
              <w:left w:val="single" w:sz="4" w:space="0" w:color="auto"/>
              <w:bottom w:val="single" w:sz="4" w:space="0" w:color="auto"/>
              <w:right w:val="single" w:sz="4" w:space="0" w:color="auto"/>
            </w:tcBorders>
            <w:vAlign w:val="center"/>
            <w:hideMark/>
          </w:tcPr>
          <w:p w:rsidR="00656BAB" w:rsidRPr="00F624BB" w:rsidRDefault="00656BAB" w:rsidP="00E61B11">
            <w:pPr>
              <w:ind w:firstLine="192"/>
              <w:jc w:val="center"/>
              <w:rPr>
                <w:rFonts w:cs="Mangal"/>
                <w:kern w:val="2"/>
              </w:rPr>
            </w:pPr>
            <w:r w:rsidRPr="00F624BB">
              <w:rPr>
                <w:rFonts w:eastAsia="Lucida Sans Unicode" w:cs="Mangal"/>
                <w:kern w:val="2"/>
              </w:rPr>
              <w:t>количество детей</w:t>
            </w:r>
          </w:p>
        </w:tc>
        <w:tc>
          <w:tcPr>
            <w:tcW w:w="850" w:type="dxa"/>
            <w:tcBorders>
              <w:top w:val="single" w:sz="4" w:space="0" w:color="auto"/>
              <w:left w:val="nil"/>
              <w:bottom w:val="single" w:sz="4" w:space="0" w:color="auto"/>
              <w:right w:val="single" w:sz="4" w:space="0" w:color="auto"/>
            </w:tcBorders>
            <w:vAlign w:val="center"/>
            <w:hideMark/>
          </w:tcPr>
          <w:p w:rsidR="00656BAB" w:rsidRPr="00F624BB" w:rsidRDefault="00656BAB" w:rsidP="00E61B11">
            <w:pPr>
              <w:jc w:val="center"/>
              <w:rPr>
                <w:rFonts w:cs="Mangal"/>
                <w:kern w:val="2"/>
              </w:rPr>
            </w:pPr>
            <w:r w:rsidRPr="00F624BB">
              <w:rPr>
                <w:rFonts w:eastAsia="Lucida Sans Unicode" w:cs="Mangal"/>
                <w:kern w:val="2"/>
              </w:rPr>
              <w:t>чел.</w:t>
            </w:r>
          </w:p>
        </w:tc>
        <w:tc>
          <w:tcPr>
            <w:tcW w:w="1276" w:type="dxa"/>
            <w:tcBorders>
              <w:top w:val="single" w:sz="4" w:space="0" w:color="auto"/>
              <w:left w:val="single" w:sz="4" w:space="0" w:color="auto"/>
              <w:bottom w:val="single" w:sz="4" w:space="0" w:color="auto"/>
              <w:right w:val="single" w:sz="4" w:space="0" w:color="auto"/>
            </w:tcBorders>
          </w:tcPr>
          <w:p w:rsidR="00656BAB" w:rsidRPr="00F624BB" w:rsidRDefault="00656BAB" w:rsidP="00E61B11">
            <w:pPr>
              <w:jc w:val="center"/>
              <w:rPr>
                <w:rFonts w:eastAsia="Lucida Sans Unicode" w:cs="Mangal"/>
                <w:kern w:val="2"/>
              </w:rPr>
            </w:pPr>
            <w:r w:rsidRPr="00F624BB">
              <w:rPr>
                <w:rFonts w:eastAsia="Lucida Sans Unicode" w:cs="Mangal"/>
                <w:kern w:val="2"/>
              </w:rPr>
              <w:t>990</w:t>
            </w:r>
          </w:p>
        </w:tc>
        <w:tc>
          <w:tcPr>
            <w:tcW w:w="1276" w:type="dxa"/>
            <w:tcBorders>
              <w:top w:val="single" w:sz="4" w:space="0" w:color="auto"/>
              <w:left w:val="single" w:sz="4" w:space="0" w:color="auto"/>
              <w:bottom w:val="single" w:sz="4" w:space="0" w:color="auto"/>
              <w:right w:val="single" w:sz="4" w:space="0" w:color="auto"/>
            </w:tcBorders>
            <w:hideMark/>
          </w:tcPr>
          <w:p w:rsidR="00656BAB" w:rsidRPr="00F624BB" w:rsidRDefault="00656BAB" w:rsidP="00E61B11">
            <w:pPr>
              <w:jc w:val="center"/>
              <w:rPr>
                <w:rFonts w:cs="Mangal"/>
                <w:kern w:val="2"/>
              </w:rPr>
            </w:pPr>
            <w:r w:rsidRPr="00F624BB">
              <w:rPr>
                <w:rFonts w:eastAsia="Lucida Sans Unicode" w:cs="Mangal"/>
                <w:kern w:val="2"/>
              </w:rPr>
              <w:t>971</w:t>
            </w:r>
          </w:p>
        </w:tc>
        <w:tc>
          <w:tcPr>
            <w:tcW w:w="1275" w:type="dxa"/>
            <w:tcBorders>
              <w:top w:val="single" w:sz="4" w:space="0" w:color="auto"/>
              <w:left w:val="single" w:sz="4" w:space="0" w:color="auto"/>
              <w:bottom w:val="single" w:sz="4" w:space="0" w:color="auto"/>
              <w:right w:val="single" w:sz="4" w:space="0" w:color="auto"/>
            </w:tcBorders>
          </w:tcPr>
          <w:p w:rsidR="00656BAB" w:rsidRPr="00F624BB" w:rsidRDefault="00656BAB" w:rsidP="00E61B11">
            <w:pPr>
              <w:jc w:val="center"/>
              <w:rPr>
                <w:rFonts w:eastAsia="Lucida Sans Unicode" w:cs="Mangal"/>
                <w:kern w:val="2"/>
              </w:rPr>
            </w:pPr>
            <w:r w:rsidRPr="00F624BB">
              <w:rPr>
                <w:rFonts w:eastAsia="Lucida Sans Unicode" w:cs="Mangal"/>
                <w:kern w:val="2"/>
              </w:rPr>
              <w:t>995</w:t>
            </w:r>
          </w:p>
        </w:tc>
      </w:tr>
      <w:tr w:rsidR="00656BAB" w:rsidRPr="00C6181D" w:rsidTr="00F624BB">
        <w:trPr>
          <w:trHeight w:val="165"/>
        </w:trPr>
        <w:tc>
          <w:tcPr>
            <w:tcW w:w="4821" w:type="dxa"/>
            <w:tcBorders>
              <w:top w:val="single" w:sz="4" w:space="0" w:color="auto"/>
              <w:left w:val="single" w:sz="4" w:space="0" w:color="auto"/>
              <w:bottom w:val="single" w:sz="4" w:space="0" w:color="auto"/>
              <w:right w:val="single" w:sz="4" w:space="0" w:color="auto"/>
            </w:tcBorders>
            <w:vAlign w:val="center"/>
            <w:hideMark/>
          </w:tcPr>
          <w:p w:rsidR="00656BAB" w:rsidRPr="00F624BB" w:rsidRDefault="00656BAB" w:rsidP="00E61B11">
            <w:pPr>
              <w:jc w:val="center"/>
              <w:rPr>
                <w:rFonts w:cs="Mangal"/>
                <w:kern w:val="2"/>
              </w:rPr>
            </w:pPr>
            <w:r w:rsidRPr="00F624BB">
              <w:rPr>
                <w:rFonts w:eastAsia="Lucida Sans Unicode" w:cs="Mangal"/>
                <w:kern w:val="2"/>
              </w:rPr>
              <w:t>Учреждения, реализующие программы дополнительного образования детей</w:t>
            </w:r>
            <w:proofErr w:type="gramStart"/>
            <w:r w:rsidRPr="00F624BB">
              <w:rPr>
                <w:rFonts w:eastAsia="Lucida Sans Unicode" w:cs="Mangal"/>
                <w:kern w:val="2"/>
              </w:rPr>
              <w:t xml:space="preserve"> :</w:t>
            </w:r>
            <w:proofErr w:type="gramEnd"/>
          </w:p>
        </w:tc>
        <w:tc>
          <w:tcPr>
            <w:tcW w:w="850" w:type="dxa"/>
            <w:tcBorders>
              <w:top w:val="single" w:sz="4" w:space="0" w:color="auto"/>
              <w:left w:val="nil"/>
              <w:bottom w:val="single" w:sz="4" w:space="0" w:color="auto"/>
              <w:right w:val="single" w:sz="4" w:space="0" w:color="auto"/>
            </w:tcBorders>
            <w:vAlign w:val="center"/>
          </w:tcPr>
          <w:p w:rsidR="00656BAB" w:rsidRPr="00F624BB" w:rsidRDefault="00656BAB" w:rsidP="00E61B11">
            <w:pPr>
              <w:jc w:val="center"/>
              <w:rPr>
                <w:rFonts w:cs="Mangal"/>
                <w:kern w:val="2"/>
              </w:rPr>
            </w:pPr>
          </w:p>
        </w:tc>
        <w:tc>
          <w:tcPr>
            <w:tcW w:w="1276" w:type="dxa"/>
            <w:tcBorders>
              <w:top w:val="single" w:sz="4" w:space="0" w:color="auto"/>
              <w:left w:val="single" w:sz="4" w:space="0" w:color="auto"/>
              <w:bottom w:val="single" w:sz="4" w:space="0" w:color="auto"/>
              <w:right w:val="single" w:sz="4" w:space="0" w:color="auto"/>
            </w:tcBorders>
          </w:tcPr>
          <w:p w:rsidR="00656BAB" w:rsidRPr="00F624BB" w:rsidRDefault="00656BAB" w:rsidP="00E61B11">
            <w:pPr>
              <w:jc w:val="center"/>
              <w:rPr>
                <w:rFonts w:cs="Mangal"/>
                <w:b/>
                <w:i/>
                <w:kern w:val="2"/>
                <w:highlight w:val="yellow"/>
              </w:rPr>
            </w:pPr>
          </w:p>
        </w:tc>
        <w:tc>
          <w:tcPr>
            <w:tcW w:w="1276" w:type="dxa"/>
            <w:tcBorders>
              <w:top w:val="single" w:sz="4" w:space="0" w:color="auto"/>
              <w:left w:val="single" w:sz="4" w:space="0" w:color="auto"/>
              <w:bottom w:val="single" w:sz="4" w:space="0" w:color="auto"/>
              <w:right w:val="single" w:sz="4" w:space="0" w:color="auto"/>
            </w:tcBorders>
          </w:tcPr>
          <w:p w:rsidR="00656BAB" w:rsidRPr="00F624BB" w:rsidRDefault="00656BAB" w:rsidP="00E61B11">
            <w:pPr>
              <w:jc w:val="center"/>
              <w:rPr>
                <w:rFonts w:cs="Mangal"/>
                <w:b/>
                <w:i/>
                <w:kern w:val="2"/>
                <w:highlight w:val="yellow"/>
              </w:rPr>
            </w:pPr>
          </w:p>
        </w:tc>
        <w:tc>
          <w:tcPr>
            <w:tcW w:w="1275" w:type="dxa"/>
            <w:tcBorders>
              <w:top w:val="single" w:sz="4" w:space="0" w:color="auto"/>
              <w:left w:val="single" w:sz="4" w:space="0" w:color="auto"/>
              <w:bottom w:val="single" w:sz="4" w:space="0" w:color="auto"/>
              <w:right w:val="single" w:sz="4" w:space="0" w:color="auto"/>
            </w:tcBorders>
          </w:tcPr>
          <w:p w:rsidR="00656BAB" w:rsidRPr="00F624BB" w:rsidRDefault="00656BAB" w:rsidP="00E61B11">
            <w:pPr>
              <w:jc w:val="center"/>
              <w:rPr>
                <w:rFonts w:cs="Mangal"/>
                <w:b/>
                <w:i/>
                <w:kern w:val="2"/>
                <w:highlight w:val="yellow"/>
              </w:rPr>
            </w:pPr>
          </w:p>
        </w:tc>
      </w:tr>
      <w:tr w:rsidR="00656BAB" w:rsidRPr="00C6181D" w:rsidTr="00F624BB">
        <w:trPr>
          <w:trHeight w:val="165"/>
        </w:trPr>
        <w:tc>
          <w:tcPr>
            <w:tcW w:w="4821" w:type="dxa"/>
            <w:tcBorders>
              <w:top w:val="single" w:sz="4" w:space="0" w:color="auto"/>
              <w:left w:val="single" w:sz="4" w:space="0" w:color="auto"/>
              <w:bottom w:val="single" w:sz="4" w:space="0" w:color="auto"/>
              <w:right w:val="single" w:sz="4" w:space="0" w:color="auto"/>
            </w:tcBorders>
            <w:vAlign w:val="center"/>
            <w:hideMark/>
          </w:tcPr>
          <w:p w:rsidR="00656BAB" w:rsidRPr="00F624BB" w:rsidRDefault="00656BAB" w:rsidP="00E61B11">
            <w:pPr>
              <w:ind w:firstLine="192"/>
              <w:jc w:val="center"/>
              <w:rPr>
                <w:rFonts w:cs="Mangal"/>
                <w:kern w:val="2"/>
              </w:rPr>
            </w:pPr>
            <w:r w:rsidRPr="00F624BB">
              <w:rPr>
                <w:rFonts w:eastAsia="Lucida Sans Unicode" w:cs="Mangal"/>
                <w:kern w:val="2"/>
              </w:rPr>
              <w:t>количество учреждений</w:t>
            </w:r>
          </w:p>
        </w:tc>
        <w:tc>
          <w:tcPr>
            <w:tcW w:w="850" w:type="dxa"/>
            <w:tcBorders>
              <w:top w:val="single" w:sz="4" w:space="0" w:color="auto"/>
              <w:left w:val="nil"/>
              <w:bottom w:val="single" w:sz="4" w:space="0" w:color="auto"/>
              <w:right w:val="single" w:sz="4" w:space="0" w:color="auto"/>
            </w:tcBorders>
            <w:vAlign w:val="center"/>
            <w:hideMark/>
          </w:tcPr>
          <w:p w:rsidR="00656BAB" w:rsidRPr="00F624BB" w:rsidRDefault="00656BAB" w:rsidP="00E61B11">
            <w:pPr>
              <w:jc w:val="center"/>
              <w:rPr>
                <w:rFonts w:cs="Mangal"/>
                <w:kern w:val="2"/>
              </w:rPr>
            </w:pPr>
            <w:r w:rsidRPr="00F624BB">
              <w:rPr>
                <w:rFonts w:eastAsia="Lucida Sans Unicode" w:cs="Mangal"/>
                <w:kern w:val="2"/>
              </w:rPr>
              <w:t>ед.</w:t>
            </w:r>
          </w:p>
        </w:tc>
        <w:tc>
          <w:tcPr>
            <w:tcW w:w="1276" w:type="dxa"/>
            <w:tcBorders>
              <w:top w:val="single" w:sz="4" w:space="0" w:color="auto"/>
              <w:left w:val="single" w:sz="4" w:space="0" w:color="auto"/>
              <w:bottom w:val="single" w:sz="4" w:space="0" w:color="auto"/>
              <w:right w:val="single" w:sz="4" w:space="0" w:color="auto"/>
            </w:tcBorders>
          </w:tcPr>
          <w:p w:rsidR="00656BAB" w:rsidRPr="00F624BB" w:rsidRDefault="00656BAB" w:rsidP="00E61B11">
            <w:pPr>
              <w:jc w:val="center"/>
              <w:rPr>
                <w:rFonts w:eastAsia="Lucida Sans Unicode" w:cs="Mangal"/>
                <w:kern w:val="2"/>
              </w:rPr>
            </w:pPr>
            <w:r w:rsidRPr="00F624BB">
              <w:rPr>
                <w:rFonts w:eastAsia="Lucida Sans Unicode" w:cs="Mangal"/>
                <w:kern w:val="2"/>
              </w:rPr>
              <w:t>1</w:t>
            </w:r>
          </w:p>
        </w:tc>
        <w:tc>
          <w:tcPr>
            <w:tcW w:w="1276" w:type="dxa"/>
            <w:tcBorders>
              <w:top w:val="single" w:sz="4" w:space="0" w:color="auto"/>
              <w:left w:val="single" w:sz="4" w:space="0" w:color="auto"/>
              <w:bottom w:val="single" w:sz="4" w:space="0" w:color="auto"/>
              <w:right w:val="single" w:sz="4" w:space="0" w:color="auto"/>
            </w:tcBorders>
            <w:hideMark/>
          </w:tcPr>
          <w:p w:rsidR="00656BAB" w:rsidRPr="00F624BB" w:rsidRDefault="00656BAB" w:rsidP="00E61B11">
            <w:pPr>
              <w:jc w:val="center"/>
              <w:rPr>
                <w:rFonts w:cs="Mangal"/>
                <w:kern w:val="2"/>
              </w:rPr>
            </w:pPr>
            <w:r w:rsidRPr="00F624BB">
              <w:rPr>
                <w:rFonts w:eastAsia="Lucida Sans Unicode" w:cs="Mangal"/>
                <w:kern w:val="2"/>
              </w:rPr>
              <w:t>1</w:t>
            </w:r>
          </w:p>
        </w:tc>
        <w:tc>
          <w:tcPr>
            <w:tcW w:w="1275" w:type="dxa"/>
            <w:tcBorders>
              <w:top w:val="single" w:sz="4" w:space="0" w:color="auto"/>
              <w:left w:val="single" w:sz="4" w:space="0" w:color="auto"/>
              <w:bottom w:val="single" w:sz="4" w:space="0" w:color="auto"/>
              <w:right w:val="single" w:sz="4" w:space="0" w:color="auto"/>
            </w:tcBorders>
          </w:tcPr>
          <w:p w:rsidR="00656BAB" w:rsidRPr="00F624BB" w:rsidRDefault="00656BAB" w:rsidP="00E61B11">
            <w:pPr>
              <w:jc w:val="center"/>
              <w:rPr>
                <w:rFonts w:eastAsia="Lucida Sans Unicode" w:cs="Mangal"/>
                <w:kern w:val="2"/>
              </w:rPr>
            </w:pPr>
            <w:r w:rsidRPr="00F624BB">
              <w:rPr>
                <w:rFonts w:eastAsia="Lucida Sans Unicode" w:cs="Mangal"/>
                <w:kern w:val="2"/>
              </w:rPr>
              <w:t>1</w:t>
            </w:r>
          </w:p>
        </w:tc>
      </w:tr>
      <w:tr w:rsidR="00656BAB" w:rsidRPr="00C6181D" w:rsidTr="00F624BB">
        <w:trPr>
          <w:trHeight w:val="165"/>
        </w:trPr>
        <w:tc>
          <w:tcPr>
            <w:tcW w:w="4821" w:type="dxa"/>
            <w:tcBorders>
              <w:top w:val="single" w:sz="4" w:space="0" w:color="auto"/>
              <w:left w:val="single" w:sz="4" w:space="0" w:color="auto"/>
              <w:bottom w:val="single" w:sz="4" w:space="0" w:color="auto"/>
              <w:right w:val="single" w:sz="4" w:space="0" w:color="auto"/>
            </w:tcBorders>
            <w:vAlign w:val="center"/>
            <w:hideMark/>
          </w:tcPr>
          <w:p w:rsidR="00656BAB" w:rsidRPr="00F624BB" w:rsidRDefault="00656BAB" w:rsidP="00E61B11">
            <w:pPr>
              <w:ind w:firstLine="192"/>
              <w:jc w:val="center"/>
              <w:rPr>
                <w:rFonts w:cs="Mangal"/>
                <w:kern w:val="2"/>
              </w:rPr>
            </w:pPr>
            <w:r w:rsidRPr="00F624BB">
              <w:rPr>
                <w:rFonts w:eastAsia="Lucida Sans Unicode" w:cs="Mangal"/>
                <w:kern w:val="2"/>
              </w:rPr>
              <w:t>количество детей</w:t>
            </w:r>
          </w:p>
        </w:tc>
        <w:tc>
          <w:tcPr>
            <w:tcW w:w="850" w:type="dxa"/>
            <w:tcBorders>
              <w:top w:val="single" w:sz="4" w:space="0" w:color="auto"/>
              <w:left w:val="nil"/>
              <w:bottom w:val="single" w:sz="4" w:space="0" w:color="auto"/>
              <w:right w:val="single" w:sz="4" w:space="0" w:color="auto"/>
            </w:tcBorders>
            <w:vAlign w:val="center"/>
            <w:hideMark/>
          </w:tcPr>
          <w:p w:rsidR="00656BAB" w:rsidRPr="00F624BB" w:rsidRDefault="00656BAB" w:rsidP="00E61B11">
            <w:pPr>
              <w:jc w:val="center"/>
              <w:rPr>
                <w:rFonts w:cs="Mangal"/>
                <w:kern w:val="2"/>
              </w:rPr>
            </w:pPr>
            <w:r w:rsidRPr="00F624BB">
              <w:rPr>
                <w:rFonts w:eastAsia="Lucida Sans Unicode" w:cs="Mangal"/>
                <w:kern w:val="2"/>
              </w:rPr>
              <w:t>чел.</w:t>
            </w:r>
          </w:p>
        </w:tc>
        <w:tc>
          <w:tcPr>
            <w:tcW w:w="1276" w:type="dxa"/>
            <w:tcBorders>
              <w:top w:val="single" w:sz="4" w:space="0" w:color="auto"/>
              <w:left w:val="single" w:sz="4" w:space="0" w:color="auto"/>
              <w:bottom w:val="single" w:sz="4" w:space="0" w:color="auto"/>
              <w:right w:val="single" w:sz="4" w:space="0" w:color="auto"/>
            </w:tcBorders>
          </w:tcPr>
          <w:p w:rsidR="00656BAB" w:rsidRPr="00F624BB" w:rsidRDefault="00656BAB" w:rsidP="00E61B11">
            <w:pPr>
              <w:jc w:val="center"/>
              <w:rPr>
                <w:rFonts w:eastAsia="Lucida Sans Unicode" w:cs="Mangal"/>
                <w:kern w:val="2"/>
              </w:rPr>
            </w:pPr>
            <w:r w:rsidRPr="00F624BB">
              <w:rPr>
                <w:rFonts w:eastAsia="Lucida Sans Unicode" w:cs="Mangal"/>
                <w:kern w:val="2"/>
              </w:rPr>
              <w:t>1113</w:t>
            </w:r>
          </w:p>
        </w:tc>
        <w:tc>
          <w:tcPr>
            <w:tcW w:w="1276" w:type="dxa"/>
            <w:tcBorders>
              <w:top w:val="single" w:sz="4" w:space="0" w:color="auto"/>
              <w:left w:val="single" w:sz="4" w:space="0" w:color="auto"/>
              <w:bottom w:val="single" w:sz="4" w:space="0" w:color="auto"/>
              <w:right w:val="single" w:sz="4" w:space="0" w:color="auto"/>
            </w:tcBorders>
            <w:hideMark/>
          </w:tcPr>
          <w:p w:rsidR="00656BAB" w:rsidRPr="00F624BB" w:rsidRDefault="00656BAB" w:rsidP="00E61B11">
            <w:pPr>
              <w:jc w:val="center"/>
              <w:rPr>
                <w:rFonts w:cs="Mangal"/>
                <w:kern w:val="2"/>
              </w:rPr>
            </w:pPr>
            <w:r w:rsidRPr="00F624BB">
              <w:rPr>
                <w:rFonts w:eastAsia="Lucida Sans Unicode" w:cs="Mangal"/>
                <w:kern w:val="2"/>
              </w:rPr>
              <w:t>1113</w:t>
            </w:r>
          </w:p>
        </w:tc>
        <w:tc>
          <w:tcPr>
            <w:tcW w:w="1275" w:type="dxa"/>
            <w:tcBorders>
              <w:top w:val="single" w:sz="4" w:space="0" w:color="auto"/>
              <w:left w:val="single" w:sz="4" w:space="0" w:color="auto"/>
              <w:bottom w:val="single" w:sz="4" w:space="0" w:color="auto"/>
              <w:right w:val="single" w:sz="4" w:space="0" w:color="auto"/>
            </w:tcBorders>
          </w:tcPr>
          <w:p w:rsidR="00656BAB" w:rsidRPr="00F624BB" w:rsidRDefault="00656BAB" w:rsidP="00E61B11">
            <w:pPr>
              <w:jc w:val="center"/>
              <w:rPr>
                <w:rFonts w:eastAsia="Lucida Sans Unicode" w:cs="Mangal"/>
                <w:kern w:val="2"/>
              </w:rPr>
            </w:pPr>
            <w:r w:rsidRPr="00F624BB">
              <w:rPr>
                <w:rFonts w:eastAsia="Lucida Sans Unicode" w:cs="Mangal"/>
                <w:kern w:val="2"/>
              </w:rPr>
              <w:t>1113</w:t>
            </w:r>
          </w:p>
        </w:tc>
      </w:tr>
    </w:tbl>
    <w:p w:rsidR="00E61B11" w:rsidRPr="00C6181D" w:rsidRDefault="00E61B11" w:rsidP="00E61B11">
      <w:pPr>
        <w:spacing w:line="100" w:lineRule="atLeast"/>
        <w:rPr>
          <w:rFonts w:eastAsia="Lucida Sans Unicode" w:cs="Mangal"/>
          <w:kern w:val="2"/>
          <w:sz w:val="26"/>
          <w:szCs w:val="26"/>
        </w:rPr>
      </w:pPr>
    </w:p>
    <w:p w:rsidR="00E61B11" w:rsidRPr="00E147E3" w:rsidRDefault="00BB2C76" w:rsidP="00BB2C76">
      <w:pPr>
        <w:ind w:firstLine="540"/>
        <w:jc w:val="center"/>
        <w:rPr>
          <w:rFonts w:eastAsia="TimesNewRoman"/>
          <w:b/>
          <w:i/>
          <w:kern w:val="2"/>
          <w:sz w:val="28"/>
          <w:szCs w:val="28"/>
          <w:lang w:eastAsia="ru-RU"/>
        </w:rPr>
      </w:pPr>
      <w:r w:rsidRPr="00E147E3">
        <w:rPr>
          <w:rFonts w:eastAsia="TimesNewRoman"/>
          <w:b/>
          <w:i/>
          <w:kern w:val="2"/>
          <w:sz w:val="28"/>
          <w:szCs w:val="28"/>
          <w:lang w:eastAsia="ru-RU"/>
        </w:rPr>
        <w:t>Дошкольное образование</w:t>
      </w:r>
    </w:p>
    <w:p w:rsidR="00E61B11" w:rsidRPr="001A6B19" w:rsidRDefault="00E61B11" w:rsidP="001A6B19">
      <w:pPr>
        <w:spacing w:line="276" w:lineRule="auto"/>
        <w:ind w:firstLine="540"/>
        <w:rPr>
          <w:rFonts w:eastAsia="TimesNewRoman"/>
          <w:kern w:val="2"/>
          <w:sz w:val="28"/>
          <w:szCs w:val="28"/>
          <w:lang w:eastAsia="ru-RU"/>
        </w:rPr>
      </w:pPr>
      <w:r w:rsidRPr="001A6B19">
        <w:rPr>
          <w:rFonts w:cs="Mangal"/>
          <w:kern w:val="2"/>
          <w:sz w:val="28"/>
          <w:szCs w:val="28"/>
        </w:rPr>
        <w:t xml:space="preserve">      </w:t>
      </w:r>
      <w:r w:rsidRPr="001A6B19">
        <w:rPr>
          <w:rFonts w:eastAsia="TimesNewRoman"/>
          <w:kern w:val="2"/>
          <w:sz w:val="28"/>
          <w:szCs w:val="28"/>
          <w:lang w:eastAsia="ru-RU"/>
        </w:rPr>
        <w:t xml:space="preserve">Услуги дошкольного образования в Савинском муниципальном районе в 2014-2015 учебном году оказывали 10 образовательных организаций с общим охватом 504 ребенка, </w:t>
      </w:r>
      <w:proofErr w:type="gramStart"/>
      <w:r w:rsidRPr="001A6B19">
        <w:rPr>
          <w:rFonts w:eastAsia="TimesNewRoman"/>
          <w:kern w:val="2"/>
          <w:sz w:val="28"/>
          <w:szCs w:val="28"/>
          <w:lang w:eastAsia="ru-RU"/>
        </w:rPr>
        <w:t>среди</w:t>
      </w:r>
      <w:proofErr w:type="gramEnd"/>
      <w:r w:rsidRPr="001A6B19">
        <w:rPr>
          <w:rFonts w:eastAsia="TimesNewRoman"/>
          <w:kern w:val="2"/>
          <w:sz w:val="28"/>
          <w:szCs w:val="28"/>
          <w:lang w:eastAsia="ru-RU"/>
        </w:rPr>
        <w:t xml:space="preserve"> которых:</w:t>
      </w:r>
    </w:p>
    <w:p w:rsidR="00E61B11" w:rsidRPr="001A6B19" w:rsidRDefault="00E61B11" w:rsidP="001A6B19">
      <w:pPr>
        <w:spacing w:line="276" w:lineRule="auto"/>
        <w:ind w:firstLine="540"/>
        <w:rPr>
          <w:rFonts w:eastAsia="TimesNewRoman"/>
          <w:kern w:val="2"/>
          <w:sz w:val="28"/>
          <w:szCs w:val="28"/>
          <w:lang w:eastAsia="ru-RU"/>
        </w:rPr>
      </w:pPr>
      <w:r w:rsidRPr="001A6B19">
        <w:rPr>
          <w:rFonts w:eastAsia="TimesNewRoman"/>
          <w:kern w:val="2"/>
          <w:sz w:val="28"/>
          <w:szCs w:val="28"/>
          <w:lang w:eastAsia="ru-RU"/>
        </w:rPr>
        <w:t>7 муниципальных дошкольных образовательных организаций</w:t>
      </w:r>
      <w:r w:rsidRPr="001A6B19">
        <w:rPr>
          <w:rFonts w:eastAsia="Lucida Sans Unicode"/>
          <w:kern w:val="2"/>
          <w:sz w:val="28"/>
          <w:szCs w:val="28"/>
        </w:rPr>
        <w:t>, в которых функционирует 25 групп</w:t>
      </w:r>
      <w:r w:rsidRPr="001A6B19">
        <w:rPr>
          <w:rFonts w:eastAsia="TimesNewRoman"/>
          <w:kern w:val="2"/>
          <w:sz w:val="28"/>
          <w:szCs w:val="28"/>
          <w:lang w:eastAsia="ru-RU"/>
        </w:rPr>
        <w:t>;</w:t>
      </w:r>
    </w:p>
    <w:p w:rsidR="00E61B11" w:rsidRPr="001A6B19" w:rsidRDefault="00E61B11" w:rsidP="001A6B19">
      <w:pPr>
        <w:spacing w:line="276" w:lineRule="auto"/>
        <w:ind w:firstLine="540"/>
        <w:rPr>
          <w:rFonts w:eastAsia="TimesNewRoman"/>
          <w:kern w:val="2"/>
          <w:sz w:val="28"/>
          <w:szCs w:val="28"/>
          <w:lang w:eastAsia="ru-RU"/>
        </w:rPr>
      </w:pPr>
      <w:r w:rsidRPr="001A6B19">
        <w:rPr>
          <w:rFonts w:eastAsia="TimesNewRoman"/>
          <w:kern w:val="2"/>
          <w:sz w:val="28"/>
          <w:szCs w:val="28"/>
          <w:lang w:eastAsia="ru-RU"/>
        </w:rPr>
        <w:t>2 общеобразовательные организации, имеющие дошкольные группы,</w:t>
      </w:r>
      <w:r w:rsidR="00506EF1">
        <w:rPr>
          <w:rFonts w:eastAsia="Lucida Sans Unicode"/>
          <w:kern w:val="2"/>
          <w:sz w:val="28"/>
          <w:szCs w:val="28"/>
        </w:rPr>
        <w:t xml:space="preserve"> которые посещают 31 ребёнок</w:t>
      </w:r>
      <w:r w:rsidRPr="001A6B19">
        <w:rPr>
          <w:rFonts w:eastAsia="Lucida Sans Unicode"/>
          <w:kern w:val="2"/>
          <w:sz w:val="28"/>
          <w:szCs w:val="28"/>
        </w:rPr>
        <w:t xml:space="preserve"> – 6,2%  от общего количества детей охваченных дошкольным образованием</w:t>
      </w:r>
      <w:r w:rsidRPr="001A6B19">
        <w:rPr>
          <w:rFonts w:eastAsia="TimesNewRoman"/>
          <w:kern w:val="2"/>
          <w:sz w:val="28"/>
          <w:szCs w:val="28"/>
          <w:lang w:eastAsia="ru-RU"/>
        </w:rPr>
        <w:t>;</w:t>
      </w:r>
    </w:p>
    <w:p w:rsidR="00E61B11" w:rsidRPr="001A6B19" w:rsidRDefault="00E61B11" w:rsidP="001A6B19">
      <w:pPr>
        <w:spacing w:line="276" w:lineRule="auto"/>
        <w:ind w:firstLine="540"/>
        <w:rPr>
          <w:rFonts w:eastAsia="TimesNewRoman"/>
          <w:kern w:val="2"/>
          <w:sz w:val="28"/>
          <w:szCs w:val="28"/>
          <w:lang w:eastAsia="ru-RU"/>
        </w:rPr>
      </w:pPr>
      <w:r w:rsidRPr="001A6B19">
        <w:rPr>
          <w:rFonts w:eastAsia="TimesNewRoman"/>
          <w:kern w:val="2"/>
          <w:sz w:val="28"/>
          <w:szCs w:val="28"/>
          <w:lang w:eastAsia="ru-RU"/>
        </w:rPr>
        <w:t>1 учреждение дополнительного образования детей.</w:t>
      </w:r>
    </w:p>
    <w:p w:rsidR="00E61B11" w:rsidRPr="001A6B19" w:rsidRDefault="00E61B11" w:rsidP="001A6B19">
      <w:pPr>
        <w:spacing w:line="276" w:lineRule="auto"/>
        <w:ind w:firstLine="540"/>
        <w:rPr>
          <w:rFonts w:eastAsia="Arial Unicode MS" w:cs="Mangal"/>
          <w:color w:val="000000"/>
          <w:kern w:val="2"/>
          <w:sz w:val="28"/>
          <w:szCs w:val="28"/>
        </w:rPr>
      </w:pPr>
      <w:r w:rsidRPr="001A6B19">
        <w:rPr>
          <w:rFonts w:cs="Mangal"/>
          <w:kern w:val="2"/>
          <w:sz w:val="28"/>
          <w:szCs w:val="28"/>
        </w:rPr>
        <w:t xml:space="preserve"> </w:t>
      </w:r>
      <w:r w:rsidRPr="001A6B19">
        <w:rPr>
          <w:rFonts w:eastAsia="Arial Unicode MS" w:cs="Mangal"/>
          <w:color w:val="000000"/>
          <w:kern w:val="2"/>
          <w:sz w:val="28"/>
          <w:szCs w:val="28"/>
        </w:rPr>
        <w:t xml:space="preserve">Охват детей дошкольным образованием в Савинском муниципальном районе составляет  94%, по области – 81,3 % . В 2012-2014 годах создано дополнительно 35 мест для детей дошкольного возраста. </w:t>
      </w:r>
    </w:p>
    <w:p w:rsidR="00E61B11" w:rsidRPr="001A6B19" w:rsidRDefault="00E61B11" w:rsidP="001A6B19">
      <w:pPr>
        <w:widowControl/>
        <w:suppressAutoHyphens w:val="0"/>
        <w:spacing w:line="276" w:lineRule="auto"/>
        <w:ind w:firstLine="709"/>
        <w:rPr>
          <w:rFonts w:ascii="Calibri" w:hAnsi="Calibri"/>
          <w:kern w:val="0"/>
          <w:sz w:val="28"/>
          <w:szCs w:val="28"/>
          <w:lang w:eastAsia="en-US" w:bidi="ar-SA"/>
        </w:rPr>
      </w:pPr>
      <w:r w:rsidRPr="001A6B19">
        <w:rPr>
          <w:kern w:val="0"/>
          <w:sz w:val="28"/>
          <w:szCs w:val="28"/>
          <w:lang w:eastAsia="en-US" w:bidi="ar-SA"/>
        </w:rPr>
        <w:t>По результатам анализа очерёдность на устройство детей в дошкольные образовательные организации Савинского муниципального района на 01.12.2014 года составляет  61 ребенок  в возрасте от 0 до 7 лет. От 1 года до 7лет — 31 ребенок, из них никому не требуется   место в детском саду в данный период</w:t>
      </w:r>
      <w:r w:rsidRPr="001A6B19">
        <w:rPr>
          <w:rFonts w:ascii="Calibri" w:hAnsi="Calibri"/>
          <w:kern w:val="0"/>
          <w:sz w:val="28"/>
          <w:szCs w:val="28"/>
          <w:lang w:eastAsia="en-US" w:bidi="ar-SA"/>
        </w:rPr>
        <w:t xml:space="preserve">. </w:t>
      </w:r>
      <w:r w:rsidRPr="001A6B19">
        <w:rPr>
          <w:kern w:val="0"/>
          <w:sz w:val="28"/>
          <w:szCs w:val="28"/>
          <w:lang w:eastAsia="en-US" w:bidi="ar-SA"/>
        </w:rPr>
        <w:t>В 2013/2014 учебном году полностью ликвидирована очередь в детские сады от 1,6 до 7 лет.</w:t>
      </w:r>
    </w:p>
    <w:p w:rsidR="00E61B11" w:rsidRPr="001A6B19" w:rsidRDefault="00E61B11" w:rsidP="001A6B19">
      <w:pPr>
        <w:spacing w:line="276" w:lineRule="auto"/>
        <w:rPr>
          <w:rFonts w:eastAsia="Lucida Sans Unicode" w:cs="Mangal"/>
          <w:kern w:val="2"/>
          <w:sz w:val="28"/>
          <w:szCs w:val="28"/>
        </w:rPr>
      </w:pPr>
      <w:r w:rsidRPr="001A6B19">
        <w:rPr>
          <w:kern w:val="2"/>
          <w:sz w:val="28"/>
          <w:szCs w:val="28"/>
        </w:rPr>
        <w:tab/>
      </w:r>
      <w:r w:rsidRPr="001A6B19">
        <w:rPr>
          <w:rFonts w:eastAsia="Lucida Sans Unicode" w:cs="Mangal"/>
          <w:kern w:val="2"/>
          <w:sz w:val="28"/>
          <w:szCs w:val="28"/>
        </w:rPr>
        <w:t>В настоящее время охват детей, постоянно проживающих в Савинском муниципальном районе и получающих услугу по дошкольному образованию, составляет: в возрасте от 2 месяцев до 7 лет – 87%; в возрасте 3-7 лет – 100%.</w:t>
      </w:r>
    </w:p>
    <w:p w:rsidR="00E61B11" w:rsidRPr="001A6B19" w:rsidRDefault="00E61B11" w:rsidP="001A6B19">
      <w:pPr>
        <w:spacing w:line="276" w:lineRule="auto"/>
        <w:ind w:firstLine="708"/>
        <w:rPr>
          <w:rFonts w:eastAsia="Lucida Sans Unicode" w:cs="Mangal"/>
          <w:kern w:val="2"/>
          <w:sz w:val="28"/>
          <w:szCs w:val="28"/>
        </w:rPr>
      </w:pPr>
      <w:r w:rsidRPr="001A6B19">
        <w:rPr>
          <w:rFonts w:eastAsia="Lucida Sans Unicode" w:cs="Mangal"/>
          <w:kern w:val="2"/>
          <w:sz w:val="28"/>
          <w:szCs w:val="28"/>
        </w:rPr>
        <w:lastRenderedPageBreak/>
        <w:t xml:space="preserve">В дошкольных организациях Савинского района работает 123 человека, из них 42  педагога. Возрастной ценз педагогических работников детских садов: до 25лет - 4% (2013г. – 1%), 30 – 50лет – 59 % (2013г. – 56%), 50 – 54года – 21%, 55 и старше – 2%, из них 88% педагогов имеют педагогическое образование, что значительно повышает качество дошкольного образования. С высшим образованием – 22 педагога(52,4%), со средним профессиональным –20 педагогов(47,6%).  Получают высшее педагогическое образование 1 педагог </w:t>
      </w:r>
      <w:proofErr w:type="gramStart"/>
      <w:r w:rsidRPr="001A6B19">
        <w:rPr>
          <w:rFonts w:eastAsia="Lucida Sans Unicode" w:cs="Mangal"/>
          <w:kern w:val="2"/>
          <w:sz w:val="28"/>
          <w:szCs w:val="28"/>
        </w:rPr>
        <w:t xml:space="preserve">( </w:t>
      </w:r>
      <w:proofErr w:type="gramEnd"/>
      <w:r w:rsidRPr="001A6B19">
        <w:rPr>
          <w:rFonts w:eastAsia="Lucida Sans Unicode" w:cs="Mangal"/>
          <w:kern w:val="2"/>
          <w:sz w:val="28"/>
          <w:szCs w:val="28"/>
        </w:rPr>
        <w:t>2,3%).   В кадровом составе системы дошкольного образования продолжаются качественные изменения, общее число специалистов с высшим образованием имеет тенденцию к росту. Так, на протяжении 2013 – 2014 учебного года 4 (9,5%) педагога получили высшую категорию. В дошкольных организациях района, в основном, работают педагоги со стажем работы от 10 лет и более -  38 педагогов (90%),но наряду с этим наблюдается и приток молодых педагогов - 3 человека(7,15%).</w:t>
      </w:r>
    </w:p>
    <w:p w:rsidR="00E61B11" w:rsidRPr="001A6B19" w:rsidRDefault="00E61B11" w:rsidP="001A6B19">
      <w:pPr>
        <w:spacing w:line="276" w:lineRule="auto"/>
        <w:ind w:firstLine="708"/>
        <w:rPr>
          <w:rFonts w:eastAsia="Lucida Sans Unicode" w:cs="Mangal"/>
          <w:b/>
          <w:kern w:val="2"/>
          <w:sz w:val="28"/>
          <w:szCs w:val="28"/>
        </w:rPr>
      </w:pPr>
      <w:r w:rsidRPr="001A6B19">
        <w:rPr>
          <w:rFonts w:eastAsia="Lucida Sans Unicode" w:cs="Mangal"/>
          <w:b/>
          <w:kern w:val="2"/>
          <w:sz w:val="28"/>
          <w:szCs w:val="28"/>
        </w:rPr>
        <w:t>Проблемы в системе дошкольного образования:</w:t>
      </w:r>
    </w:p>
    <w:p w:rsidR="00E61B11" w:rsidRPr="001A6B19" w:rsidRDefault="00E61B11" w:rsidP="001A6B19">
      <w:pPr>
        <w:spacing w:line="276" w:lineRule="auto"/>
        <w:ind w:firstLine="708"/>
        <w:rPr>
          <w:rFonts w:eastAsia="Lucida Sans Unicode" w:cs="Mangal"/>
          <w:kern w:val="2"/>
          <w:sz w:val="28"/>
          <w:szCs w:val="28"/>
        </w:rPr>
      </w:pPr>
      <w:r w:rsidRPr="001A6B19">
        <w:rPr>
          <w:rFonts w:eastAsia="Lucida Sans Unicode" w:cs="Mangal"/>
          <w:kern w:val="2"/>
          <w:sz w:val="28"/>
          <w:szCs w:val="28"/>
        </w:rPr>
        <w:t>-низкие темпы обновления состава педагогических кадров.</w:t>
      </w:r>
    </w:p>
    <w:p w:rsidR="00E61B11" w:rsidRPr="001A6B19" w:rsidRDefault="00E61B11" w:rsidP="001A6B19">
      <w:pPr>
        <w:spacing w:line="276" w:lineRule="auto"/>
        <w:ind w:firstLine="708"/>
        <w:rPr>
          <w:rFonts w:eastAsia="Lucida Sans Unicode" w:cs="Mangal"/>
          <w:kern w:val="2"/>
          <w:sz w:val="28"/>
          <w:szCs w:val="28"/>
        </w:rPr>
      </w:pPr>
      <w:r w:rsidRPr="001A6B19">
        <w:rPr>
          <w:rFonts w:eastAsia="Lucida Sans Unicode" w:cs="Mangal"/>
          <w:b/>
          <w:kern w:val="2"/>
          <w:sz w:val="28"/>
          <w:szCs w:val="28"/>
        </w:rPr>
        <w:t>Основной целью</w:t>
      </w:r>
      <w:r w:rsidRPr="001A6B19">
        <w:rPr>
          <w:rFonts w:eastAsia="Lucida Sans Unicode" w:cs="Mangal"/>
          <w:kern w:val="2"/>
          <w:sz w:val="28"/>
          <w:szCs w:val="28"/>
        </w:rPr>
        <w:t xml:space="preserve"> муниципальной политики в сфере дошкольного образования является:</w:t>
      </w:r>
    </w:p>
    <w:p w:rsidR="00E61B11" w:rsidRPr="001A6B19" w:rsidRDefault="00E61B11" w:rsidP="001A6B19">
      <w:pPr>
        <w:spacing w:line="276" w:lineRule="auto"/>
        <w:ind w:firstLine="708"/>
        <w:rPr>
          <w:rFonts w:eastAsia="Lucida Sans Unicode" w:cs="Mangal"/>
          <w:kern w:val="2"/>
          <w:sz w:val="28"/>
          <w:szCs w:val="28"/>
        </w:rPr>
      </w:pPr>
      <w:r w:rsidRPr="001A6B19">
        <w:rPr>
          <w:rFonts w:eastAsia="Lucida Sans Unicode" w:cs="Mangal"/>
          <w:kern w:val="2"/>
          <w:sz w:val="28"/>
          <w:szCs w:val="28"/>
        </w:rPr>
        <w:t>Обеспечение государственных гарантий доступности дошкольного образования и равенства возможностей для каждого ребенка в получении дошкольного образования. Сохранение и развитие системы дошкольного образования.</w:t>
      </w:r>
    </w:p>
    <w:p w:rsidR="00E61B11" w:rsidRPr="001A6B19" w:rsidRDefault="00E61B11" w:rsidP="001A6B19">
      <w:pPr>
        <w:spacing w:line="276" w:lineRule="auto"/>
        <w:ind w:firstLine="708"/>
        <w:rPr>
          <w:rFonts w:eastAsia="Lucida Sans Unicode" w:cs="Mangal"/>
          <w:kern w:val="2"/>
          <w:sz w:val="28"/>
          <w:szCs w:val="28"/>
        </w:rPr>
      </w:pPr>
      <w:r w:rsidRPr="001A6B19">
        <w:rPr>
          <w:rFonts w:eastAsia="Lucida Sans Unicode" w:cs="Mangal"/>
          <w:b/>
          <w:kern w:val="2"/>
          <w:sz w:val="28"/>
          <w:szCs w:val="28"/>
        </w:rPr>
        <w:t>Задачи</w:t>
      </w:r>
      <w:r w:rsidRPr="001A6B19">
        <w:rPr>
          <w:rFonts w:eastAsia="Lucida Sans Unicode" w:cs="Mangal"/>
          <w:kern w:val="2"/>
          <w:sz w:val="28"/>
          <w:szCs w:val="28"/>
        </w:rPr>
        <w:t xml:space="preserve"> для достижения указанной цели:</w:t>
      </w:r>
    </w:p>
    <w:p w:rsidR="00E61B11" w:rsidRPr="001A6B19" w:rsidRDefault="00E61B11" w:rsidP="001A6B19">
      <w:pPr>
        <w:spacing w:line="276" w:lineRule="auto"/>
        <w:ind w:firstLine="708"/>
        <w:rPr>
          <w:rFonts w:eastAsia="Lucida Sans Unicode" w:cs="Mangal"/>
          <w:kern w:val="2"/>
          <w:sz w:val="28"/>
          <w:szCs w:val="28"/>
        </w:rPr>
      </w:pPr>
      <w:r w:rsidRPr="001A6B19">
        <w:rPr>
          <w:rFonts w:eastAsia="Lucida Sans Unicode" w:cs="Mangal"/>
          <w:kern w:val="2"/>
          <w:sz w:val="28"/>
          <w:szCs w:val="28"/>
        </w:rPr>
        <w:t>-обеспечение высокого качества услуг дошкольного образования чрез внедрение системы оценки качества дошкольного образования;</w:t>
      </w:r>
    </w:p>
    <w:p w:rsidR="00E61B11" w:rsidRPr="001A6B19" w:rsidRDefault="00E61B11" w:rsidP="001A6B19">
      <w:pPr>
        <w:spacing w:line="276" w:lineRule="auto"/>
        <w:ind w:firstLine="708"/>
        <w:rPr>
          <w:rFonts w:eastAsia="Lucida Sans Unicode" w:cs="Mangal"/>
          <w:kern w:val="2"/>
          <w:sz w:val="28"/>
          <w:szCs w:val="28"/>
        </w:rPr>
      </w:pPr>
      <w:r w:rsidRPr="001A6B19">
        <w:rPr>
          <w:rFonts w:eastAsia="Lucida Sans Unicode" w:cs="Mangal"/>
          <w:kern w:val="2"/>
          <w:sz w:val="28"/>
          <w:szCs w:val="28"/>
        </w:rPr>
        <w:t>-кадровое обеспечение системы дошкольного образования.</w:t>
      </w:r>
    </w:p>
    <w:p w:rsidR="00E61B11" w:rsidRPr="001A6B19" w:rsidRDefault="00E61B11" w:rsidP="001A6B19">
      <w:pPr>
        <w:spacing w:line="276" w:lineRule="auto"/>
        <w:ind w:firstLine="708"/>
        <w:rPr>
          <w:rFonts w:eastAsia="Lucida Sans Unicode" w:cs="Mangal"/>
          <w:b/>
          <w:kern w:val="2"/>
          <w:sz w:val="28"/>
          <w:szCs w:val="28"/>
        </w:rPr>
      </w:pPr>
      <w:r w:rsidRPr="001A6B19">
        <w:rPr>
          <w:rFonts w:eastAsia="Lucida Sans Unicode" w:cs="Mangal"/>
          <w:b/>
          <w:kern w:val="2"/>
          <w:sz w:val="28"/>
          <w:szCs w:val="28"/>
        </w:rPr>
        <w:t>Ожидаемые результаты:</w:t>
      </w:r>
    </w:p>
    <w:p w:rsidR="00E61B11" w:rsidRPr="001A6B19" w:rsidRDefault="00E61B11" w:rsidP="001A6B19">
      <w:pPr>
        <w:spacing w:line="276" w:lineRule="auto"/>
        <w:ind w:firstLine="708"/>
        <w:rPr>
          <w:rFonts w:eastAsia="Lucida Sans Unicode" w:cs="Mangal"/>
          <w:kern w:val="2"/>
          <w:sz w:val="28"/>
          <w:szCs w:val="28"/>
        </w:rPr>
      </w:pPr>
      <w:r w:rsidRPr="001A6B19">
        <w:rPr>
          <w:rFonts w:eastAsia="Lucida Sans Unicode" w:cs="Mangal"/>
          <w:kern w:val="2"/>
          <w:sz w:val="28"/>
          <w:szCs w:val="28"/>
        </w:rPr>
        <w:t>-выполнение государственных гарантий общедоступности и бесплатности дошкольного образования;</w:t>
      </w:r>
    </w:p>
    <w:p w:rsidR="00E61B11" w:rsidRPr="001A6B19" w:rsidRDefault="00E61B11" w:rsidP="001A6B19">
      <w:pPr>
        <w:spacing w:line="276" w:lineRule="auto"/>
        <w:ind w:firstLine="708"/>
        <w:rPr>
          <w:rFonts w:eastAsia="Lucida Sans Unicode" w:cs="Mangal"/>
          <w:kern w:val="2"/>
          <w:sz w:val="28"/>
          <w:szCs w:val="28"/>
        </w:rPr>
      </w:pPr>
      <w:r w:rsidRPr="001A6B19">
        <w:rPr>
          <w:rFonts w:eastAsia="Lucida Sans Unicode" w:cs="Mangal"/>
          <w:kern w:val="2"/>
          <w:sz w:val="28"/>
          <w:szCs w:val="28"/>
        </w:rPr>
        <w:t>- в дошкольных образовательных организациях и дошкольных группах будут созданы условия, обеспечивающие безопасность и комфорт детей;</w:t>
      </w:r>
    </w:p>
    <w:p w:rsidR="00E61B11" w:rsidRPr="001A6B19" w:rsidRDefault="00E61B11" w:rsidP="001A6B19">
      <w:pPr>
        <w:spacing w:line="276" w:lineRule="auto"/>
        <w:ind w:firstLine="708"/>
        <w:rPr>
          <w:rFonts w:eastAsia="Lucida Sans Unicode" w:cs="Mangal"/>
          <w:kern w:val="2"/>
          <w:sz w:val="28"/>
          <w:szCs w:val="28"/>
        </w:rPr>
      </w:pPr>
      <w:r w:rsidRPr="001A6B19">
        <w:rPr>
          <w:rFonts w:eastAsia="Lucida Sans Unicode" w:cs="Mangal"/>
          <w:kern w:val="2"/>
          <w:sz w:val="28"/>
          <w:szCs w:val="28"/>
        </w:rPr>
        <w:t>- увеличится охвата детей в возрасте 3-7 лет, получающих дошкольную образовательную услугу по присмотру и уходу  за детьми, осваивающими образовательные  программы дошкольного образования до 99,9%.</w:t>
      </w:r>
    </w:p>
    <w:p w:rsidR="00F624BB" w:rsidRPr="00E147E3" w:rsidRDefault="00F624BB" w:rsidP="001A6B19">
      <w:pPr>
        <w:spacing w:line="276" w:lineRule="auto"/>
        <w:ind w:firstLine="708"/>
        <w:rPr>
          <w:rFonts w:eastAsia="Lucida Sans Unicode" w:cs="Mangal"/>
          <w:kern w:val="2"/>
          <w:sz w:val="28"/>
          <w:szCs w:val="28"/>
        </w:rPr>
      </w:pPr>
    </w:p>
    <w:p w:rsidR="00E61B11" w:rsidRPr="00E147E3" w:rsidRDefault="00E61B11" w:rsidP="001A6B19">
      <w:pPr>
        <w:spacing w:line="276" w:lineRule="auto"/>
        <w:jc w:val="center"/>
        <w:rPr>
          <w:rFonts w:eastAsia="Lucida Sans Unicode" w:cs="Mangal"/>
          <w:b/>
          <w:i/>
          <w:kern w:val="2"/>
          <w:sz w:val="28"/>
          <w:szCs w:val="28"/>
        </w:rPr>
      </w:pPr>
      <w:r w:rsidRPr="00E147E3">
        <w:rPr>
          <w:rFonts w:eastAsia="Lucida Sans Unicode" w:cs="Mangal"/>
          <w:b/>
          <w:i/>
          <w:kern w:val="2"/>
          <w:sz w:val="28"/>
          <w:szCs w:val="28"/>
        </w:rPr>
        <w:t>Начальное общее, основное об</w:t>
      </w:r>
      <w:r w:rsidR="00F624BB" w:rsidRPr="00E147E3">
        <w:rPr>
          <w:rFonts w:eastAsia="Lucida Sans Unicode" w:cs="Mangal"/>
          <w:b/>
          <w:i/>
          <w:kern w:val="2"/>
          <w:sz w:val="28"/>
          <w:szCs w:val="28"/>
        </w:rPr>
        <w:t>щее и среднее общее образование</w:t>
      </w:r>
    </w:p>
    <w:p w:rsidR="00F624BB" w:rsidRPr="001A6B19" w:rsidRDefault="00F624BB" w:rsidP="001A6B19">
      <w:pPr>
        <w:spacing w:line="276" w:lineRule="auto"/>
        <w:jc w:val="center"/>
        <w:rPr>
          <w:rFonts w:eastAsia="Lucida Sans Unicode" w:cs="Mangal"/>
          <w:b/>
          <w:i/>
          <w:kern w:val="2"/>
          <w:sz w:val="28"/>
          <w:szCs w:val="28"/>
        </w:rPr>
      </w:pPr>
    </w:p>
    <w:p w:rsidR="00E61B11" w:rsidRPr="001A6B19" w:rsidRDefault="00E61B11" w:rsidP="001A6B19">
      <w:pPr>
        <w:spacing w:line="276" w:lineRule="auto"/>
        <w:ind w:firstLine="540"/>
        <w:rPr>
          <w:rFonts w:eastAsia="Lucida Sans Unicode" w:cs="Mangal"/>
          <w:kern w:val="2"/>
          <w:sz w:val="28"/>
          <w:szCs w:val="28"/>
        </w:rPr>
      </w:pPr>
      <w:r w:rsidRPr="001A6B19">
        <w:rPr>
          <w:rFonts w:eastAsia="Lucida Sans Unicode" w:cs="Mangal"/>
          <w:kern w:val="2"/>
          <w:sz w:val="28"/>
          <w:szCs w:val="28"/>
        </w:rPr>
        <w:t xml:space="preserve">Сеть муниципальных общеобразовательных организаций включает 7 общеобразовательных организаций, в том числе: 1 начальную общеобразовательную организацию, 1 основную общеобразовательную </w:t>
      </w:r>
      <w:r w:rsidRPr="001A6B19">
        <w:rPr>
          <w:rFonts w:eastAsia="Lucida Sans Unicode" w:cs="Mangal"/>
          <w:kern w:val="2"/>
          <w:sz w:val="28"/>
          <w:szCs w:val="28"/>
        </w:rPr>
        <w:lastRenderedPageBreak/>
        <w:t>организацию и 5 средних общеобразовательных организации. Контингент учащихся в общеобразовательных организациях составил на начало 2014-2015 учебного года 995 человек. На базе двух сельских общеобразовательных организаций организована работа дошкольных групп, в которых воспитываются 31 ребенок. В общеобразовательных организациях работает 96 педагогических работников и 16 руководящих работников.</w:t>
      </w:r>
    </w:p>
    <w:p w:rsidR="00E61B11" w:rsidRPr="001A6B19" w:rsidRDefault="00E61B11" w:rsidP="001A6B19">
      <w:pPr>
        <w:widowControl/>
        <w:spacing w:line="276" w:lineRule="auto"/>
        <w:ind w:firstLine="540"/>
        <w:rPr>
          <w:rFonts w:eastAsia="Andale Sans UI"/>
          <w:sz w:val="28"/>
          <w:szCs w:val="28"/>
          <w:lang w:bidi="ar-SA"/>
        </w:rPr>
      </w:pPr>
      <w:r w:rsidRPr="001A6B19">
        <w:rPr>
          <w:rFonts w:eastAsia="Andale Sans UI"/>
          <w:sz w:val="28"/>
          <w:szCs w:val="28"/>
          <w:lang w:bidi="ar-SA"/>
        </w:rPr>
        <w:t>В условиях модернизации системы общего образования значительно изменилась инфраструктура образовательных организаций: отремонтированы спортивные залы, пищеблоки, санузлы. Идет работа по  замене оконных блоков, ремонту крыши, системы отопления, водоснабжения и водоотведения. В целях выполнения требований к санитарно-бытовым условиям и охране здоровья детей в образовательных организациях  ежегодно проводится косметический ремонт учебных кабинетов и групповых комнат.</w:t>
      </w:r>
      <w:r w:rsidRPr="001A6B19">
        <w:rPr>
          <w:rFonts w:eastAsia="Andale Sans UI"/>
          <w:iCs/>
          <w:color w:val="000000"/>
          <w:spacing w:val="1"/>
          <w:sz w:val="28"/>
          <w:szCs w:val="28"/>
          <w:lang w:bidi="ar-SA"/>
        </w:rPr>
        <w:t xml:space="preserve"> Ежегодно укрепляется </w:t>
      </w:r>
      <w:proofErr w:type="gramStart"/>
      <w:r w:rsidRPr="001A6B19">
        <w:rPr>
          <w:rFonts w:eastAsia="Andale Sans UI"/>
          <w:iCs/>
          <w:color w:val="000000"/>
          <w:spacing w:val="1"/>
          <w:sz w:val="28"/>
          <w:szCs w:val="28"/>
          <w:lang w:bidi="ar-SA"/>
        </w:rPr>
        <w:t>материальная-техническая</w:t>
      </w:r>
      <w:proofErr w:type="gramEnd"/>
      <w:r w:rsidRPr="001A6B19">
        <w:rPr>
          <w:rFonts w:eastAsia="Andale Sans UI"/>
          <w:iCs/>
          <w:color w:val="000000"/>
          <w:spacing w:val="1"/>
          <w:sz w:val="28"/>
          <w:szCs w:val="28"/>
          <w:lang w:bidi="ar-SA"/>
        </w:rPr>
        <w:t xml:space="preserve"> база учреждений образования: приобретается компьютерная техника, лицензионное программное обеспечение, обновляется оборудование для пищеблоков, приобретается спортивное оборудование, игрушки и мебель. </w:t>
      </w:r>
      <w:r w:rsidRPr="001A6B19">
        <w:rPr>
          <w:sz w:val="28"/>
          <w:szCs w:val="28"/>
          <w:lang w:bidi="ar-SA"/>
        </w:rPr>
        <w:t xml:space="preserve">За счет  средств районного бюджета за 2012-2014 годы на данные мероприятия израсходовано более 24 </w:t>
      </w:r>
      <w:proofErr w:type="spellStart"/>
      <w:r w:rsidRPr="001A6B19">
        <w:rPr>
          <w:sz w:val="28"/>
          <w:szCs w:val="28"/>
          <w:lang w:bidi="ar-SA"/>
        </w:rPr>
        <w:t>млн</w:t>
      </w:r>
      <w:proofErr w:type="gramStart"/>
      <w:r w:rsidRPr="001A6B19">
        <w:rPr>
          <w:sz w:val="28"/>
          <w:szCs w:val="28"/>
          <w:lang w:bidi="ar-SA"/>
        </w:rPr>
        <w:t>.р</w:t>
      </w:r>
      <w:proofErr w:type="gramEnd"/>
      <w:r w:rsidRPr="001A6B19">
        <w:rPr>
          <w:sz w:val="28"/>
          <w:szCs w:val="28"/>
          <w:lang w:bidi="ar-SA"/>
        </w:rPr>
        <w:t>ублей</w:t>
      </w:r>
      <w:proofErr w:type="spellEnd"/>
      <w:r w:rsidRPr="001A6B19">
        <w:rPr>
          <w:sz w:val="28"/>
          <w:szCs w:val="28"/>
          <w:lang w:bidi="ar-SA"/>
        </w:rPr>
        <w:t>.</w:t>
      </w:r>
      <w:r w:rsidRPr="001A6B19">
        <w:rPr>
          <w:rFonts w:eastAsia="Andale Sans UI"/>
          <w:sz w:val="28"/>
          <w:szCs w:val="28"/>
          <w:lang w:bidi="ar-SA"/>
        </w:rPr>
        <w:t xml:space="preserve"> В рамках проекта модернизации региональной системы общего образования во все школы поставлены комплекты автоматизированного рабочего места учителя первого и второго  классов, поставлено новое учебно-лабораторное оборудование для 4-х кабинетов химии и 1 кабинета физики во все средние общеобразовательные школы района для подготовки к введению ФГОС основного общего образования. В МКОУ Воскресенскую СОШ и МБОУ «Вознесенская СОШ» поставлено 2 </w:t>
      </w:r>
      <w:proofErr w:type="gramStart"/>
      <w:r w:rsidRPr="001A6B19">
        <w:rPr>
          <w:rFonts w:eastAsia="Andale Sans UI"/>
          <w:sz w:val="28"/>
          <w:szCs w:val="28"/>
          <w:lang w:bidi="ar-SA"/>
        </w:rPr>
        <w:t>школьных</w:t>
      </w:r>
      <w:proofErr w:type="gramEnd"/>
      <w:r w:rsidRPr="001A6B19">
        <w:rPr>
          <w:rFonts w:eastAsia="Andale Sans UI"/>
          <w:sz w:val="28"/>
          <w:szCs w:val="28"/>
          <w:lang w:bidi="ar-SA"/>
        </w:rPr>
        <w:t xml:space="preserve"> автобуса марки ПАЗ на 22 места. Доступность качественного образования во многом зависит от полноценного комплектования учебного фонда общеобразовательных организаций. Учебные фонды общеобразовательных организаций ежегодно пополняются и обновляются за счет регулярного финансирования из областного бюджета. В настоящее время </w:t>
      </w:r>
      <w:proofErr w:type="gramStart"/>
      <w:r w:rsidRPr="001A6B19">
        <w:rPr>
          <w:rFonts w:eastAsia="Andale Sans UI"/>
          <w:sz w:val="28"/>
          <w:szCs w:val="28"/>
          <w:lang w:bidi="ar-SA"/>
        </w:rPr>
        <w:t>обучающиеся</w:t>
      </w:r>
      <w:proofErr w:type="gramEnd"/>
      <w:r w:rsidRPr="001A6B19">
        <w:rPr>
          <w:rFonts w:eastAsia="Andale Sans UI"/>
          <w:sz w:val="28"/>
          <w:szCs w:val="28"/>
          <w:lang w:bidi="ar-SA"/>
        </w:rPr>
        <w:t xml:space="preserve"> школ района полностью обеспечены бесплатными учебниками. Все учащиеся 1-4 классов обеспечены бесплатным горячим питанием за счет средств регионального бюджета. Охват горячим питанием учащихся по району увеличился с 92%(2012г) до 97%(2014г.), охват двухразовым питанием – с 30% до 32%.</w:t>
      </w:r>
    </w:p>
    <w:p w:rsidR="00E61B11" w:rsidRPr="001A6B19" w:rsidRDefault="00E61B11" w:rsidP="001A6B19">
      <w:pPr>
        <w:widowControl/>
        <w:spacing w:line="276" w:lineRule="auto"/>
        <w:ind w:firstLine="540"/>
        <w:rPr>
          <w:rFonts w:eastAsia="Andale Sans UI"/>
          <w:sz w:val="28"/>
          <w:szCs w:val="28"/>
          <w:lang w:bidi="ar-SA"/>
        </w:rPr>
      </w:pPr>
      <w:r w:rsidRPr="001A6B19">
        <w:rPr>
          <w:rFonts w:eastAsia="Andale Sans UI"/>
          <w:sz w:val="28"/>
          <w:szCs w:val="28"/>
          <w:lang w:bidi="ar-SA"/>
        </w:rPr>
        <w:t xml:space="preserve">Среди приоритетных задач, решаемых муниципальной системой общего образования, является обеспечение доступности качественного образования детям независимо от их места проживания, социального и материального положения семьи, состоянии здоровья. </w:t>
      </w:r>
      <w:proofErr w:type="gramStart"/>
      <w:r w:rsidRPr="001A6B19">
        <w:rPr>
          <w:rFonts w:eastAsia="Andale Sans UI"/>
          <w:sz w:val="28"/>
          <w:szCs w:val="28"/>
          <w:lang w:bidi="ar-SA"/>
        </w:rPr>
        <w:t xml:space="preserve">С этой целью начата реализация проектов «Доступная среда» по созданию в МКОУ </w:t>
      </w:r>
      <w:proofErr w:type="spellStart"/>
      <w:r w:rsidRPr="001A6B19">
        <w:rPr>
          <w:rFonts w:eastAsia="Andale Sans UI"/>
          <w:sz w:val="28"/>
          <w:szCs w:val="28"/>
          <w:lang w:bidi="ar-SA"/>
        </w:rPr>
        <w:t>Архиповской</w:t>
      </w:r>
      <w:proofErr w:type="spellEnd"/>
      <w:r w:rsidRPr="001A6B19">
        <w:rPr>
          <w:rFonts w:eastAsia="Andale Sans UI"/>
          <w:sz w:val="28"/>
          <w:szCs w:val="28"/>
          <w:lang w:bidi="ar-SA"/>
        </w:rPr>
        <w:t xml:space="preserve"> СОШ </w:t>
      </w:r>
      <w:r w:rsidRPr="001A6B19">
        <w:rPr>
          <w:rFonts w:eastAsia="Andale Sans UI"/>
          <w:sz w:val="28"/>
          <w:szCs w:val="28"/>
          <w:lang w:bidi="ar-SA"/>
        </w:rPr>
        <w:lastRenderedPageBreak/>
        <w:t xml:space="preserve">универсальной </w:t>
      </w:r>
      <w:proofErr w:type="spellStart"/>
      <w:r w:rsidRPr="001A6B19">
        <w:rPr>
          <w:rFonts w:eastAsia="Andale Sans UI"/>
          <w:sz w:val="28"/>
          <w:szCs w:val="28"/>
          <w:lang w:bidi="ar-SA"/>
        </w:rPr>
        <w:t>безбарьерной</w:t>
      </w:r>
      <w:proofErr w:type="spellEnd"/>
      <w:r w:rsidRPr="001A6B19">
        <w:rPr>
          <w:rFonts w:eastAsia="Andale Sans UI"/>
          <w:sz w:val="28"/>
          <w:szCs w:val="28"/>
          <w:lang w:bidi="ar-SA"/>
        </w:rPr>
        <w:t xml:space="preserve"> среды для беспрепятственного доступа и оснащения специальным, в том числе учебным, реабилитационным и компьютерным оборудованием, а также «Детский спорт» по созданию в общеобразовательных организациях, расположенных в сельской местности, условий для занятий физической культурой и спортом за счет средств регионального и муниципального бюджетов.</w:t>
      </w:r>
      <w:proofErr w:type="gramEnd"/>
      <w:r w:rsidRPr="001A6B19">
        <w:rPr>
          <w:rFonts w:eastAsia="Andale Sans UI"/>
          <w:sz w:val="28"/>
          <w:szCs w:val="28"/>
          <w:lang w:bidi="ar-SA"/>
        </w:rPr>
        <w:t xml:space="preserve"> Пять школ района осуществляют подвоз учащихся от места проживания до места обучения на 6 автобусах, что позволило </w:t>
      </w:r>
      <w:proofErr w:type="gramStart"/>
      <w:r w:rsidRPr="001A6B19">
        <w:rPr>
          <w:rFonts w:eastAsia="Andale Sans UI"/>
          <w:sz w:val="28"/>
          <w:szCs w:val="28"/>
          <w:lang w:bidi="ar-SA"/>
        </w:rPr>
        <w:t>обеспечить потребность нуждающихся сельских школьников в подвозе</w:t>
      </w:r>
      <w:proofErr w:type="gramEnd"/>
      <w:r w:rsidRPr="001A6B19">
        <w:rPr>
          <w:rFonts w:eastAsia="Andale Sans UI"/>
          <w:sz w:val="28"/>
          <w:szCs w:val="28"/>
          <w:lang w:bidi="ar-SA"/>
        </w:rPr>
        <w:t xml:space="preserve"> к месту учебы на 100%. </w:t>
      </w:r>
    </w:p>
    <w:p w:rsidR="00E61B11" w:rsidRPr="001A6B19" w:rsidRDefault="00E61B11" w:rsidP="001A6B19">
      <w:pPr>
        <w:widowControl/>
        <w:spacing w:line="276" w:lineRule="auto"/>
        <w:ind w:firstLine="708"/>
        <w:rPr>
          <w:rFonts w:eastAsia="Andale Sans UI"/>
          <w:sz w:val="28"/>
          <w:szCs w:val="28"/>
          <w:lang w:bidi="ar-SA"/>
        </w:rPr>
      </w:pPr>
      <w:r w:rsidRPr="001A6B19">
        <w:rPr>
          <w:rFonts w:eastAsia="Andale Sans UI"/>
          <w:sz w:val="28"/>
          <w:szCs w:val="28"/>
          <w:lang w:bidi="ar-SA"/>
        </w:rPr>
        <w:t xml:space="preserve">Важнейшим направлением в деятельности отдела образования и образовательных организаций стало создание необходимых равных условий для внедрения федеральных государственных образовательных стандартов начального и основного общего образования. </w:t>
      </w:r>
      <w:proofErr w:type="gramStart"/>
      <w:r w:rsidRPr="001A6B19">
        <w:rPr>
          <w:rFonts w:eastAsia="Andale Sans UI"/>
          <w:sz w:val="28"/>
          <w:szCs w:val="28"/>
          <w:lang w:bidi="ar-SA"/>
        </w:rPr>
        <w:t>В рамках сотрудничества с АУ И</w:t>
      </w:r>
      <w:r w:rsidR="008B0157">
        <w:rPr>
          <w:rFonts w:eastAsia="Andale Sans UI"/>
          <w:sz w:val="28"/>
          <w:szCs w:val="28"/>
          <w:lang w:bidi="ar-SA"/>
        </w:rPr>
        <w:t>нститутом развития образования И</w:t>
      </w:r>
      <w:r w:rsidRPr="001A6B19">
        <w:rPr>
          <w:rFonts w:eastAsia="Andale Sans UI"/>
          <w:sz w:val="28"/>
          <w:szCs w:val="28"/>
          <w:lang w:bidi="ar-SA"/>
        </w:rPr>
        <w:t>вановской области проведены мероприятия по повышению квалификации педагогических и руководящих работников по вопросам внедрения  ФГОС, что позволило увеличить до 79% долю учителей и руководителей школ, готовых работать по ФГОС НОО и ФГОС ООО, 70% педагогов района прошли курсы повышения квалификации по персонифицированной модели.</w:t>
      </w:r>
      <w:proofErr w:type="gramEnd"/>
      <w:r w:rsidRPr="001A6B19">
        <w:rPr>
          <w:rFonts w:eastAsia="Andale Sans UI"/>
          <w:sz w:val="28"/>
          <w:szCs w:val="28"/>
          <w:lang w:bidi="ar-SA"/>
        </w:rPr>
        <w:t xml:space="preserve"> В 2014-2015 учебном году 100% школьников начальных классов перешли на </w:t>
      </w:r>
      <w:proofErr w:type="gramStart"/>
      <w:r w:rsidRPr="001A6B19">
        <w:rPr>
          <w:rFonts w:eastAsia="Andale Sans UI"/>
          <w:sz w:val="28"/>
          <w:szCs w:val="28"/>
          <w:lang w:bidi="ar-SA"/>
        </w:rPr>
        <w:t>обучение</w:t>
      </w:r>
      <w:proofErr w:type="gramEnd"/>
      <w:r w:rsidRPr="001A6B19">
        <w:rPr>
          <w:rFonts w:eastAsia="Andale Sans UI"/>
          <w:sz w:val="28"/>
          <w:szCs w:val="28"/>
          <w:lang w:bidi="ar-SA"/>
        </w:rPr>
        <w:t xml:space="preserve"> по новым образовательным стандартам. Кроме того, учащиеся 5-6 классов МБОУ Савинской СОШ, являющейся областной пилотной площадкой, в опережающем режиме переведены на обучение по ФГОС ООО. </w:t>
      </w:r>
    </w:p>
    <w:p w:rsidR="00E61B11" w:rsidRPr="001A6B19" w:rsidRDefault="00E61B11" w:rsidP="001A6B19">
      <w:pPr>
        <w:autoSpaceDE w:val="0"/>
        <w:autoSpaceDN w:val="0"/>
        <w:adjustRightInd w:val="0"/>
        <w:spacing w:line="276" w:lineRule="auto"/>
        <w:rPr>
          <w:rFonts w:eastAsia="Lucida Sans Unicode" w:cs="Mangal"/>
          <w:kern w:val="2"/>
          <w:sz w:val="28"/>
          <w:szCs w:val="28"/>
        </w:rPr>
      </w:pPr>
      <w:r w:rsidRPr="001A6B19">
        <w:rPr>
          <w:rFonts w:eastAsia="Lucida Sans Unicode"/>
          <w:kern w:val="2"/>
          <w:sz w:val="28"/>
          <w:szCs w:val="28"/>
        </w:rPr>
        <w:t xml:space="preserve">Качество знаний остается одним из важнейших приоритетов развития образования в районе. Отмечается положительная динамика в отношении показателей качества обучения в районе. </w:t>
      </w:r>
      <w:r w:rsidRPr="001A6B19">
        <w:rPr>
          <w:rFonts w:eastAsia="Lucida Sans Unicode" w:cs="Mangal"/>
          <w:kern w:val="2"/>
          <w:sz w:val="28"/>
          <w:szCs w:val="28"/>
        </w:rPr>
        <w:t>Качество знаний по району по итогам 2013/2014 учебного года в сравнении с прошлым годом выросло с 46% до 50,59%.</w:t>
      </w:r>
      <w:r w:rsidRPr="001A6B19">
        <w:rPr>
          <w:rFonts w:eastAsia="Lucida Sans Unicode"/>
          <w:kern w:val="2"/>
          <w:sz w:val="28"/>
          <w:szCs w:val="28"/>
        </w:rPr>
        <w:t>Успеваемость по району-100%.</w:t>
      </w:r>
      <w:r w:rsidRPr="001A6B19">
        <w:rPr>
          <w:rFonts w:eastAsia="Lucida Sans Unicode" w:cs="Mangal"/>
          <w:kern w:val="2"/>
          <w:sz w:val="28"/>
          <w:szCs w:val="28"/>
        </w:rPr>
        <w:t xml:space="preserve"> </w:t>
      </w:r>
      <w:r w:rsidRPr="001A6B19">
        <w:rPr>
          <w:rFonts w:eastAsia="Lucida Sans Unicode"/>
          <w:kern w:val="2"/>
          <w:sz w:val="28"/>
          <w:szCs w:val="28"/>
        </w:rPr>
        <w:t xml:space="preserve">В 2014 году 100% выпускников 9 класса получили аттестат об основном общем образовании, из них 1- аттестат с отличием, и 97,5% выпускников 11 классов получили аттестат о среднем общем </w:t>
      </w:r>
      <w:proofErr w:type="spellStart"/>
      <w:r w:rsidRPr="001A6B19">
        <w:rPr>
          <w:rFonts w:eastAsia="Lucida Sans Unicode"/>
          <w:kern w:val="2"/>
          <w:sz w:val="28"/>
          <w:szCs w:val="28"/>
        </w:rPr>
        <w:t>образовании</w:t>
      </w:r>
      <w:proofErr w:type="gramStart"/>
      <w:r w:rsidRPr="001A6B19">
        <w:rPr>
          <w:rFonts w:eastAsia="Lucida Sans Unicode"/>
          <w:kern w:val="2"/>
          <w:sz w:val="28"/>
          <w:szCs w:val="28"/>
        </w:rPr>
        <w:t>.Д</w:t>
      </w:r>
      <w:proofErr w:type="gramEnd"/>
      <w:r w:rsidRPr="001A6B19">
        <w:rPr>
          <w:rFonts w:eastAsia="Lucida Sans Unicode"/>
          <w:kern w:val="2"/>
          <w:sz w:val="28"/>
          <w:szCs w:val="28"/>
        </w:rPr>
        <w:t>ва</w:t>
      </w:r>
      <w:proofErr w:type="spellEnd"/>
      <w:r w:rsidRPr="001A6B19">
        <w:rPr>
          <w:rFonts w:eastAsia="Lucida Sans Unicode"/>
          <w:kern w:val="2"/>
          <w:sz w:val="28"/>
          <w:szCs w:val="28"/>
        </w:rPr>
        <w:t xml:space="preserve"> выпускника 11 классов закончили школу с медалью </w:t>
      </w:r>
      <w:r w:rsidRPr="001A6B19">
        <w:rPr>
          <w:rFonts w:eastAsia="Lucida Sans Unicode" w:cs="Mangal"/>
          <w:kern w:val="2"/>
          <w:sz w:val="28"/>
          <w:szCs w:val="28"/>
        </w:rPr>
        <w:t>«За особые успехи в учении».</w:t>
      </w:r>
    </w:p>
    <w:p w:rsidR="00E61B11" w:rsidRPr="001A6B19" w:rsidRDefault="00E61B11" w:rsidP="001A6B19">
      <w:pPr>
        <w:autoSpaceDE w:val="0"/>
        <w:autoSpaceDN w:val="0"/>
        <w:adjustRightInd w:val="0"/>
        <w:spacing w:line="276" w:lineRule="auto"/>
        <w:rPr>
          <w:rFonts w:eastAsia="Lucida Sans Unicode" w:cs="Mangal"/>
          <w:kern w:val="2"/>
          <w:sz w:val="28"/>
          <w:szCs w:val="28"/>
        </w:rPr>
      </w:pPr>
      <w:r w:rsidRPr="001A6B19">
        <w:rPr>
          <w:rFonts w:eastAsia="Lucida Sans Unicode"/>
          <w:kern w:val="2"/>
          <w:sz w:val="28"/>
          <w:szCs w:val="28"/>
        </w:rPr>
        <w:tab/>
        <w:t xml:space="preserve">Положительным фактором является совершенствование учительского корпуса и повышение мотивации педагогов к профессиональному росту. Всего в Савинском муниципальном районе за 2012- 2014 годы аттестацию в «новой форме» прошли свыше 159 педагогов,  что составило 92 % в их общей численности. Значительно активизировалось участие педагогов в конкурсах профессионального мастерства. Лучшим педагогам ежегодно присуждаются муниципальные денежные премии в номинациях «Лучший учитель», «Лучший классный руководитель», «Лучший воспитатель дошкольного </w:t>
      </w:r>
      <w:r w:rsidRPr="001A6B19">
        <w:rPr>
          <w:rFonts w:eastAsia="Lucida Sans Unicode"/>
          <w:kern w:val="2"/>
          <w:sz w:val="28"/>
          <w:szCs w:val="28"/>
        </w:rPr>
        <w:lastRenderedPageBreak/>
        <w:t>учреждения»</w:t>
      </w:r>
      <w:r w:rsidRPr="001A6B19">
        <w:rPr>
          <w:rFonts w:eastAsia="Lucida Sans Unicode"/>
          <w:bCs/>
          <w:color w:val="000000"/>
          <w:kern w:val="2"/>
          <w:sz w:val="28"/>
          <w:szCs w:val="28"/>
        </w:rPr>
        <w:t xml:space="preserve">. </w:t>
      </w:r>
      <w:r w:rsidRPr="001A6B19">
        <w:rPr>
          <w:rFonts w:eastAsia="Lucida Sans Unicode"/>
          <w:color w:val="000000"/>
          <w:kern w:val="2"/>
          <w:sz w:val="28"/>
          <w:szCs w:val="28"/>
        </w:rPr>
        <w:t xml:space="preserve">В целях поддержки молодых специалистов, предусмотрены ежемесячные и единовременные денежные выплаты. </w:t>
      </w:r>
    </w:p>
    <w:p w:rsidR="00E61B11" w:rsidRPr="001A6B19" w:rsidRDefault="00E61B11" w:rsidP="001A6B19">
      <w:pPr>
        <w:tabs>
          <w:tab w:val="left" w:pos="708"/>
          <w:tab w:val="left" w:pos="10206"/>
        </w:tabs>
        <w:autoSpaceDE w:val="0"/>
        <w:spacing w:line="276" w:lineRule="auto"/>
        <w:rPr>
          <w:rFonts w:eastAsia="SimSun"/>
          <w:color w:val="000000"/>
          <w:sz w:val="28"/>
          <w:szCs w:val="28"/>
        </w:rPr>
      </w:pPr>
      <w:r w:rsidRPr="001A6B19">
        <w:rPr>
          <w:rFonts w:eastAsia="SimSun"/>
          <w:b/>
          <w:bCs/>
          <w:sz w:val="28"/>
          <w:szCs w:val="28"/>
        </w:rPr>
        <w:tab/>
      </w:r>
      <w:proofErr w:type="gramStart"/>
      <w:r w:rsidRPr="001A6B19">
        <w:rPr>
          <w:rFonts w:eastAsia="SimSun"/>
          <w:sz w:val="28"/>
          <w:szCs w:val="28"/>
        </w:rPr>
        <w:t xml:space="preserve">Запланированные мероприятия и </w:t>
      </w:r>
      <w:r w:rsidRPr="001A6B19">
        <w:rPr>
          <w:rFonts w:eastAsia="SimSun"/>
          <w:color w:val="000000"/>
          <w:sz w:val="28"/>
          <w:szCs w:val="28"/>
        </w:rPr>
        <w:t xml:space="preserve">материально-техническое оснащение учреждений образования в рамках </w:t>
      </w:r>
      <w:r w:rsidRPr="001A6B19">
        <w:rPr>
          <w:rFonts w:eastAsia="SimSun"/>
          <w:sz w:val="28"/>
          <w:szCs w:val="28"/>
        </w:rPr>
        <w:t xml:space="preserve">муниципальной программы Савинского муниципального района «Развитие системы образования Савинского муниципального района» </w:t>
      </w:r>
      <w:r w:rsidRPr="001A6B19">
        <w:rPr>
          <w:rFonts w:eastAsia="SimSun"/>
          <w:color w:val="000000"/>
          <w:sz w:val="28"/>
          <w:szCs w:val="28"/>
        </w:rPr>
        <w:t>окажет значительное влияние на улучшение условий обучения, в том числе для введения нового федерального государственного образовательного стандарта основного общего образования и позволит выявить творчески одаренных и интеллектуальных детей, создать дополнительные условия для укрепления здоровья школьников и повышения уровня организации физкультурно-оздоровительной</w:t>
      </w:r>
      <w:proofErr w:type="gramEnd"/>
      <w:r w:rsidRPr="001A6B19">
        <w:rPr>
          <w:rFonts w:eastAsia="SimSun"/>
          <w:color w:val="000000"/>
          <w:sz w:val="28"/>
          <w:szCs w:val="28"/>
        </w:rPr>
        <w:t xml:space="preserve"> и спортивной работы в образовательных организациях.  </w:t>
      </w:r>
    </w:p>
    <w:p w:rsidR="00E61B11" w:rsidRPr="001A6B19" w:rsidRDefault="00E61B11" w:rsidP="001A6B19">
      <w:pPr>
        <w:widowControl/>
        <w:tabs>
          <w:tab w:val="left" w:pos="708"/>
          <w:tab w:val="left" w:pos="10206"/>
        </w:tabs>
        <w:spacing w:line="276" w:lineRule="auto"/>
        <w:rPr>
          <w:rFonts w:eastAsia="SimSun"/>
          <w:sz w:val="28"/>
          <w:szCs w:val="28"/>
        </w:rPr>
      </w:pPr>
      <w:r w:rsidRPr="001A6B19">
        <w:rPr>
          <w:rFonts w:eastAsia="SimSun"/>
          <w:sz w:val="28"/>
          <w:szCs w:val="28"/>
        </w:rPr>
        <w:tab/>
        <w:t>В результате проведенных мероприятий положительную динамику имеют следующие показатели:</w:t>
      </w:r>
    </w:p>
    <w:p w:rsidR="00E61B11" w:rsidRPr="001A6B19" w:rsidRDefault="00E61B11" w:rsidP="001A6B19">
      <w:pPr>
        <w:widowControl/>
        <w:tabs>
          <w:tab w:val="left" w:pos="708"/>
          <w:tab w:val="left" w:pos="10206"/>
        </w:tabs>
        <w:spacing w:line="276" w:lineRule="auto"/>
        <w:ind w:firstLine="540"/>
        <w:rPr>
          <w:sz w:val="28"/>
          <w:szCs w:val="28"/>
        </w:rPr>
      </w:pPr>
      <w:r w:rsidRPr="001A6B19">
        <w:rPr>
          <w:rFonts w:eastAsia="SimSun"/>
          <w:sz w:val="28"/>
          <w:szCs w:val="28"/>
        </w:rPr>
        <w:t>- доля образовательных учреждений,</w:t>
      </w:r>
      <w:r w:rsidRPr="001A6B19">
        <w:rPr>
          <w:rFonts w:eastAsia="SimSun"/>
          <w:color w:val="000000"/>
          <w:sz w:val="28"/>
          <w:szCs w:val="28"/>
        </w:rPr>
        <w:t xml:space="preserve"> в которых учащимся обеспечена возможность пользоваться современными столовыми,</w:t>
      </w:r>
      <w:r w:rsidRPr="001A6B19">
        <w:rPr>
          <w:rFonts w:eastAsia="SimSun"/>
          <w:sz w:val="28"/>
          <w:szCs w:val="28"/>
        </w:rPr>
        <w:t xml:space="preserve"> увеличилась до 85 %, а доля обучающихся общеобразовательных организаций, которые получают качественное горячее питание, увеличилась с 92% до 97%; охват горячим питанием учащихся 1-4 классов составляет 100%</w:t>
      </w:r>
      <w:r w:rsidRPr="001A6B19">
        <w:rPr>
          <w:sz w:val="28"/>
          <w:szCs w:val="28"/>
        </w:rPr>
        <w:t>.</w:t>
      </w:r>
    </w:p>
    <w:p w:rsidR="00E61B11" w:rsidRPr="001A6B19" w:rsidRDefault="00E61B11" w:rsidP="001A6B19">
      <w:pPr>
        <w:widowControl/>
        <w:tabs>
          <w:tab w:val="left" w:pos="1134"/>
        </w:tabs>
        <w:spacing w:line="276" w:lineRule="auto"/>
        <w:ind w:hanging="425"/>
        <w:rPr>
          <w:rFonts w:eastAsia="Andale Sans UI"/>
          <w:sz w:val="28"/>
          <w:szCs w:val="28"/>
          <w:lang w:bidi="ar-SA"/>
        </w:rPr>
      </w:pPr>
      <w:r w:rsidRPr="001A6B19">
        <w:rPr>
          <w:sz w:val="28"/>
          <w:szCs w:val="28"/>
          <w:lang w:bidi="ar-SA"/>
        </w:rPr>
        <w:t xml:space="preserve">            </w:t>
      </w:r>
      <w:r w:rsidRPr="001A6B19">
        <w:rPr>
          <w:rFonts w:eastAsia="Andale Sans UI"/>
          <w:sz w:val="28"/>
          <w:szCs w:val="28"/>
          <w:lang w:bidi="ar-SA"/>
        </w:rPr>
        <w:t>- 57</w:t>
      </w:r>
      <w:r w:rsidRPr="001A6B19">
        <w:rPr>
          <w:rFonts w:eastAsia="Andale Sans UI"/>
          <w:b/>
          <w:sz w:val="28"/>
          <w:szCs w:val="28"/>
          <w:lang w:bidi="ar-SA"/>
        </w:rPr>
        <w:t>%</w:t>
      </w:r>
      <w:r w:rsidRPr="001A6B19">
        <w:rPr>
          <w:rFonts w:eastAsia="Andale Sans UI"/>
          <w:sz w:val="28"/>
          <w:szCs w:val="28"/>
          <w:lang w:bidi="ar-SA"/>
        </w:rPr>
        <w:t xml:space="preserve"> школ имеют лицензированные медицинские кабинеты;</w:t>
      </w:r>
    </w:p>
    <w:p w:rsidR="00E61B11" w:rsidRPr="001A6B19" w:rsidRDefault="00E61B11" w:rsidP="001A6B19">
      <w:pPr>
        <w:widowControl/>
        <w:tabs>
          <w:tab w:val="left" w:pos="1134"/>
        </w:tabs>
        <w:spacing w:line="276" w:lineRule="auto"/>
        <w:ind w:hanging="425"/>
        <w:rPr>
          <w:rFonts w:eastAsia="Andale Sans UI"/>
          <w:sz w:val="28"/>
          <w:szCs w:val="28"/>
          <w:lang w:bidi="ar-SA"/>
        </w:rPr>
      </w:pPr>
      <w:r w:rsidRPr="001A6B19">
        <w:rPr>
          <w:sz w:val="28"/>
          <w:szCs w:val="28"/>
          <w:lang w:bidi="ar-SA"/>
        </w:rPr>
        <w:t xml:space="preserve">            </w:t>
      </w:r>
      <w:r w:rsidRPr="001A6B19">
        <w:rPr>
          <w:rFonts w:eastAsia="Andale Sans UI"/>
          <w:sz w:val="28"/>
          <w:szCs w:val="28"/>
          <w:lang w:bidi="ar-SA"/>
        </w:rPr>
        <w:t>- 100% образовательных организаций оборудованы автоматической пожарной сигнализацией и  системами оповещения о пожаре;</w:t>
      </w:r>
    </w:p>
    <w:p w:rsidR="00E61B11" w:rsidRPr="001A6B19" w:rsidRDefault="00E61B11" w:rsidP="001A6B19">
      <w:pPr>
        <w:widowControl/>
        <w:spacing w:line="276" w:lineRule="auto"/>
        <w:ind w:firstLine="540"/>
        <w:rPr>
          <w:rFonts w:eastAsia="Andale Sans UI"/>
          <w:sz w:val="28"/>
          <w:szCs w:val="28"/>
          <w:lang w:bidi="ar-SA"/>
        </w:rPr>
      </w:pPr>
      <w:r w:rsidRPr="001A6B19">
        <w:rPr>
          <w:rFonts w:eastAsia="Andale Sans UI"/>
          <w:sz w:val="28"/>
          <w:szCs w:val="28"/>
          <w:lang w:bidi="ar-SA"/>
        </w:rPr>
        <w:t xml:space="preserve">- доля общеобразовательных организаций, использующих в учебном процессе дистанционные технологии, выросла с 62,5% в 2012 году  до 85 % в 2014 году; </w:t>
      </w:r>
    </w:p>
    <w:p w:rsidR="00E61B11" w:rsidRPr="001A6B19" w:rsidRDefault="00E61B11" w:rsidP="001A6B19">
      <w:pPr>
        <w:widowControl/>
        <w:tabs>
          <w:tab w:val="left" w:pos="708"/>
          <w:tab w:val="left" w:pos="10206"/>
        </w:tabs>
        <w:spacing w:line="276" w:lineRule="auto"/>
        <w:ind w:firstLine="540"/>
        <w:rPr>
          <w:rFonts w:eastAsia="SimSun"/>
          <w:sz w:val="28"/>
          <w:szCs w:val="28"/>
        </w:rPr>
      </w:pPr>
      <w:r w:rsidRPr="001A6B19">
        <w:rPr>
          <w:rFonts w:eastAsia="SimSun"/>
          <w:sz w:val="28"/>
          <w:szCs w:val="28"/>
        </w:rPr>
        <w:t>- в 100% школ имеются мультимедийные проекторы и  интерактивные доски;</w:t>
      </w:r>
    </w:p>
    <w:p w:rsidR="00E61B11" w:rsidRPr="001A6B19" w:rsidRDefault="00E61B11" w:rsidP="001A6B19">
      <w:pPr>
        <w:widowControl/>
        <w:tabs>
          <w:tab w:val="left" w:pos="708"/>
          <w:tab w:val="left" w:pos="10206"/>
        </w:tabs>
        <w:spacing w:line="276" w:lineRule="auto"/>
        <w:ind w:firstLine="540"/>
        <w:rPr>
          <w:rFonts w:eastAsia="SimSun"/>
          <w:sz w:val="28"/>
          <w:szCs w:val="28"/>
        </w:rPr>
      </w:pPr>
      <w:r w:rsidRPr="001A6B19">
        <w:rPr>
          <w:sz w:val="28"/>
          <w:szCs w:val="28"/>
        </w:rPr>
        <w:t xml:space="preserve"> </w:t>
      </w:r>
      <w:r w:rsidRPr="001A6B19">
        <w:rPr>
          <w:rFonts w:eastAsia="SimSun"/>
          <w:sz w:val="28"/>
          <w:szCs w:val="28"/>
        </w:rPr>
        <w:t>- показатель количества учащихся на 1 компьютер в школах Савинского муниципального района снизился с 6,6 в 2012 году до 4,8 в 2014 году;</w:t>
      </w:r>
    </w:p>
    <w:p w:rsidR="00E61B11" w:rsidRPr="001A6B19" w:rsidRDefault="00E61B11" w:rsidP="001A6B19">
      <w:pPr>
        <w:widowControl/>
        <w:tabs>
          <w:tab w:val="left" w:pos="708"/>
          <w:tab w:val="left" w:pos="10206"/>
        </w:tabs>
        <w:spacing w:line="276" w:lineRule="auto"/>
        <w:ind w:firstLine="540"/>
        <w:rPr>
          <w:rFonts w:eastAsia="SimSun"/>
          <w:sz w:val="28"/>
          <w:szCs w:val="28"/>
        </w:rPr>
      </w:pPr>
      <w:r w:rsidRPr="001A6B19">
        <w:rPr>
          <w:rFonts w:eastAsia="SimSun"/>
          <w:sz w:val="28"/>
          <w:szCs w:val="28"/>
        </w:rPr>
        <w:t>- доля общеобразовательных организаций, перешедших на электронный документооборот, составила 100%;</w:t>
      </w:r>
    </w:p>
    <w:p w:rsidR="00E61B11" w:rsidRPr="001A6B19" w:rsidRDefault="00E61B11" w:rsidP="001A6B19">
      <w:pPr>
        <w:widowControl/>
        <w:tabs>
          <w:tab w:val="left" w:pos="708"/>
          <w:tab w:val="left" w:pos="10206"/>
        </w:tabs>
        <w:spacing w:line="276" w:lineRule="auto"/>
        <w:ind w:firstLine="540"/>
        <w:rPr>
          <w:rFonts w:eastAsia="SimSun"/>
          <w:sz w:val="28"/>
          <w:szCs w:val="28"/>
        </w:rPr>
      </w:pPr>
      <w:r w:rsidRPr="001A6B19">
        <w:rPr>
          <w:rFonts w:eastAsia="SimSun"/>
          <w:sz w:val="28"/>
          <w:szCs w:val="28"/>
        </w:rPr>
        <w:t>- доля образовательных организаций в Савинском муниципальном  районе, имеющих выход в Интернет, -  100%;</w:t>
      </w:r>
    </w:p>
    <w:p w:rsidR="00E61B11" w:rsidRPr="001A6B19" w:rsidRDefault="00E61B11" w:rsidP="001A6B19">
      <w:pPr>
        <w:widowControl/>
        <w:tabs>
          <w:tab w:val="left" w:pos="708"/>
          <w:tab w:val="left" w:pos="10206"/>
        </w:tabs>
        <w:spacing w:line="276" w:lineRule="auto"/>
        <w:ind w:firstLine="540"/>
        <w:rPr>
          <w:rFonts w:eastAsia="SimSun"/>
          <w:sz w:val="28"/>
          <w:szCs w:val="28"/>
        </w:rPr>
      </w:pPr>
      <w:r w:rsidRPr="001A6B19">
        <w:rPr>
          <w:rFonts w:eastAsia="SimSun"/>
          <w:sz w:val="28"/>
          <w:szCs w:val="28"/>
        </w:rPr>
        <w:t>-доля образовательных организаций в Савинском муниципальном  районе, имеющих свой собственный сайт, -  100%;</w:t>
      </w:r>
    </w:p>
    <w:p w:rsidR="00E61B11" w:rsidRPr="001A6B19" w:rsidRDefault="00E61B11" w:rsidP="001A6B19">
      <w:pPr>
        <w:widowControl/>
        <w:spacing w:line="276" w:lineRule="auto"/>
        <w:ind w:firstLine="540"/>
        <w:rPr>
          <w:rFonts w:eastAsia="Andale Sans UI"/>
          <w:sz w:val="28"/>
          <w:szCs w:val="28"/>
          <w:lang w:bidi="ar-SA"/>
        </w:rPr>
      </w:pPr>
      <w:r w:rsidRPr="001A6B19">
        <w:rPr>
          <w:rFonts w:eastAsia="Andale Sans UI"/>
          <w:sz w:val="28"/>
          <w:szCs w:val="28"/>
          <w:lang w:bidi="ar-SA"/>
        </w:rPr>
        <w:t>-начата работа по предоставлению образовательными организациями района четырех муниципальных услуг в электронном виде.</w:t>
      </w:r>
    </w:p>
    <w:p w:rsidR="00E61B11" w:rsidRPr="001A6B19" w:rsidRDefault="00E61B11" w:rsidP="001A6B19">
      <w:pPr>
        <w:widowControl/>
        <w:spacing w:line="276" w:lineRule="auto"/>
        <w:ind w:firstLine="540"/>
        <w:rPr>
          <w:rFonts w:eastAsia="Andale Sans UI"/>
          <w:sz w:val="28"/>
          <w:szCs w:val="28"/>
          <w:lang w:bidi="ar-SA"/>
        </w:rPr>
      </w:pPr>
      <w:r w:rsidRPr="001A6B19">
        <w:rPr>
          <w:rFonts w:eastAsia="Andale Sans UI"/>
          <w:b/>
          <w:sz w:val="28"/>
          <w:szCs w:val="28"/>
          <w:lang w:bidi="ar-SA"/>
        </w:rPr>
        <w:t>Основными проблемами</w:t>
      </w:r>
      <w:r w:rsidRPr="001A6B19">
        <w:rPr>
          <w:rFonts w:eastAsia="Andale Sans UI"/>
          <w:sz w:val="28"/>
          <w:szCs w:val="28"/>
          <w:lang w:bidi="ar-SA"/>
        </w:rPr>
        <w:t xml:space="preserve"> в системе начального, основного и среднего общего образования являются:</w:t>
      </w:r>
    </w:p>
    <w:p w:rsidR="00E61B11" w:rsidRPr="001A6B19" w:rsidRDefault="00E61B11" w:rsidP="001A6B19">
      <w:pPr>
        <w:widowControl/>
        <w:spacing w:line="276" w:lineRule="auto"/>
        <w:ind w:firstLine="540"/>
        <w:rPr>
          <w:rFonts w:eastAsia="Andale Sans UI"/>
          <w:sz w:val="28"/>
          <w:szCs w:val="28"/>
          <w:lang w:bidi="ar-SA"/>
        </w:rPr>
      </w:pPr>
      <w:r w:rsidRPr="001A6B19">
        <w:rPr>
          <w:rFonts w:eastAsia="Andale Sans UI"/>
          <w:sz w:val="28"/>
          <w:szCs w:val="28"/>
          <w:lang w:bidi="ar-SA"/>
        </w:rPr>
        <w:lastRenderedPageBreak/>
        <w:t>-недостаточный уровень соответствия общеобразовательных организаций современным требованиям;</w:t>
      </w:r>
    </w:p>
    <w:p w:rsidR="00E61B11" w:rsidRPr="001A6B19" w:rsidRDefault="00E61B11" w:rsidP="001A6B19">
      <w:pPr>
        <w:widowControl/>
        <w:spacing w:line="276" w:lineRule="auto"/>
        <w:ind w:firstLine="540"/>
        <w:rPr>
          <w:rFonts w:eastAsia="Andale Sans UI"/>
          <w:sz w:val="28"/>
          <w:szCs w:val="28"/>
          <w:lang w:bidi="ar-SA"/>
        </w:rPr>
      </w:pPr>
      <w:r w:rsidRPr="001A6B19">
        <w:rPr>
          <w:rFonts w:eastAsia="Andale Sans UI"/>
          <w:sz w:val="28"/>
          <w:szCs w:val="28"/>
          <w:lang w:bidi="ar-SA"/>
        </w:rPr>
        <w:t>-неудовлетворительное состояние зданий  и помещений в ряде образовательных организаций в связи с высокой степенью износа зданий;</w:t>
      </w:r>
    </w:p>
    <w:p w:rsidR="00E61B11" w:rsidRPr="001A6B19" w:rsidRDefault="00E61B11" w:rsidP="001A6B19">
      <w:pPr>
        <w:widowControl/>
        <w:spacing w:line="276" w:lineRule="auto"/>
        <w:ind w:firstLine="540"/>
        <w:rPr>
          <w:rFonts w:eastAsia="Andale Sans UI"/>
          <w:sz w:val="28"/>
          <w:szCs w:val="28"/>
          <w:lang w:bidi="ar-SA"/>
        </w:rPr>
      </w:pPr>
      <w:r w:rsidRPr="001A6B19">
        <w:rPr>
          <w:rFonts w:eastAsia="Andale Sans UI"/>
          <w:sz w:val="28"/>
          <w:szCs w:val="28"/>
          <w:lang w:bidi="ar-SA"/>
        </w:rPr>
        <w:t>-недостаток молодых педагогов в общеобразовательных организациях.</w:t>
      </w:r>
    </w:p>
    <w:p w:rsidR="00E61B11" w:rsidRPr="001A6B19" w:rsidRDefault="00E61B11" w:rsidP="001A6B19">
      <w:pPr>
        <w:spacing w:line="276" w:lineRule="auto"/>
        <w:ind w:firstLine="708"/>
        <w:rPr>
          <w:rFonts w:eastAsia="Lucida Sans Unicode" w:cs="Mangal"/>
          <w:kern w:val="2"/>
          <w:sz w:val="28"/>
          <w:szCs w:val="28"/>
        </w:rPr>
      </w:pPr>
      <w:r w:rsidRPr="001A6B19">
        <w:rPr>
          <w:rFonts w:eastAsia="Lucida Sans Unicode" w:cs="Mangal"/>
          <w:b/>
          <w:kern w:val="2"/>
          <w:sz w:val="28"/>
          <w:szCs w:val="28"/>
        </w:rPr>
        <w:t>Основной целью</w:t>
      </w:r>
      <w:r w:rsidRPr="001A6B19">
        <w:rPr>
          <w:rFonts w:eastAsia="Lucida Sans Unicode" w:cs="Mangal"/>
          <w:kern w:val="2"/>
          <w:sz w:val="28"/>
          <w:szCs w:val="28"/>
        </w:rPr>
        <w:t xml:space="preserve"> муниципальной политики в сфере начального общего, основного общего и среднего общего образования является:</w:t>
      </w:r>
    </w:p>
    <w:p w:rsidR="00E61B11" w:rsidRPr="001A6B19" w:rsidRDefault="00E61B11" w:rsidP="001A6B19">
      <w:pPr>
        <w:spacing w:line="276" w:lineRule="auto"/>
        <w:ind w:firstLine="708"/>
        <w:rPr>
          <w:rFonts w:eastAsia="Lucida Sans Unicode" w:cs="Mangal"/>
          <w:kern w:val="2"/>
          <w:sz w:val="28"/>
          <w:szCs w:val="28"/>
        </w:rPr>
      </w:pPr>
      <w:r w:rsidRPr="001A6B19">
        <w:rPr>
          <w:rFonts w:eastAsia="Lucida Sans Unicode" w:cs="Mangal"/>
          <w:kern w:val="2"/>
          <w:sz w:val="28"/>
          <w:szCs w:val="28"/>
        </w:rPr>
        <w:t xml:space="preserve">Обеспечение государственных гарантий доступности начального общего, основного общего и среднего общего образования и равенства возможностей для каждого ребенка в получении качественного образования, в том числе для детей с ограниченными возможностями здоровья. </w:t>
      </w:r>
    </w:p>
    <w:p w:rsidR="00E61B11" w:rsidRPr="001A6B19" w:rsidRDefault="00E61B11" w:rsidP="001A6B19">
      <w:pPr>
        <w:spacing w:line="276" w:lineRule="auto"/>
        <w:ind w:firstLine="708"/>
        <w:rPr>
          <w:rFonts w:eastAsia="Lucida Sans Unicode" w:cs="Mangal"/>
          <w:kern w:val="2"/>
          <w:sz w:val="28"/>
          <w:szCs w:val="28"/>
        </w:rPr>
      </w:pPr>
      <w:r w:rsidRPr="001A6B19">
        <w:rPr>
          <w:rFonts w:eastAsia="Lucida Sans Unicode" w:cs="Mangal"/>
          <w:b/>
          <w:kern w:val="2"/>
          <w:sz w:val="28"/>
          <w:szCs w:val="28"/>
        </w:rPr>
        <w:t>Задачи</w:t>
      </w:r>
      <w:r w:rsidRPr="001A6B19">
        <w:rPr>
          <w:rFonts w:eastAsia="Lucida Sans Unicode" w:cs="Mangal"/>
          <w:kern w:val="2"/>
          <w:sz w:val="28"/>
          <w:szCs w:val="28"/>
        </w:rPr>
        <w:t xml:space="preserve"> для достижения указанной цели:</w:t>
      </w:r>
    </w:p>
    <w:p w:rsidR="00E61B11" w:rsidRPr="001A6B19" w:rsidRDefault="00E61B11" w:rsidP="001A6B19">
      <w:pPr>
        <w:spacing w:line="276" w:lineRule="auto"/>
        <w:ind w:firstLine="708"/>
        <w:rPr>
          <w:rFonts w:eastAsia="Lucida Sans Unicode" w:cs="Mangal"/>
          <w:kern w:val="2"/>
          <w:sz w:val="28"/>
          <w:szCs w:val="28"/>
        </w:rPr>
      </w:pPr>
      <w:r w:rsidRPr="001A6B19">
        <w:rPr>
          <w:rFonts w:eastAsia="Lucida Sans Unicode" w:cs="Mangal"/>
          <w:kern w:val="2"/>
          <w:sz w:val="28"/>
          <w:szCs w:val="28"/>
        </w:rPr>
        <w:t>-создание условий для получения гражданами качественного образования с учетом их потребностей;</w:t>
      </w:r>
    </w:p>
    <w:p w:rsidR="00E61B11" w:rsidRPr="001A6B19" w:rsidRDefault="00E61B11" w:rsidP="001A6B19">
      <w:pPr>
        <w:spacing w:line="276" w:lineRule="auto"/>
        <w:ind w:firstLine="708"/>
        <w:rPr>
          <w:rFonts w:eastAsia="Lucida Sans Unicode" w:cs="Mangal"/>
          <w:kern w:val="2"/>
          <w:sz w:val="28"/>
          <w:szCs w:val="28"/>
        </w:rPr>
      </w:pPr>
      <w:r w:rsidRPr="001A6B19">
        <w:rPr>
          <w:rFonts w:eastAsia="Lucida Sans Unicode" w:cs="Mangal"/>
          <w:kern w:val="2"/>
          <w:sz w:val="28"/>
          <w:szCs w:val="28"/>
        </w:rPr>
        <w:t>-обеспечение достижения школьниками новых образовательных результатов;</w:t>
      </w:r>
    </w:p>
    <w:p w:rsidR="00E61B11" w:rsidRPr="001A6B19" w:rsidRDefault="00E61B11" w:rsidP="001A6B19">
      <w:pPr>
        <w:spacing w:line="276" w:lineRule="auto"/>
        <w:ind w:firstLine="708"/>
        <w:rPr>
          <w:rFonts w:eastAsia="Lucida Sans Unicode" w:cs="Mangal"/>
          <w:kern w:val="2"/>
          <w:sz w:val="28"/>
          <w:szCs w:val="28"/>
        </w:rPr>
      </w:pPr>
      <w:r w:rsidRPr="001A6B19">
        <w:rPr>
          <w:rFonts w:eastAsia="Lucida Sans Unicode" w:cs="Mangal"/>
          <w:kern w:val="2"/>
          <w:sz w:val="28"/>
          <w:szCs w:val="28"/>
        </w:rPr>
        <w:t>-обеспечение равного доступа к качественному образованию;</w:t>
      </w:r>
    </w:p>
    <w:p w:rsidR="00E61B11" w:rsidRPr="001A6B19" w:rsidRDefault="00E61B11" w:rsidP="001A6B19">
      <w:pPr>
        <w:spacing w:line="276" w:lineRule="auto"/>
        <w:ind w:firstLine="708"/>
        <w:rPr>
          <w:rFonts w:eastAsia="Lucida Sans Unicode" w:cs="Mangal"/>
          <w:kern w:val="2"/>
          <w:sz w:val="28"/>
          <w:szCs w:val="28"/>
        </w:rPr>
      </w:pPr>
      <w:r w:rsidRPr="001A6B19">
        <w:rPr>
          <w:rFonts w:eastAsia="Lucida Sans Unicode" w:cs="Mangal"/>
          <w:kern w:val="2"/>
          <w:sz w:val="28"/>
          <w:szCs w:val="28"/>
        </w:rPr>
        <w:t>-кадровое обеспечение системы начального общего, основного общего и среднего общего образования.</w:t>
      </w:r>
    </w:p>
    <w:p w:rsidR="00E61B11" w:rsidRPr="001A6B19" w:rsidRDefault="00E61B11" w:rsidP="001A6B19">
      <w:pPr>
        <w:spacing w:line="276" w:lineRule="auto"/>
        <w:ind w:firstLine="708"/>
        <w:rPr>
          <w:rFonts w:eastAsia="Lucida Sans Unicode" w:cs="Mangal"/>
          <w:kern w:val="2"/>
          <w:sz w:val="28"/>
          <w:szCs w:val="28"/>
        </w:rPr>
      </w:pPr>
      <w:r w:rsidRPr="001A6B19">
        <w:rPr>
          <w:rFonts w:eastAsia="Lucida Sans Unicode" w:cs="Mangal"/>
          <w:b/>
          <w:kern w:val="2"/>
          <w:sz w:val="28"/>
          <w:szCs w:val="28"/>
        </w:rPr>
        <w:t>Ожидаемые результаты</w:t>
      </w:r>
      <w:r w:rsidRPr="001A6B19">
        <w:rPr>
          <w:rFonts w:eastAsia="Lucida Sans Unicode" w:cs="Mangal"/>
          <w:kern w:val="2"/>
          <w:sz w:val="28"/>
          <w:szCs w:val="28"/>
        </w:rPr>
        <w:t>:</w:t>
      </w:r>
    </w:p>
    <w:p w:rsidR="00E61B11" w:rsidRPr="001A6B19" w:rsidRDefault="00E61B11" w:rsidP="001A6B19">
      <w:pPr>
        <w:suppressAutoHyphens w:val="0"/>
        <w:autoSpaceDE w:val="0"/>
        <w:autoSpaceDN w:val="0"/>
        <w:adjustRightInd w:val="0"/>
        <w:spacing w:line="276" w:lineRule="auto"/>
        <w:rPr>
          <w:kern w:val="0"/>
          <w:sz w:val="28"/>
          <w:szCs w:val="28"/>
          <w:lang w:eastAsia="ru-RU" w:bidi="ar-SA"/>
        </w:rPr>
      </w:pPr>
      <w:r w:rsidRPr="001A6B19">
        <w:rPr>
          <w:kern w:val="0"/>
          <w:sz w:val="28"/>
          <w:szCs w:val="28"/>
          <w:lang w:eastAsia="ru-RU" w:bidi="ar-SA"/>
        </w:rPr>
        <w:t>-выполнение  государственных гарантий общедоступности и бесплатности</w:t>
      </w:r>
      <w:r w:rsidRPr="001A6B19">
        <w:rPr>
          <w:rFonts w:ascii="Courier New" w:hAnsi="Courier New" w:cs="Courier New"/>
          <w:kern w:val="0"/>
          <w:sz w:val="28"/>
          <w:szCs w:val="28"/>
          <w:lang w:eastAsia="ru-RU" w:bidi="ar-SA"/>
        </w:rPr>
        <w:t xml:space="preserve"> </w:t>
      </w:r>
      <w:r w:rsidRPr="001A6B19">
        <w:rPr>
          <w:kern w:val="0"/>
          <w:sz w:val="28"/>
          <w:szCs w:val="28"/>
          <w:lang w:eastAsia="ru-RU" w:bidi="ar-SA"/>
        </w:rPr>
        <w:t>начального общего, основного общего и среднего общего образования;</w:t>
      </w:r>
    </w:p>
    <w:p w:rsidR="00E61B11" w:rsidRPr="001A6B19" w:rsidRDefault="00E61B11" w:rsidP="001A6B19">
      <w:pPr>
        <w:suppressAutoHyphens w:val="0"/>
        <w:autoSpaceDE w:val="0"/>
        <w:autoSpaceDN w:val="0"/>
        <w:adjustRightInd w:val="0"/>
        <w:spacing w:line="276" w:lineRule="auto"/>
        <w:rPr>
          <w:kern w:val="0"/>
          <w:sz w:val="28"/>
          <w:szCs w:val="28"/>
          <w:lang w:eastAsia="ru-RU" w:bidi="ar-SA"/>
        </w:rPr>
      </w:pPr>
      <w:r w:rsidRPr="001A6B19">
        <w:rPr>
          <w:kern w:val="0"/>
          <w:sz w:val="28"/>
          <w:szCs w:val="28"/>
          <w:lang w:eastAsia="ru-RU" w:bidi="ar-SA"/>
        </w:rPr>
        <w:t>--повышение качества подготовки школьников;</w:t>
      </w:r>
    </w:p>
    <w:p w:rsidR="00E61B11" w:rsidRPr="001A6B19" w:rsidRDefault="00E61B11" w:rsidP="001A6B19">
      <w:pPr>
        <w:suppressAutoHyphens w:val="0"/>
        <w:autoSpaceDE w:val="0"/>
        <w:autoSpaceDN w:val="0"/>
        <w:adjustRightInd w:val="0"/>
        <w:spacing w:line="276" w:lineRule="auto"/>
        <w:rPr>
          <w:kern w:val="0"/>
          <w:sz w:val="28"/>
          <w:szCs w:val="28"/>
          <w:lang w:eastAsia="ru-RU" w:bidi="ar-SA"/>
        </w:rPr>
      </w:pPr>
      <w:r w:rsidRPr="001A6B19">
        <w:rPr>
          <w:kern w:val="0"/>
          <w:sz w:val="28"/>
          <w:szCs w:val="28"/>
          <w:lang w:eastAsia="ru-RU" w:bidi="ar-SA"/>
        </w:rPr>
        <w:t>-сокращение отставания от среднерегионального уровня образовательных результатов выпускников школ;</w:t>
      </w:r>
    </w:p>
    <w:p w:rsidR="00E61B11" w:rsidRPr="001A6B19" w:rsidRDefault="00E61B11" w:rsidP="001A6B19">
      <w:pPr>
        <w:suppressAutoHyphens w:val="0"/>
        <w:autoSpaceDE w:val="0"/>
        <w:autoSpaceDN w:val="0"/>
        <w:adjustRightInd w:val="0"/>
        <w:spacing w:line="276" w:lineRule="auto"/>
        <w:rPr>
          <w:kern w:val="0"/>
          <w:sz w:val="28"/>
          <w:szCs w:val="28"/>
          <w:lang w:eastAsia="ru-RU" w:bidi="ar-SA"/>
        </w:rPr>
      </w:pPr>
      <w:r w:rsidRPr="001A6B19">
        <w:rPr>
          <w:kern w:val="0"/>
          <w:sz w:val="28"/>
          <w:szCs w:val="28"/>
          <w:lang w:eastAsia="ru-RU" w:bidi="ar-SA"/>
        </w:rPr>
        <w:t>- увеличение доли общеобразовательных организаций, оснащенных современным учебным оборудованием, до 94 %;</w:t>
      </w:r>
    </w:p>
    <w:p w:rsidR="00E61B11" w:rsidRPr="001A6B19" w:rsidRDefault="00E61B11" w:rsidP="001A6B19">
      <w:pPr>
        <w:suppressAutoHyphens w:val="0"/>
        <w:autoSpaceDE w:val="0"/>
        <w:autoSpaceDN w:val="0"/>
        <w:adjustRightInd w:val="0"/>
        <w:spacing w:line="276" w:lineRule="auto"/>
        <w:rPr>
          <w:kern w:val="0"/>
          <w:sz w:val="28"/>
          <w:szCs w:val="28"/>
          <w:lang w:eastAsia="ru-RU" w:bidi="ar-SA"/>
        </w:rPr>
      </w:pPr>
      <w:r w:rsidRPr="001A6B19">
        <w:rPr>
          <w:kern w:val="0"/>
          <w:sz w:val="28"/>
          <w:szCs w:val="28"/>
          <w:lang w:eastAsia="ru-RU" w:bidi="ar-SA"/>
        </w:rPr>
        <w:t>-увеличение доли общеобразовательных организаций, имеющих пищеблоки, оборудованные в соответствии с современными нормами организации здорового питания,          до 100 %;</w:t>
      </w:r>
    </w:p>
    <w:p w:rsidR="00E61B11" w:rsidRPr="001A6B19" w:rsidRDefault="00E61B11" w:rsidP="001A6B19">
      <w:pPr>
        <w:suppressAutoHyphens w:val="0"/>
        <w:autoSpaceDE w:val="0"/>
        <w:autoSpaceDN w:val="0"/>
        <w:adjustRightInd w:val="0"/>
        <w:spacing w:line="276" w:lineRule="auto"/>
        <w:rPr>
          <w:kern w:val="0"/>
          <w:sz w:val="28"/>
          <w:szCs w:val="28"/>
          <w:lang w:eastAsia="ru-RU" w:bidi="ar-SA"/>
        </w:rPr>
      </w:pPr>
      <w:r w:rsidRPr="001A6B19">
        <w:rPr>
          <w:kern w:val="0"/>
          <w:sz w:val="28"/>
          <w:szCs w:val="28"/>
          <w:lang w:eastAsia="ru-RU" w:bidi="ar-SA"/>
        </w:rPr>
        <w:t>-увеличение доли общеобразовательных организаций, имеющих современные спортивные залы,   до 85 %;</w:t>
      </w:r>
    </w:p>
    <w:p w:rsidR="00E61B11" w:rsidRPr="001A6B19" w:rsidRDefault="00E61B11" w:rsidP="001A6B19">
      <w:pPr>
        <w:suppressAutoHyphens w:val="0"/>
        <w:autoSpaceDE w:val="0"/>
        <w:autoSpaceDN w:val="0"/>
        <w:adjustRightInd w:val="0"/>
        <w:spacing w:line="276" w:lineRule="auto"/>
        <w:rPr>
          <w:kern w:val="0"/>
          <w:sz w:val="28"/>
          <w:szCs w:val="28"/>
          <w:lang w:eastAsia="ru-RU" w:bidi="ar-SA"/>
        </w:rPr>
      </w:pPr>
      <w:r w:rsidRPr="001A6B19">
        <w:rPr>
          <w:kern w:val="0"/>
          <w:sz w:val="28"/>
          <w:szCs w:val="28"/>
          <w:lang w:eastAsia="ru-RU" w:bidi="ar-SA"/>
        </w:rPr>
        <w:t>-увеличение доли  молодых специалистов.</w:t>
      </w:r>
    </w:p>
    <w:p w:rsidR="00F624BB" w:rsidRPr="001A6B19" w:rsidRDefault="00F624BB" w:rsidP="001A6B19">
      <w:pPr>
        <w:suppressAutoHyphens w:val="0"/>
        <w:autoSpaceDE w:val="0"/>
        <w:autoSpaceDN w:val="0"/>
        <w:adjustRightInd w:val="0"/>
        <w:spacing w:line="276" w:lineRule="auto"/>
        <w:rPr>
          <w:kern w:val="0"/>
          <w:sz w:val="28"/>
          <w:szCs w:val="28"/>
          <w:lang w:eastAsia="ru-RU" w:bidi="ar-SA"/>
        </w:rPr>
      </w:pPr>
    </w:p>
    <w:p w:rsidR="00E61B11" w:rsidRPr="00E147E3" w:rsidRDefault="00BB2C76" w:rsidP="00BB2C76">
      <w:pPr>
        <w:widowControl/>
        <w:spacing w:line="276" w:lineRule="auto"/>
        <w:rPr>
          <w:rFonts w:eastAsia="Andale Sans UI"/>
          <w:b/>
          <w:i/>
          <w:sz w:val="28"/>
          <w:szCs w:val="28"/>
          <w:lang w:bidi="ar-SA"/>
        </w:rPr>
      </w:pPr>
      <w:r>
        <w:rPr>
          <w:rFonts w:eastAsia="Andale Sans UI"/>
          <w:b/>
          <w:i/>
          <w:sz w:val="28"/>
          <w:szCs w:val="28"/>
          <w:lang w:bidi="ar-SA"/>
        </w:rPr>
        <w:t xml:space="preserve">                             </w:t>
      </w:r>
      <w:r w:rsidR="00F624BB" w:rsidRPr="00E147E3">
        <w:rPr>
          <w:rFonts w:eastAsia="Andale Sans UI"/>
          <w:b/>
          <w:i/>
          <w:sz w:val="28"/>
          <w:szCs w:val="28"/>
          <w:lang w:bidi="ar-SA"/>
        </w:rPr>
        <w:t>Дополнительное образование</w:t>
      </w:r>
    </w:p>
    <w:p w:rsidR="00F624BB" w:rsidRPr="001A6B19" w:rsidRDefault="00F624BB" w:rsidP="001A6B19">
      <w:pPr>
        <w:widowControl/>
        <w:spacing w:line="276" w:lineRule="auto"/>
        <w:ind w:firstLine="540"/>
        <w:jc w:val="center"/>
        <w:rPr>
          <w:rFonts w:eastAsia="Andale Sans UI"/>
          <w:b/>
          <w:i/>
          <w:sz w:val="28"/>
          <w:szCs w:val="28"/>
          <w:lang w:bidi="ar-SA"/>
        </w:rPr>
      </w:pPr>
    </w:p>
    <w:p w:rsidR="00E61B11" w:rsidRPr="001A6B19" w:rsidRDefault="00E61B11" w:rsidP="001A6B19">
      <w:pPr>
        <w:spacing w:line="276" w:lineRule="auto"/>
        <w:rPr>
          <w:rFonts w:eastAsia="Lucida Sans Unicode" w:cs="Mangal"/>
          <w:kern w:val="2"/>
          <w:sz w:val="28"/>
          <w:szCs w:val="28"/>
        </w:rPr>
      </w:pPr>
      <w:r w:rsidRPr="001A6B19">
        <w:rPr>
          <w:rFonts w:eastAsia="Lucida Sans Unicode" w:cs="Mangal"/>
          <w:b/>
          <w:i/>
          <w:kern w:val="2"/>
          <w:sz w:val="28"/>
          <w:szCs w:val="28"/>
        </w:rPr>
        <w:t>Услуги дополнительного образования</w:t>
      </w:r>
      <w:r w:rsidRPr="001A6B19">
        <w:rPr>
          <w:rFonts w:ascii="Courier New" w:eastAsia="Lucida Sans Unicode" w:hAnsi="Courier New" w:cs="Courier New"/>
          <w:i/>
          <w:kern w:val="2"/>
          <w:sz w:val="28"/>
          <w:szCs w:val="28"/>
        </w:rPr>
        <w:t xml:space="preserve"> </w:t>
      </w:r>
      <w:r w:rsidRPr="001A6B19">
        <w:rPr>
          <w:rFonts w:eastAsia="Lucida Sans Unicode" w:cs="Mangal"/>
          <w:kern w:val="2"/>
          <w:sz w:val="28"/>
          <w:szCs w:val="28"/>
        </w:rPr>
        <w:t xml:space="preserve">представляет Центр дополнительного образования детей, 7 общеобразовательных школ и 3 дошкольных образовательных организации для 1113 детей в возрасте от 5 до 18 лет. С целью организации содержательного досуга и занятости детей во внеурочное </w:t>
      </w:r>
      <w:r w:rsidRPr="001A6B19">
        <w:rPr>
          <w:rFonts w:eastAsia="Lucida Sans Unicode" w:cs="Mangal"/>
          <w:kern w:val="2"/>
          <w:sz w:val="28"/>
          <w:szCs w:val="28"/>
        </w:rPr>
        <w:lastRenderedPageBreak/>
        <w:t>время им предоставляется широкий спектр объединений дополнительного образования по различным направлениям. В 2013-2014 учебном году в образовательных организациях района работало 129 объединений (в школах, в Центре дополнительного образования). В 2013-2014 учебном году произошло сокращение количества объединений, работающих на базе ЦДО, с 27 до 23 по причине передачи значительного количества учебных часов в школы для выполнения ФГОС в начальных классах (при значительном росте объединений ЦДО в школах с 51 до 60). Учреждение осуществляет образовательную деятельность на бесплатной основе.</w:t>
      </w:r>
    </w:p>
    <w:p w:rsidR="00E61B11" w:rsidRPr="001A6B19" w:rsidRDefault="00E61B11" w:rsidP="001A6B19">
      <w:pPr>
        <w:widowControl/>
        <w:spacing w:line="276" w:lineRule="auto"/>
        <w:ind w:firstLine="540"/>
        <w:rPr>
          <w:rFonts w:eastAsia="Andale Sans UI" w:cs="Georgia"/>
          <w:sz w:val="28"/>
          <w:szCs w:val="28"/>
          <w:lang w:bidi="ar-SA"/>
        </w:rPr>
      </w:pPr>
      <w:r w:rsidRPr="001A6B19">
        <w:rPr>
          <w:rFonts w:eastAsia="Andale Sans UI" w:cs="Georgia"/>
          <w:sz w:val="28"/>
          <w:szCs w:val="28"/>
          <w:lang w:bidi="ar-SA"/>
        </w:rPr>
        <w:t>Учреждение дополнительного образования детей подключено к сети «Интернет», имеет свой сайт.</w:t>
      </w:r>
    </w:p>
    <w:p w:rsidR="00E61B11" w:rsidRPr="001A6B19" w:rsidRDefault="00E61B11" w:rsidP="001A6B19">
      <w:pPr>
        <w:widowControl/>
        <w:spacing w:line="276" w:lineRule="auto"/>
        <w:ind w:firstLine="540"/>
        <w:rPr>
          <w:rFonts w:eastAsia="Andale Sans UI" w:cs="Georgia"/>
          <w:sz w:val="28"/>
          <w:szCs w:val="28"/>
          <w:lang w:bidi="ar-SA"/>
        </w:rPr>
      </w:pPr>
      <w:r w:rsidRPr="001A6B19">
        <w:rPr>
          <w:rFonts w:eastAsia="Andale Sans UI" w:cs="Georgia"/>
          <w:b/>
          <w:sz w:val="28"/>
          <w:szCs w:val="28"/>
          <w:lang w:bidi="ar-SA"/>
        </w:rPr>
        <w:t>Основными проблемами</w:t>
      </w:r>
      <w:r w:rsidRPr="001A6B19">
        <w:rPr>
          <w:rFonts w:eastAsia="Andale Sans UI" w:cs="Georgia"/>
          <w:sz w:val="28"/>
          <w:szCs w:val="28"/>
          <w:lang w:bidi="ar-SA"/>
        </w:rPr>
        <w:t xml:space="preserve"> в системе дополнительного образования являются:</w:t>
      </w:r>
    </w:p>
    <w:p w:rsidR="00E61B11" w:rsidRPr="001A6B19" w:rsidRDefault="00E61B11" w:rsidP="001A6B19">
      <w:pPr>
        <w:widowControl/>
        <w:spacing w:line="276" w:lineRule="auto"/>
        <w:ind w:firstLine="540"/>
        <w:rPr>
          <w:rFonts w:eastAsia="Andale Sans UI" w:cs="Georgia"/>
          <w:sz w:val="28"/>
          <w:szCs w:val="28"/>
          <w:lang w:bidi="ar-SA"/>
        </w:rPr>
      </w:pPr>
      <w:r w:rsidRPr="001A6B19">
        <w:rPr>
          <w:rFonts w:eastAsia="Andale Sans UI" w:cs="Georgia"/>
          <w:sz w:val="28"/>
          <w:szCs w:val="28"/>
          <w:lang w:bidi="ar-SA"/>
        </w:rPr>
        <w:t>-отсутствие квалифицированных специалистов для осуществления образовательной деятельности по техническим направлениям;</w:t>
      </w:r>
    </w:p>
    <w:p w:rsidR="00E61B11" w:rsidRPr="001A6B19" w:rsidRDefault="00E61B11" w:rsidP="001A6B19">
      <w:pPr>
        <w:widowControl/>
        <w:spacing w:line="276" w:lineRule="auto"/>
        <w:ind w:firstLine="540"/>
        <w:rPr>
          <w:rFonts w:eastAsia="Andale Sans UI" w:cs="Georgia"/>
          <w:sz w:val="28"/>
          <w:szCs w:val="28"/>
          <w:lang w:bidi="ar-SA"/>
        </w:rPr>
      </w:pPr>
      <w:r w:rsidRPr="001A6B19">
        <w:rPr>
          <w:rFonts w:eastAsia="Andale Sans UI" w:cs="Georgia"/>
          <w:sz w:val="28"/>
          <w:szCs w:val="28"/>
          <w:lang w:bidi="ar-SA"/>
        </w:rPr>
        <w:t>-недостаток специализированных помещений в общеобразовательных организациях для досуговой занятости детей;</w:t>
      </w:r>
    </w:p>
    <w:p w:rsidR="00E61B11" w:rsidRPr="001A6B19" w:rsidRDefault="00E61B11" w:rsidP="001A6B19">
      <w:pPr>
        <w:widowControl/>
        <w:spacing w:line="276" w:lineRule="auto"/>
        <w:ind w:firstLine="540"/>
        <w:rPr>
          <w:rFonts w:eastAsia="Andale Sans UI" w:cs="Georgia"/>
          <w:sz w:val="28"/>
          <w:szCs w:val="28"/>
          <w:u w:val="single"/>
          <w:lang w:bidi="ar-SA"/>
        </w:rPr>
      </w:pPr>
      <w:r w:rsidRPr="001A6B19">
        <w:rPr>
          <w:rFonts w:eastAsia="Andale Sans UI" w:cs="Georgia"/>
          <w:sz w:val="28"/>
          <w:szCs w:val="28"/>
          <w:lang w:bidi="ar-SA"/>
        </w:rPr>
        <w:t>-недостаточное нормативно-правовое обеспечение системы дополнительного образования.</w:t>
      </w:r>
    </w:p>
    <w:p w:rsidR="00E61B11" w:rsidRPr="001A6B19" w:rsidRDefault="00E61B11" w:rsidP="001A6B19">
      <w:pPr>
        <w:widowControl/>
        <w:spacing w:line="276" w:lineRule="auto"/>
        <w:ind w:firstLine="540"/>
        <w:rPr>
          <w:rFonts w:eastAsia="Andale Sans UI" w:cs="Georgia"/>
          <w:sz w:val="28"/>
          <w:szCs w:val="28"/>
          <w:lang w:bidi="ar-SA"/>
        </w:rPr>
      </w:pPr>
      <w:r w:rsidRPr="001A6B19">
        <w:rPr>
          <w:rFonts w:eastAsia="Andale Sans UI" w:cs="Georgia"/>
          <w:b/>
          <w:sz w:val="28"/>
          <w:szCs w:val="28"/>
          <w:lang w:bidi="ar-SA"/>
        </w:rPr>
        <w:t>Основной целью</w:t>
      </w:r>
      <w:r w:rsidRPr="001A6B19">
        <w:rPr>
          <w:rFonts w:eastAsia="Andale Sans UI" w:cs="Georgia"/>
          <w:sz w:val="28"/>
          <w:szCs w:val="28"/>
          <w:lang w:bidi="ar-SA"/>
        </w:rPr>
        <w:t xml:space="preserve"> муниципальной политики в сфере дополнительного образования является:</w:t>
      </w:r>
    </w:p>
    <w:p w:rsidR="00E61B11" w:rsidRPr="001A6B19" w:rsidRDefault="00E61B11" w:rsidP="001A6B19">
      <w:pPr>
        <w:widowControl/>
        <w:spacing w:line="276" w:lineRule="auto"/>
        <w:ind w:firstLine="540"/>
        <w:rPr>
          <w:rFonts w:eastAsia="Andale Sans UI" w:cs="Georgia"/>
          <w:sz w:val="28"/>
          <w:szCs w:val="28"/>
          <w:lang w:bidi="ar-SA"/>
        </w:rPr>
      </w:pPr>
      <w:r w:rsidRPr="001A6B19">
        <w:rPr>
          <w:rFonts w:eastAsia="Andale Sans UI" w:cs="Georgia"/>
          <w:sz w:val="28"/>
          <w:szCs w:val="28"/>
          <w:lang w:bidi="ar-SA"/>
        </w:rPr>
        <w:t>-создание инновационных механизмов развития системы дополнительного образования как основы формирования человеческого потенциала района.</w:t>
      </w:r>
    </w:p>
    <w:p w:rsidR="00E61B11" w:rsidRPr="001A6B19" w:rsidRDefault="00E61B11" w:rsidP="001A6B19">
      <w:pPr>
        <w:widowControl/>
        <w:spacing w:line="276" w:lineRule="auto"/>
        <w:ind w:firstLine="540"/>
        <w:rPr>
          <w:rFonts w:eastAsia="Andale Sans UI" w:cs="Georgia"/>
          <w:sz w:val="28"/>
          <w:szCs w:val="28"/>
          <w:lang w:bidi="ar-SA"/>
        </w:rPr>
      </w:pPr>
      <w:r w:rsidRPr="001A6B19">
        <w:rPr>
          <w:rFonts w:eastAsia="Andale Sans UI" w:cs="Georgia"/>
          <w:sz w:val="28"/>
          <w:szCs w:val="28"/>
          <w:lang w:bidi="ar-SA"/>
        </w:rPr>
        <w:t xml:space="preserve">Для достижения цели необходимо решить следующие </w:t>
      </w:r>
      <w:r w:rsidRPr="001A6B19">
        <w:rPr>
          <w:rFonts w:eastAsia="Andale Sans UI" w:cs="Georgia"/>
          <w:b/>
          <w:sz w:val="28"/>
          <w:szCs w:val="28"/>
          <w:lang w:bidi="ar-SA"/>
        </w:rPr>
        <w:t>задачи</w:t>
      </w:r>
      <w:r w:rsidRPr="001A6B19">
        <w:rPr>
          <w:rFonts w:eastAsia="Andale Sans UI" w:cs="Georgia"/>
          <w:sz w:val="28"/>
          <w:szCs w:val="28"/>
          <w:u w:val="single"/>
          <w:lang w:bidi="ar-SA"/>
        </w:rPr>
        <w:t>:</w:t>
      </w:r>
    </w:p>
    <w:p w:rsidR="00E61B11" w:rsidRPr="001A6B19" w:rsidRDefault="00E61B11" w:rsidP="001A6B19">
      <w:pPr>
        <w:widowControl/>
        <w:spacing w:line="276" w:lineRule="auto"/>
        <w:ind w:firstLine="540"/>
        <w:rPr>
          <w:rFonts w:eastAsia="Andale Sans UI" w:cs="Georgia"/>
          <w:sz w:val="28"/>
          <w:szCs w:val="28"/>
          <w:lang w:bidi="ar-SA"/>
        </w:rPr>
      </w:pPr>
      <w:r w:rsidRPr="001A6B19">
        <w:rPr>
          <w:rFonts w:eastAsia="Andale Sans UI" w:cs="Georgia"/>
          <w:sz w:val="28"/>
          <w:szCs w:val="28"/>
          <w:lang w:bidi="ar-SA"/>
        </w:rPr>
        <w:t>-обеспечение достижения детьми высоких результатов в областных конкурсах и мероприятиях;</w:t>
      </w:r>
    </w:p>
    <w:p w:rsidR="00E61B11" w:rsidRPr="001A6B19" w:rsidRDefault="00E61B11" w:rsidP="001A6B19">
      <w:pPr>
        <w:widowControl/>
        <w:spacing w:line="276" w:lineRule="auto"/>
        <w:ind w:firstLine="540"/>
        <w:rPr>
          <w:rFonts w:eastAsia="Andale Sans UI" w:cs="Georgia"/>
          <w:sz w:val="28"/>
          <w:szCs w:val="28"/>
          <w:lang w:bidi="ar-SA"/>
        </w:rPr>
      </w:pPr>
      <w:r w:rsidRPr="001A6B19">
        <w:rPr>
          <w:rFonts w:eastAsia="Andale Sans UI" w:cs="Georgia"/>
          <w:sz w:val="28"/>
          <w:szCs w:val="28"/>
          <w:lang w:bidi="ar-SA"/>
        </w:rPr>
        <w:t>-обеспечение взаимодействия организаций общего и дополнительного образования детей;</w:t>
      </w:r>
    </w:p>
    <w:p w:rsidR="00E61B11" w:rsidRPr="001A6B19" w:rsidRDefault="00E61B11" w:rsidP="001A6B19">
      <w:pPr>
        <w:widowControl/>
        <w:spacing w:line="276" w:lineRule="auto"/>
        <w:ind w:firstLine="540"/>
        <w:rPr>
          <w:rFonts w:eastAsia="Andale Sans UI" w:cs="Georgia"/>
          <w:sz w:val="28"/>
          <w:szCs w:val="28"/>
          <w:lang w:bidi="ar-SA"/>
        </w:rPr>
      </w:pPr>
      <w:r w:rsidRPr="001A6B19">
        <w:rPr>
          <w:rFonts w:eastAsia="Andale Sans UI" w:cs="Georgia"/>
          <w:sz w:val="28"/>
          <w:szCs w:val="28"/>
          <w:lang w:bidi="ar-SA"/>
        </w:rPr>
        <w:t>-развитие инфраструктуры дополнительного образования детей через расширение спектра направлений исследовательской, проектной и конструкторской деятельности организаций дополнительного образования детей.</w:t>
      </w:r>
    </w:p>
    <w:p w:rsidR="00E61B11" w:rsidRPr="001A6B19" w:rsidRDefault="00E61B11" w:rsidP="001A6B19">
      <w:pPr>
        <w:widowControl/>
        <w:spacing w:line="276" w:lineRule="auto"/>
        <w:ind w:firstLine="540"/>
        <w:rPr>
          <w:rFonts w:eastAsia="Andale Sans UI" w:cs="Georgia"/>
          <w:sz w:val="28"/>
          <w:szCs w:val="28"/>
          <w:lang w:bidi="ar-SA"/>
        </w:rPr>
      </w:pPr>
      <w:r w:rsidRPr="001A6B19">
        <w:rPr>
          <w:rFonts w:eastAsia="Andale Sans UI" w:cs="Georgia"/>
          <w:b/>
          <w:sz w:val="28"/>
          <w:szCs w:val="28"/>
          <w:lang w:bidi="ar-SA"/>
        </w:rPr>
        <w:t>Ожидаемые результаты</w:t>
      </w:r>
      <w:r w:rsidRPr="001A6B19">
        <w:rPr>
          <w:rFonts w:eastAsia="Andale Sans UI" w:cs="Georgia"/>
          <w:sz w:val="28"/>
          <w:szCs w:val="28"/>
          <w:lang w:bidi="ar-SA"/>
        </w:rPr>
        <w:t>:</w:t>
      </w:r>
    </w:p>
    <w:p w:rsidR="00E61B11" w:rsidRPr="001A6B19" w:rsidRDefault="00E61B11" w:rsidP="001A6B19">
      <w:pPr>
        <w:widowControl/>
        <w:spacing w:line="276" w:lineRule="auto"/>
        <w:rPr>
          <w:rFonts w:eastAsia="Andale Sans UI" w:cs="Georgia"/>
          <w:sz w:val="28"/>
          <w:szCs w:val="28"/>
          <w:lang w:bidi="ar-SA"/>
        </w:rPr>
      </w:pPr>
      <w:r w:rsidRPr="001A6B19">
        <w:rPr>
          <w:rFonts w:eastAsia="Andale Sans UI" w:cs="Georgia"/>
          <w:sz w:val="28"/>
          <w:szCs w:val="28"/>
          <w:lang w:bidi="ar-SA"/>
        </w:rPr>
        <w:t>-увеличение доли детей, охваченных дополнительным образованием;</w:t>
      </w:r>
    </w:p>
    <w:p w:rsidR="00656BAB" w:rsidRPr="001A6B19" w:rsidRDefault="00E61B11" w:rsidP="001A6B19">
      <w:pPr>
        <w:widowControl/>
        <w:spacing w:line="276" w:lineRule="auto"/>
        <w:rPr>
          <w:rFonts w:eastAsia="Andale Sans UI" w:cs="Georgia"/>
          <w:sz w:val="28"/>
          <w:szCs w:val="28"/>
          <w:lang w:bidi="ar-SA"/>
        </w:rPr>
      </w:pPr>
      <w:r w:rsidRPr="001A6B19">
        <w:rPr>
          <w:rFonts w:eastAsia="Andale Sans UI" w:cs="Georgia"/>
          <w:sz w:val="28"/>
          <w:szCs w:val="28"/>
          <w:lang w:bidi="ar-SA"/>
        </w:rPr>
        <w:t>- увеличение доли молодых специалистов.</w:t>
      </w:r>
    </w:p>
    <w:p w:rsidR="00656BAB" w:rsidRPr="001A6B19" w:rsidRDefault="00656BAB" w:rsidP="001A6B19">
      <w:pPr>
        <w:widowControl/>
        <w:spacing w:line="276" w:lineRule="auto"/>
        <w:rPr>
          <w:rFonts w:eastAsia="Andale Sans UI" w:cs="Georgia"/>
          <w:sz w:val="28"/>
          <w:szCs w:val="28"/>
          <w:lang w:bidi="ar-SA"/>
        </w:rPr>
      </w:pPr>
      <w:r w:rsidRPr="001A6B19">
        <w:rPr>
          <w:rFonts w:eastAsia="SimSun"/>
          <w:sz w:val="28"/>
          <w:szCs w:val="28"/>
        </w:rPr>
        <w:t xml:space="preserve"> - </w:t>
      </w:r>
      <w:r w:rsidR="00E61B11" w:rsidRPr="001A6B19">
        <w:rPr>
          <w:kern w:val="0"/>
          <w:sz w:val="28"/>
          <w:szCs w:val="28"/>
          <w:lang w:eastAsia="ru-RU" w:bidi="ar-SA"/>
        </w:rPr>
        <w:t>увеличение доли общеобразовательных организаций, оснащенных современны</w:t>
      </w:r>
      <w:r w:rsidRPr="001A6B19">
        <w:rPr>
          <w:kern w:val="0"/>
          <w:sz w:val="28"/>
          <w:szCs w:val="28"/>
          <w:lang w:eastAsia="ru-RU" w:bidi="ar-SA"/>
        </w:rPr>
        <w:t>м учебным оборудованием</w:t>
      </w:r>
      <w:r w:rsidR="00E61B11" w:rsidRPr="001A6B19">
        <w:rPr>
          <w:kern w:val="0"/>
          <w:sz w:val="28"/>
          <w:szCs w:val="28"/>
          <w:lang w:eastAsia="ru-RU" w:bidi="ar-SA"/>
        </w:rPr>
        <w:t>;</w:t>
      </w:r>
      <w:r w:rsidRPr="001A6B19">
        <w:rPr>
          <w:rFonts w:eastAsia="Lucida Sans Unicode" w:cs="Mangal"/>
          <w:kern w:val="2"/>
          <w:sz w:val="28"/>
          <w:szCs w:val="28"/>
        </w:rPr>
        <w:t xml:space="preserve"> </w:t>
      </w:r>
    </w:p>
    <w:p w:rsidR="00E61B11" w:rsidRPr="001A6B19" w:rsidRDefault="00656BAB" w:rsidP="001A6B19">
      <w:pPr>
        <w:widowControl/>
        <w:spacing w:line="276" w:lineRule="auto"/>
        <w:rPr>
          <w:rFonts w:eastAsia="Lucida Sans Unicode" w:cs="Mangal"/>
          <w:kern w:val="2"/>
          <w:sz w:val="28"/>
          <w:szCs w:val="28"/>
        </w:rPr>
      </w:pPr>
      <w:r w:rsidRPr="001A6B19">
        <w:rPr>
          <w:rFonts w:eastAsia="Lucida Sans Unicode" w:cs="Mangal"/>
          <w:kern w:val="2"/>
          <w:sz w:val="28"/>
          <w:szCs w:val="28"/>
        </w:rPr>
        <w:lastRenderedPageBreak/>
        <w:t xml:space="preserve">     -</w:t>
      </w:r>
      <w:r w:rsidR="00E61B11" w:rsidRPr="001A6B19">
        <w:rPr>
          <w:kern w:val="0"/>
          <w:sz w:val="28"/>
          <w:szCs w:val="28"/>
          <w:lang w:eastAsia="ru-RU" w:bidi="ar-SA"/>
        </w:rPr>
        <w:t xml:space="preserve"> увеличение доли общеобразовательных организаций, имеющих пищеблоки, оборудованные в соответствии с современными нормами организации здор</w:t>
      </w:r>
      <w:r w:rsidRPr="001A6B19">
        <w:rPr>
          <w:kern w:val="0"/>
          <w:sz w:val="28"/>
          <w:szCs w:val="28"/>
          <w:lang w:eastAsia="ru-RU" w:bidi="ar-SA"/>
        </w:rPr>
        <w:t>ового питания</w:t>
      </w:r>
      <w:r w:rsidR="00E61B11" w:rsidRPr="001A6B19">
        <w:rPr>
          <w:kern w:val="0"/>
          <w:sz w:val="28"/>
          <w:szCs w:val="28"/>
          <w:lang w:eastAsia="ru-RU" w:bidi="ar-SA"/>
        </w:rPr>
        <w:t>;</w:t>
      </w:r>
    </w:p>
    <w:p w:rsidR="00E61B11" w:rsidRPr="001A6B19" w:rsidRDefault="00656BAB" w:rsidP="001A6B19">
      <w:pPr>
        <w:suppressAutoHyphens w:val="0"/>
        <w:autoSpaceDE w:val="0"/>
        <w:autoSpaceDN w:val="0"/>
        <w:adjustRightInd w:val="0"/>
        <w:spacing w:line="276" w:lineRule="auto"/>
        <w:rPr>
          <w:kern w:val="0"/>
          <w:sz w:val="28"/>
          <w:szCs w:val="28"/>
          <w:lang w:eastAsia="ru-RU" w:bidi="ar-SA"/>
        </w:rPr>
      </w:pPr>
      <w:r w:rsidRPr="001A6B19">
        <w:rPr>
          <w:kern w:val="0"/>
          <w:sz w:val="28"/>
          <w:szCs w:val="28"/>
          <w:lang w:eastAsia="ru-RU" w:bidi="ar-SA"/>
        </w:rPr>
        <w:t xml:space="preserve">     -</w:t>
      </w:r>
      <w:r w:rsidR="00E61B11" w:rsidRPr="001A6B19">
        <w:rPr>
          <w:kern w:val="0"/>
          <w:sz w:val="28"/>
          <w:szCs w:val="28"/>
          <w:lang w:eastAsia="ru-RU" w:bidi="ar-SA"/>
        </w:rPr>
        <w:t>увеличение доли общеобразовательных организаций, имеющих соврем</w:t>
      </w:r>
      <w:r w:rsidRPr="001A6B19">
        <w:rPr>
          <w:kern w:val="0"/>
          <w:sz w:val="28"/>
          <w:szCs w:val="28"/>
          <w:lang w:eastAsia="ru-RU" w:bidi="ar-SA"/>
        </w:rPr>
        <w:t>енные спортивные залы</w:t>
      </w:r>
      <w:r w:rsidR="00E61B11" w:rsidRPr="001A6B19">
        <w:rPr>
          <w:kern w:val="0"/>
          <w:sz w:val="28"/>
          <w:szCs w:val="28"/>
          <w:lang w:eastAsia="ru-RU" w:bidi="ar-SA"/>
        </w:rPr>
        <w:t>.</w:t>
      </w:r>
    </w:p>
    <w:p w:rsidR="00647DCA" w:rsidRPr="00E147E3" w:rsidRDefault="00647DCA" w:rsidP="001A6B19">
      <w:pPr>
        <w:spacing w:line="276" w:lineRule="auto"/>
        <w:ind w:firstLine="708"/>
        <w:rPr>
          <w:b/>
          <w:color w:val="000000"/>
          <w:sz w:val="28"/>
          <w:szCs w:val="28"/>
          <w:u w:val="single"/>
        </w:rPr>
      </w:pPr>
    </w:p>
    <w:p w:rsidR="00647DCA" w:rsidRPr="00E147E3" w:rsidRDefault="00C04FF1" w:rsidP="001A6B19">
      <w:pPr>
        <w:pStyle w:val="NoSpacing1"/>
        <w:spacing w:line="276" w:lineRule="auto"/>
        <w:rPr>
          <w:rFonts w:ascii="Times New Roman" w:hAnsi="Times New Roman" w:cs="Times New Roman"/>
          <w:b/>
          <w:bCs/>
          <w:i/>
          <w:sz w:val="28"/>
          <w:szCs w:val="28"/>
          <w:u w:val="single"/>
        </w:rPr>
      </w:pPr>
      <w:r w:rsidRPr="00E147E3">
        <w:rPr>
          <w:rFonts w:ascii="Times New Roman" w:hAnsi="Times New Roman" w:cs="Times New Roman"/>
          <w:b/>
          <w:bCs/>
          <w:color w:val="000000"/>
          <w:kern w:val="1"/>
          <w:sz w:val="28"/>
          <w:szCs w:val="28"/>
          <w:lang w:eastAsia="hi-IN" w:bidi="hi-IN"/>
        </w:rPr>
        <w:t xml:space="preserve">                            </w:t>
      </w:r>
      <w:r w:rsidR="00BB2C76" w:rsidRPr="00E147E3">
        <w:rPr>
          <w:rFonts w:ascii="Times New Roman" w:hAnsi="Times New Roman" w:cs="Times New Roman"/>
          <w:b/>
          <w:bCs/>
          <w:color w:val="000000"/>
          <w:kern w:val="1"/>
          <w:sz w:val="28"/>
          <w:szCs w:val="28"/>
          <w:u w:val="single"/>
          <w:lang w:eastAsia="hi-IN" w:bidi="hi-IN"/>
        </w:rPr>
        <w:t>2.4.</w:t>
      </w:r>
      <w:r w:rsidR="00647DCA" w:rsidRPr="00E147E3">
        <w:rPr>
          <w:rFonts w:ascii="Times New Roman" w:hAnsi="Times New Roman" w:cs="Times New Roman"/>
          <w:b/>
          <w:bCs/>
          <w:i/>
          <w:sz w:val="28"/>
          <w:szCs w:val="28"/>
          <w:u w:val="single"/>
        </w:rPr>
        <w:t>Физическая культура и спорт</w:t>
      </w:r>
    </w:p>
    <w:p w:rsidR="00647DCA" w:rsidRPr="001A6B19" w:rsidRDefault="00647DCA" w:rsidP="001A6B19">
      <w:pPr>
        <w:pStyle w:val="NoSpacing1"/>
        <w:spacing w:line="276" w:lineRule="auto"/>
        <w:jc w:val="center"/>
        <w:rPr>
          <w:rFonts w:ascii="Times New Roman" w:hAnsi="Times New Roman" w:cs="Times New Roman"/>
          <w:kern w:val="1"/>
          <w:sz w:val="28"/>
          <w:szCs w:val="28"/>
          <w:lang w:eastAsia="zh-CN"/>
        </w:rPr>
      </w:pPr>
    </w:p>
    <w:p w:rsidR="00647DCA" w:rsidRPr="001A6B19" w:rsidRDefault="00647DCA" w:rsidP="001A6B19">
      <w:pPr>
        <w:pStyle w:val="NoSpacing1"/>
        <w:spacing w:line="276" w:lineRule="auto"/>
        <w:ind w:firstLine="567"/>
        <w:jc w:val="both"/>
        <w:rPr>
          <w:rFonts w:ascii="Times New Roman" w:hAnsi="Times New Roman" w:cs="Times New Roman"/>
          <w:kern w:val="1"/>
          <w:sz w:val="28"/>
          <w:szCs w:val="28"/>
          <w:lang w:eastAsia="zh-CN"/>
        </w:rPr>
      </w:pPr>
      <w:r w:rsidRPr="001A6B19">
        <w:rPr>
          <w:rFonts w:ascii="Times New Roman" w:hAnsi="Times New Roman" w:cs="Times New Roman"/>
          <w:kern w:val="1"/>
          <w:sz w:val="28"/>
          <w:szCs w:val="28"/>
          <w:lang w:eastAsia="zh-CN"/>
        </w:rPr>
        <w:t>Основная цель работы в области физической культуры и спорта – создание благоприятных условий для массового развития физической культуры и спорта, пропаганда здорового образа жизни, организация досуга для всех слоев населения. В районе сеть спортивных сооружений представлена 2 футбольными полями, 2  хоккейными освещенными площадками, 7 спортзалами и 8 плоскостными сооружениями.</w:t>
      </w:r>
    </w:p>
    <w:p w:rsidR="00647DCA" w:rsidRPr="001A6B19" w:rsidRDefault="00647DCA" w:rsidP="001A6B19">
      <w:pPr>
        <w:pStyle w:val="NoSpacing1"/>
        <w:spacing w:line="276" w:lineRule="auto"/>
        <w:ind w:firstLine="567"/>
        <w:jc w:val="both"/>
        <w:rPr>
          <w:rFonts w:ascii="Times New Roman" w:hAnsi="Times New Roman" w:cs="Times New Roman"/>
          <w:kern w:val="1"/>
          <w:sz w:val="28"/>
          <w:szCs w:val="28"/>
          <w:lang w:eastAsia="zh-CN"/>
        </w:rPr>
      </w:pPr>
      <w:r w:rsidRPr="001A6B19">
        <w:rPr>
          <w:rFonts w:ascii="Times New Roman" w:hAnsi="Times New Roman" w:cs="Times New Roman"/>
          <w:kern w:val="1"/>
          <w:sz w:val="28"/>
          <w:szCs w:val="28"/>
          <w:lang w:eastAsia="zh-CN"/>
        </w:rPr>
        <w:tab/>
        <w:t>Все районные соревнования  проводятся согласно ежегодному утвержденному календарному плану спортивно-массовых мероприятий. Ежегодно в течение учебного года проводится спартакиада среди школьников по 6 видам спорта, по итогам которой лучшие 3 школы награждаются администрацией района спортивным инвентарем.</w:t>
      </w:r>
    </w:p>
    <w:p w:rsidR="00647DCA" w:rsidRPr="001A6B19" w:rsidRDefault="00647DCA" w:rsidP="001A6B19">
      <w:pPr>
        <w:pStyle w:val="NoSpacing1"/>
        <w:spacing w:line="276" w:lineRule="auto"/>
        <w:ind w:firstLine="567"/>
        <w:jc w:val="both"/>
        <w:rPr>
          <w:rFonts w:ascii="Times New Roman" w:hAnsi="Times New Roman" w:cs="Times New Roman"/>
          <w:kern w:val="1"/>
          <w:sz w:val="28"/>
          <w:szCs w:val="28"/>
          <w:lang w:eastAsia="zh-CN"/>
        </w:rPr>
      </w:pPr>
      <w:r w:rsidRPr="001A6B19">
        <w:rPr>
          <w:rFonts w:ascii="Times New Roman" w:hAnsi="Times New Roman" w:cs="Times New Roman"/>
          <w:kern w:val="1"/>
          <w:sz w:val="28"/>
          <w:szCs w:val="28"/>
          <w:lang w:eastAsia="zh-CN"/>
        </w:rPr>
        <w:tab/>
        <w:t>На высоком организационном и спортивном уровне проходят районные соревнования по волейболу, баскетболу, легкой атлетике, настольному теннису, мини-футболу. Район на протяжении ряда лет является местом проведения областных зональных соревнований среди городов и районов 2 группы 3-й зоны по шахматам и мини-футболу, которые проходят в СК «Атлант», где созданы все условия для проведения различных соревнований. Численность занимающихся</w:t>
      </w:r>
      <w:r w:rsidR="00676405" w:rsidRPr="001A6B19">
        <w:rPr>
          <w:rFonts w:ascii="Times New Roman" w:hAnsi="Times New Roman" w:cs="Times New Roman"/>
          <w:kern w:val="1"/>
          <w:sz w:val="28"/>
          <w:szCs w:val="28"/>
          <w:lang w:eastAsia="zh-CN"/>
        </w:rPr>
        <w:t xml:space="preserve"> различными видами спорта в 2014</w:t>
      </w:r>
      <w:r w:rsidRPr="001A6B19">
        <w:rPr>
          <w:rFonts w:ascii="Times New Roman" w:hAnsi="Times New Roman" w:cs="Times New Roman"/>
          <w:kern w:val="1"/>
          <w:sz w:val="28"/>
          <w:szCs w:val="28"/>
          <w:lang w:eastAsia="zh-CN"/>
        </w:rPr>
        <w:t xml:space="preserve"> году составила</w:t>
      </w:r>
      <w:r w:rsidR="00676405" w:rsidRPr="001A6B19">
        <w:rPr>
          <w:rFonts w:ascii="Times New Roman" w:hAnsi="Times New Roman" w:cs="Times New Roman"/>
          <w:kern w:val="1"/>
          <w:sz w:val="28"/>
          <w:szCs w:val="28"/>
          <w:lang w:eastAsia="zh-CN"/>
        </w:rPr>
        <w:t xml:space="preserve"> 1705 чел. (14,8</w:t>
      </w:r>
      <w:r w:rsidRPr="001A6B19">
        <w:rPr>
          <w:rFonts w:ascii="Times New Roman" w:hAnsi="Times New Roman" w:cs="Times New Roman"/>
          <w:kern w:val="1"/>
          <w:sz w:val="28"/>
          <w:szCs w:val="28"/>
          <w:lang w:eastAsia="zh-CN"/>
        </w:rPr>
        <w:t>% всего населения) – это один из самых низких показателей среди муниципальных районов области.</w:t>
      </w:r>
    </w:p>
    <w:p w:rsidR="00647DCA" w:rsidRPr="001A6B19" w:rsidRDefault="00647DCA" w:rsidP="001A6B19">
      <w:pPr>
        <w:pStyle w:val="NoSpacing1"/>
        <w:spacing w:line="276" w:lineRule="auto"/>
        <w:ind w:firstLine="567"/>
        <w:jc w:val="both"/>
        <w:rPr>
          <w:rFonts w:ascii="Times New Roman" w:hAnsi="Times New Roman" w:cs="Times New Roman"/>
          <w:kern w:val="1"/>
          <w:sz w:val="28"/>
          <w:szCs w:val="28"/>
          <w:lang w:eastAsia="zh-CN"/>
        </w:rPr>
      </w:pPr>
      <w:r w:rsidRPr="001A6B19">
        <w:rPr>
          <w:rFonts w:ascii="Times New Roman" w:hAnsi="Times New Roman" w:cs="Times New Roman"/>
          <w:kern w:val="1"/>
          <w:sz w:val="28"/>
          <w:szCs w:val="28"/>
          <w:lang w:eastAsia="zh-CN"/>
        </w:rPr>
        <w:tab/>
        <w:t>Уровень обеспеченности спортивными сооружениями, также один из самых низких в области,  и в ближайшие 2-3 года из-за трудного финансового положения, строительства спортивных сооружений не планируется. Таким образом, необходимо более эффективно использовать имеющ</w:t>
      </w:r>
      <w:r w:rsidR="00676405" w:rsidRPr="001A6B19">
        <w:rPr>
          <w:rFonts w:ascii="Times New Roman" w:hAnsi="Times New Roman" w:cs="Times New Roman"/>
          <w:kern w:val="1"/>
          <w:sz w:val="28"/>
          <w:szCs w:val="28"/>
          <w:lang w:eastAsia="zh-CN"/>
        </w:rPr>
        <w:t>иеся спортивные объекты и к 2017</w:t>
      </w:r>
      <w:r w:rsidRPr="001A6B19">
        <w:rPr>
          <w:rFonts w:ascii="Times New Roman" w:hAnsi="Times New Roman" w:cs="Times New Roman"/>
          <w:kern w:val="1"/>
          <w:sz w:val="28"/>
          <w:szCs w:val="28"/>
          <w:lang w:eastAsia="zh-CN"/>
        </w:rPr>
        <w:t xml:space="preserve"> году число, </w:t>
      </w:r>
      <w:proofErr w:type="gramStart"/>
      <w:r w:rsidRPr="001A6B19">
        <w:rPr>
          <w:rFonts w:ascii="Times New Roman" w:hAnsi="Times New Roman" w:cs="Times New Roman"/>
          <w:kern w:val="1"/>
          <w:sz w:val="28"/>
          <w:szCs w:val="28"/>
          <w:lang w:eastAsia="zh-CN"/>
        </w:rPr>
        <w:t>занимающихся</w:t>
      </w:r>
      <w:proofErr w:type="gramEnd"/>
      <w:r w:rsidRPr="001A6B19">
        <w:rPr>
          <w:rFonts w:ascii="Times New Roman" w:hAnsi="Times New Roman" w:cs="Times New Roman"/>
          <w:kern w:val="1"/>
          <w:sz w:val="28"/>
          <w:szCs w:val="28"/>
          <w:lang w:eastAsia="zh-CN"/>
        </w:rPr>
        <w:t xml:space="preserve"> физической культу</w:t>
      </w:r>
      <w:r w:rsidR="00676405" w:rsidRPr="001A6B19">
        <w:rPr>
          <w:rFonts w:ascii="Times New Roman" w:hAnsi="Times New Roman" w:cs="Times New Roman"/>
          <w:kern w:val="1"/>
          <w:sz w:val="28"/>
          <w:szCs w:val="28"/>
          <w:lang w:eastAsia="zh-CN"/>
        </w:rPr>
        <w:t>рой и спортом,  довести до 15,5– 16</w:t>
      </w:r>
      <w:r w:rsidRPr="001A6B19">
        <w:rPr>
          <w:rFonts w:ascii="Times New Roman" w:hAnsi="Times New Roman" w:cs="Times New Roman"/>
          <w:kern w:val="1"/>
          <w:sz w:val="28"/>
          <w:szCs w:val="28"/>
          <w:lang w:eastAsia="zh-CN"/>
        </w:rPr>
        <w:t>% к общему числу населения.</w:t>
      </w:r>
    </w:p>
    <w:p w:rsidR="00676405" w:rsidRPr="001A6B19" w:rsidRDefault="00676405" w:rsidP="001A6B19">
      <w:pPr>
        <w:pStyle w:val="NoSpacing1"/>
        <w:spacing w:line="276" w:lineRule="auto"/>
        <w:ind w:firstLine="567"/>
        <w:jc w:val="both"/>
        <w:rPr>
          <w:rFonts w:ascii="Times New Roman" w:hAnsi="Times New Roman" w:cs="Times New Roman"/>
          <w:kern w:val="1"/>
          <w:sz w:val="28"/>
          <w:szCs w:val="28"/>
          <w:lang w:eastAsia="zh-CN"/>
        </w:rPr>
      </w:pPr>
      <w:r w:rsidRPr="001A6B19">
        <w:rPr>
          <w:rFonts w:ascii="Times New Roman" w:hAnsi="Times New Roman" w:cs="Times New Roman"/>
          <w:kern w:val="1"/>
          <w:sz w:val="28"/>
          <w:szCs w:val="28"/>
          <w:lang w:eastAsia="zh-CN"/>
        </w:rPr>
        <w:tab/>
        <w:t>В 2013</w:t>
      </w:r>
      <w:r w:rsidR="00647DCA" w:rsidRPr="001A6B19">
        <w:rPr>
          <w:rFonts w:ascii="Times New Roman" w:hAnsi="Times New Roman" w:cs="Times New Roman"/>
          <w:kern w:val="1"/>
          <w:sz w:val="28"/>
          <w:szCs w:val="28"/>
          <w:lang w:eastAsia="zh-CN"/>
        </w:rPr>
        <w:t xml:space="preserve"> году на физическую культуру и спорт из бю</w:t>
      </w:r>
      <w:r w:rsidRPr="001A6B19">
        <w:rPr>
          <w:rFonts w:ascii="Times New Roman" w:hAnsi="Times New Roman" w:cs="Times New Roman"/>
          <w:kern w:val="1"/>
          <w:sz w:val="28"/>
          <w:szCs w:val="28"/>
          <w:lang w:eastAsia="zh-CN"/>
        </w:rPr>
        <w:t>джета района было выделено 220,0</w:t>
      </w:r>
      <w:r w:rsidR="00647DCA" w:rsidRPr="001A6B19">
        <w:rPr>
          <w:rFonts w:ascii="Times New Roman" w:hAnsi="Times New Roman" w:cs="Times New Roman"/>
          <w:kern w:val="1"/>
          <w:sz w:val="28"/>
          <w:szCs w:val="28"/>
          <w:lang w:eastAsia="zh-CN"/>
        </w:rPr>
        <w:t xml:space="preserve"> </w:t>
      </w:r>
      <w:proofErr w:type="spellStart"/>
      <w:r w:rsidR="00647DCA" w:rsidRPr="001A6B19">
        <w:rPr>
          <w:rFonts w:ascii="Times New Roman" w:hAnsi="Times New Roman" w:cs="Times New Roman"/>
          <w:kern w:val="1"/>
          <w:sz w:val="28"/>
          <w:szCs w:val="28"/>
          <w:lang w:eastAsia="zh-CN"/>
        </w:rPr>
        <w:t>тыс</w:t>
      </w:r>
      <w:proofErr w:type="gramStart"/>
      <w:r w:rsidR="00647DCA" w:rsidRPr="001A6B19">
        <w:rPr>
          <w:rFonts w:ascii="Times New Roman" w:hAnsi="Times New Roman" w:cs="Times New Roman"/>
          <w:kern w:val="1"/>
          <w:sz w:val="28"/>
          <w:szCs w:val="28"/>
          <w:lang w:eastAsia="zh-CN"/>
        </w:rPr>
        <w:t>.р</w:t>
      </w:r>
      <w:proofErr w:type="gramEnd"/>
      <w:r w:rsidR="00647DCA" w:rsidRPr="001A6B19">
        <w:rPr>
          <w:rFonts w:ascii="Times New Roman" w:hAnsi="Times New Roman" w:cs="Times New Roman"/>
          <w:kern w:val="1"/>
          <w:sz w:val="28"/>
          <w:szCs w:val="28"/>
          <w:lang w:eastAsia="zh-CN"/>
        </w:rPr>
        <w:t>уб</w:t>
      </w:r>
      <w:proofErr w:type="spellEnd"/>
      <w:r w:rsidR="00647DCA" w:rsidRPr="001A6B19">
        <w:rPr>
          <w:rFonts w:ascii="Times New Roman" w:hAnsi="Times New Roman" w:cs="Times New Roman"/>
          <w:kern w:val="1"/>
          <w:sz w:val="28"/>
          <w:szCs w:val="28"/>
          <w:lang w:eastAsia="zh-CN"/>
        </w:rPr>
        <w:t xml:space="preserve">., из них на проведение спортивных мероприятий 140,0 </w:t>
      </w:r>
      <w:proofErr w:type="spellStart"/>
      <w:r w:rsidR="00647DCA" w:rsidRPr="001A6B19">
        <w:rPr>
          <w:rFonts w:ascii="Times New Roman" w:hAnsi="Times New Roman" w:cs="Times New Roman"/>
          <w:kern w:val="1"/>
          <w:sz w:val="28"/>
          <w:szCs w:val="28"/>
          <w:lang w:eastAsia="zh-CN"/>
        </w:rPr>
        <w:t>тыс.руб</w:t>
      </w:r>
      <w:proofErr w:type="spellEnd"/>
      <w:r w:rsidR="00647DCA" w:rsidRPr="001A6B19">
        <w:rPr>
          <w:rFonts w:ascii="Times New Roman" w:hAnsi="Times New Roman" w:cs="Times New Roman"/>
          <w:kern w:val="1"/>
          <w:sz w:val="28"/>
          <w:szCs w:val="28"/>
          <w:lang w:eastAsia="zh-CN"/>
        </w:rPr>
        <w:t>., приобрет</w:t>
      </w:r>
      <w:r w:rsidRPr="001A6B19">
        <w:rPr>
          <w:rFonts w:ascii="Times New Roman" w:hAnsi="Times New Roman" w:cs="Times New Roman"/>
          <w:kern w:val="1"/>
          <w:sz w:val="28"/>
          <w:szCs w:val="28"/>
          <w:lang w:eastAsia="zh-CN"/>
        </w:rPr>
        <w:t>ение спортивного инвентаря 51,5</w:t>
      </w:r>
      <w:r w:rsidR="00647DCA" w:rsidRPr="001A6B19">
        <w:rPr>
          <w:rFonts w:ascii="Times New Roman" w:hAnsi="Times New Roman" w:cs="Times New Roman"/>
          <w:kern w:val="1"/>
          <w:sz w:val="28"/>
          <w:szCs w:val="28"/>
          <w:lang w:eastAsia="zh-CN"/>
        </w:rPr>
        <w:t xml:space="preserve"> </w:t>
      </w:r>
      <w:proofErr w:type="spellStart"/>
      <w:r w:rsidR="00647DCA" w:rsidRPr="001A6B19">
        <w:rPr>
          <w:rFonts w:ascii="Times New Roman" w:hAnsi="Times New Roman" w:cs="Times New Roman"/>
          <w:kern w:val="1"/>
          <w:sz w:val="28"/>
          <w:szCs w:val="28"/>
          <w:lang w:eastAsia="zh-CN"/>
        </w:rPr>
        <w:t>тыс.руб</w:t>
      </w:r>
      <w:proofErr w:type="spellEnd"/>
      <w:r w:rsidR="00647DCA" w:rsidRPr="001A6B19">
        <w:rPr>
          <w:rFonts w:ascii="Times New Roman" w:hAnsi="Times New Roman" w:cs="Times New Roman"/>
          <w:kern w:val="1"/>
          <w:sz w:val="28"/>
          <w:szCs w:val="28"/>
          <w:lang w:eastAsia="zh-CN"/>
        </w:rPr>
        <w:t>. и капиталь</w:t>
      </w:r>
      <w:r w:rsidRPr="001A6B19">
        <w:rPr>
          <w:rFonts w:ascii="Times New Roman" w:hAnsi="Times New Roman" w:cs="Times New Roman"/>
          <w:kern w:val="1"/>
          <w:sz w:val="28"/>
          <w:szCs w:val="28"/>
          <w:lang w:eastAsia="zh-CN"/>
        </w:rPr>
        <w:t>ный ремонт спортсооружений 84,0</w:t>
      </w:r>
      <w:r w:rsidR="00647DCA" w:rsidRPr="001A6B19">
        <w:rPr>
          <w:rFonts w:ascii="Times New Roman" w:hAnsi="Times New Roman" w:cs="Times New Roman"/>
          <w:kern w:val="1"/>
          <w:sz w:val="28"/>
          <w:szCs w:val="28"/>
          <w:lang w:eastAsia="zh-CN"/>
        </w:rPr>
        <w:t xml:space="preserve"> тыс.</w:t>
      </w:r>
      <w:r w:rsidR="00851388" w:rsidRPr="001A6B19">
        <w:rPr>
          <w:rFonts w:ascii="Times New Roman" w:hAnsi="Times New Roman" w:cs="Times New Roman"/>
          <w:kern w:val="1"/>
          <w:sz w:val="28"/>
          <w:szCs w:val="28"/>
          <w:lang w:eastAsia="zh-CN"/>
        </w:rPr>
        <w:t xml:space="preserve"> </w:t>
      </w:r>
      <w:r w:rsidR="00647DCA" w:rsidRPr="001A6B19">
        <w:rPr>
          <w:rFonts w:ascii="Times New Roman" w:hAnsi="Times New Roman" w:cs="Times New Roman"/>
          <w:kern w:val="1"/>
          <w:sz w:val="28"/>
          <w:szCs w:val="28"/>
          <w:lang w:eastAsia="zh-CN"/>
        </w:rPr>
        <w:t>руб.</w:t>
      </w:r>
    </w:p>
    <w:p w:rsidR="00851388" w:rsidRPr="001A6B19" w:rsidRDefault="00676405" w:rsidP="001A6B19">
      <w:pPr>
        <w:pStyle w:val="NoSpacing1"/>
        <w:spacing w:line="276" w:lineRule="auto"/>
        <w:jc w:val="both"/>
        <w:rPr>
          <w:rFonts w:ascii="Times New Roman" w:hAnsi="Times New Roman" w:cs="Times New Roman"/>
          <w:kern w:val="1"/>
          <w:sz w:val="28"/>
          <w:szCs w:val="28"/>
          <w:lang w:eastAsia="zh-CN"/>
        </w:rPr>
      </w:pPr>
      <w:r w:rsidRPr="001A6B19">
        <w:rPr>
          <w:rFonts w:ascii="Times New Roman" w:hAnsi="Times New Roman" w:cs="Times New Roman"/>
          <w:kern w:val="1"/>
          <w:sz w:val="28"/>
          <w:szCs w:val="28"/>
          <w:lang w:eastAsia="zh-CN"/>
        </w:rPr>
        <w:t xml:space="preserve"> На  </w:t>
      </w:r>
      <w:r w:rsidR="00851388" w:rsidRPr="001A6B19">
        <w:rPr>
          <w:rFonts w:ascii="Times New Roman" w:hAnsi="Times New Roman" w:cs="Times New Roman"/>
          <w:kern w:val="1"/>
          <w:sz w:val="28"/>
          <w:szCs w:val="28"/>
          <w:lang w:eastAsia="zh-CN"/>
        </w:rPr>
        <w:t>средства ООО «Газпром» н</w:t>
      </w:r>
      <w:r w:rsidRPr="001A6B19">
        <w:rPr>
          <w:rFonts w:ascii="Times New Roman" w:hAnsi="Times New Roman" w:cs="Times New Roman"/>
          <w:kern w:val="1"/>
          <w:sz w:val="28"/>
          <w:szCs w:val="28"/>
          <w:lang w:eastAsia="zh-CN"/>
        </w:rPr>
        <w:t xml:space="preserve">ачато строительство  спорткомплекса в с. Архиповка </w:t>
      </w:r>
      <w:r w:rsidR="00851388" w:rsidRPr="001A6B19">
        <w:rPr>
          <w:rFonts w:ascii="Times New Roman" w:hAnsi="Times New Roman" w:cs="Times New Roman"/>
          <w:kern w:val="1"/>
          <w:sz w:val="28"/>
          <w:szCs w:val="28"/>
          <w:lang w:eastAsia="zh-CN"/>
        </w:rPr>
        <w:t xml:space="preserve"> стоимость</w:t>
      </w:r>
      <w:r w:rsidR="002B7C40">
        <w:rPr>
          <w:rFonts w:ascii="Times New Roman" w:hAnsi="Times New Roman" w:cs="Times New Roman"/>
          <w:kern w:val="1"/>
          <w:sz w:val="28"/>
          <w:szCs w:val="28"/>
          <w:lang w:eastAsia="zh-CN"/>
        </w:rPr>
        <w:t xml:space="preserve">ю </w:t>
      </w:r>
      <w:r w:rsidR="00851388" w:rsidRPr="001A6B19">
        <w:rPr>
          <w:rFonts w:ascii="Times New Roman" w:hAnsi="Times New Roman" w:cs="Times New Roman"/>
          <w:kern w:val="1"/>
          <w:sz w:val="28"/>
          <w:szCs w:val="28"/>
          <w:lang w:eastAsia="zh-CN"/>
        </w:rPr>
        <w:t xml:space="preserve"> 10 </w:t>
      </w:r>
      <w:proofErr w:type="spellStart"/>
      <w:r w:rsidR="00851388" w:rsidRPr="001A6B19">
        <w:rPr>
          <w:rFonts w:ascii="Times New Roman" w:hAnsi="Times New Roman" w:cs="Times New Roman"/>
          <w:kern w:val="1"/>
          <w:sz w:val="28"/>
          <w:szCs w:val="28"/>
          <w:lang w:eastAsia="zh-CN"/>
        </w:rPr>
        <w:t>млн</w:t>
      </w:r>
      <w:proofErr w:type="gramStart"/>
      <w:r w:rsidR="00851388" w:rsidRPr="001A6B19">
        <w:rPr>
          <w:rFonts w:ascii="Times New Roman" w:hAnsi="Times New Roman" w:cs="Times New Roman"/>
          <w:kern w:val="1"/>
          <w:sz w:val="28"/>
          <w:szCs w:val="28"/>
          <w:lang w:eastAsia="zh-CN"/>
        </w:rPr>
        <w:t>.р</w:t>
      </w:r>
      <w:proofErr w:type="gramEnd"/>
      <w:r w:rsidR="00851388" w:rsidRPr="001A6B19">
        <w:rPr>
          <w:rFonts w:ascii="Times New Roman" w:hAnsi="Times New Roman" w:cs="Times New Roman"/>
          <w:kern w:val="1"/>
          <w:sz w:val="28"/>
          <w:szCs w:val="28"/>
          <w:lang w:eastAsia="zh-CN"/>
        </w:rPr>
        <w:t>уб</w:t>
      </w:r>
      <w:proofErr w:type="spellEnd"/>
      <w:r w:rsidR="00851388" w:rsidRPr="001A6B19">
        <w:rPr>
          <w:rFonts w:ascii="Times New Roman" w:hAnsi="Times New Roman" w:cs="Times New Roman"/>
          <w:kern w:val="1"/>
          <w:sz w:val="28"/>
          <w:szCs w:val="28"/>
          <w:lang w:eastAsia="zh-CN"/>
        </w:rPr>
        <w:t>.</w:t>
      </w:r>
    </w:p>
    <w:p w:rsidR="001E1C9F" w:rsidRPr="001A6B19" w:rsidRDefault="00C04FF1" w:rsidP="001A6B19">
      <w:pPr>
        <w:widowControl/>
        <w:suppressAutoHyphens w:val="0"/>
        <w:autoSpaceDE w:val="0"/>
        <w:autoSpaceDN w:val="0"/>
        <w:adjustRightInd w:val="0"/>
        <w:spacing w:line="276" w:lineRule="auto"/>
        <w:rPr>
          <w:sz w:val="28"/>
          <w:szCs w:val="28"/>
          <w:lang w:eastAsia="zh-CN" w:bidi="ar-SA"/>
        </w:rPr>
      </w:pPr>
      <w:r w:rsidRPr="001A6B19">
        <w:rPr>
          <w:sz w:val="28"/>
          <w:szCs w:val="28"/>
          <w:lang w:eastAsia="zh-CN" w:bidi="ar-SA"/>
        </w:rPr>
        <w:lastRenderedPageBreak/>
        <w:t xml:space="preserve">   </w:t>
      </w:r>
      <w:r w:rsidR="001E1C9F" w:rsidRPr="001A6B19">
        <w:rPr>
          <w:b/>
          <w:sz w:val="28"/>
          <w:szCs w:val="28"/>
          <w:lang w:eastAsia="zh-CN" w:bidi="ar-SA"/>
        </w:rPr>
        <w:t>Основной целью</w:t>
      </w:r>
      <w:r w:rsidR="001E1C9F" w:rsidRPr="001A6B19">
        <w:rPr>
          <w:sz w:val="28"/>
          <w:szCs w:val="28"/>
          <w:lang w:eastAsia="zh-CN" w:bidi="ar-SA"/>
        </w:rPr>
        <w:t xml:space="preserve">  в области физкультуры и спорта, является создание благоприятных условий для массового развития физической культуры и спорта, пропаганда здорового образа жизни, организация досуга жителей района, физическое воспитание детей и молодежи, повышение спортивного мастерства. Обеспечение доступа всех групп населения к спортивной инфраструктуре.</w:t>
      </w:r>
    </w:p>
    <w:p w:rsidR="001E1C9F" w:rsidRPr="001A6B19" w:rsidRDefault="001E1C9F" w:rsidP="001A6B19">
      <w:pPr>
        <w:widowControl/>
        <w:suppressAutoHyphens w:val="0"/>
        <w:autoSpaceDE w:val="0"/>
        <w:autoSpaceDN w:val="0"/>
        <w:adjustRightInd w:val="0"/>
        <w:spacing w:line="276" w:lineRule="auto"/>
        <w:ind w:firstLine="701"/>
        <w:rPr>
          <w:sz w:val="28"/>
          <w:szCs w:val="28"/>
          <w:lang w:eastAsia="zh-CN" w:bidi="ar-SA"/>
        </w:rPr>
      </w:pPr>
      <w:r w:rsidRPr="001A6B19">
        <w:rPr>
          <w:sz w:val="28"/>
          <w:szCs w:val="28"/>
          <w:lang w:eastAsia="zh-CN" w:bidi="ar-SA"/>
        </w:rPr>
        <w:t xml:space="preserve">Несмотря на положительные тенденции в области физической культуры и спорта остаются </w:t>
      </w:r>
      <w:r w:rsidRPr="001A6B19">
        <w:rPr>
          <w:b/>
          <w:sz w:val="28"/>
          <w:szCs w:val="28"/>
          <w:lang w:eastAsia="zh-CN" w:bidi="ar-SA"/>
        </w:rPr>
        <w:t>проблемы</w:t>
      </w:r>
      <w:r w:rsidRPr="001A6B19">
        <w:rPr>
          <w:sz w:val="28"/>
          <w:szCs w:val="28"/>
          <w:lang w:eastAsia="zh-CN" w:bidi="ar-SA"/>
        </w:rPr>
        <w:t xml:space="preserve"> -</w:t>
      </w:r>
    </w:p>
    <w:p w:rsidR="001E1C9F" w:rsidRPr="001A6B19" w:rsidRDefault="001E1C9F" w:rsidP="001A6B19">
      <w:pPr>
        <w:widowControl/>
        <w:numPr>
          <w:ilvl w:val="0"/>
          <w:numId w:val="8"/>
        </w:numPr>
        <w:tabs>
          <w:tab w:val="left" w:pos="859"/>
        </w:tabs>
        <w:suppressAutoHyphens w:val="0"/>
        <w:autoSpaceDE w:val="0"/>
        <w:autoSpaceDN w:val="0"/>
        <w:adjustRightInd w:val="0"/>
        <w:spacing w:line="276" w:lineRule="auto"/>
        <w:jc w:val="left"/>
        <w:rPr>
          <w:sz w:val="28"/>
          <w:szCs w:val="28"/>
          <w:lang w:eastAsia="zh-CN" w:bidi="ar-SA"/>
        </w:rPr>
      </w:pPr>
      <w:r w:rsidRPr="001A6B19">
        <w:rPr>
          <w:sz w:val="28"/>
          <w:szCs w:val="28"/>
          <w:lang w:eastAsia="zh-CN" w:bidi="ar-SA"/>
        </w:rPr>
        <w:t>старение квалифицированных кадров;</w:t>
      </w:r>
    </w:p>
    <w:p w:rsidR="001E1C9F" w:rsidRPr="001A6B19" w:rsidRDefault="001E1C9F" w:rsidP="001A6B19">
      <w:pPr>
        <w:widowControl/>
        <w:numPr>
          <w:ilvl w:val="0"/>
          <w:numId w:val="8"/>
        </w:numPr>
        <w:tabs>
          <w:tab w:val="left" w:pos="859"/>
        </w:tabs>
        <w:suppressAutoHyphens w:val="0"/>
        <w:autoSpaceDE w:val="0"/>
        <w:autoSpaceDN w:val="0"/>
        <w:adjustRightInd w:val="0"/>
        <w:spacing w:line="276" w:lineRule="auto"/>
        <w:jc w:val="left"/>
        <w:rPr>
          <w:sz w:val="28"/>
          <w:szCs w:val="28"/>
          <w:lang w:eastAsia="zh-CN" w:bidi="ar-SA"/>
        </w:rPr>
      </w:pPr>
      <w:r w:rsidRPr="001A6B19">
        <w:rPr>
          <w:sz w:val="28"/>
          <w:szCs w:val="28"/>
          <w:lang w:eastAsia="zh-CN" w:bidi="ar-SA"/>
        </w:rPr>
        <w:t>недостаточное финансирование на приобретение инвентаря.</w:t>
      </w:r>
    </w:p>
    <w:p w:rsidR="001E1C9F" w:rsidRPr="001A6B19" w:rsidRDefault="001E1C9F" w:rsidP="001A6B19">
      <w:pPr>
        <w:widowControl/>
        <w:suppressAutoHyphens w:val="0"/>
        <w:autoSpaceDE w:val="0"/>
        <w:autoSpaceDN w:val="0"/>
        <w:adjustRightInd w:val="0"/>
        <w:spacing w:before="53" w:line="276" w:lineRule="auto"/>
        <w:ind w:left="715"/>
        <w:jc w:val="left"/>
        <w:rPr>
          <w:b/>
          <w:sz w:val="28"/>
          <w:szCs w:val="28"/>
          <w:lang w:eastAsia="zh-CN" w:bidi="ar-SA"/>
        </w:rPr>
      </w:pPr>
      <w:r w:rsidRPr="001A6B19">
        <w:rPr>
          <w:b/>
          <w:sz w:val="28"/>
          <w:szCs w:val="28"/>
          <w:lang w:eastAsia="zh-CN" w:bidi="ar-SA"/>
        </w:rPr>
        <w:t>Задачи:</w:t>
      </w:r>
    </w:p>
    <w:p w:rsidR="001E1C9F" w:rsidRPr="001A6B19" w:rsidRDefault="001E1C9F" w:rsidP="001A6B19">
      <w:pPr>
        <w:widowControl/>
        <w:numPr>
          <w:ilvl w:val="0"/>
          <w:numId w:val="9"/>
        </w:numPr>
        <w:tabs>
          <w:tab w:val="left" w:pos="941"/>
        </w:tabs>
        <w:suppressAutoHyphens w:val="0"/>
        <w:autoSpaceDE w:val="0"/>
        <w:autoSpaceDN w:val="0"/>
        <w:adjustRightInd w:val="0"/>
        <w:spacing w:line="276" w:lineRule="auto"/>
        <w:jc w:val="left"/>
        <w:rPr>
          <w:sz w:val="28"/>
          <w:szCs w:val="28"/>
          <w:lang w:eastAsia="zh-CN" w:bidi="ar-SA"/>
        </w:rPr>
      </w:pPr>
      <w:r w:rsidRPr="001A6B19">
        <w:rPr>
          <w:sz w:val="28"/>
          <w:szCs w:val="28"/>
          <w:lang w:eastAsia="zh-CN" w:bidi="ar-SA"/>
        </w:rPr>
        <w:t>привлечение населения к активным занятиям физической культурой и спортом;</w:t>
      </w:r>
    </w:p>
    <w:p w:rsidR="001E1C9F" w:rsidRPr="001A6B19" w:rsidRDefault="001E1C9F" w:rsidP="001A6B19">
      <w:pPr>
        <w:widowControl/>
        <w:numPr>
          <w:ilvl w:val="0"/>
          <w:numId w:val="10"/>
        </w:numPr>
        <w:tabs>
          <w:tab w:val="left" w:pos="1032"/>
        </w:tabs>
        <w:suppressAutoHyphens w:val="0"/>
        <w:autoSpaceDE w:val="0"/>
        <w:autoSpaceDN w:val="0"/>
        <w:adjustRightInd w:val="0"/>
        <w:spacing w:line="276" w:lineRule="auto"/>
        <w:jc w:val="left"/>
        <w:rPr>
          <w:sz w:val="28"/>
          <w:szCs w:val="28"/>
          <w:lang w:eastAsia="zh-CN" w:bidi="ar-SA"/>
        </w:rPr>
      </w:pPr>
      <w:r w:rsidRPr="001A6B19">
        <w:rPr>
          <w:sz w:val="28"/>
          <w:szCs w:val="28"/>
          <w:lang w:eastAsia="zh-CN" w:bidi="ar-SA"/>
        </w:rPr>
        <w:t>создание условий для реализации существующих и возникающих потребностей к занятиям спорта и здоровому образу жизни.</w:t>
      </w:r>
    </w:p>
    <w:p w:rsidR="001E1C9F" w:rsidRPr="001A6B19" w:rsidRDefault="001E1C9F" w:rsidP="001A6B19">
      <w:pPr>
        <w:widowControl/>
        <w:suppressAutoHyphens w:val="0"/>
        <w:autoSpaceDE w:val="0"/>
        <w:autoSpaceDN w:val="0"/>
        <w:adjustRightInd w:val="0"/>
        <w:spacing w:before="91" w:line="276" w:lineRule="auto"/>
        <w:jc w:val="left"/>
        <w:rPr>
          <w:b/>
          <w:sz w:val="28"/>
          <w:szCs w:val="28"/>
          <w:lang w:eastAsia="zh-CN" w:bidi="ar-SA"/>
        </w:rPr>
      </w:pPr>
      <w:r w:rsidRPr="001A6B19">
        <w:rPr>
          <w:b/>
          <w:sz w:val="28"/>
          <w:szCs w:val="28"/>
          <w:lang w:eastAsia="zh-CN" w:bidi="ar-SA"/>
        </w:rPr>
        <w:t>Ожидаемые результаты:</w:t>
      </w:r>
    </w:p>
    <w:p w:rsidR="00BB2C76" w:rsidRDefault="00C04FF1" w:rsidP="00BB2C76">
      <w:pPr>
        <w:widowControl/>
        <w:suppressAutoHyphens w:val="0"/>
        <w:autoSpaceDE w:val="0"/>
        <w:autoSpaceDN w:val="0"/>
        <w:adjustRightInd w:val="0"/>
        <w:spacing w:before="19" w:line="276" w:lineRule="auto"/>
        <w:rPr>
          <w:sz w:val="28"/>
          <w:szCs w:val="28"/>
          <w:lang w:eastAsia="zh-CN" w:bidi="ar-SA"/>
        </w:rPr>
      </w:pPr>
      <w:r w:rsidRPr="001A6B19">
        <w:rPr>
          <w:sz w:val="28"/>
          <w:szCs w:val="28"/>
          <w:lang w:eastAsia="zh-CN" w:bidi="ar-SA"/>
        </w:rPr>
        <w:t xml:space="preserve">-  </w:t>
      </w:r>
      <w:r w:rsidR="001E1C9F" w:rsidRPr="001A6B19">
        <w:rPr>
          <w:sz w:val="28"/>
          <w:szCs w:val="28"/>
          <w:lang w:eastAsia="zh-CN" w:bidi="ar-SA"/>
        </w:rPr>
        <w:t>повышение доступности занятий физической культурой и спортом для жителей Савинского  района;</w:t>
      </w:r>
    </w:p>
    <w:p w:rsidR="001E1C9F" w:rsidRPr="001A6B19" w:rsidRDefault="00C04FF1" w:rsidP="00BB2C76">
      <w:pPr>
        <w:widowControl/>
        <w:suppressAutoHyphens w:val="0"/>
        <w:autoSpaceDE w:val="0"/>
        <w:autoSpaceDN w:val="0"/>
        <w:adjustRightInd w:val="0"/>
        <w:spacing w:before="19" w:line="276" w:lineRule="auto"/>
        <w:rPr>
          <w:sz w:val="28"/>
          <w:szCs w:val="28"/>
          <w:lang w:eastAsia="zh-CN" w:bidi="ar-SA"/>
        </w:rPr>
      </w:pPr>
      <w:r w:rsidRPr="001A6B19">
        <w:rPr>
          <w:sz w:val="28"/>
          <w:szCs w:val="28"/>
          <w:lang w:eastAsia="zh-CN" w:bidi="ar-SA"/>
        </w:rPr>
        <w:t>-</w:t>
      </w:r>
      <w:r w:rsidR="001E1C9F" w:rsidRPr="001A6B19">
        <w:rPr>
          <w:sz w:val="28"/>
          <w:szCs w:val="28"/>
          <w:lang w:eastAsia="zh-CN" w:bidi="ar-SA"/>
        </w:rPr>
        <w:t>увеличение доли населения, систематически занимающегося физической культурой и спортом</w:t>
      </w:r>
      <w:proofErr w:type="gramStart"/>
      <w:r w:rsidR="001E1C9F" w:rsidRPr="001A6B19">
        <w:rPr>
          <w:sz w:val="28"/>
          <w:szCs w:val="28"/>
          <w:lang w:eastAsia="zh-CN" w:bidi="ar-SA"/>
        </w:rPr>
        <w:t xml:space="preserve"> .</w:t>
      </w:r>
      <w:proofErr w:type="gramEnd"/>
    </w:p>
    <w:p w:rsidR="00C04FF1" w:rsidRPr="001A6B19" w:rsidRDefault="00C04FF1" w:rsidP="001A6B19">
      <w:pPr>
        <w:spacing w:line="276" w:lineRule="auto"/>
        <w:rPr>
          <w:sz w:val="28"/>
          <w:szCs w:val="28"/>
          <w:lang w:eastAsia="zh-CN" w:bidi="ar-SA"/>
        </w:rPr>
      </w:pPr>
    </w:p>
    <w:p w:rsidR="008B0157" w:rsidRDefault="008B0157" w:rsidP="001A6B19">
      <w:pPr>
        <w:spacing w:line="276" w:lineRule="auto"/>
        <w:jc w:val="center"/>
        <w:rPr>
          <w:b/>
          <w:bCs/>
          <w:i/>
          <w:iCs/>
          <w:sz w:val="28"/>
          <w:szCs w:val="28"/>
        </w:rPr>
      </w:pPr>
    </w:p>
    <w:p w:rsidR="00647DCA" w:rsidRPr="00E147E3" w:rsidRDefault="00647DCA" w:rsidP="001A6B19">
      <w:pPr>
        <w:spacing w:line="276" w:lineRule="auto"/>
        <w:jc w:val="center"/>
        <w:rPr>
          <w:b/>
          <w:bCs/>
          <w:i/>
          <w:iCs/>
          <w:sz w:val="28"/>
          <w:szCs w:val="28"/>
          <w:u w:val="single"/>
        </w:rPr>
      </w:pPr>
      <w:r w:rsidRPr="00E147E3">
        <w:rPr>
          <w:b/>
          <w:bCs/>
          <w:i/>
          <w:iCs/>
          <w:sz w:val="28"/>
          <w:szCs w:val="28"/>
          <w:u w:val="single"/>
        </w:rPr>
        <w:t>2.5. Молодежная политика</w:t>
      </w:r>
    </w:p>
    <w:p w:rsidR="00704723" w:rsidRPr="001A6B19" w:rsidRDefault="00704723" w:rsidP="001A6B19">
      <w:pPr>
        <w:spacing w:line="276" w:lineRule="auto"/>
        <w:ind w:firstLine="795"/>
        <w:rPr>
          <w:sz w:val="28"/>
          <w:szCs w:val="28"/>
        </w:rPr>
      </w:pPr>
    </w:p>
    <w:p w:rsidR="00647DCA" w:rsidRPr="001A6B19" w:rsidRDefault="00C04FF1" w:rsidP="001A6B19">
      <w:pPr>
        <w:spacing w:line="276" w:lineRule="auto"/>
        <w:rPr>
          <w:sz w:val="28"/>
          <w:szCs w:val="28"/>
          <w:lang w:eastAsia="zh-CN" w:bidi="ar-SA"/>
        </w:rPr>
      </w:pPr>
      <w:r w:rsidRPr="001A6B19">
        <w:rPr>
          <w:sz w:val="28"/>
          <w:szCs w:val="28"/>
        </w:rPr>
        <w:t xml:space="preserve">      </w:t>
      </w:r>
      <w:r w:rsidR="00704723" w:rsidRPr="001A6B19">
        <w:rPr>
          <w:sz w:val="28"/>
          <w:szCs w:val="28"/>
          <w:lang w:eastAsia="zh-CN" w:bidi="ar-SA"/>
        </w:rPr>
        <w:t>Молодёжная политика в районе направлена на системное вовлечение молодёжи в общественную жизнь и развитие навыков самостоятельной жизнедеят</w:t>
      </w:r>
      <w:r w:rsidR="00CF5F5D" w:rsidRPr="001A6B19">
        <w:rPr>
          <w:sz w:val="28"/>
          <w:szCs w:val="28"/>
          <w:lang w:eastAsia="zh-CN" w:bidi="ar-SA"/>
        </w:rPr>
        <w:t xml:space="preserve">ельности молодых жителей района. Информирование </w:t>
      </w:r>
      <w:r w:rsidR="00704723" w:rsidRPr="001A6B19">
        <w:rPr>
          <w:sz w:val="28"/>
          <w:szCs w:val="28"/>
          <w:lang w:eastAsia="zh-CN" w:bidi="ar-SA"/>
        </w:rPr>
        <w:t>молодых людей</w:t>
      </w:r>
      <w:r w:rsidR="00CF5F5D" w:rsidRPr="001A6B19">
        <w:rPr>
          <w:sz w:val="28"/>
          <w:szCs w:val="28"/>
          <w:lang w:eastAsia="zh-CN" w:bidi="ar-SA"/>
        </w:rPr>
        <w:t xml:space="preserve"> о возможностях их развития,  позволи</w:t>
      </w:r>
      <w:r w:rsidR="00704723" w:rsidRPr="001A6B19">
        <w:rPr>
          <w:sz w:val="28"/>
          <w:szCs w:val="28"/>
          <w:lang w:eastAsia="zh-CN" w:bidi="ar-SA"/>
        </w:rPr>
        <w:t xml:space="preserve">т молодым людям полнее реализовать свой </w:t>
      </w:r>
      <w:r w:rsidR="00CF5F5D" w:rsidRPr="001A6B19">
        <w:rPr>
          <w:sz w:val="28"/>
          <w:szCs w:val="28"/>
          <w:lang w:eastAsia="zh-CN" w:bidi="ar-SA"/>
        </w:rPr>
        <w:t>потенциал, укрепить</w:t>
      </w:r>
      <w:r w:rsidR="00704723" w:rsidRPr="001A6B19">
        <w:rPr>
          <w:sz w:val="28"/>
          <w:szCs w:val="28"/>
          <w:lang w:eastAsia="zh-CN" w:bidi="ar-SA"/>
        </w:rPr>
        <w:t xml:space="preserve"> уверенность в своих силах и своем будущем</w:t>
      </w:r>
      <w:r w:rsidR="00CF5F5D" w:rsidRPr="001A6B19">
        <w:rPr>
          <w:sz w:val="28"/>
          <w:szCs w:val="28"/>
          <w:lang w:eastAsia="zh-CN" w:bidi="ar-SA"/>
        </w:rPr>
        <w:t>.</w:t>
      </w:r>
    </w:p>
    <w:p w:rsidR="00647DCA" w:rsidRPr="001A6B19" w:rsidRDefault="00647DCA" w:rsidP="001A6B19">
      <w:pPr>
        <w:spacing w:line="276" w:lineRule="auto"/>
        <w:ind w:firstLine="851"/>
        <w:rPr>
          <w:sz w:val="28"/>
          <w:szCs w:val="28"/>
          <w:lang w:eastAsia="zh-CN" w:bidi="ar-SA"/>
        </w:rPr>
      </w:pPr>
      <w:r w:rsidRPr="001A6B19">
        <w:rPr>
          <w:sz w:val="28"/>
          <w:szCs w:val="28"/>
          <w:lang w:eastAsia="zh-CN" w:bidi="ar-SA"/>
        </w:rPr>
        <w:t>От позиции молодежи в общественно-политической жизни, ее уверенности в завтрашнем дне и активности будет зависеть социально-экономическое и</w:t>
      </w:r>
      <w:r w:rsidR="00417444" w:rsidRPr="001A6B19">
        <w:rPr>
          <w:sz w:val="28"/>
          <w:szCs w:val="28"/>
          <w:lang w:eastAsia="zh-CN" w:bidi="ar-SA"/>
        </w:rPr>
        <w:t xml:space="preserve"> политическое развитие района. </w:t>
      </w:r>
      <w:r w:rsidRPr="001A6B19">
        <w:rPr>
          <w:sz w:val="28"/>
          <w:szCs w:val="28"/>
          <w:lang w:eastAsia="zh-CN" w:bidi="ar-SA"/>
        </w:rPr>
        <w:t xml:space="preserve"> </w:t>
      </w:r>
    </w:p>
    <w:p w:rsidR="00704723" w:rsidRPr="001A6B19" w:rsidRDefault="00704723" w:rsidP="001A6B19">
      <w:pPr>
        <w:pStyle w:val="Pro-Tab"/>
        <w:spacing w:line="276" w:lineRule="auto"/>
        <w:jc w:val="both"/>
        <w:rPr>
          <w:rFonts w:ascii="Times New Roman" w:hAnsi="Times New Roman" w:cs="Times New Roman"/>
          <w:sz w:val="28"/>
          <w:szCs w:val="28"/>
        </w:rPr>
      </w:pPr>
      <w:r w:rsidRPr="001A6B19">
        <w:rPr>
          <w:rFonts w:ascii="Times New Roman" w:hAnsi="Times New Roman" w:cs="Times New Roman"/>
          <w:sz w:val="28"/>
          <w:szCs w:val="28"/>
        </w:rPr>
        <w:t xml:space="preserve">  </w:t>
      </w:r>
      <w:r w:rsidR="00417444" w:rsidRPr="001A6B19">
        <w:rPr>
          <w:rFonts w:ascii="Times New Roman" w:hAnsi="Times New Roman" w:cs="Times New Roman"/>
          <w:sz w:val="28"/>
          <w:szCs w:val="28"/>
        </w:rPr>
        <w:t xml:space="preserve">      </w:t>
      </w:r>
      <w:r w:rsidRPr="001A6B19">
        <w:rPr>
          <w:rFonts w:ascii="Times New Roman" w:hAnsi="Times New Roman" w:cs="Times New Roman"/>
          <w:sz w:val="28"/>
          <w:szCs w:val="28"/>
        </w:rPr>
        <w:t xml:space="preserve">Для достижения  этих целей в </w:t>
      </w:r>
      <w:r w:rsidR="00647DCA" w:rsidRPr="001A6B19">
        <w:rPr>
          <w:rFonts w:ascii="Times New Roman" w:hAnsi="Times New Roman" w:cs="Times New Roman"/>
          <w:sz w:val="28"/>
          <w:szCs w:val="28"/>
        </w:rPr>
        <w:t xml:space="preserve"> районе разработана и </w:t>
      </w:r>
      <w:r w:rsidRPr="001A6B19">
        <w:rPr>
          <w:rFonts w:ascii="Times New Roman" w:hAnsi="Times New Roman" w:cs="Times New Roman"/>
          <w:sz w:val="28"/>
          <w:szCs w:val="28"/>
        </w:rPr>
        <w:t>реали</w:t>
      </w:r>
      <w:r w:rsidR="00417444" w:rsidRPr="001A6B19">
        <w:rPr>
          <w:rFonts w:ascii="Times New Roman" w:hAnsi="Times New Roman" w:cs="Times New Roman"/>
          <w:sz w:val="28"/>
          <w:szCs w:val="28"/>
        </w:rPr>
        <w:t xml:space="preserve">зуется муниципальная  программа </w:t>
      </w:r>
      <w:r w:rsidR="00647DCA" w:rsidRPr="001A6B19">
        <w:rPr>
          <w:rFonts w:ascii="Times New Roman" w:hAnsi="Times New Roman" w:cs="Times New Roman"/>
          <w:sz w:val="28"/>
          <w:szCs w:val="28"/>
        </w:rPr>
        <w:t>«Молодёжь Савинского муниципал</w:t>
      </w:r>
      <w:r w:rsidRPr="001A6B19">
        <w:rPr>
          <w:rFonts w:ascii="Times New Roman" w:hAnsi="Times New Roman" w:cs="Times New Roman"/>
          <w:sz w:val="28"/>
          <w:szCs w:val="28"/>
        </w:rPr>
        <w:t>ьного района</w:t>
      </w:r>
      <w:r w:rsidR="00647DCA" w:rsidRPr="001A6B19">
        <w:rPr>
          <w:rFonts w:ascii="Times New Roman" w:hAnsi="Times New Roman" w:cs="Times New Roman"/>
          <w:sz w:val="28"/>
          <w:szCs w:val="28"/>
        </w:rPr>
        <w:t>», в которую входят следующие п</w:t>
      </w:r>
      <w:r w:rsidRPr="001A6B19">
        <w:rPr>
          <w:rFonts w:ascii="Times New Roman" w:hAnsi="Times New Roman" w:cs="Times New Roman"/>
          <w:sz w:val="28"/>
          <w:szCs w:val="28"/>
        </w:rPr>
        <w:t>одпрограммы</w:t>
      </w:r>
      <w:proofErr w:type="gramStart"/>
      <w:r w:rsidRPr="001A6B19">
        <w:rPr>
          <w:rFonts w:ascii="Times New Roman" w:hAnsi="Times New Roman" w:cs="Times New Roman"/>
          <w:sz w:val="28"/>
          <w:szCs w:val="28"/>
        </w:rPr>
        <w:t>:«</w:t>
      </w:r>
      <w:proofErr w:type="gramEnd"/>
      <w:r w:rsidRPr="001A6B19">
        <w:rPr>
          <w:rFonts w:ascii="Times New Roman" w:hAnsi="Times New Roman" w:cs="Times New Roman"/>
          <w:sz w:val="28"/>
          <w:szCs w:val="28"/>
        </w:rPr>
        <w:t xml:space="preserve"> Молодежная политика с детьми и подростками в Савинском муниципальном районе»,</w:t>
      </w:r>
    </w:p>
    <w:p w:rsidR="00647DCA" w:rsidRPr="001A6B19" w:rsidRDefault="00704723" w:rsidP="001A6B19">
      <w:pPr>
        <w:widowControl/>
        <w:spacing w:before="40" w:after="40" w:line="276" w:lineRule="auto"/>
        <w:jc w:val="left"/>
        <w:rPr>
          <w:bCs/>
          <w:iCs/>
          <w:sz w:val="28"/>
          <w:szCs w:val="28"/>
          <w:lang w:eastAsia="zh-CN" w:bidi="ar-SA"/>
        </w:rPr>
      </w:pPr>
      <w:r w:rsidRPr="001A6B19">
        <w:rPr>
          <w:sz w:val="28"/>
          <w:szCs w:val="28"/>
          <w:lang w:eastAsia="zh-CN" w:bidi="ar-SA"/>
        </w:rPr>
        <w:t xml:space="preserve">«Поддержка молодых семей и работающей молодежи. Повышение престижа семейных ценностей и творческого потенциала в молодежной сфере в </w:t>
      </w:r>
      <w:r w:rsidRPr="001A6B19">
        <w:rPr>
          <w:sz w:val="28"/>
          <w:szCs w:val="28"/>
          <w:lang w:eastAsia="zh-CN" w:bidi="ar-SA"/>
        </w:rPr>
        <w:lastRenderedPageBreak/>
        <w:t>Савинском муниципальном районе», «</w:t>
      </w:r>
      <w:r w:rsidRPr="001A6B19">
        <w:rPr>
          <w:bCs/>
          <w:iCs/>
          <w:sz w:val="28"/>
          <w:szCs w:val="28"/>
          <w:lang w:eastAsia="zh-CN" w:bidi="ar-SA"/>
        </w:rPr>
        <w:t>Поддержка молодых специалистов муниципальных учреждений образования Савинского муниципального района и ОБУЗ «Савинская ЦРБ»</w:t>
      </w:r>
    </w:p>
    <w:p w:rsidR="00E27917" w:rsidRPr="001A6B19" w:rsidRDefault="00417444" w:rsidP="001A6B19">
      <w:pPr>
        <w:widowControl/>
        <w:spacing w:before="40" w:after="40" w:line="276" w:lineRule="auto"/>
        <w:jc w:val="left"/>
        <w:rPr>
          <w:bCs/>
          <w:iCs/>
          <w:sz w:val="28"/>
          <w:szCs w:val="28"/>
          <w:lang w:eastAsia="zh-CN" w:bidi="ar-SA"/>
        </w:rPr>
      </w:pPr>
      <w:r w:rsidRPr="001A6B19">
        <w:rPr>
          <w:bCs/>
          <w:iCs/>
          <w:sz w:val="28"/>
          <w:szCs w:val="28"/>
          <w:lang w:eastAsia="zh-CN" w:bidi="ar-SA"/>
        </w:rPr>
        <w:t xml:space="preserve">      </w:t>
      </w:r>
      <w:r w:rsidR="00E27917" w:rsidRPr="001A6B19">
        <w:rPr>
          <w:bCs/>
          <w:iCs/>
          <w:sz w:val="28"/>
          <w:szCs w:val="28"/>
          <w:lang w:eastAsia="zh-CN" w:bidi="ar-SA"/>
        </w:rPr>
        <w:t>В соответствии с Федеральным законом от 06.10.2010 № 131-ФЗ в части реализации полномочий по организации и осуществлению мероприятий по работе с детьми и молодёжью, работа проводится через различные общественные организации и объединения патриотической, научной, туристской и других направлений.</w:t>
      </w:r>
    </w:p>
    <w:p w:rsidR="00704723" w:rsidRPr="001A6B19" w:rsidRDefault="00704723" w:rsidP="001A6B19">
      <w:pPr>
        <w:widowControl/>
        <w:suppressAutoHyphens w:val="0"/>
        <w:autoSpaceDE w:val="0"/>
        <w:autoSpaceDN w:val="0"/>
        <w:adjustRightInd w:val="0"/>
        <w:spacing w:line="276" w:lineRule="auto"/>
        <w:jc w:val="left"/>
        <w:rPr>
          <w:b/>
          <w:bCs/>
          <w:iCs/>
          <w:sz w:val="28"/>
          <w:szCs w:val="28"/>
          <w:lang w:eastAsia="zh-CN" w:bidi="ar-SA"/>
        </w:rPr>
      </w:pPr>
      <w:r w:rsidRPr="001A6B19">
        <w:rPr>
          <w:b/>
          <w:bCs/>
          <w:iCs/>
          <w:sz w:val="28"/>
          <w:szCs w:val="28"/>
          <w:lang w:eastAsia="zh-CN" w:bidi="ar-SA"/>
        </w:rPr>
        <w:t>Проблемы:</w:t>
      </w:r>
    </w:p>
    <w:p w:rsidR="00417444" w:rsidRPr="001A6B19" w:rsidRDefault="008B0157" w:rsidP="001A6B19">
      <w:pPr>
        <w:widowControl/>
        <w:tabs>
          <w:tab w:val="left" w:pos="974"/>
        </w:tabs>
        <w:suppressAutoHyphens w:val="0"/>
        <w:autoSpaceDE w:val="0"/>
        <w:autoSpaceDN w:val="0"/>
        <w:adjustRightInd w:val="0"/>
        <w:spacing w:line="276" w:lineRule="auto"/>
        <w:jc w:val="left"/>
        <w:rPr>
          <w:bCs/>
          <w:iCs/>
          <w:sz w:val="28"/>
          <w:szCs w:val="28"/>
          <w:lang w:eastAsia="zh-CN" w:bidi="ar-SA"/>
        </w:rPr>
      </w:pPr>
      <w:r>
        <w:rPr>
          <w:bCs/>
          <w:iCs/>
          <w:sz w:val="28"/>
          <w:szCs w:val="28"/>
          <w:lang w:eastAsia="zh-CN" w:bidi="ar-SA"/>
        </w:rPr>
        <w:t xml:space="preserve">  -  </w:t>
      </w:r>
      <w:r w:rsidR="00700F0C" w:rsidRPr="001A6B19">
        <w:rPr>
          <w:bCs/>
          <w:iCs/>
          <w:sz w:val="28"/>
          <w:szCs w:val="28"/>
          <w:lang w:eastAsia="zh-CN" w:bidi="ar-SA"/>
        </w:rPr>
        <w:t>н</w:t>
      </w:r>
      <w:r w:rsidR="00704723" w:rsidRPr="001A6B19">
        <w:rPr>
          <w:bCs/>
          <w:iCs/>
          <w:sz w:val="28"/>
          <w:szCs w:val="28"/>
          <w:lang w:eastAsia="zh-CN" w:bidi="ar-SA"/>
        </w:rPr>
        <w:t>изкий уровень финансирования сферы молодежной политики на уровне поселений.</w:t>
      </w:r>
    </w:p>
    <w:p w:rsidR="00704723" w:rsidRPr="001A6B19" w:rsidRDefault="00417444" w:rsidP="008B0157">
      <w:pPr>
        <w:widowControl/>
        <w:tabs>
          <w:tab w:val="left" w:pos="974"/>
        </w:tabs>
        <w:suppressAutoHyphens w:val="0"/>
        <w:autoSpaceDE w:val="0"/>
        <w:autoSpaceDN w:val="0"/>
        <w:adjustRightInd w:val="0"/>
        <w:spacing w:line="276" w:lineRule="auto"/>
        <w:jc w:val="left"/>
        <w:rPr>
          <w:bCs/>
          <w:iCs/>
          <w:sz w:val="28"/>
          <w:szCs w:val="28"/>
          <w:lang w:eastAsia="zh-CN" w:bidi="ar-SA"/>
        </w:rPr>
      </w:pPr>
      <w:r w:rsidRPr="001A6B19">
        <w:rPr>
          <w:bCs/>
          <w:iCs/>
          <w:sz w:val="28"/>
          <w:szCs w:val="28"/>
          <w:lang w:eastAsia="zh-CN" w:bidi="ar-SA"/>
        </w:rPr>
        <w:t xml:space="preserve">     </w:t>
      </w:r>
      <w:r w:rsidR="00704723" w:rsidRPr="001A6B19">
        <w:rPr>
          <w:b/>
          <w:bCs/>
          <w:iCs/>
          <w:sz w:val="28"/>
          <w:szCs w:val="28"/>
          <w:lang w:eastAsia="zh-CN" w:bidi="ar-SA"/>
        </w:rPr>
        <w:t>Основной целью</w:t>
      </w:r>
      <w:r w:rsidR="00704723" w:rsidRPr="001A6B19">
        <w:rPr>
          <w:bCs/>
          <w:iCs/>
          <w:sz w:val="28"/>
          <w:szCs w:val="28"/>
          <w:lang w:eastAsia="zh-CN" w:bidi="ar-SA"/>
        </w:rPr>
        <w:t xml:space="preserve"> муниципальной политики является развитие и укрепление правовых, социально-экономических и организационных условий для активной интеграции молодёжи в социально-экономическую, культурную и общественно-политическую жизни общества, самореализации личности молодого человека.</w:t>
      </w:r>
    </w:p>
    <w:p w:rsidR="00704723" w:rsidRPr="001A6B19" w:rsidRDefault="00704723" w:rsidP="001A6B19">
      <w:pPr>
        <w:widowControl/>
        <w:suppressAutoHyphens w:val="0"/>
        <w:autoSpaceDE w:val="0"/>
        <w:autoSpaceDN w:val="0"/>
        <w:adjustRightInd w:val="0"/>
        <w:spacing w:line="276" w:lineRule="auto"/>
        <w:ind w:firstLine="845"/>
        <w:rPr>
          <w:bCs/>
          <w:iCs/>
          <w:sz w:val="28"/>
          <w:szCs w:val="28"/>
          <w:lang w:eastAsia="zh-CN" w:bidi="ar-SA"/>
        </w:rPr>
      </w:pPr>
      <w:r w:rsidRPr="001A6B19">
        <w:rPr>
          <w:bCs/>
          <w:iCs/>
          <w:sz w:val="28"/>
          <w:szCs w:val="28"/>
          <w:lang w:eastAsia="zh-CN" w:bidi="ar-SA"/>
        </w:rPr>
        <w:t xml:space="preserve">На сегодняшний день органы местного самоуправления района ставят перед собой </w:t>
      </w:r>
      <w:r w:rsidRPr="001A6B19">
        <w:rPr>
          <w:b/>
          <w:bCs/>
          <w:iCs/>
          <w:sz w:val="28"/>
          <w:szCs w:val="28"/>
          <w:lang w:eastAsia="zh-CN" w:bidi="ar-SA"/>
        </w:rPr>
        <w:t>следующие задачи</w:t>
      </w:r>
      <w:r w:rsidRPr="001A6B19">
        <w:rPr>
          <w:bCs/>
          <w:iCs/>
          <w:sz w:val="28"/>
          <w:szCs w:val="28"/>
          <w:lang w:eastAsia="zh-CN" w:bidi="ar-SA"/>
        </w:rPr>
        <w:t xml:space="preserve"> в сфере молодежной политики:</w:t>
      </w:r>
    </w:p>
    <w:p w:rsidR="00704723" w:rsidRPr="001A6B19" w:rsidRDefault="00700F0C" w:rsidP="001A6B19">
      <w:pPr>
        <w:widowControl/>
        <w:tabs>
          <w:tab w:val="left" w:pos="869"/>
        </w:tabs>
        <w:suppressAutoHyphens w:val="0"/>
        <w:autoSpaceDE w:val="0"/>
        <w:autoSpaceDN w:val="0"/>
        <w:adjustRightInd w:val="0"/>
        <w:spacing w:line="276" w:lineRule="auto"/>
        <w:rPr>
          <w:bCs/>
          <w:iCs/>
          <w:sz w:val="28"/>
          <w:szCs w:val="28"/>
          <w:lang w:eastAsia="zh-CN" w:bidi="ar-SA"/>
        </w:rPr>
      </w:pPr>
      <w:r w:rsidRPr="001A6B19">
        <w:rPr>
          <w:bCs/>
          <w:iCs/>
          <w:sz w:val="28"/>
          <w:szCs w:val="28"/>
          <w:lang w:eastAsia="zh-CN" w:bidi="ar-SA"/>
        </w:rPr>
        <w:t xml:space="preserve">    </w:t>
      </w:r>
      <w:r w:rsidR="00704723" w:rsidRPr="001A6B19">
        <w:rPr>
          <w:bCs/>
          <w:iCs/>
          <w:sz w:val="28"/>
          <w:szCs w:val="28"/>
          <w:lang w:eastAsia="zh-CN" w:bidi="ar-SA"/>
        </w:rPr>
        <w:t>пропаганда здорового образа жизни;</w:t>
      </w:r>
    </w:p>
    <w:p w:rsidR="00704723" w:rsidRPr="001A6B19" w:rsidRDefault="00700F0C" w:rsidP="001A6B19">
      <w:pPr>
        <w:widowControl/>
        <w:tabs>
          <w:tab w:val="left" w:pos="974"/>
        </w:tabs>
        <w:suppressAutoHyphens w:val="0"/>
        <w:autoSpaceDE w:val="0"/>
        <w:autoSpaceDN w:val="0"/>
        <w:adjustRightInd w:val="0"/>
        <w:spacing w:line="276" w:lineRule="auto"/>
        <w:rPr>
          <w:bCs/>
          <w:iCs/>
          <w:sz w:val="28"/>
          <w:szCs w:val="28"/>
          <w:lang w:eastAsia="zh-CN" w:bidi="ar-SA"/>
        </w:rPr>
      </w:pPr>
      <w:r w:rsidRPr="001A6B19">
        <w:rPr>
          <w:bCs/>
          <w:iCs/>
          <w:sz w:val="28"/>
          <w:szCs w:val="28"/>
          <w:lang w:eastAsia="zh-CN" w:bidi="ar-SA"/>
        </w:rPr>
        <w:t xml:space="preserve">  </w:t>
      </w:r>
      <w:r w:rsidR="00417444" w:rsidRPr="001A6B19">
        <w:rPr>
          <w:bCs/>
          <w:iCs/>
          <w:sz w:val="28"/>
          <w:szCs w:val="28"/>
          <w:lang w:eastAsia="zh-CN" w:bidi="ar-SA"/>
        </w:rPr>
        <w:t xml:space="preserve"> </w:t>
      </w:r>
      <w:r w:rsidRPr="001A6B19">
        <w:rPr>
          <w:bCs/>
          <w:iCs/>
          <w:sz w:val="28"/>
          <w:szCs w:val="28"/>
          <w:lang w:eastAsia="zh-CN" w:bidi="ar-SA"/>
        </w:rPr>
        <w:t xml:space="preserve"> </w:t>
      </w:r>
      <w:r w:rsidR="00704723" w:rsidRPr="001A6B19">
        <w:rPr>
          <w:bCs/>
          <w:iCs/>
          <w:sz w:val="28"/>
          <w:szCs w:val="28"/>
          <w:lang w:eastAsia="zh-CN" w:bidi="ar-SA"/>
        </w:rPr>
        <w:t>формирование комплексной системы гражданского и патриотического воспитания молодежи;</w:t>
      </w:r>
    </w:p>
    <w:p w:rsidR="00704723" w:rsidRPr="001A6B19" w:rsidRDefault="00700F0C" w:rsidP="001A6B19">
      <w:pPr>
        <w:widowControl/>
        <w:tabs>
          <w:tab w:val="left" w:pos="869"/>
        </w:tabs>
        <w:suppressAutoHyphens w:val="0"/>
        <w:autoSpaceDE w:val="0"/>
        <w:autoSpaceDN w:val="0"/>
        <w:adjustRightInd w:val="0"/>
        <w:spacing w:line="276" w:lineRule="auto"/>
        <w:rPr>
          <w:bCs/>
          <w:iCs/>
          <w:sz w:val="28"/>
          <w:szCs w:val="28"/>
          <w:lang w:eastAsia="zh-CN" w:bidi="ar-SA"/>
        </w:rPr>
      </w:pPr>
      <w:r w:rsidRPr="001A6B19">
        <w:rPr>
          <w:bCs/>
          <w:iCs/>
          <w:sz w:val="28"/>
          <w:szCs w:val="28"/>
          <w:lang w:eastAsia="zh-CN" w:bidi="ar-SA"/>
        </w:rPr>
        <w:t xml:space="preserve"> </w:t>
      </w:r>
      <w:r w:rsidR="00417444" w:rsidRPr="001A6B19">
        <w:rPr>
          <w:bCs/>
          <w:iCs/>
          <w:sz w:val="28"/>
          <w:szCs w:val="28"/>
          <w:lang w:eastAsia="zh-CN" w:bidi="ar-SA"/>
        </w:rPr>
        <w:t xml:space="preserve"> </w:t>
      </w:r>
      <w:r w:rsidRPr="001A6B19">
        <w:rPr>
          <w:bCs/>
          <w:iCs/>
          <w:sz w:val="28"/>
          <w:szCs w:val="28"/>
          <w:lang w:eastAsia="zh-CN" w:bidi="ar-SA"/>
        </w:rPr>
        <w:t xml:space="preserve">  </w:t>
      </w:r>
      <w:r w:rsidR="00704723" w:rsidRPr="001A6B19">
        <w:rPr>
          <w:bCs/>
          <w:iCs/>
          <w:sz w:val="28"/>
          <w:szCs w:val="28"/>
          <w:lang w:eastAsia="zh-CN" w:bidi="ar-SA"/>
        </w:rPr>
        <w:t>создание благоприятных условий для вовлечения молодежи в социально-политическую жизнь района;</w:t>
      </w:r>
    </w:p>
    <w:p w:rsidR="00704723" w:rsidRPr="001A6B19" w:rsidRDefault="00700F0C" w:rsidP="001A6B19">
      <w:pPr>
        <w:widowControl/>
        <w:tabs>
          <w:tab w:val="left" w:pos="869"/>
        </w:tabs>
        <w:suppressAutoHyphens w:val="0"/>
        <w:autoSpaceDE w:val="0"/>
        <w:autoSpaceDN w:val="0"/>
        <w:adjustRightInd w:val="0"/>
        <w:spacing w:line="276" w:lineRule="auto"/>
        <w:rPr>
          <w:bCs/>
          <w:iCs/>
          <w:sz w:val="28"/>
          <w:szCs w:val="28"/>
          <w:lang w:eastAsia="zh-CN" w:bidi="ar-SA"/>
        </w:rPr>
      </w:pPr>
      <w:r w:rsidRPr="001A6B19">
        <w:rPr>
          <w:bCs/>
          <w:iCs/>
          <w:sz w:val="28"/>
          <w:szCs w:val="28"/>
          <w:lang w:eastAsia="zh-CN" w:bidi="ar-SA"/>
        </w:rPr>
        <w:t xml:space="preserve">    </w:t>
      </w:r>
      <w:r w:rsidR="00704723" w:rsidRPr="001A6B19">
        <w:rPr>
          <w:bCs/>
          <w:iCs/>
          <w:sz w:val="28"/>
          <w:szCs w:val="28"/>
          <w:lang w:eastAsia="zh-CN" w:bidi="ar-SA"/>
        </w:rPr>
        <w:t>содействие инициативам молодых людей по самоорганизации с целью разрешения трудных жизненных ситуаций;</w:t>
      </w:r>
    </w:p>
    <w:p w:rsidR="00417444" w:rsidRPr="001A6B19" w:rsidRDefault="00700F0C" w:rsidP="001A6B19">
      <w:pPr>
        <w:widowControl/>
        <w:tabs>
          <w:tab w:val="left" w:pos="869"/>
        </w:tabs>
        <w:suppressAutoHyphens w:val="0"/>
        <w:autoSpaceDE w:val="0"/>
        <w:autoSpaceDN w:val="0"/>
        <w:adjustRightInd w:val="0"/>
        <w:spacing w:line="276" w:lineRule="auto"/>
        <w:rPr>
          <w:bCs/>
          <w:iCs/>
          <w:sz w:val="28"/>
          <w:szCs w:val="28"/>
          <w:lang w:eastAsia="zh-CN" w:bidi="ar-SA"/>
        </w:rPr>
      </w:pPr>
      <w:r w:rsidRPr="001A6B19">
        <w:rPr>
          <w:bCs/>
          <w:iCs/>
          <w:sz w:val="28"/>
          <w:szCs w:val="28"/>
          <w:lang w:eastAsia="zh-CN" w:bidi="ar-SA"/>
        </w:rPr>
        <w:t xml:space="preserve">    </w:t>
      </w:r>
      <w:r w:rsidR="00704723" w:rsidRPr="001A6B19">
        <w:rPr>
          <w:bCs/>
          <w:iCs/>
          <w:sz w:val="28"/>
          <w:szCs w:val="28"/>
          <w:lang w:eastAsia="zh-CN" w:bidi="ar-SA"/>
        </w:rPr>
        <w:t>взаимодействие с молодежны</w:t>
      </w:r>
      <w:r w:rsidR="00417444" w:rsidRPr="001A6B19">
        <w:rPr>
          <w:bCs/>
          <w:iCs/>
          <w:sz w:val="28"/>
          <w:szCs w:val="28"/>
          <w:lang w:eastAsia="zh-CN" w:bidi="ar-SA"/>
        </w:rPr>
        <w:t>ми общественными объединениями.</w:t>
      </w:r>
    </w:p>
    <w:p w:rsidR="00704723" w:rsidRPr="001A6B19" w:rsidRDefault="00704723" w:rsidP="001A6B19">
      <w:pPr>
        <w:widowControl/>
        <w:tabs>
          <w:tab w:val="left" w:pos="869"/>
        </w:tabs>
        <w:suppressAutoHyphens w:val="0"/>
        <w:autoSpaceDE w:val="0"/>
        <w:autoSpaceDN w:val="0"/>
        <w:adjustRightInd w:val="0"/>
        <w:spacing w:line="276" w:lineRule="auto"/>
        <w:rPr>
          <w:bCs/>
          <w:iCs/>
          <w:sz w:val="28"/>
          <w:szCs w:val="28"/>
          <w:lang w:eastAsia="zh-CN" w:bidi="ar-SA"/>
        </w:rPr>
      </w:pPr>
      <w:r w:rsidRPr="001A6B19">
        <w:rPr>
          <w:b/>
          <w:bCs/>
          <w:iCs/>
          <w:sz w:val="28"/>
          <w:szCs w:val="28"/>
          <w:lang w:eastAsia="zh-CN" w:bidi="ar-SA"/>
        </w:rPr>
        <w:t>Ожидаемые результаты:</w:t>
      </w:r>
    </w:p>
    <w:p w:rsidR="00704723" w:rsidRPr="001A6B19" w:rsidRDefault="00700F0C" w:rsidP="001A6B19">
      <w:pPr>
        <w:widowControl/>
        <w:suppressAutoHyphens w:val="0"/>
        <w:autoSpaceDE w:val="0"/>
        <w:autoSpaceDN w:val="0"/>
        <w:adjustRightInd w:val="0"/>
        <w:spacing w:before="10" w:line="276" w:lineRule="auto"/>
        <w:rPr>
          <w:bCs/>
          <w:iCs/>
          <w:sz w:val="28"/>
          <w:szCs w:val="28"/>
          <w:lang w:eastAsia="zh-CN" w:bidi="ar-SA"/>
        </w:rPr>
      </w:pPr>
      <w:r w:rsidRPr="001A6B19">
        <w:rPr>
          <w:bCs/>
          <w:iCs/>
          <w:sz w:val="28"/>
          <w:szCs w:val="28"/>
          <w:lang w:eastAsia="zh-CN" w:bidi="ar-SA"/>
        </w:rPr>
        <w:t xml:space="preserve">     </w:t>
      </w:r>
      <w:r w:rsidR="00704723" w:rsidRPr="001A6B19">
        <w:rPr>
          <w:bCs/>
          <w:iCs/>
          <w:sz w:val="28"/>
          <w:szCs w:val="28"/>
          <w:lang w:eastAsia="zh-CN" w:bidi="ar-SA"/>
        </w:rPr>
        <w:t>Увеличение количества молодежи, принимающей участие в мероприятиях молодежной политики.</w:t>
      </w:r>
    </w:p>
    <w:p w:rsidR="00417444" w:rsidRPr="001A6B19" w:rsidRDefault="00700F0C" w:rsidP="001A6B19">
      <w:pPr>
        <w:widowControl/>
        <w:spacing w:before="40" w:after="40" w:line="276" w:lineRule="auto"/>
        <w:rPr>
          <w:bCs/>
          <w:iCs/>
          <w:sz w:val="28"/>
          <w:szCs w:val="28"/>
          <w:lang w:eastAsia="zh-CN" w:bidi="ar-SA"/>
        </w:rPr>
      </w:pPr>
      <w:r w:rsidRPr="001A6B19">
        <w:rPr>
          <w:bCs/>
          <w:iCs/>
          <w:sz w:val="28"/>
          <w:szCs w:val="28"/>
          <w:lang w:eastAsia="zh-CN" w:bidi="ar-SA"/>
        </w:rPr>
        <w:t xml:space="preserve">    </w:t>
      </w:r>
      <w:r w:rsidR="00704723" w:rsidRPr="001A6B19">
        <w:rPr>
          <w:bCs/>
          <w:iCs/>
          <w:sz w:val="28"/>
          <w:szCs w:val="28"/>
          <w:lang w:eastAsia="zh-CN" w:bidi="ar-SA"/>
        </w:rPr>
        <w:t>Снижение социально-негативных явлений в молодёжной среде</w:t>
      </w:r>
      <w:r w:rsidR="00417444" w:rsidRPr="001A6B19">
        <w:rPr>
          <w:kern w:val="0"/>
          <w:sz w:val="28"/>
          <w:szCs w:val="28"/>
          <w:lang w:eastAsia="ru-RU" w:bidi="ar-SA"/>
        </w:rPr>
        <w:t>.</w:t>
      </w:r>
    </w:p>
    <w:p w:rsidR="00700F0C" w:rsidRPr="001A6B19" w:rsidRDefault="00700F0C" w:rsidP="001A6B19">
      <w:pPr>
        <w:spacing w:line="276" w:lineRule="auto"/>
        <w:ind w:firstLine="795"/>
        <w:jc w:val="center"/>
        <w:rPr>
          <w:bCs/>
          <w:iCs/>
          <w:sz w:val="28"/>
          <w:szCs w:val="28"/>
          <w:lang w:eastAsia="zh-CN" w:bidi="ar-SA"/>
        </w:rPr>
      </w:pPr>
    </w:p>
    <w:p w:rsidR="00647DCA" w:rsidRPr="00E147E3" w:rsidRDefault="00C04FF1" w:rsidP="001A6B19">
      <w:pPr>
        <w:spacing w:line="276" w:lineRule="auto"/>
        <w:ind w:firstLine="795"/>
        <w:rPr>
          <w:b/>
          <w:bCs/>
          <w:i/>
          <w:iCs/>
          <w:sz w:val="28"/>
          <w:szCs w:val="28"/>
          <w:u w:val="single"/>
        </w:rPr>
      </w:pPr>
      <w:r w:rsidRPr="001A6B19">
        <w:rPr>
          <w:b/>
          <w:bCs/>
          <w:i/>
          <w:iCs/>
          <w:sz w:val="28"/>
          <w:szCs w:val="28"/>
        </w:rPr>
        <w:t xml:space="preserve">                </w:t>
      </w:r>
      <w:r w:rsidR="00BB2C76">
        <w:rPr>
          <w:b/>
          <w:bCs/>
          <w:i/>
          <w:iCs/>
          <w:sz w:val="28"/>
          <w:szCs w:val="28"/>
        </w:rPr>
        <w:t xml:space="preserve">    </w:t>
      </w:r>
      <w:r w:rsidRPr="001A6B19">
        <w:rPr>
          <w:b/>
          <w:bCs/>
          <w:i/>
          <w:iCs/>
          <w:sz w:val="28"/>
          <w:szCs w:val="28"/>
        </w:rPr>
        <w:t xml:space="preserve"> </w:t>
      </w:r>
      <w:r w:rsidR="00647DCA" w:rsidRPr="00E147E3">
        <w:rPr>
          <w:b/>
          <w:bCs/>
          <w:i/>
          <w:iCs/>
          <w:sz w:val="28"/>
          <w:szCs w:val="28"/>
          <w:u w:val="single"/>
        </w:rPr>
        <w:t>2.6. Развитие культуры</w:t>
      </w:r>
    </w:p>
    <w:p w:rsidR="00E42560" w:rsidRPr="001A6B19" w:rsidRDefault="00700F0C" w:rsidP="001A6B19">
      <w:pPr>
        <w:widowControl/>
        <w:suppressAutoHyphens w:val="0"/>
        <w:autoSpaceDE w:val="0"/>
        <w:autoSpaceDN w:val="0"/>
        <w:adjustRightInd w:val="0"/>
        <w:spacing w:before="211" w:line="276" w:lineRule="auto"/>
        <w:rPr>
          <w:kern w:val="0"/>
          <w:sz w:val="28"/>
          <w:szCs w:val="28"/>
          <w:lang w:eastAsia="ru-RU" w:bidi="ar-SA"/>
        </w:rPr>
      </w:pPr>
      <w:r w:rsidRPr="001A6B19">
        <w:rPr>
          <w:b/>
          <w:bCs/>
          <w:i/>
          <w:iCs/>
          <w:sz w:val="28"/>
          <w:szCs w:val="28"/>
        </w:rPr>
        <w:t xml:space="preserve">    </w:t>
      </w:r>
      <w:r w:rsidR="00E42560" w:rsidRPr="001A6B19">
        <w:rPr>
          <w:kern w:val="0"/>
          <w:sz w:val="28"/>
          <w:szCs w:val="28"/>
          <w:lang w:eastAsia="ru-RU" w:bidi="ar-SA"/>
        </w:rPr>
        <w:t>Культура — это нравственные, моральные и материальные ценности, умения, знания, обычаи, традиции; это сфера общественной жизни, где вырабатываются и потребляются духовные ценности; это творческое отражение и преобразование природы в человеческой деятельности, ступень общественного сознания.</w:t>
      </w:r>
    </w:p>
    <w:p w:rsidR="0060709F" w:rsidRPr="001A6B19" w:rsidRDefault="00E42560" w:rsidP="00F53BFD">
      <w:pPr>
        <w:spacing w:line="276" w:lineRule="auto"/>
        <w:rPr>
          <w:kern w:val="0"/>
          <w:sz w:val="28"/>
          <w:szCs w:val="28"/>
          <w:lang w:eastAsia="ru-RU" w:bidi="ar-SA"/>
        </w:rPr>
      </w:pPr>
      <w:r w:rsidRPr="001A6B19">
        <w:rPr>
          <w:kern w:val="0"/>
          <w:sz w:val="28"/>
          <w:szCs w:val="28"/>
          <w:lang w:eastAsia="ru-RU" w:bidi="ar-SA"/>
        </w:rPr>
        <w:t xml:space="preserve">    </w:t>
      </w:r>
      <w:r w:rsidR="00E162A2" w:rsidRPr="001A6B19">
        <w:rPr>
          <w:kern w:val="0"/>
          <w:sz w:val="28"/>
          <w:szCs w:val="28"/>
          <w:lang w:eastAsia="ru-RU" w:bidi="ar-SA"/>
        </w:rPr>
        <w:t xml:space="preserve">В настоящее время в районе ведут свою деятельность 8  муниципальных казенных учреждений культуры, в состав которых входят: городской Дом </w:t>
      </w:r>
      <w:r w:rsidR="00E162A2" w:rsidRPr="001A6B19">
        <w:rPr>
          <w:kern w:val="0"/>
          <w:sz w:val="28"/>
          <w:szCs w:val="28"/>
          <w:lang w:eastAsia="ru-RU" w:bidi="ar-SA"/>
        </w:rPr>
        <w:lastRenderedPageBreak/>
        <w:t>ремёсел; городской Дом культуры, 9 сельских Домов культуры, 5 сельских клубов и 13 библиотек.</w:t>
      </w:r>
    </w:p>
    <w:p w:rsidR="0060709F" w:rsidRPr="001A6B19" w:rsidRDefault="00E162A2" w:rsidP="001A6B19">
      <w:pPr>
        <w:spacing w:line="276" w:lineRule="auto"/>
        <w:ind w:firstLine="690"/>
        <w:rPr>
          <w:kern w:val="0"/>
          <w:sz w:val="28"/>
          <w:szCs w:val="28"/>
          <w:lang w:eastAsia="ru-RU" w:bidi="ar-SA"/>
        </w:rPr>
      </w:pPr>
      <w:r w:rsidRPr="001A6B19">
        <w:rPr>
          <w:kern w:val="0"/>
          <w:sz w:val="28"/>
          <w:szCs w:val="28"/>
          <w:lang w:eastAsia="ru-RU" w:bidi="ar-SA"/>
        </w:rPr>
        <w:t xml:space="preserve">В   прошлом  году учреждениями культуры Савинского муниципального района проведено более 1700 различных мероприятий для жителей и гостей района, которые посетило более 13 тыс. зрителей. </w:t>
      </w:r>
      <w:proofErr w:type="gramStart"/>
      <w:r w:rsidRPr="001A6B19">
        <w:rPr>
          <w:kern w:val="0"/>
          <w:sz w:val="28"/>
          <w:szCs w:val="28"/>
          <w:lang w:eastAsia="ru-RU" w:bidi="ar-SA"/>
        </w:rPr>
        <w:t xml:space="preserve">Кроме того, в учреждениях культуры района функционировало 122 культурно-досуговых формирования,  51 - любительское объединение,  вели свою деятельность коллективы  самодеятельного народного творчества: 18- хоровых,17- хореографических, 14- театральных,1- фольклорное, 9- изобразительного искусства, а так же 4 – народных коллектива. </w:t>
      </w:r>
      <w:proofErr w:type="gramEnd"/>
    </w:p>
    <w:p w:rsidR="0060709F" w:rsidRPr="001A6B19" w:rsidRDefault="00E162A2" w:rsidP="001A6B19">
      <w:pPr>
        <w:spacing w:line="276" w:lineRule="auto"/>
        <w:ind w:firstLine="690"/>
        <w:rPr>
          <w:kern w:val="0"/>
          <w:sz w:val="28"/>
          <w:szCs w:val="28"/>
          <w:lang w:eastAsia="ru-RU" w:bidi="ar-SA"/>
        </w:rPr>
      </w:pPr>
      <w:r w:rsidRPr="001A6B19">
        <w:rPr>
          <w:kern w:val="0"/>
          <w:sz w:val="28"/>
          <w:szCs w:val="28"/>
          <w:lang w:eastAsia="ru-RU" w:bidi="ar-SA"/>
        </w:rPr>
        <w:t>Много разноплановых мероприятий проходит в течение года в районе. В работе используются различные формы и методы клубной работы. Коллективы художественной самодеятельности района являются активными участниками, дипломантами и лауреатами  следующих мероприятий: районных сельскохозяйственных ярмарок «Весна- 2014» и «Осень- 2014»; областных фестивалей-конкурсов: «Ассамблея семейного творчества», «Пушкин на все времена», «Крылатой басни сказочный полёт», «О мужестве, о доблести, о славе», «Мастер золотые руки», «Поёт село моё родное», «Новое поколение выбирает»; Всероссийского фести</w:t>
      </w:r>
      <w:r w:rsidR="00F53BFD">
        <w:rPr>
          <w:kern w:val="0"/>
          <w:sz w:val="28"/>
          <w:szCs w:val="28"/>
          <w:lang w:eastAsia="ru-RU" w:bidi="ar-SA"/>
        </w:rPr>
        <w:t>валя «Лоскутная мозаика России».</w:t>
      </w:r>
      <w:r w:rsidRPr="001A6B19">
        <w:rPr>
          <w:kern w:val="0"/>
          <w:sz w:val="28"/>
          <w:szCs w:val="28"/>
          <w:lang w:eastAsia="ru-RU" w:bidi="ar-SA"/>
        </w:rPr>
        <w:t xml:space="preserve"> Изделия мастеров Савинского городского Дома ремесел пользуются большой популярностью у населения на областных ярмарках в </w:t>
      </w:r>
      <w:proofErr w:type="spellStart"/>
      <w:r w:rsidRPr="001A6B19">
        <w:rPr>
          <w:kern w:val="0"/>
          <w:sz w:val="28"/>
          <w:szCs w:val="28"/>
          <w:lang w:eastAsia="ru-RU" w:bidi="ar-SA"/>
        </w:rPr>
        <w:t>г</w:t>
      </w:r>
      <w:proofErr w:type="gramStart"/>
      <w:r w:rsidRPr="001A6B19">
        <w:rPr>
          <w:kern w:val="0"/>
          <w:sz w:val="28"/>
          <w:szCs w:val="28"/>
          <w:lang w:eastAsia="ru-RU" w:bidi="ar-SA"/>
        </w:rPr>
        <w:t>.И</w:t>
      </w:r>
      <w:proofErr w:type="gramEnd"/>
      <w:r w:rsidRPr="001A6B19">
        <w:rPr>
          <w:kern w:val="0"/>
          <w:sz w:val="28"/>
          <w:szCs w:val="28"/>
          <w:lang w:eastAsia="ru-RU" w:bidi="ar-SA"/>
        </w:rPr>
        <w:t>ваново</w:t>
      </w:r>
      <w:proofErr w:type="spellEnd"/>
      <w:r w:rsidRPr="001A6B19">
        <w:rPr>
          <w:kern w:val="0"/>
          <w:sz w:val="28"/>
          <w:szCs w:val="28"/>
          <w:lang w:eastAsia="ru-RU" w:bidi="ar-SA"/>
        </w:rPr>
        <w:t xml:space="preserve"> и </w:t>
      </w:r>
      <w:proofErr w:type="spellStart"/>
      <w:r w:rsidRPr="001A6B19">
        <w:rPr>
          <w:kern w:val="0"/>
          <w:sz w:val="28"/>
          <w:szCs w:val="28"/>
          <w:lang w:eastAsia="ru-RU" w:bidi="ar-SA"/>
        </w:rPr>
        <w:t>п.Палех</w:t>
      </w:r>
      <w:proofErr w:type="spellEnd"/>
      <w:r w:rsidRPr="001A6B19">
        <w:rPr>
          <w:kern w:val="0"/>
          <w:sz w:val="28"/>
          <w:szCs w:val="28"/>
          <w:lang w:eastAsia="ru-RU" w:bidi="ar-SA"/>
        </w:rPr>
        <w:t>.</w:t>
      </w:r>
    </w:p>
    <w:p w:rsidR="0060709F" w:rsidRPr="001A6B19" w:rsidRDefault="00E162A2" w:rsidP="001A6B19">
      <w:pPr>
        <w:spacing w:line="276" w:lineRule="auto"/>
        <w:ind w:firstLine="690"/>
        <w:rPr>
          <w:kern w:val="0"/>
          <w:sz w:val="28"/>
          <w:szCs w:val="28"/>
          <w:lang w:eastAsia="ru-RU" w:bidi="ar-SA"/>
        </w:rPr>
      </w:pPr>
      <w:r w:rsidRPr="001A6B19">
        <w:rPr>
          <w:kern w:val="0"/>
          <w:sz w:val="28"/>
          <w:szCs w:val="28"/>
          <w:lang w:eastAsia="ru-RU" w:bidi="ar-SA"/>
        </w:rPr>
        <w:t xml:space="preserve">Творческие коллективы достойно представили Савинский муниципальный район на ярмарке «Город мастеров» в рамках проведения Международного кинофестиваля имени Андрея Тарковского «Зеркало». </w:t>
      </w:r>
    </w:p>
    <w:p w:rsidR="0060709F" w:rsidRPr="001A6B19" w:rsidRDefault="00E162A2" w:rsidP="001A6B19">
      <w:pPr>
        <w:spacing w:line="276" w:lineRule="auto"/>
        <w:ind w:firstLine="690"/>
        <w:rPr>
          <w:kern w:val="0"/>
          <w:sz w:val="28"/>
          <w:szCs w:val="28"/>
          <w:lang w:eastAsia="ru-RU" w:bidi="ar-SA"/>
        </w:rPr>
      </w:pPr>
      <w:r w:rsidRPr="001A6B19">
        <w:rPr>
          <w:kern w:val="0"/>
          <w:sz w:val="28"/>
          <w:szCs w:val="28"/>
          <w:lang w:eastAsia="ru-RU" w:bidi="ar-SA"/>
        </w:rPr>
        <w:t>Особого внимания заслуживает областной фестивал</w:t>
      </w:r>
      <w:proofErr w:type="gramStart"/>
      <w:r w:rsidRPr="001A6B19">
        <w:rPr>
          <w:kern w:val="0"/>
          <w:sz w:val="28"/>
          <w:szCs w:val="28"/>
          <w:lang w:eastAsia="ru-RU" w:bidi="ar-SA"/>
        </w:rPr>
        <w:t>ь-</w:t>
      </w:r>
      <w:proofErr w:type="gramEnd"/>
      <w:r w:rsidRPr="001A6B19">
        <w:rPr>
          <w:kern w:val="0"/>
          <w:sz w:val="28"/>
          <w:szCs w:val="28"/>
          <w:lang w:eastAsia="ru-RU" w:bidi="ar-SA"/>
        </w:rPr>
        <w:t xml:space="preserve"> конкурс «Семеновские чтения». На ежегодных «чтениях» идет знакомство с ж</w:t>
      </w:r>
      <w:r w:rsidR="00F53BFD">
        <w:rPr>
          <w:kern w:val="0"/>
          <w:sz w:val="28"/>
          <w:szCs w:val="28"/>
          <w:lang w:eastAsia="ru-RU" w:bidi="ar-SA"/>
        </w:rPr>
        <w:t xml:space="preserve">изнью и творчеством </w:t>
      </w:r>
      <w:r w:rsidRPr="001A6B19">
        <w:rPr>
          <w:kern w:val="0"/>
          <w:sz w:val="28"/>
          <w:szCs w:val="28"/>
          <w:lang w:eastAsia="ru-RU" w:bidi="ar-SA"/>
        </w:rPr>
        <w:t>поэт</w:t>
      </w:r>
      <w:proofErr w:type="gramStart"/>
      <w:r w:rsidRPr="001A6B19">
        <w:rPr>
          <w:kern w:val="0"/>
          <w:sz w:val="28"/>
          <w:szCs w:val="28"/>
          <w:lang w:eastAsia="ru-RU" w:bidi="ar-SA"/>
        </w:rPr>
        <w:t>а-</w:t>
      </w:r>
      <w:proofErr w:type="gramEnd"/>
      <w:r w:rsidRPr="001A6B19">
        <w:rPr>
          <w:kern w:val="0"/>
          <w:sz w:val="28"/>
          <w:szCs w:val="28"/>
          <w:lang w:eastAsia="ru-RU" w:bidi="ar-SA"/>
        </w:rPr>
        <w:t xml:space="preserve"> земляка </w:t>
      </w:r>
      <w:proofErr w:type="spellStart"/>
      <w:r w:rsidRPr="001A6B19">
        <w:rPr>
          <w:kern w:val="0"/>
          <w:sz w:val="28"/>
          <w:szCs w:val="28"/>
          <w:lang w:eastAsia="ru-RU" w:bidi="ar-SA"/>
        </w:rPr>
        <w:t>Д.Н.Семеновского</w:t>
      </w:r>
      <w:proofErr w:type="spellEnd"/>
      <w:r w:rsidRPr="001A6B19">
        <w:rPr>
          <w:kern w:val="0"/>
          <w:sz w:val="28"/>
          <w:szCs w:val="28"/>
          <w:lang w:eastAsia="ru-RU" w:bidi="ar-SA"/>
        </w:rPr>
        <w:t xml:space="preserve">, уроженца села </w:t>
      </w:r>
      <w:proofErr w:type="spellStart"/>
      <w:r w:rsidRPr="001A6B19">
        <w:rPr>
          <w:kern w:val="0"/>
          <w:sz w:val="28"/>
          <w:szCs w:val="28"/>
          <w:lang w:eastAsia="ru-RU" w:bidi="ar-SA"/>
        </w:rPr>
        <w:t>Меховицы</w:t>
      </w:r>
      <w:proofErr w:type="spellEnd"/>
      <w:r w:rsidRPr="001A6B19">
        <w:rPr>
          <w:kern w:val="0"/>
          <w:sz w:val="28"/>
          <w:szCs w:val="28"/>
          <w:lang w:eastAsia="ru-RU" w:bidi="ar-SA"/>
        </w:rPr>
        <w:t xml:space="preserve"> Савинского района. Ежегодно большой научный вклад в развитие  этого мероприятия вносят  учены</w:t>
      </w:r>
      <w:proofErr w:type="gramStart"/>
      <w:r w:rsidRPr="001A6B19">
        <w:rPr>
          <w:kern w:val="0"/>
          <w:sz w:val="28"/>
          <w:szCs w:val="28"/>
          <w:lang w:eastAsia="ru-RU" w:bidi="ar-SA"/>
        </w:rPr>
        <w:t>е-</w:t>
      </w:r>
      <w:proofErr w:type="gramEnd"/>
      <w:r w:rsidRPr="001A6B19">
        <w:rPr>
          <w:kern w:val="0"/>
          <w:sz w:val="28"/>
          <w:szCs w:val="28"/>
          <w:lang w:eastAsia="ru-RU" w:bidi="ar-SA"/>
        </w:rPr>
        <w:t xml:space="preserve"> литераторы, преподаватели вузов, члены Ивановского регионального отделения Союза писателей РФ, благодаря их поддержке «чтения» стали большим культурным событием в жизни Савинского района, да и всей Ивановской области. С каждым годом рас</w:t>
      </w:r>
      <w:r w:rsidR="0060709F" w:rsidRPr="001A6B19">
        <w:rPr>
          <w:kern w:val="0"/>
          <w:sz w:val="28"/>
          <w:szCs w:val="28"/>
          <w:lang w:eastAsia="ru-RU" w:bidi="ar-SA"/>
        </w:rPr>
        <w:t>тет число участников, так в 2014</w:t>
      </w:r>
      <w:r w:rsidRPr="001A6B19">
        <w:rPr>
          <w:kern w:val="0"/>
          <w:sz w:val="28"/>
          <w:szCs w:val="28"/>
          <w:lang w:eastAsia="ru-RU" w:bidi="ar-SA"/>
        </w:rPr>
        <w:t xml:space="preserve"> году, кроме представителей муниципалитетов Ивановского региона в фестивал</w:t>
      </w:r>
      <w:proofErr w:type="gramStart"/>
      <w:r w:rsidRPr="001A6B19">
        <w:rPr>
          <w:kern w:val="0"/>
          <w:sz w:val="28"/>
          <w:szCs w:val="28"/>
          <w:lang w:eastAsia="ru-RU" w:bidi="ar-SA"/>
        </w:rPr>
        <w:t>е-</w:t>
      </w:r>
      <w:proofErr w:type="gramEnd"/>
      <w:r w:rsidRPr="001A6B19">
        <w:rPr>
          <w:kern w:val="0"/>
          <w:sz w:val="28"/>
          <w:szCs w:val="28"/>
          <w:lang w:eastAsia="ru-RU" w:bidi="ar-SA"/>
        </w:rPr>
        <w:t xml:space="preserve"> конкурсе приняли участие представители Владимирской, Московской, Новосибирской и Ярославской областей, всего около 130 участников фестиваля. Тематика «Семеновских чтений» каждый год меняется, и конкурсная программа в рамках определённой темы.  На Савинской земле проводится областной фестивал</w:t>
      </w:r>
      <w:proofErr w:type="gramStart"/>
      <w:r w:rsidRPr="001A6B19">
        <w:rPr>
          <w:kern w:val="0"/>
          <w:sz w:val="28"/>
          <w:szCs w:val="28"/>
          <w:lang w:eastAsia="ru-RU" w:bidi="ar-SA"/>
        </w:rPr>
        <w:t>ь-</w:t>
      </w:r>
      <w:proofErr w:type="gramEnd"/>
      <w:r w:rsidRPr="001A6B19">
        <w:rPr>
          <w:kern w:val="0"/>
          <w:sz w:val="28"/>
          <w:szCs w:val="28"/>
          <w:lang w:eastAsia="ru-RU" w:bidi="ar-SA"/>
        </w:rPr>
        <w:t xml:space="preserve"> конкурс хоров ветеранов </w:t>
      </w:r>
      <w:r w:rsidR="0060709F" w:rsidRPr="001A6B19">
        <w:rPr>
          <w:kern w:val="0"/>
          <w:sz w:val="28"/>
          <w:szCs w:val="28"/>
          <w:lang w:eastAsia="ru-RU" w:bidi="ar-SA"/>
        </w:rPr>
        <w:t>«Савинские встречи»,</w:t>
      </w:r>
      <w:r w:rsidRPr="001A6B19">
        <w:rPr>
          <w:kern w:val="0"/>
          <w:sz w:val="28"/>
          <w:szCs w:val="28"/>
          <w:lang w:eastAsia="ru-RU" w:bidi="ar-SA"/>
        </w:rPr>
        <w:t xml:space="preserve"> это яркое мероприятие собрало 22 хоровых </w:t>
      </w:r>
      <w:r w:rsidRPr="001A6B19">
        <w:rPr>
          <w:kern w:val="0"/>
          <w:sz w:val="28"/>
          <w:szCs w:val="28"/>
          <w:lang w:eastAsia="ru-RU" w:bidi="ar-SA"/>
        </w:rPr>
        <w:lastRenderedPageBreak/>
        <w:t>коллектива  (более 400 участников) из муниципальных образований Ивановской области.</w:t>
      </w:r>
    </w:p>
    <w:p w:rsidR="0060709F" w:rsidRPr="001A6B19" w:rsidRDefault="00E162A2" w:rsidP="001A6B19">
      <w:pPr>
        <w:spacing w:line="276" w:lineRule="auto"/>
        <w:ind w:firstLine="690"/>
        <w:rPr>
          <w:kern w:val="0"/>
          <w:sz w:val="28"/>
          <w:szCs w:val="28"/>
          <w:lang w:eastAsia="ru-RU" w:bidi="ar-SA"/>
        </w:rPr>
      </w:pPr>
      <w:r w:rsidRPr="001A6B19">
        <w:rPr>
          <w:kern w:val="0"/>
          <w:sz w:val="28"/>
          <w:szCs w:val="28"/>
          <w:lang w:eastAsia="ru-RU" w:bidi="ar-SA"/>
        </w:rPr>
        <w:t xml:space="preserve">Администрация района координирует работу учреждений культуры района по взаимодействию с Департаментом культуры и культурного наследия Ивановской области, Областным координационно-методическим центром культуры и творчества и Центральной универсальной научной библиотекой Ивановской области, а так же  подготовку необходимых материалов и участие учреждений культуры района в областных и федеральных программах. Так в течение 3 последних лет в рамках реализации областного проекта «Сельская дискотека» в учреждения культуры </w:t>
      </w:r>
      <w:proofErr w:type="spellStart"/>
      <w:r w:rsidRPr="001A6B19">
        <w:rPr>
          <w:kern w:val="0"/>
          <w:sz w:val="28"/>
          <w:szCs w:val="28"/>
          <w:lang w:eastAsia="ru-RU" w:bidi="ar-SA"/>
        </w:rPr>
        <w:t>Архиповского</w:t>
      </w:r>
      <w:proofErr w:type="spellEnd"/>
      <w:r w:rsidRPr="001A6B19">
        <w:rPr>
          <w:kern w:val="0"/>
          <w:sz w:val="28"/>
          <w:szCs w:val="28"/>
          <w:lang w:eastAsia="ru-RU" w:bidi="ar-SA"/>
        </w:rPr>
        <w:t>, Вознесенского</w:t>
      </w:r>
      <w:r w:rsidR="00F53BFD">
        <w:rPr>
          <w:kern w:val="0"/>
          <w:sz w:val="28"/>
          <w:szCs w:val="28"/>
          <w:lang w:eastAsia="ru-RU" w:bidi="ar-SA"/>
        </w:rPr>
        <w:t>,</w:t>
      </w:r>
      <w:r w:rsidRPr="001A6B19">
        <w:rPr>
          <w:kern w:val="0"/>
          <w:sz w:val="28"/>
          <w:szCs w:val="28"/>
          <w:lang w:eastAsia="ru-RU" w:bidi="ar-SA"/>
        </w:rPr>
        <w:t xml:space="preserve"> </w:t>
      </w:r>
      <w:r w:rsidR="00F53BFD">
        <w:rPr>
          <w:kern w:val="0"/>
          <w:sz w:val="28"/>
          <w:szCs w:val="28"/>
          <w:lang w:eastAsia="ru-RU" w:bidi="ar-SA"/>
        </w:rPr>
        <w:t xml:space="preserve">Воскресенского </w:t>
      </w:r>
      <w:r w:rsidRPr="001A6B19">
        <w:rPr>
          <w:kern w:val="0"/>
          <w:sz w:val="28"/>
          <w:szCs w:val="28"/>
          <w:lang w:eastAsia="ru-RU" w:bidi="ar-SA"/>
        </w:rPr>
        <w:t xml:space="preserve">и Савинского сельских поселений, а так же Савинского городского поселения поступили комплекты музыкального оборудования – главные помощники в работе Домов культуры. Участие в реализации этой программы продолжится. Кроме того, в течение 2 лет в рамках реализации областного проекта </w:t>
      </w:r>
      <w:proofErr w:type="spellStart"/>
      <w:r w:rsidRPr="001A6B19">
        <w:rPr>
          <w:kern w:val="0"/>
          <w:sz w:val="28"/>
          <w:szCs w:val="28"/>
          <w:lang w:eastAsia="ru-RU" w:bidi="ar-SA"/>
        </w:rPr>
        <w:t>Поломская</w:t>
      </w:r>
      <w:proofErr w:type="spellEnd"/>
      <w:r w:rsidRPr="001A6B19">
        <w:rPr>
          <w:kern w:val="0"/>
          <w:sz w:val="28"/>
          <w:szCs w:val="28"/>
          <w:lang w:eastAsia="ru-RU" w:bidi="ar-SA"/>
        </w:rPr>
        <w:t xml:space="preserve"> сельская библиотека (Савинское сельское поселение) и Вознесенская сельская библиотека (Вознесенское сельское поселение) были оснащены компьютерной техникой и подключены к сети Интернет.</w:t>
      </w:r>
    </w:p>
    <w:p w:rsidR="0060709F" w:rsidRPr="001A6B19" w:rsidRDefault="00E162A2" w:rsidP="001A6B19">
      <w:pPr>
        <w:spacing w:line="276" w:lineRule="auto"/>
        <w:ind w:firstLine="690"/>
        <w:rPr>
          <w:kern w:val="0"/>
          <w:sz w:val="28"/>
          <w:szCs w:val="28"/>
          <w:lang w:eastAsia="ru-RU" w:bidi="ar-SA"/>
        </w:rPr>
      </w:pPr>
      <w:r w:rsidRPr="001A6B19">
        <w:rPr>
          <w:kern w:val="0"/>
          <w:sz w:val="28"/>
          <w:szCs w:val="28"/>
          <w:lang w:eastAsia="ru-RU" w:bidi="ar-SA"/>
        </w:rPr>
        <w:t>В 2013 году МКОУ «</w:t>
      </w:r>
      <w:proofErr w:type="spellStart"/>
      <w:r w:rsidRPr="001A6B19">
        <w:rPr>
          <w:kern w:val="0"/>
          <w:sz w:val="28"/>
          <w:szCs w:val="28"/>
          <w:lang w:eastAsia="ru-RU" w:bidi="ar-SA"/>
        </w:rPr>
        <w:t>Архиповский</w:t>
      </w:r>
      <w:proofErr w:type="spellEnd"/>
      <w:r w:rsidRPr="001A6B19">
        <w:rPr>
          <w:kern w:val="0"/>
          <w:sz w:val="28"/>
          <w:szCs w:val="28"/>
          <w:lang w:eastAsia="ru-RU" w:bidi="ar-SA"/>
        </w:rPr>
        <w:t xml:space="preserve"> Дом культуры» стал победителем в областном конкурсе «На лучшее муниципальное учреждение культуры, находящееся на территории сельских поселений и их работников» и получил гранд 100 тыс. рублей. А  директору и художественному руководителю данного учреждения культуры присуждена областная премия в номинации «За обеспечение развития народного художественного творчества в сельской местности».</w:t>
      </w:r>
    </w:p>
    <w:p w:rsidR="00E162A2" w:rsidRPr="001A6B19" w:rsidRDefault="0060709F" w:rsidP="001A6B19">
      <w:pPr>
        <w:spacing w:line="276" w:lineRule="auto"/>
        <w:ind w:firstLine="690"/>
        <w:rPr>
          <w:kern w:val="0"/>
          <w:sz w:val="28"/>
          <w:szCs w:val="28"/>
          <w:lang w:eastAsia="ru-RU" w:bidi="ar-SA"/>
        </w:rPr>
      </w:pPr>
      <w:r w:rsidRPr="001A6B19">
        <w:rPr>
          <w:kern w:val="0"/>
          <w:sz w:val="28"/>
          <w:szCs w:val="28"/>
          <w:lang w:eastAsia="ru-RU" w:bidi="ar-SA"/>
        </w:rPr>
        <w:t>Б</w:t>
      </w:r>
      <w:r w:rsidR="00E162A2" w:rsidRPr="001A6B19">
        <w:rPr>
          <w:kern w:val="0"/>
          <w:sz w:val="28"/>
          <w:szCs w:val="28"/>
          <w:lang w:eastAsia="ru-RU" w:bidi="ar-SA"/>
        </w:rPr>
        <w:t>ыла проведена государственная историк</w:t>
      </w:r>
      <w:proofErr w:type="gramStart"/>
      <w:r w:rsidR="00E162A2" w:rsidRPr="001A6B19">
        <w:rPr>
          <w:kern w:val="0"/>
          <w:sz w:val="28"/>
          <w:szCs w:val="28"/>
          <w:lang w:eastAsia="ru-RU" w:bidi="ar-SA"/>
        </w:rPr>
        <w:t>о-</w:t>
      </w:r>
      <w:proofErr w:type="gramEnd"/>
      <w:r w:rsidR="00E162A2" w:rsidRPr="001A6B19">
        <w:rPr>
          <w:kern w:val="0"/>
          <w:sz w:val="28"/>
          <w:szCs w:val="28"/>
          <w:lang w:eastAsia="ru-RU" w:bidi="ar-SA"/>
        </w:rPr>
        <w:t xml:space="preserve"> культурная экспертиза 10 выявленных объектов культурного наследия, находящихся на территории  Савинского городского, </w:t>
      </w:r>
      <w:proofErr w:type="spellStart"/>
      <w:r w:rsidR="00E162A2" w:rsidRPr="001A6B19">
        <w:rPr>
          <w:kern w:val="0"/>
          <w:sz w:val="28"/>
          <w:szCs w:val="28"/>
          <w:lang w:eastAsia="ru-RU" w:bidi="ar-SA"/>
        </w:rPr>
        <w:t>Горячевского</w:t>
      </w:r>
      <w:proofErr w:type="spellEnd"/>
      <w:r w:rsidR="00E162A2" w:rsidRPr="001A6B19">
        <w:rPr>
          <w:kern w:val="0"/>
          <w:sz w:val="28"/>
          <w:szCs w:val="28"/>
          <w:lang w:eastAsia="ru-RU" w:bidi="ar-SA"/>
        </w:rPr>
        <w:t>, Вознесенского и Воскресенского сельских поселений.</w:t>
      </w:r>
    </w:p>
    <w:p w:rsidR="00285851" w:rsidRPr="001A6B19" w:rsidRDefault="0060709F" w:rsidP="001A6B19">
      <w:pPr>
        <w:spacing w:line="276" w:lineRule="auto"/>
        <w:rPr>
          <w:sz w:val="28"/>
          <w:szCs w:val="28"/>
        </w:rPr>
      </w:pPr>
      <w:r w:rsidRPr="001A6B19">
        <w:rPr>
          <w:kern w:val="0"/>
          <w:sz w:val="28"/>
          <w:szCs w:val="28"/>
          <w:lang w:eastAsia="ru-RU" w:bidi="ar-SA"/>
        </w:rPr>
        <w:t xml:space="preserve">         </w:t>
      </w:r>
      <w:r w:rsidR="00285851" w:rsidRPr="001A6B19">
        <w:rPr>
          <w:sz w:val="28"/>
          <w:szCs w:val="28"/>
        </w:rPr>
        <w:t xml:space="preserve">На 2015-2017 годы в сфере культуры администрация ставит перед собой </w:t>
      </w:r>
      <w:r w:rsidR="00285851" w:rsidRPr="001A6B19">
        <w:rPr>
          <w:b/>
          <w:sz w:val="28"/>
          <w:szCs w:val="28"/>
        </w:rPr>
        <w:t>следующую цель</w:t>
      </w:r>
      <w:r w:rsidR="00285851" w:rsidRPr="001A6B19">
        <w:rPr>
          <w:sz w:val="28"/>
          <w:szCs w:val="28"/>
        </w:rPr>
        <w:t xml:space="preserve">: создание условий для организации досуга и обеспечения жителей района услугами организаций культуры. </w:t>
      </w:r>
    </w:p>
    <w:p w:rsidR="00285851" w:rsidRPr="001A6B19" w:rsidRDefault="00285851" w:rsidP="001A6B19">
      <w:pPr>
        <w:widowControl/>
        <w:suppressAutoHyphens w:val="0"/>
        <w:autoSpaceDE w:val="0"/>
        <w:autoSpaceDN w:val="0"/>
        <w:adjustRightInd w:val="0"/>
        <w:spacing w:line="276" w:lineRule="auto"/>
        <w:ind w:firstLine="288"/>
        <w:jc w:val="left"/>
        <w:rPr>
          <w:b/>
          <w:sz w:val="28"/>
          <w:szCs w:val="28"/>
        </w:rPr>
      </w:pPr>
      <w:r w:rsidRPr="001A6B19">
        <w:rPr>
          <w:b/>
          <w:sz w:val="28"/>
          <w:szCs w:val="28"/>
        </w:rPr>
        <w:t>Задачи:</w:t>
      </w:r>
    </w:p>
    <w:p w:rsidR="00700F0C" w:rsidRPr="001A6B19" w:rsidRDefault="00700F0C" w:rsidP="001A6B19">
      <w:pPr>
        <w:widowControl/>
        <w:tabs>
          <w:tab w:val="left" w:pos="365"/>
        </w:tabs>
        <w:suppressAutoHyphens w:val="0"/>
        <w:autoSpaceDE w:val="0"/>
        <w:autoSpaceDN w:val="0"/>
        <w:adjustRightInd w:val="0"/>
        <w:spacing w:line="276" w:lineRule="auto"/>
        <w:jc w:val="left"/>
        <w:rPr>
          <w:sz w:val="28"/>
          <w:szCs w:val="28"/>
        </w:rPr>
      </w:pPr>
      <w:r w:rsidRPr="001A6B19">
        <w:rPr>
          <w:sz w:val="28"/>
          <w:szCs w:val="28"/>
        </w:rPr>
        <w:t xml:space="preserve">  -  с</w:t>
      </w:r>
      <w:r w:rsidR="00285851" w:rsidRPr="001A6B19">
        <w:rPr>
          <w:sz w:val="28"/>
          <w:szCs w:val="28"/>
        </w:rPr>
        <w:t>охранение и приумножение культурного потенциала  Савинского района.</w:t>
      </w:r>
    </w:p>
    <w:p w:rsidR="00700F0C" w:rsidRPr="001A6B19" w:rsidRDefault="00700F0C" w:rsidP="001A6B19">
      <w:pPr>
        <w:widowControl/>
        <w:tabs>
          <w:tab w:val="left" w:pos="365"/>
        </w:tabs>
        <w:suppressAutoHyphens w:val="0"/>
        <w:autoSpaceDE w:val="0"/>
        <w:autoSpaceDN w:val="0"/>
        <w:adjustRightInd w:val="0"/>
        <w:spacing w:line="276" w:lineRule="auto"/>
        <w:jc w:val="left"/>
        <w:rPr>
          <w:sz w:val="28"/>
          <w:szCs w:val="28"/>
        </w:rPr>
      </w:pPr>
      <w:r w:rsidRPr="001A6B19">
        <w:rPr>
          <w:sz w:val="28"/>
          <w:szCs w:val="28"/>
        </w:rPr>
        <w:t xml:space="preserve">  -  с</w:t>
      </w:r>
      <w:r w:rsidR="00285851" w:rsidRPr="001A6B19">
        <w:rPr>
          <w:sz w:val="28"/>
          <w:szCs w:val="28"/>
        </w:rPr>
        <w:t>охранение и развитие культурных традиций  Савинского района.</w:t>
      </w:r>
    </w:p>
    <w:p w:rsidR="00285851" w:rsidRPr="001A6B19" w:rsidRDefault="00700F0C" w:rsidP="001A6B19">
      <w:pPr>
        <w:widowControl/>
        <w:tabs>
          <w:tab w:val="left" w:pos="365"/>
        </w:tabs>
        <w:suppressAutoHyphens w:val="0"/>
        <w:autoSpaceDE w:val="0"/>
        <w:autoSpaceDN w:val="0"/>
        <w:adjustRightInd w:val="0"/>
        <w:spacing w:line="276" w:lineRule="auto"/>
        <w:jc w:val="left"/>
        <w:rPr>
          <w:sz w:val="28"/>
          <w:szCs w:val="28"/>
        </w:rPr>
      </w:pPr>
      <w:r w:rsidRPr="001A6B19">
        <w:rPr>
          <w:sz w:val="28"/>
          <w:szCs w:val="28"/>
        </w:rPr>
        <w:t xml:space="preserve">  -  с</w:t>
      </w:r>
      <w:r w:rsidR="00285851" w:rsidRPr="001A6B19">
        <w:rPr>
          <w:sz w:val="28"/>
          <w:szCs w:val="28"/>
        </w:rPr>
        <w:t>тимулирование самодеятельного художественного творчества населения и развитие культурно-досуговой деятельности.</w:t>
      </w:r>
    </w:p>
    <w:p w:rsidR="00285851" w:rsidRPr="001A6B19" w:rsidRDefault="00700F0C" w:rsidP="001A6B19">
      <w:pPr>
        <w:widowControl/>
        <w:tabs>
          <w:tab w:val="left" w:pos="466"/>
        </w:tabs>
        <w:suppressAutoHyphens w:val="0"/>
        <w:autoSpaceDE w:val="0"/>
        <w:autoSpaceDN w:val="0"/>
        <w:adjustRightInd w:val="0"/>
        <w:spacing w:line="276" w:lineRule="auto"/>
        <w:rPr>
          <w:sz w:val="28"/>
          <w:szCs w:val="28"/>
        </w:rPr>
      </w:pPr>
      <w:r w:rsidRPr="001A6B19">
        <w:rPr>
          <w:sz w:val="28"/>
          <w:szCs w:val="28"/>
        </w:rPr>
        <w:t xml:space="preserve">  - в</w:t>
      </w:r>
      <w:r w:rsidR="00285851" w:rsidRPr="001A6B19">
        <w:rPr>
          <w:sz w:val="28"/>
          <w:szCs w:val="28"/>
        </w:rPr>
        <w:t>овлечение в культурно-досуговую, и просветительскую деятельность</w:t>
      </w:r>
      <w:r w:rsidR="00285851" w:rsidRPr="001A6B19">
        <w:rPr>
          <w:sz w:val="28"/>
          <w:szCs w:val="28"/>
        </w:rPr>
        <w:br/>
        <w:t xml:space="preserve">максимально </w:t>
      </w:r>
      <w:r w:rsidR="00F53BFD">
        <w:rPr>
          <w:sz w:val="28"/>
          <w:szCs w:val="28"/>
        </w:rPr>
        <w:t>возможного числа жителей района, в том числе молодежи и детей.</w:t>
      </w:r>
    </w:p>
    <w:p w:rsidR="00285851" w:rsidRPr="001A6B19" w:rsidRDefault="00700F0C" w:rsidP="001A6B19">
      <w:pPr>
        <w:widowControl/>
        <w:tabs>
          <w:tab w:val="left" w:pos="259"/>
        </w:tabs>
        <w:suppressAutoHyphens w:val="0"/>
        <w:autoSpaceDE w:val="0"/>
        <w:autoSpaceDN w:val="0"/>
        <w:adjustRightInd w:val="0"/>
        <w:spacing w:line="276" w:lineRule="auto"/>
        <w:jc w:val="left"/>
        <w:rPr>
          <w:sz w:val="28"/>
          <w:szCs w:val="28"/>
        </w:rPr>
      </w:pPr>
      <w:r w:rsidRPr="001A6B19">
        <w:rPr>
          <w:sz w:val="28"/>
          <w:szCs w:val="28"/>
        </w:rPr>
        <w:lastRenderedPageBreak/>
        <w:t xml:space="preserve">  -  и</w:t>
      </w:r>
      <w:r w:rsidR="00285851" w:rsidRPr="001A6B19">
        <w:rPr>
          <w:sz w:val="28"/>
          <w:szCs w:val="28"/>
        </w:rPr>
        <w:t>нформационное обеспечение и модернизация учреждений сферы культуры.</w:t>
      </w:r>
    </w:p>
    <w:p w:rsidR="00285851" w:rsidRPr="001A6B19" w:rsidRDefault="00700F0C" w:rsidP="001A6B19">
      <w:pPr>
        <w:widowControl/>
        <w:tabs>
          <w:tab w:val="left" w:pos="259"/>
        </w:tabs>
        <w:suppressAutoHyphens w:val="0"/>
        <w:autoSpaceDE w:val="0"/>
        <w:autoSpaceDN w:val="0"/>
        <w:adjustRightInd w:val="0"/>
        <w:spacing w:line="276" w:lineRule="auto"/>
        <w:jc w:val="left"/>
        <w:rPr>
          <w:sz w:val="28"/>
          <w:szCs w:val="28"/>
        </w:rPr>
      </w:pPr>
      <w:r w:rsidRPr="001A6B19">
        <w:rPr>
          <w:sz w:val="28"/>
          <w:szCs w:val="28"/>
        </w:rPr>
        <w:t xml:space="preserve">  - у</w:t>
      </w:r>
      <w:r w:rsidR="00285851" w:rsidRPr="001A6B19">
        <w:rPr>
          <w:sz w:val="28"/>
          <w:szCs w:val="28"/>
        </w:rPr>
        <w:t>крепление материально-технической базы учреждений культуры.</w:t>
      </w:r>
    </w:p>
    <w:p w:rsidR="00285851" w:rsidRPr="001A6B19" w:rsidRDefault="00285851" w:rsidP="001A6B19">
      <w:pPr>
        <w:widowControl/>
        <w:suppressAutoHyphens w:val="0"/>
        <w:autoSpaceDE w:val="0"/>
        <w:autoSpaceDN w:val="0"/>
        <w:adjustRightInd w:val="0"/>
        <w:spacing w:line="276" w:lineRule="auto"/>
        <w:jc w:val="left"/>
        <w:rPr>
          <w:b/>
          <w:sz w:val="28"/>
          <w:szCs w:val="28"/>
        </w:rPr>
      </w:pPr>
      <w:r w:rsidRPr="001A6B19">
        <w:rPr>
          <w:b/>
          <w:sz w:val="28"/>
          <w:szCs w:val="28"/>
        </w:rPr>
        <w:t>Реализация программы позволит</w:t>
      </w:r>
      <w:r w:rsidR="00D41245" w:rsidRPr="001A6B19">
        <w:rPr>
          <w:b/>
          <w:sz w:val="28"/>
          <w:szCs w:val="28"/>
        </w:rPr>
        <w:t xml:space="preserve"> с</w:t>
      </w:r>
      <w:r w:rsidRPr="001A6B19">
        <w:rPr>
          <w:sz w:val="28"/>
          <w:szCs w:val="28"/>
        </w:rPr>
        <w:t xml:space="preserve">охранить творческий потенциал района. </w:t>
      </w:r>
      <w:r w:rsidR="00D41245" w:rsidRPr="001A6B19">
        <w:rPr>
          <w:sz w:val="28"/>
          <w:szCs w:val="28"/>
        </w:rPr>
        <w:t>1.</w:t>
      </w:r>
      <w:r w:rsidRPr="001A6B19">
        <w:rPr>
          <w:sz w:val="28"/>
          <w:szCs w:val="28"/>
        </w:rPr>
        <w:t xml:space="preserve">Обеспечить поддержку профессионального творчества, что будет выражаться </w:t>
      </w:r>
      <w:proofErr w:type="gramStart"/>
      <w:r w:rsidRPr="001A6B19">
        <w:rPr>
          <w:sz w:val="28"/>
          <w:szCs w:val="28"/>
        </w:rPr>
        <w:t>в</w:t>
      </w:r>
      <w:proofErr w:type="gramEnd"/>
      <w:r w:rsidRPr="001A6B19">
        <w:rPr>
          <w:sz w:val="28"/>
          <w:szCs w:val="28"/>
        </w:rPr>
        <w:t>:</w:t>
      </w:r>
    </w:p>
    <w:p w:rsidR="00285851" w:rsidRPr="001A6B19" w:rsidRDefault="00285851" w:rsidP="001A6B19">
      <w:pPr>
        <w:widowControl/>
        <w:tabs>
          <w:tab w:val="left" w:pos="979"/>
        </w:tabs>
        <w:suppressAutoHyphens w:val="0"/>
        <w:autoSpaceDE w:val="0"/>
        <w:autoSpaceDN w:val="0"/>
        <w:adjustRightInd w:val="0"/>
        <w:spacing w:line="276" w:lineRule="auto"/>
        <w:ind w:firstLine="710"/>
        <w:rPr>
          <w:sz w:val="28"/>
          <w:szCs w:val="28"/>
        </w:rPr>
      </w:pPr>
      <w:r w:rsidRPr="001A6B19">
        <w:rPr>
          <w:sz w:val="28"/>
          <w:szCs w:val="28"/>
        </w:rPr>
        <w:t>-</w:t>
      </w:r>
      <w:r w:rsidRPr="001A6B19">
        <w:rPr>
          <w:sz w:val="28"/>
          <w:szCs w:val="28"/>
        </w:rPr>
        <w:tab/>
      </w:r>
      <w:proofErr w:type="gramStart"/>
      <w:r w:rsidRPr="001A6B19">
        <w:rPr>
          <w:sz w:val="28"/>
          <w:szCs w:val="28"/>
        </w:rPr>
        <w:t>участии</w:t>
      </w:r>
      <w:proofErr w:type="gramEnd"/>
      <w:r w:rsidRPr="001A6B19">
        <w:rPr>
          <w:sz w:val="28"/>
          <w:szCs w:val="28"/>
        </w:rPr>
        <w:t xml:space="preserve"> исполнителей и коллективов Савинского района в районных, областных, межрегиональных фестивалях, конкурсах, смотрах.</w:t>
      </w:r>
    </w:p>
    <w:p w:rsidR="00285851" w:rsidRPr="001A6B19" w:rsidRDefault="00285851" w:rsidP="001A6B19">
      <w:pPr>
        <w:widowControl/>
        <w:numPr>
          <w:ilvl w:val="0"/>
          <w:numId w:val="29"/>
        </w:numPr>
        <w:tabs>
          <w:tab w:val="left" w:pos="1133"/>
        </w:tabs>
        <w:suppressAutoHyphens w:val="0"/>
        <w:autoSpaceDE w:val="0"/>
        <w:autoSpaceDN w:val="0"/>
        <w:adjustRightInd w:val="0"/>
        <w:spacing w:line="276" w:lineRule="auto"/>
        <w:jc w:val="left"/>
        <w:rPr>
          <w:sz w:val="28"/>
          <w:szCs w:val="28"/>
        </w:rPr>
      </w:pPr>
      <w:r w:rsidRPr="001A6B19">
        <w:rPr>
          <w:sz w:val="28"/>
          <w:szCs w:val="28"/>
        </w:rPr>
        <w:t xml:space="preserve">Обеспечить доступ населения района к культурным ценностям, информации и знаниям, что будет выражаться </w:t>
      </w:r>
      <w:proofErr w:type="gramStart"/>
      <w:r w:rsidRPr="001A6B19">
        <w:rPr>
          <w:sz w:val="28"/>
          <w:szCs w:val="28"/>
        </w:rPr>
        <w:t>в</w:t>
      </w:r>
      <w:proofErr w:type="gramEnd"/>
      <w:r w:rsidRPr="001A6B19">
        <w:rPr>
          <w:sz w:val="28"/>
          <w:szCs w:val="28"/>
        </w:rPr>
        <w:t>:</w:t>
      </w:r>
    </w:p>
    <w:p w:rsidR="00285851" w:rsidRPr="001A6B19" w:rsidRDefault="00D41245" w:rsidP="001A6B19">
      <w:pPr>
        <w:widowControl/>
        <w:tabs>
          <w:tab w:val="left" w:pos="864"/>
        </w:tabs>
        <w:suppressAutoHyphens w:val="0"/>
        <w:autoSpaceDE w:val="0"/>
        <w:autoSpaceDN w:val="0"/>
        <w:adjustRightInd w:val="0"/>
        <w:spacing w:line="276" w:lineRule="auto"/>
        <w:jc w:val="left"/>
        <w:rPr>
          <w:sz w:val="28"/>
          <w:szCs w:val="28"/>
        </w:rPr>
      </w:pPr>
      <w:r w:rsidRPr="001A6B19">
        <w:rPr>
          <w:sz w:val="28"/>
          <w:szCs w:val="28"/>
        </w:rPr>
        <w:t xml:space="preserve">- </w:t>
      </w:r>
      <w:proofErr w:type="gramStart"/>
      <w:r w:rsidR="00285851" w:rsidRPr="001A6B19">
        <w:rPr>
          <w:sz w:val="28"/>
          <w:szCs w:val="28"/>
        </w:rPr>
        <w:t>комплектовании</w:t>
      </w:r>
      <w:proofErr w:type="gramEnd"/>
      <w:r w:rsidR="00285851" w:rsidRPr="001A6B19">
        <w:rPr>
          <w:sz w:val="28"/>
          <w:szCs w:val="28"/>
        </w:rPr>
        <w:t xml:space="preserve"> библиотечных фондов;</w:t>
      </w:r>
    </w:p>
    <w:p w:rsidR="00285851" w:rsidRPr="001A6B19" w:rsidRDefault="00285851" w:rsidP="001A6B19">
      <w:pPr>
        <w:widowControl/>
        <w:numPr>
          <w:ilvl w:val="0"/>
          <w:numId w:val="3"/>
        </w:numPr>
        <w:tabs>
          <w:tab w:val="left" w:pos="864"/>
        </w:tabs>
        <w:suppressAutoHyphens w:val="0"/>
        <w:autoSpaceDE w:val="0"/>
        <w:autoSpaceDN w:val="0"/>
        <w:adjustRightInd w:val="0"/>
        <w:spacing w:line="276" w:lineRule="auto"/>
        <w:jc w:val="left"/>
        <w:rPr>
          <w:sz w:val="28"/>
          <w:szCs w:val="28"/>
        </w:rPr>
      </w:pPr>
      <w:proofErr w:type="gramStart"/>
      <w:r w:rsidRPr="001A6B19">
        <w:rPr>
          <w:sz w:val="28"/>
          <w:szCs w:val="28"/>
        </w:rPr>
        <w:t>создании</w:t>
      </w:r>
      <w:proofErr w:type="gramEnd"/>
      <w:r w:rsidRPr="001A6B19">
        <w:rPr>
          <w:sz w:val="28"/>
          <w:szCs w:val="28"/>
        </w:rPr>
        <w:t xml:space="preserve"> модельной библиотеки на базе сельских библиотечных отделов</w:t>
      </w:r>
    </w:p>
    <w:p w:rsidR="00285851" w:rsidRPr="001A6B19" w:rsidRDefault="00285851" w:rsidP="001A6B19">
      <w:pPr>
        <w:widowControl/>
        <w:suppressAutoHyphens w:val="0"/>
        <w:autoSpaceDE w:val="0"/>
        <w:autoSpaceDN w:val="0"/>
        <w:adjustRightInd w:val="0"/>
        <w:spacing w:line="276" w:lineRule="auto"/>
        <w:jc w:val="left"/>
        <w:rPr>
          <w:sz w:val="28"/>
          <w:szCs w:val="28"/>
        </w:rPr>
      </w:pPr>
      <w:r w:rsidRPr="001A6B19">
        <w:rPr>
          <w:sz w:val="28"/>
          <w:szCs w:val="28"/>
        </w:rPr>
        <w:t>МКУК.</w:t>
      </w:r>
    </w:p>
    <w:p w:rsidR="00F53BFD" w:rsidRDefault="00285851" w:rsidP="001A6B19">
      <w:pPr>
        <w:widowControl/>
        <w:numPr>
          <w:ilvl w:val="0"/>
          <w:numId w:val="3"/>
        </w:numPr>
        <w:tabs>
          <w:tab w:val="left" w:pos="1133"/>
        </w:tabs>
        <w:suppressAutoHyphens w:val="0"/>
        <w:autoSpaceDE w:val="0"/>
        <w:autoSpaceDN w:val="0"/>
        <w:adjustRightInd w:val="0"/>
        <w:spacing w:line="276" w:lineRule="auto"/>
        <w:jc w:val="left"/>
        <w:rPr>
          <w:sz w:val="28"/>
          <w:szCs w:val="28"/>
        </w:rPr>
      </w:pPr>
      <w:r w:rsidRPr="00F53BFD">
        <w:rPr>
          <w:sz w:val="28"/>
          <w:szCs w:val="28"/>
        </w:rPr>
        <w:t>Сохранить культурное и историческое наследие</w:t>
      </w:r>
    </w:p>
    <w:p w:rsidR="00F53BFD" w:rsidRDefault="00F53BFD" w:rsidP="001A6B19">
      <w:pPr>
        <w:widowControl/>
        <w:numPr>
          <w:ilvl w:val="0"/>
          <w:numId w:val="3"/>
        </w:numPr>
        <w:tabs>
          <w:tab w:val="left" w:pos="1133"/>
        </w:tabs>
        <w:suppressAutoHyphens w:val="0"/>
        <w:autoSpaceDE w:val="0"/>
        <w:autoSpaceDN w:val="0"/>
        <w:adjustRightInd w:val="0"/>
        <w:spacing w:line="276" w:lineRule="auto"/>
        <w:jc w:val="left"/>
        <w:rPr>
          <w:sz w:val="28"/>
          <w:szCs w:val="28"/>
        </w:rPr>
      </w:pPr>
      <w:r>
        <w:rPr>
          <w:sz w:val="28"/>
          <w:szCs w:val="28"/>
        </w:rPr>
        <w:t>Улучшение материально-технической  базы  учреждений культуры</w:t>
      </w:r>
    </w:p>
    <w:p w:rsidR="00285851" w:rsidRPr="00F53BFD" w:rsidRDefault="00285851" w:rsidP="001A6B19">
      <w:pPr>
        <w:widowControl/>
        <w:numPr>
          <w:ilvl w:val="0"/>
          <w:numId w:val="3"/>
        </w:numPr>
        <w:tabs>
          <w:tab w:val="left" w:pos="1133"/>
        </w:tabs>
        <w:suppressAutoHyphens w:val="0"/>
        <w:autoSpaceDE w:val="0"/>
        <w:autoSpaceDN w:val="0"/>
        <w:adjustRightInd w:val="0"/>
        <w:spacing w:line="276" w:lineRule="auto"/>
        <w:jc w:val="left"/>
        <w:rPr>
          <w:sz w:val="28"/>
          <w:szCs w:val="28"/>
        </w:rPr>
      </w:pPr>
      <w:r w:rsidRPr="00F53BFD">
        <w:rPr>
          <w:sz w:val="28"/>
          <w:szCs w:val="28"/>
        </w:rPr>
        <w:t xml:space="preserve"> </w:t>
      </w:r>
      <w:proofErr w:type="gramStart"/>
      <w:r w:rsidRPr="00F53BFD">
        <w:rPr>
          <w:sz w:val="28"/>
          <w:szCs w:val="28"/>
        </w:rPr>
        <w:t>проведении</w:t>
      </w:r>
      <w:proofErr w:type="gramEnd"/>
      <w:r w:rsidRPr="00F53BFD">
        <w:rPr>
          <w:sz w:val="28"/>
          <w:szCs w:val="28"/>
        </w:rPr>
        <w:t xml:space="preserve"> технических обследований зданий;</w:t>
      </w:r>
    </w:p>
    <w:p w:rsidR="00285851" w:rsidRPr="001A6B19" w:rsidRDefault="00D41245" w:rsidP="001A6B19">
      <w:pPr>
        <w:widowControl/>
        <w:tabs>
          <w:tab w:val="left" w:pos="859"/>
        </w:tabs>
        <w:suppressAutoHyphens w:val="0"/>
        <w:autoSpaceDE w:val="0"/>
        <w:autoSpaceDN w:val="0"/>
        <w:adjustRightInd w:val="0"/>
        <w:spacing w:line="276" w:lineRule="auto"/>
        <w:jc w:val="left"/>
        <w:rPr>
          <w:sz w:val="28"/>
          <w:szCs w:val="28"/>
        </w:rPr>
      </w:pPr>
      <w:r w:rsidRPr="001A6B19">
        <w:rPr>
          <w:sz w:val="28"/>
          <w:szCs w:val="28"/>
        </w:rPr>
        <w:t xml:space="preserve">- </w:t>
      </w:r>
      <w:r w:rsidR="00285851" w:rsidRPr="001A6B19">
        <w:rPr>
          <w:sz w:val="28"/>
          <w:szCs w:val="28"/>
        </w:rPr>
        <w:t xml:space="preserve">проведении </w:t>
      </w:r>
      <w:proofErr w:type="gramStart"/>
      <w:r w:rsidR="00285851" w:rsidRPr="001A6B19">
        <w:rPr>
          <w:sz w:val="28"/>
          <w:szCs w:val="28"/>
        </w:rPr>
        <w:t>капитального</w:t>
      </w:r>
      <w:proofErr w:type="gramEnd"/>
      <w:r w:rsidR="00285851" w:rsidRPr="001A6B19">
        <w:rPr>
          <w:sz w:val="28"/>
          <w:szCs w:val="28"/>
        </w:rPr>
        <w:t xml:space="preserve"> и текущих ремонтов помещений учреждений культуры.</w:t>
      </w:r>
    </w:p>
    <w:p w:rsidR="00647DCA" w:rsidRPr="001A6B19" w:rsidRDefault="00647DCA" w:rsidP="001A6B19">
      <w:pPr>
        <w:spacing w:line="276" w:lineRule="auto"/>
        <w:ind w:firstLine="30"/>
        <w:jc w:val="center"/>
        <w:rPr>
          <w:b/>
          <w:bCs/>
          <w:sz w:val="28"/>
          <w:szCs w:val="28"/>
        </w:rPr>
      </w:pPr>
    </w:p>
    <w:p w:rsidR="00F53BFD" w:rsidRDefault="00BB2C76" w:rsidP="00BB2C76">
      <w:pPr>
        <w:spacing w:line="276" w:lineRule="auto"/>
        <w:rPr>
          <w:b/>
          <w:bCs/>
          <w:i/>
          <w:sz w:val="28"/>
          <w:szCs w:val="28"/>
        </w:rPr>
      </w:pPr>
      <w:r w:rsidRPr="00BB2C76">
        <w:rPr>
          <w:b/>
          <w:bCs/>
          <w:i/>
          <w:sz w:val="28"/>
          <w:szCs w:val="28"/>
        </w:rPr>
        <w:t xml:space="preserve"> </w:t>
      </w:r>
    </w:p>
    <w:p w:rsidR="00F53BFD" w:rsidRDefault="00F53BFD" w:rsidP="00BB2C76">
      <w:pPr>
        <w:spacing w:line="276" w:lineRule="auto"/>
        <w:rPr>
          <w:b/>
          <w:bCs/>
          <w:i/>
          <w:sz w:val="28"/>
          <w:szCs w:val="28"/>
        </w:rPr>
      </w:pPr>
    </w:p>
    <w:p w:rsidR="00E8390B" w:rsidRPr="00E147E3" w:rsidRDefault="00BB2C76" w:rsidP="00E147E3">
      <w:pPr>
        <w:spacing w:line="276" w:lineRule="auto"/>
        <w:jc w:val="center"/>
        <w:rPr>
          <w:b/>
          <w:bCs/>
          <w:i/>
          <w:sz w:val="28"/>
          <w:szCs w:val="28"/>
          <w:u w:val="single"/>
        </w:rPr>
      </w:pPr>
      <w:r w:rsidRPr="00E147E3">
        <w:rPr>
          <w:b/>
          <w:bCs/>
          <w:i/>
          <w:sz w:val="28"/>
          <w:szCs w:val="28"/>
          <w:u w:val="single"/>
        </w:rPr>
        <w:t xml:space="preserve">2.7. </w:t>
      </w:r>
      <w:r w:rsidR="00E8390B" w:rsidRPr="00E147E3">
        <w:rPr>
          <w:b/>
          <w:bCs/>
          <w:i/>
          <w:sz w:val="28"/>
          <w:szCs w:val="28"/>
          <w:u w:val="single"/>
        </w:rPr>
        <w:t>Социальная поддержка маломобильных групп населения</w:t>
      </w:r>
    </w:p>
    <w:p w:rsidR="00E8390B" w:rsidRPr="00E147E3" w:rsidRDefault="00E8390B" w:rsidP="001A6B19">
      <w:pPr>
        <w:widowControl/>
        <w:suppressAutoHyphens w:val="0"/>
        <w:autoSpaceDE w:val="0"/>
        <w:autoSpaceDN w:val="0"/>
        <w:adjustRightInd w:val="0"/>
        <w:spacing w:before="72" w:line="276" w:lineRule="auto"/>
        <w:ind w:right="960"/>
        <w:jc w:val="center"/>
        <w:rPr>
          <w:b/>
          <w:bCs/>
          <w:i/>
          <w:kern w:val="0"/>
          <w:sz w:val="28"/>
          <w:szCs w:val="28"/>
          <w:lang w:eastAsia="ru-RU" w:bidi="ar-SA"/>
        </w:rPr>
      </w:pPr>
      <w:r w:rsidRPr="00E147E3">
        <w:rPr>
          <w:b/>
          <w:bCs/>
          <w:i/>
          <w:kern w:val="0"/>
          <w:sz w:val="28"/>
          <w:szCs w:val="28"/>
          <w:lang w:eastAsia="ru-RU" w:bidi="ar-SA"/>
        </w:rPr>
        <w:t>Ветераны</w:t>
      </w:r>
    </w:p>
    <w:p w:rsidR="00E8390B" w:rsidRPr="001A6B19" w:rsidRDefault="00E8390B" w:rsidP="001A6B19">
      <w:pPr>
        <w:widowControl/>
        <w:suppressAutoHyphens w:val="0"/>
        <w:autoSpaceDE w:val="0"/>
        <w:autoSpaceDN w:val="0"/>
        <w:adjustRightInd w:val="0"/>
        <w:spacing w:line="276" w:lineRule="auto"/>
        <w:ind w:right="5" w:firstLine="710"/>
        <w:rPr>
          <w:sz w:val="28"/>
          <w:szCs w:val="28"/>
        </w:rPr>
      </w:pPr>
      <w:r w:rsidRPr="001A6B19">
        <w:rPr>
          <w:sz w:val="28"/>
          <w:szCs w:val="28"/>
        </w:rPr>
        <w:t>Зрелость любого цивилизованного общества определяется по его отношению к ветеранам, инвалидам и другим маломоб</w:t>
      </w:r>
      <w:r w:rsidR="00F943A9" w:rsidRPr="001A6B19">
        <w:rPr>
          <w:sz w:val="28"/>
          <w:szCs w:val="28"/>
        </w:rPr>
        <w:t>ильным группам населения. Савинская</w:t>
      </w:r>
      <w:r w:rsidRPr="001A6B19">
        <w:rPr>
          <w:sz w:val="28"/>
          <w:szCs w:val="28"/>
        </w:rPr>
        <w:t xml:space="preserve"> районная общественная ветеранская организация Всероссийской организации ветеранов (пенсионеров) войны, труда, Вооруженных Сил и правоохранительных органов (далее - районны</w:t>
      </w:r>
      <w:r w:rsidR="006F7EEE" w:rsidRPr="001A6B19">
        <w:rPr>
          <w:sz w:val="28"/>
          <w:szCs w:val="28"/>
        </w:rPr>
        <w:t>й Сов</w:t>
      </w:r>
      <w:r w:rsidR="00506EF1">
        <w:rPr>
          <w:sz w:val="28"/>
          <w:szCs w:val="28"/>
        </w:rPr>
        <w:t>ет ветеранов) существует 27лет</w:t>
      </w:r>
      <w:r w:rsidR="006F7EEE" w:rsidRPr="001A6B19">
        <w:rPr>
          <w:sz w:val="28"/>
          <w:szCs w:val="28"/>
        </w:rPr>
        <w:t>. Организация объединяет 30</w:t>
      </w:r>
      <w:r w:rsidRPr="001A6B19">
        <w:rPr>
          <w:sz w:val="28"/>
          <w:szCs w:val="28"/>
        </w:rPr>
        <w:t xml:space="preserve"> первичных ветеранских</w:t>
      </w:r>
      <w:r w:rsidR="006F7EEE" w:rsidRPr="001A6B19">
        <w:rPr>
          <w:sz w:val="28"/>
          <w:szCs w:val="28"/>
        </w:rPr>
        <w:t xml:space="preserve"> организаций (</w:t>
      </w:r>
      <w:r w:rsidR="00E66033" w:rsidRPr="001A6B19">
        <w:rPr>
          <w:sz w:val="28"/>
          <w:szCs w:val="28"/>
        </w:rPr>
        <w:t xml:space="preserve">из  них </w:t>
      </w:r>
      <w:r w:rsidR="006F7EEE" w:rsidRPr="001A6B19">
        <w:rPr>
          <w:sz w:val="28"/>
          <w:szCs w:val="28"/>
        </w:rPr>
        <w:t xml:space="preserve">26 в сельской местности) с общим числом ветеранов 342 </w:t>
      </w:r>
      <w:r w:rsidRPr="001A6B19">
        <w:rPr>
          <w:sz w:val="28"/>
          <w:szCs w:val="28"/>
        </w:rPr>
        <w:t>человек</w:t>
      </w:r>
      <w:r w:rsidR="00506EF1">
        <w:rPr>
          <w:sz w:val="28"/>
          <w:szCs w:val="28"/>
        </w:rPr>
        <w:t>а</w:t>
      </w:r>
      <w:r w:rsidRPr="001A6B19">
        <w:rPr>
          <w:sz w:val="28"/>
          <w:szCs w:val="28"/>
        </w:rPr>
        <w:t>.</w:t>
      </w:r>
      <w:r w:rsidR="006F7EEE" w:rsidRPr="001A6B19">
        <w:rPr>
          <w:sz w:val="28"/>
          <w:szCs w:val="28"/>
        </w:rPr>
        <w:t xml:space="preserve"> </w:t>
      </w:r>
      <w:r w:rsidR="00E66033" w:rsidRPr="001A6B19">
        <w:rPr>
          <w:sz w:val="28"/>
          <w:szCs w:val="28"/>
        </w:rPr>
        <w:t>На базе  учреждений культуры  в</w:t>
      </w:r>
      <w:r w:rsidR="006F7EEE" w:rsidRPr="001A6B19">
        <w:rPr>
          <w:sz w:val="28"/>
          <w:szCs w:val="28"/>
        </w:rPr>
        <w:t xml:space="preserve"> районе работают 13 клубов ветеранов  с   программой, учитывающей интересы пенсионеров. Общая численность участников </w:t>
      </w:r>
      <w:r w:rsidR="00E66033" w:rsidRPr="001A6B19">
        <w:rPr>
          <w:sz w:val="28"/>
          <w:szCs w:val="28"/>
        </w:rPr>
        <w:t xml:space="preserve">этих </w:t>
      </w:r>
      <w:r w:rsidR="006F7EEE" w:rsidRPr="001A6B19">
        <w:rPr>
          <w:sz w:val="28"/>
          <w:szCs w:val="28"/>
        </w:rPr>
        <w:t xml:space="preserve">   клубов  437 человек.</w:t>
      </w:r>
    </w:p>
    <w:p w:rsidR="00E8390B" w:rsidRPr="001A6B19" w:rsidRDefault="00E8390B" w:rsidP="001A6B19">
      <w:pPr>
        <w:widowControl/>
        <w:suppressAutoHyphens w:val="0"/>
        <w:autoSpaceDE w:val="0"/>
        <w:autoSpaceDN w:val="0"/>
        <w:adjustRightInd w:val="0"/>
        <w:spacing w:line="276" w:lineRule="auto"/>
        <w:ind w:firstLine="710"/>
        <w:rPr>
          <w:sz w:val="28"/>
          <w:szCs w:val="28"/>
        </w:rPr>
      </w:pPr>
      <w:r w:rsidRPr="001A6B19">
        <w:rPr>
          <w:sz w:val="28"/>
          <w:szCs w:val="28"/>
        </w:rPr>
        <w:t xml:space="preserve">Старость является значительным этапом в жизни любого гражданина и общества. Социально старость представляется в мрачных тонах, ассоциируется с бедностью, слабым здоровьем, некачественным и невнимательным медицинским обслуживанием, социальной изоляцией. Многие пожилые люди имеют пессимистические взгляды на жизненные перспективы. </w:t>
      </w:r>
      <w:proofErr w:type="gramStart"/>
      <w:r w:rsidRPr="001A6B19">
        <w:rPr>
          <w:sz w:val="28"/>
          <w:szCs w:val="28"/>
        </w:rPr>
        <w:t xml:space="preserve">Пожилые люди испытывают множество проблем материального и морального плана (маленькие пенсии, безработица их трудоспособных </w:t>
      </w:r>
      <w:r w:rsidRPr="001A6B19">
        <w:rPr>
          <w:sz w:val="28"/>
          <w:szCs w:val="28"/>
        </w:rPr>
        <w:lastRenderedPageBreak/>
        <w:t xml:space="preserve">детей и внуков, желание повысить </w:t>
      </w:r>
      <w:r w:rsidR="00506EF1">
        <w:rPr>
          <w:sz w:val="28"/>
          <w:szCs w:val="28"/>
        </w:rPr>
        <w:t>уровень и качество жизни и др.), п</w:t>
      </w:r>
      <w:r w:rsidRPr="001A6B19">
        <w:rPr>
          <w:sz w:val="28"/>
          <w:szCs w:val="28"/>
        </w:rPr>
        <w:t xml:space="preserve">роявляют большой интерес к происходящему в стране, обладают </w:t>
      </w:r>
      <w:r w:rsidR="00506EF1">
        <w:rPr>
          <w:sz w:val="28"/>
          <w:szCs w:val="28"/>
        </w:rPr>
        <w:t xml:space="preserve">высоким чувством долга, </w:t>
      </w:r>
      <w:r w:rsidRPr="001A6B19">
        <w:rPr>
          <w:sz w:val="28"/>
          <w:szCs w:val="28"/>
        </w:rPr>
        <w:t xml:space="preserve"> большим потенциалом воздействия на жизнь общества (участие в выборах), и желают удовлетворить свои различные потребности (в общении, уважении к доброму имени и былым заслугам</w:t>
      </w:r>
      <w:proofErr w:type="gramEnd"/>
      <w:r w:rsidRPr="001A6B19">
        <w:rPr>
          <w:sz w:val="28"/>
          <w:szCs w:val="28"/>
        </w:rPr>
        <w:t>, культурные, духовные).</w:t>
      </w:r>
    </w:p>
    <w:p w:rsidR="00E8390B" w:rsidRPr="001A6B19" w:rsidRDefault="00E8390B" w:rsidP="001A6B19">
      <w:pPr>
        <w:widowControl/>
        <w:suppressAutoHyphens w:val="0"/>
        <w:autoSpaceDE w:val="0"/>
        <w:autoSpaceDN w:val="0"/>
        <w:adjustRightInd w:val="0"/>
        <w:spacing w:line="276" w:lineRule="auto"/>
        <w:ind w:right="5" w:firstLine="710"/>
        <w:rPr>
          <w:sz w:val="28"/>
          <w:szCs w:val="28"/>
        </w:rPr>
      </w:pPr>
      <w:r w:rsidRPr="001A6B19">
        <w:rPr>
          <w:sz w:val="28"/>
          <w:szCs w:val="28"/>
        </w:rPr>
        <w:t>Сложившиеся стереотипы влияют на мироощущения пожилых людей: активная старость рассматривается как исключение, пассивная и болезненная как норма. А такого не должно быть. С наступлением пенсионного возраста жизнь не заканчивается. Многолетняя работа районного Совета ветеранов в рамках социальных программ, в том числе и в рамках ДЦП «А жизнь продолжается...» показывает, что большинство пенсионеров готовы вести активную жизнь. Необходимо помочь им</w:t>
      </w:r>
      <w:r w:rsidRPr="001A6B19">
        <w:rPr>
          <w:kern w:val="0"/>
          <w:sz w:val="28"/>
          <w:szCs w:val="28"/>
          <w:lang w:eastAsia="ru-RU" w:bidi="ar-SA"/>
        </w:rPr>
        <w:t xml:space="preserve">, </w:t>
      </w:r>
      <w:r w:rsidRPr="001A6B19">
        <w:rPr>
          <w:sz w:val="28"/>
          <w:szCs w:val="28"/>
        </w:rPr>
        <w:t>подтолкнуть, организовать. Для организации этой деятельности требуется</w:t>
      </w:r>
      <w:r w:rsidR="00E66033" w:rsidRPr="001A6B19">
        <w:rPr>
          <w:sz w:val="28"/>
          <w:szCs w:val="28"/>
        </w:rPr>
        <w:t xml:space="preserve"> дополнительное </w:t>
      </w:r>
      <w:r w:rsidRPr="001A6B19">
        <w:rPr>
          <w:sz w:val="28"/>
          <w:szCs w:val="28"/>
        </w:rPr>
        <w:t>финансирование.</w:t>
      </w:r>
    </w:p>
    <w:p w:rsidR="00E66033" w:rsidRPr="001A6B19" w:rsidRDefault="00E66033" w:rsidP="001A6B19">
      <w:pPr>
        <w:widowControl/>
        <w:suppressAutoHyphens w:val="0"/>
        <w:autoSpaceDE w:val="0"/>
        <w:autoSpaceDN w:val="0"/>
        <w:adjustRightInd w:val="0"/>
        <w:spacing w:line="276" w:lineRule="auto"/>
        <w:ind w:right="5" w:firstLine="710"/>
        <w:rPr>
          <w:sz w:val="28"/>
          <w:szCs w:val="28"/>
        </w:rPr>
      </w:pPr>
      <w:r w:rsidRPr="001A6B19">
        <w:rPr>
          <w:sz w:val="28"/>
          <w:szCs w:val="28"/>
        </w:rPr>
        <w:t xml:space="preserve"> По состоянию на 01.01.2015 года 8 % ветеранов  ведут активный образ жизни, участвуют  во всех мероприятиях</w:t>
      </w:r>
      <w:r w:rsidR="000A725C" w:rsidRPr="001A6B19">
        <w:rPr>
          <w:sz w:val="28"/>
          <w:szCs w:val="28"/>
        </w:rPr>
        <w:t>,</w:t>
      </w:r>
      <w:r w:rsidRPr="001A6B19">
        <w:rPr>
          <w:sz w:val="28"/>
          <w:szCs w:val="28"/>
        </w:rPr>
        <w:t xml:space="preserve"> проводимых в районе, вклю</w:t>
      </w:r>
      <w:r w:rsidR="000A725C" w:rsidRPr="001A6B19">
        <w:rPr>
          <w:sz w:val="28"/>
          <w:szCs w:val="28"/>
        </w:rPr>
        <w:t>чая  проведение избирательных ка</w:t>
      </w:r>
      <w:r w:rsidRPr="001A6B19">
        <w:rPr>
          <w:sz w:val="28"/>
          <w:szCs w:val="28"/>
        </w:rPr>
        <w:t>мпаний.</w:t>
      </w:r>
    </w:p>
    <w:p w:rsidR="00E8390B" w:rsidRPr="00E147E3" w:rsidRDefault="00BB2C76" w:rsidP="00BB2C76">
      <w:pPr>
        <w:widowControl/>
        <w:suppressAutoHyphens w:val="0"/>
        <w:autoSpaceDE w:val="0"/>
        <w:autoSpaceDN w:val="0"/>
        <w:adjustRightInd w:val="0"/>
        <w:spacing w:line="276" w:lineRule="auto"/>
        <w:ind w:right="5"/>
        <w:rPr>
          <w:b/>
          <w:i/>
          <w:sz w:val="28"/>
          <w:szCs w:val="28"/>
        </w:rPr>
      </w:pPr>
      <w:r>
        <w:rPr>
          <w:sz w:val="28"/>
          <w:szCs w:val="28"/>
        </w:rPr>
        <w:t xml:space="preserve">                                                  </w:t>
      </w:r>
      <w:r w:rsidRPr="00E147E3">
        <w:rPr>
          <w:sz w:val="28"/>
          <w:szCs w:val="28"/>
        </w:rPr>
        <w:t xml:space="preserve">  </w:t>
      </w:r>
      <w:r w:rsidR="00E8390B" w:rsidRPr="00E147E3">
        <w:rPr>
          <w:b/>
          <w:i/>
          <w:sz w:val="28"/>
          <w:szCs w:val="28"/>
        </w:rPr>
        <w:t>Инвалиды</w:t>
      </w:r>
    </w:p>
    <w:p w:rsidR="00E8390B" w:rsidRPr="001A6B19" w:rsidRDefault="00F943A9" w:rsidP="00BB2C76">
      <w:pPr>
        <w:widowControl/>
        <w:suppressAutoHyphens w:val="0"/>
        <w:autoSpaceDE w:val="0"/>
        <w:autoSpaceDN w:val="0"/>
        <w:adjustRightInd w:val="0"/>
        <w:spacing w:line="276" w:lineRule="auto"/>
        <w:ind w:right="5"/>
        <w:rPr>
          <w:sz w:val="28"/>
          <w:szCs w:val="28"/>
        </w:rPr>
      </w:pPr>
      <w:r w:rsidRPr="001A6B19">
        <w:rPr>
          <w:sz w:val="28"/>
          <w:szCs w:val="28"/>
        </w:rPr>
        <w:t>На территории Савинского муниципального  района проживает 1350 инвалидов, 47</w:t>
      </w:r>
      <w:r w:rsidR="00506EF1">
        <w:rPr>
          <w:sz w:val="28"/>
          <w:szCs w:val="28"/>
        </w:rPr>
        <w:t xml:space="preserve"> </w:t>
      </w:r>
      <w:r w:rsidR="00E8390B" w:rsidRPr="001A6B19">
        <w:rPr>
          <w:sz w:val="28"/>
          <w:szCs w:val="28"/>
        </w:rPr>
        <w:t xml:space="preserve"> дете</w:t>
      </w:r>
      <w:proofErr w:type="gramStart"/>
      <w:r w:rsidR="00E8390B" w:rsidRPr="001A6B19">
        <w:rPr>
          <w:sz w:val="28"/>
          <w:szCs w:val="28"/>
        </w:rPr>
        <w:t>й</w:t>
      </w:r>
      <w:r w:rsidR="00506EF1">
        <w:rPr>
          <w:sz w:val="28"/>
          <w:szCs w:val="28"/>
        </w:rPr>
        <w:t>-</w:t>
      </w:r>
      <w:proofErr w:type="gramEnd"/>
      <w:r w:rsidR="00E8390B" w:rsidRPr="001A6B19">
        <w:rPr>
          <w:sz w:val="28"/>
          <w:szCs w:val="28"/>
        </w:rPr>
        <w:t xml:space="preserve"> инвалидов. Принципы общественности в отношении инвалидов предусматривают обеспечение им независимости, возможности участвовать в социальном развитии, реализовать свой внутренний потенциал и сохранять достоинство. Переход России к рыночным отношениям сопровождается ухудшением «социального самочувствия» инвалидов, оказавшихся </w:t>
      </w:r>
      <w:proofErr w:type="gramStart"/>
      <w:r w:rsidR="00E8390B" w:rsidRPr="001A6B19">
        <w:rPr>
          <w:sz w:val="28"/>
          <w:szCs w:val="28"/>
        </w:rPr>
        <w:t>среди</w:t>
      </w:r>
      <w:proofErr w:type="gramEnd"/>
      <w:r w:rsidR="00E8390B" w:rsidRPr="001A6B19">
        <w:rPr>
          <w:sz w:val="28"/>
          <w:szCs w:val="28"/>
        </w:rPr>
        <w:t xml:space="preserve"> малообеспеченных. Уровень и качество их жизни значительно ниже, чем у трудоспособной части населения. Главным доходом инвалидов является пенсия.</w:t>
      </w:r>
    </w:p>
    <w:p w:rsidR="00E8390B" w:rsidRPr="001A6B19" w:rsidRDefault="00E8390B" w:rsidP="001A6B19">
      <w:pPr>
        <w:widowControl/>
        <w:suppressAutoHyphens w:val="0"/>
        <w:autoSpaceDE w:val="0"/>
        <w:autoSpaceDN w:val="0"/>
        <w:adjustRightInd w:val="0"/>
        <w:spacing w:line="276" w:lineRule="auto"/>
        <w:ind w:right="5" w:firstLine="710"/>
        <w:rPr>
          <w:sz w:val="28"/>
          <w:szCs w:val="28"/>
        </w:rPr>
      </w:pPr>
      <w:r w:rsidRPr="001A6B19">
        <w:rPr>
          <w:sz w:val="28"/>
          <w:szCs w:val="28"/>
        </w:rPr>
        <w:t xml:space="preserve">Инвалиды ощущают производственную и семейную </w:t>
      </w:r>
      <w:proofErr w:type="spellStart"/>
      <w:r w:rsidRPr="001A6B19">
        <w:rPr>
          <w:sz w:val="28"/>
          <w:szCs w:val="28"/>
        </w:rPr>
        <w:t>н</w:t>
      </w:r>
      <w:proofErr w:type="gramStart"/>
      <w:r w:rsidRPr="001A6B19">
        <w:rPr>
          <w:sz w:val="28"/>
          <w:szCs w:val="28"/>
        </w:rPr>
        <w:t>е</w:t>
      </w:r>
      <w:r w:rsidR="00506EF1">
        <w:rPr>
          <w:sz w:val="28"/>
          <w:szCs w:val="28"/>
        </w:rPr>
        <w:t>-</w:t>
      </w:r>
      <w:proofErr w:type="spellEnd"/>
      <w:proofErr w:type="gramEnd"/>
      <w:r w:rsidR="00F943A9" w:rsidRPr="001A6B19">
        <w:rPr>
          <w:sz w:val="28"/>
          <w:szCs w:val="28"/>
        </w:rPr>
        <w:t xml:space="preserve"> </w:t>
      </w:r>
      <w:r w:rsidRPr="001A6B19">
        <w:rPr>
          <w:sz w:val="28"/>
          <w:szCs w:val="28"/>
        </w:rPr>
        <w:t>востребованность, одиночество, тяжело адаптируются в современной социально-экономической среде. 100% указанных лиц, имеют 4-5 хронических заболеваний сердечно-сосудистой системы, органов дыхания, пищеварения, опорно-двигательного аппарата и многие другие. Дей</w:t>
      </w:r>
      <w:r w:rsidR="00F943A9" w:rsidRPr="001A6B19">
        <w:rPr>
          <w:sz w:val="28"/>
          <w:szCs w:val="28"/>
        </w:rPr>
        <w:t>ств</w:t>
      </w:r>
      <w:r w:rsidR="00506EF1">
        <w:rPr>
          <w:sz w:val="28"/>
          <w:szCs w:val="28"/>
        </w:rPr>
        <w:t>ия созданной в районе Савинской</w:t>
      </w:r>
      <w:r w:rsidRPr="001A6B19">
        <w:rPr>
          <w:sz w:val="28"/>
          <w:szCs w:val="28"/>
        </w:rPr>
        <w:t xml:space="preserve"> обществен</w:t>
      </w:r>
      <w:r w:rsidR="00506EF1">
        <w:rPr>
          <w:sz w:val="28"/>
          <w:szCs w:val="28"/>
        </w:rPr>
        <w:t>ной организации</w:t>
      </w:r>
      <w:r w:rsidRPr="001A6B19">
        <w:rPr>
          <w:sz w:val="28"/>
          <w:szCs w:val="28"/>
        </w:rPr>
        <w:t xml:space="preserve"> «Все</w:t>
      </w:r>
      <w:r w:rsidR="00506EF1">
        <w:rPr>
          <w:sz w:val="28"/>
          <w:szCs w:val="28"/>
        </w:rPr>
        <w:t>российского общества инвалидов»</w:t>
      </w:r>
      <w:r w:rsidRPr="001A6B19">
        <w:rPr>
          <w:sz w:val="28"/>
          <w:szCs w:val="28"/>
        </w:rPr>
        <w:t xml:space="preserve"> направлены на сплоченность данной категории лиц. Инвалиды принимают активное участие в жизни района, являются активными участниками при проведении семинаров, пленумо</w:t>
      </w:r>
      <w:r w:rsidR="00506EF1">
        <w:rPr>
          <w:sz w:val="28"/>
          <w:szCs w:val="28"/>
        </w:rPr>
        <w:t xml:space="preserve">в, а также во всех </w:t>
      </w:r>
      <w:proofErr w:type="spellStart"/>
      <w:r w:rsidR="00506EF1">
        <w:rPr>
          <w:sz w:val="28"/>
          <w:szCs w:val="28"/>
        </w:rPr>
        <w:t>общерайонных</w:t>
      </w:r>
      <w:proofErr w:type="spellEnd"/>
      <w:r w:rsidRPr="001A6B19">
        <w:rPr>
          <w:sz w:val="28"/>
          <w:szCs w:val="28"/>
        </w:rPr>
        <w:t xml:space="preserve"> мероприятиях и соревнованиях. Проводятся литературно-музыкальные композиции, вечера художественного слова, встречи с админис</w:t>
      </w:r>
      <w:r w:rsidR="00506EF1">
        <w:rPr>
          <w:sz w:val="28"/>
          <w:szCs w:val="28"/>
        </w:rPr>
        <w:t xml:space="preserve">трацией и руководителями района, </w:t>
      </w:r>
      <w:r w:rsidRPr="001A6B19">
        <w:rPr>
          <w:sz w:val="28"/>
          <w:szCs w:val="28"/>
        </w:rPr>
        <w:t>разнообразные выставки р</w:t>
      </w:r>
      <w:r w:rsidR="00506EF1">
        <w:rPr>
          <w:sz w:val="28"/>
          <w:szCs w:val="28"/>
        </w:rPr>
        <w:t>абот инвалидо</w:t>
      </w:r>
      <w:proofErr w:type="gramStart"/>
      <w:r w:rsidR="00506EF1">
        <w:rPr>
          <w:sz w:val="28"/>
          <w:szCs w:val="28"/>
        </w:rPr>
        <w:t>в-</w:t>
      </w:r>
      <w:proofErr w:type="gramEnd"/>
      <w:r w:rsidR="00506EF1">
        <w:rPr>
          <w:sz w:val="28"/>
          <w:szCs w:val="28"/>
        </w:rPr>
        <w:t xml:space="preserve"> умельцев</w:t>
      </w:r>
      <w:r w:rsidRPr="001A6B19">
        <w:rPr>
          <w:sz w:val="28"/>
          <w:szCs w:val="28"/>
        </w:rPr>
        <w:t>.</w:t>
      </w:r>
    </w:p>
    <w:p w:rsidR="00E8390B" w:rsidRPr="001A6B19" w:rsidRDefault="00E8390B" w:rsidP="001A6B19">
      <w:pPr>
        <w:widowControl/>
        <w:suppressAutoHyphens w:val="0"/>
        <w:autoSpaceDE w:val="0"/>
        <w:autoSpaceDN w:val="0"/>
        <w:adjustRightInd w:val="0"/>
        <w:spacing w:line="276" w:lineRule="auto"/>
        <w:ind w:right="5" w:firstLine="710"/>
        <w:rPr>
          <w:kern w:val="0"/>
          <w:sz w:val="28"/>
          <w:szCs w:val="28"/>
          <w:lang w:eastAsia="ru-RU" w:bidi="ar-SA"/>
        </w:rPr>
      </w:pPr>
      <w:r w:rsidRPr="001A6B19">
        <w:rPr>
          <w:sz w:val="28"/>
          <w:szCs w:val="28"/>
        </w:rPr>
        <w:lastRenderedPageBreak/>
        <w:t>Обществом организуются посещения</w:t>
      </w:r>
      <w:r w:rsidR="00F943A9" w:rsidRPr="001A6B19">
        <w:rPr>
          <w:sz w:val="28"/>
          <w:szCs w:val="28"/>
        </w:rPr>
        <w:t xml:space="preserve"> инвалидов на дому и в  домах-интернатах</w:t>
      </w:r>
      <w:r w:rsidRPr="001A6B19">
        <w:rPr>
          <w:sz w:val="28"/>
          <w:szCs w:val="28"/>
        </w:rPr>
        <w:t xml:space="preserve"> с целью оказания им деловой помощи. Многообразие и сложность социальных проблем имеют долгосрочный характер. Выполнение запланированных мероприятий позволит создать условия для постепенного повышения жиз</w:t>
      </w:r>
      <w:r w:rsidR="00F943A9" w:rsidRPr="001A6B19">
        <w:rPr>
          <w:sz w:val="28"/>
          <w:szCs w:val="28"/>
        </w:rPr>
        <w:t>ненного уровня инвалидов. В 2012</w:t>
      </w:r>
      <w:r w:rsidRPr="001A6B19">
        <w:rPr>
          <w:sz w:val="28"/>
          <w:szCs w:val="28"/>
        </w:rPr>
        <w:t xml:space="preserve"> году привлечены к различным</w:t>
      </w:r>
      <w:r w:rsidR="00F943A9" w:rsidRPr="001A6B19">
        <w:rPr>
          <w:sz w:val="28"/>
          <w:szCs w:val="28"/>
        </w:rPr>
        <w:t xml:space="preserve"> м</w:t>
      </w:r>
      <w:r w:rsidR="00F943A9" w:rsidRPr="001A6B19">
        <w:rPr>
          <w:kern w:val="0"/>
          <w:sz w:val="28"/>
          <w:szCs w:val="28"/>
          <w:lang w:eastAsia="ru-RU" w:bidi="ar-SA"/>
        </w:rPr>
        <w:t xml:space="preserve">ероприятиям 4,5% инвалидов, 2013 г.- более 5% ,2014 год </w:t>
      </w:r>
      <w:proofErr w:type="gramStart"/>
      <w:r w:rsidR="00F943A9" w:rsidRPr="001A6B19">
        <w:rPr>
          <w:kern w:val="0"/>
          <w:sz w:val="28"/>
          <w:szCs w:val="28"/>
          <w:lang w:eastAsia="ru-RU" w:bidi="ar-SA"/>
        </w:rPr>
        <w:t>–п</w:t>
      </w:r>
      <w:proofErr w:type="gramEnd"/>
      <w:r w:rsidR="00F943A9" w:rsidRPr="001A6B19">
        <w:rPr>
          <w:kern w:val="0"/>
          <w:sz w:val="28"/>
          <w:szCs w:val="28"/>
          <w:lang w:eastAsia="ru-RU" w:bidi="ar-SA"/>
        </w:rPr>
        <w:t xml:space="preserve">орядка 5,5 </w:t>
      </w:r>
      <w:r w:rsidRPr="001A6B19">
        <w:rPr>
          <w:kern w:val="0"/>
          <w:sz w:val="28"/>
          <w:szCs w:val="28"/>
          <w:lang w:eastAsia="ru-RU" w:bidi="ar-SA"/>
        </w:rPr>
        <w:t>%</w:t>
      </w:r>
    </w:p>
    <w:p w:rsidR="00130AC3" w:rsidRDefault="00E8390B" w:rsidP="00130AC3">
      <w:pPr>
        <w:widowControl/>
        <w:suppressAutoHyphens w:val="0"/>
        <w:autoSpaceDE w:val="0"/>
        <w:autoSpaceDN w:val="0"/>
        <w:adjustRightInd w:val="0"/>
        <w:spacing w:line="276" w:lineRule="auto"/>
        <w:ind w:firstLine="677"/>
        <w:rPr>
          <w:kern w:val="0"/>
          <w:sz w:val="28"/>
          <w:szCs w:val="28"/>
          <w:lang w:eastAsia="ru-RU" w:bidi="ar-SA"/>
        </w:rPr>
      </w:pPr>
      <w:r w:rsidRPr="009468D9">
        <w:rPr>
          <w:kern w:val="0"/>
          <w:sz w:val="28"/>
          <w:szCs w:val="28"/>
          <w:lang w:eastAsia="ru-RU" w:bidi="ar-SA"/>
        </w:rPr>
        <w:t>Актуальность проблемы определяется наличием в социальной структуре об</w:t>
      </w:r>
      <w:r w:rsidRPr="009468D9">
        <w:rPr>
          <w:kern w:val="0"/>
          <w:sz w:val="28"/>
          <w:szCs w:val="28"/>
          <w:lang w:eastAsia="ru-RU" w:bidi="ar-SA"/>
        </w:rPr>
        <w:softHyphen/>
        <w:t>щества значительного числа лиц, имеющих признаки ограничения жизнедеятельно</w:t>
      </w:r>
      <w:r w:rsidRPr="009468D9">
        <w:rPr>
          <w:kern w:val="0"/>
          <w:sz w:val="28"/>
          <w:szCs w:val="28"/>
          <w:lang w:eastAsia="ru-RU" w:bidi="ar-SA"/>
        </w:rPr>
        <w:softHyphen/>
        <w:t>сти. Наиболее критически доступность социальной инфраструктуры оценивают ин</w:t>
      </w:r>
      <w:r w:rsidRPr="009468D9">
        <w:rPr>
          <w:kern w:val="0"/>
          <w:sz w:val="28"/>
          <w:szCs w:val="28"/>
          <w:lang w:eastAsia="ru-RU" w:bidi="ar-SA"/>
        </w:rPr>
        <w:softHyphen/>
        <w:t>валиды с нарушениями функций</w:t>
      </w:r>
    </w:p>
    <w:p w:rsidR="009468D9" w:rsidRDefault="00E8390B" w:rsidP="00130AC3">
      <w:pPr>
        <w:widowControl/>
        <w:suppressAutoHyphens w:val="0"/>
        <w:autoSpaceDE w:val="0"/>
        <w:autoSpaceDN w:val="0"/>
        <w:adjustRightInd w:val="0"/>
        <w:spacing w:line="276" w:lineRule="auto"/>
        <w:rPr>
          <w:kern w:val="0"/>
          <w:sz w:val="28"/>
          <w:szCs w:val="28"/>
          <w:lang w:eastAsia="ru-RU" w:bidi="ar-SA"/>
        </w:rPr>
      </w:pPr>
      <w:r w:rsidRPr="009468D9">
        <w:rPr>
          <w:kern w:val="0"/>
          <w:sz w:val="28"/>
          <w:szCs w:val="28"/>
          <w:lang w:eastAsia="ru-RU" w:bidi="ar-SA"/>
        </w:rPr>
        <w:t xml:space="preserve">опорно-двигательного аппарата при посещении учреждений различных </w:t>
      </w:r>
      <w:r w:rsidR="00130AC3">
        <w:rPr>
          <w:kern w:val="0"/>
          <w:sz w:val="28"/>
          <w:szCs w:val="28"/>
          <w:lang w:eastAsia="ru-RU" w:bidi="ar-SA"/>
        </w:rPr>
        <w:t>ведомств</w:t>
      </w:r>
    </w:p>
    <w:p w:rsidR="00130AC3" w:rsidRDefault="00130AC3" w:rsidP="009468D9">
      <w:pPr>
        <w:widowControl/>
        <w:suppressAutoHyphens w:val="0"/>
        <w:autoSpaceDE w:val="0"/>
        <w:autoSpaceDN w:val="0"/>
        <w:adjustRightInd w:val="0"/>
        <w:spacing w:line="298" w:lineRule="exact"/>
        <w:rPr>
          <w:b/>
          <w:sz w:val="26"/>
          <w:szCs w:val="26"/>
        </w:rPr>
      </w:pPr>
      <w:r>
        <w:rPr>
          <w:b/>
          <w:sz w:val="26"/>
          <w:szCs w:val="26"/>
        </w:rPr>
        <w:t xml:space="preserve">                             Численность инвалидов  района</w:t>
      </w:r>
    </w:p>
    <w:p w:rsidR="00130AC3" w:rsidRDefault="00130AC3" w:rsidP="009468D9">
      <w:pPr>
        <w:widowControl/>
        <w:suppressAutoHyphens w:val="0"/>
        <w:autoSpaceDE w:val="0"/>
        <w:autoSpaceDN w:val="0"/>
        <w:adjustRightInd w:val="0"/>
        <w:spacing w:line="298" w:lineRule="exact"/>
        <w:rPr>
          <w:b/>
          <w:sz w:val="26"/>
          <w:szCs w:val="26"/>
        </w:rPr>
      </w:pPr>
    </w:p>
    <w:tbl>
      <w:tblPr>
        <w:tblW w:w="0" w:type="auto"/>
        <w:tblInd w:w="40" w:type="dxa"/>
        <w:tblLayout w:type="fixed"/>
        <w:tblCellMar>
          <w:left w:w="40" w:type="dxa"/>
          <w:right w:w="40" w:type="dxa"/>
        </w:tblCellMar>
        <w:tblLook w:val="0000" w:firstRow="0" w:lastRow="0" w:firstColumn="0" w:lastColumn="0" w:noHBand="0" w:noVBand="0"/>
      </w:tblPr>
      <w:tblGrid>
        <w:gridCol w:w="4820"/>
        <w:gridCol w:w="1276"/>
        <w:gridCol w:w="1559"/>
        <w:gridCol w:w="1276"/>
      </w:tblGrid>
      <w:tr w:rsidR="00130AC3" w:rsidRPr="001B1395" w:rsidTr="009539BF">
        <w:tc>
          <w:tcPr>
            <w:tcW w:w="4820" w:type="dxa"/>
            <w:tcBorders>
              <w:top w:val="single" w:sz="6" w:space="0" w:color="auto"/>
              <w:left w:val="single" w:sz="6" w:space="0" w:color="auto"/>
              <w:bottom w:val="single" w:sz="6" w:space="0" w:color="auto"/>
              <w:right w:val="single" w:sz="6" w:space="0" w:color="auto"/>
            </w:tcBorders>
          </w:tcPr>
          <w:p w:rsidR="00130AC3" w:rsidRDefault="00130AC3" w:rsidP="009539BF">
            <w:pPr>
              <w:pStyle w:val="Style26"/>
              <w:widowControl/>
            </w:pPr>
          </w:p>
        </w:tc>
        <w:tc>
          <w:tcPr>
            <w:tcW w:w="1276" w:type="dxa"/>
            <w:tcBorders>
              <w:top w:val="single" w:sz="6" w:space="0" w:color="auto"/>
              <w:left w:val="single" w:sz="6" w:space="0" w:color="auto"/>
              <w:bottom w:val="single" w:sz="6" w:space="0" w:color="auto"/>
              <w:right w:val="single" w:sz="6" w:space="0" w:color="auto"/>
            </w:tcBorders>
          </w:tcPr>
          <w:p w:rsidR="00130AC3" w:rsidRPr="001B1395" w:rsidRDefault="00130AC3" w:rsidP="009539BF">
            <w:pPr>
              <w:pStyle w:val="Style93"/>
              <w:widowControl/>
              <w:jc w:val="center"/>
              <w:rPr>
                <w:rStyle w:val="FontStyle118"/>
              </w:rPr>
            </w:pPr>
            <w:r w:rsidRPr="001B1395">
              <w:rPr>
                <w:rStyle w:val="FontStyle118"/>
              </w:rPr>
              <w:t>2012год</w:t>
            </w:r>
          </w:p>
        </w:tc>
        <w:tc>
          <w:tcPr>
            <w:tcW w:w="1559" w:type="dxa"/>
            <w:tcBorders>
              <w:top w:val="single" w:sz="6" w:space="0" w:color="auto"/>
              <w:left w:val="single" w:sz="6" w:space="0" w:color="auto"/>
              <w:bottom w:val="single" w:sz="6" w:space="0" w:color="auto"/>
              <w:right w:val="single" w:sz="6" w:space="0" w:color="auto"/>
            </w:tcBorders>
          </w:tcPr>
          <w:p w:rsidR="00130AC3" w:rsidRPr="001B1395" w:rsidRDefault="00130AC3" w:rsidP="009539BF">
            <w:pPr>
              <w:pStyle w:val="Style93"/>
              <w:widowControl/>
              <w:jc w:val="center"/>
              <w:rPr>
                <w:rStyle w:val="FontStyle118"/>
              </w:rPr>
            </w:pPr>
            <w:r w:rsidRPr="001B1395">
              <w:rPr>
                <w:rStyle w:val="FontStyle118"/>
              </w:rPr>
              <w:t>2013год</w:t>
            </w:r>
          </w:p>
        </w:tc>
        <w:tc>
          <w:tcPr>
            <w:tcW w:w="1276" w:type="dxa"/>
            <w:tcBorders>
              <w:top w:val="single" w:sz="6" w:space="0" w:color="auto"/>
              <w:left w:val="single" w:sz="6" w:space="0" w:color="auto"/>
              <w:bottom w:val="single" w:sz="6" w:space="0" w:color="auto"/>
              <w:right w:val="single" w:sz="6" w:space="0" w:color="auto"/>
            </w:tcBorders>
          </w:tcPr>
          <w:p w:rsidR="00130AC3" w:rsidRPr="001B1395" w:rsidRDefault="00130AC3" w:rsidP="009539BF">
            <w:pPr>
              <w:pStyle w:val="Style93"/>
              <w:widowControl/>
              <w:jc w:val="center"/>
              <w:rPr>
                <w:rStyle w:val="FontStyle118"/>
              </w:rPr>
            </w:pPr>
            <w:r w:rsidRPr="001B1395">
              <w:rPr>
                <w:rStyle w:val="FontStyle118"/>
              </w:rPr>
              <w:t xml:space="preserve">2014  </w:t>
            </w:r>
          </w:p>
        </w:tc>
      </w:tr>
      <w:tr w:rsidR="00130AC3" w:rsidRPr="001B1395" w:rsidTr="009539BF">
        <w:tc>
          <w:tcPr>
            <w:tcW w:w="4820" w:type="dxa"/>
            <w:tcBorders>
              <w:top w:val="single" w:sz="6" w:space="0" w:color="auto"/>
              <w:left w:val="single" w:sz="6" w:space="0" w:color="auto"/>
              <w:bottom w:val="single" w:sz="6" w:space="0" w:color="auto"/>
              <w:right w:val="single" w:sz="6" w:space="0" w:color="auto"/>
            </w:tcBorders>
          </w:tcPr>
          <w:p w:rsidR="00130AC3" w:rsidRPr="001B1395" w:rsidRDefault="00130AC3" w:rsidP="009539BF">
            <w:pPr>
              <w:pStyle w:val="Style93"/>
              <w:widowControl/>
              <w:rPr>
                <w:rStyle w:val="FontStyle118"/>
              </w:rPr>
            </w:pPr>
            <w:r w:rsidRPr="001B1395">
              <w:rPr>
                <w:rStyle w:val="FontStyle118"/>
              </w:rPr>
              <w:t>Общая численность инвалидов, из них</w:t>
            </w:r>
          </w:p>
        </w:tc>
        <w:tc>
          <w:tcPr>
            <w:tcW w:w="1276" w:type="dxa"/>
            <w:tcBorders>
              <w:top w:val="single" w:sz="6" w:space="0" w:color="auto"/>
              <w:left w:val="single" w:sz="6" w:space="0" w:color="auto"/>
              <w:bottom w:val="single" w:sz="6" w:space="0" w:color="auto"/>
              <w:right w:val="single" w:sz="6" w:space="0" w:color="auto"/>
            </w:tcBorders>
          </w:tcPr>
          <w:p w:rsidR="00130AC3" w:rsidRPr="001B1395" w:rsidRDefault="00130AC3" w:rsidP="009539BF">
            <w:pPr>
              <w:pStyle w:val="Style93"/>
              <w:widowControl/>
              <w:jc w:val="center"/>
              <w:rPr>
                <w:rStyle w:val="FontStyle118"/>
              </w:rPr>
            </w:pPr>
            <w:r w:rsidRPr="001B1395">
              <w:rPr>
                <w:rStyle w:val="FontStyle118"/>
              </w:rPr>
              <w:t>1603</w:t>
            </w:r>
          </w:p>
        </w:tc>
        <w:tc>
          <w:tcPr>
            <w:tcW w:w="1559" w:type="dxa"/>
            <w:tcBorders>
              <w:top w:val="single" w:sz="6" w:space="0" w:color="auto"/>
              <w:left w:val="single" w:sz="6" w:space="0" w:color="auto"/>
              <w:bottom w:val="single" w:sz="6" w:space="0" w:color="auto"/>
              <w:right w:val="single" w:sz="6" w:space="0" w:color="auto"/>
            </w:tcBorders>
          </w:tcPr>
          <w:p w:rsidR="00130AC3" w:rsidRPr="001B1395" w:rsidRDefault="00130AC3" w:rsidP="009539BF">
            <w:pPr>
              <w:pStyle w:val="Style93"/>
              <w:widowControl/>
              <w:jc w:val="center"/>
              <w:rPr>
                <w:rStyle w:val="FontStyle118"/>
              </w:rPr>
            </w:pPr>
            <w:r w:rsidRPr="001B1395">
              <w:rPr>
                <w:rStyle w:val="FontStyle118"/>
              </w:rPr>
              <w:t>1501</w:t>
            </w:r>
          </w:p>
        </w:tc>
        <w:tc>
          <w:tcPr>
            <w:tcW w:w="1276" w:type="dxa"/>
            <w:tcBorders>
              <w:top w:val="single" w:sz="6" w:space="0" w:color="auto"/>
              <w:left w:val="single" w:sz="6" w:space="0" w:color="auto"/>
              <w:bottom w:val="single" w:sz="6" w:space="0" w:color="auto"/>
              <w:right w:val="single" w:sz="6" w:space="0" w:color="auto"/>
            </w:tcBorders>
          </w:tcPr>
          <w:p w:rsidR="00130AC3" w:rsidRPr="001B1395" w:rsidRDefault="00130AC3" w:rsidP="009539BF">
            <w:pPr>
              <w:pStyle w:val="Style93"/>
              <w:widowControl/>
              <w:jc w:val="center"/>
              <w:rPr>
                <w:rStyle w:val="FontStyle118"/>
              </w:rPr>
            </w:pPr>
            <w:r w:rsidRPr="001B1395">
              <w:rPr>
                <w:rStyle w:val="FontStyle118"/>
              </w:rPr>
              <w:t>1350</w:t>
            </w:r>
          </w:p>
        </w:tc>
      </w:tr>
      <w:tr w:rsidR="00130AC3" w:rsidRPr="001B1395" w:rsidTr="009539BF">
        <w:tc>
          <w:tcPr>
            <w:tcW w:w="4820" w:type="dxa"/>
            <w:tcBorders>
              <w:top w:val="single" w:sz="6" w:space="0" w:color="auto"/>
              <w:left w:val="single" w:sz="6" w:space="0" w:color="auto"/>
              <w:bottom w:val="single" w:sz="6" w:space="0" w:color="auto"/>
              <w:right w:val="single" w:sz="6" w:space="0" w:color="auto"/>
            </w:tcBorders>
          </w:tcPr>
          <w:p w:rsidR="00130AC3" w:rsidRPr="001B1395" w:rsidRDefault="00130AC3" w:rsidP="009539BF">
            <w:pPr>
              <w:pStyle w:val="Style93"/>
              <w:widowControl/>
              <w:rPr>
                <w:rStyle w:val="FontStyle118"/>
              </w:rPr>
            </w:pPr>
            <w:r w:rsidRPr="001B1395">
              <w:rPr>
                <w:rStyle w:val="FontStyle118"/>
              </w:rPr>
              <w:t>детей-инвалидов</w:t>
            </w:r>
          </w:p>
        </w:tc>
        <w:tc>
          <w:tcPr>
            <w:tcW w:w="1276" w:type="dxa"/>
            <w:tcBorders>
              <w:top w:val="single" w:sz="6" w:space="0" w:color="auto"/>
              <w:left w:val="single" w:sz="6" w:space="0" w:color="auto"/>
              <w:bottom w:val="single" w:sz="6" w:space="0" w:color="auto"/>
              <w:right w:val="single" w:sz="6" w:space="0" w:color="auto"/>
            </w:tcBorders>
          </w:tcPr>
          <w:p w:rsidR="00130AC3" w:rsidRPr="001B1395" w:rsidRDefault="00130AC3" w:rsidP="009539BF">
            <w:pPr>
              <w:pStyle w:val="Style93"/>
              <w:widowControl/>
              <w:jc w:val="center"/>
              <w:rPr>
                <w:rStyle w:val="FontStyle118"/>
              </w:rPr>
            </w:pPr>
            <w:r w:rsidRPr="001B1395">
              <w:rPr>
                <w:rStyle w:val="FontStyle118"/>
              </w:rPr>
              <w:t>52</w:t>
            </w:r>
          </w:p>
        </w:tc>
        <w:tc>
          <w:tcPr>
            <w:tcW w:w="1559" w:type="dxa"/>
            <w:tcBorders>
              <w:top w:val="single" w:sz="6" w:space="0" w:color="auto"/>
              <w:left w:val="single" w:sz="6" w:space="0" w:color="auto"/>
              <w:bottom w:val="single" w:sz="6" w:space="0" w:color="auto"/>
              <w:right w:val="single" w:sz="6" w:space="0" w:color="auto"/>
            </w:tcBorders>
          </w:tcPr>
          <w:p w:rsidR="00130AC3" w:rsidRPr="001B1395" w:rsidRDefault="00130AC3" w:rsidP="009539BF">
            <w:pPr>
              <w:pStyle w:val="Style93"/>
              <w:widowControl/>
              <w:jc w:val="center"/>
              <w:rPr>
                <w:rStyle w:val="FontStyle118"/>
              </w:rPr>
            </w:pPr>
            <w:r w:rsidRPr="001B1395">
              <w:rPr>
                <w:rStyle w:val="FontStyle118"/>
              </w:rPr>
              <w:t>51</w:t>
            </w:r>
          </w:p>
        </w:tc>
        <w:tc>
          <w:tcPr>
            <w:tcW w:w="1276" w:type="dxa"/>
            <w:tcBorders>
              <w:top w:val="single" w:sz="6" w:space="0" w:color="auto"/>
              <w:left w:val="single" w:sz="6" w:space="0" w:color="auto"/>
              <w:bottom w:val="single" w:sz="6" w:space="0" w:color="auto"/>
              <w:right w:val="single" w:sz="6" w:space="0" w:color="auto"/>
            </w:tcBorders>
          </w:tcPr>
          <w:p w:rsidR="00130AC3" w:rsidRPr="001B1395" w:rsidRDefault="00130AC3" w:rsidP="009539BF">
            <w:pPr>
              <w:pStyle w:val="Style93"/>
              <w:widowControl/>
              <w:jc w:val="center"/>
              <w:rPr>
                <w:rStyle w:val="FontStyle118"/>
              </w:rPr>
            </w:pPr>
            <w:r w:rsidRPr="001B1395">
              <w:rPr>
                <w:rStyle w:val="FontStyle118"/>
              </w:rPr>
              <w:t>48</w:t>
            </w:r>
          </w:p>
        </w:tc>
      </w:tr>
    </w:tbl>
    <w:p w:rsidR="00130AC3" w:rsidRDefault="00130AC3" w:rsidP="009468D9">
      <w:pPr>
        <w:widowControl/>
        <w:suppressAutoHyphens w:val="0"/>
        <w:autoSpaceDE w:val="0"/>
        <w:autoSpaceDN w:val="0"/>
        <w:adjustRightInd w:val="0"/>
        <w:spacing w:line="298" w:lineRule="exact"/>
        <w:rPr>
          <w:b/>
          <w:sz w:val="26"/>
          <w:szCs w:val="26"/>
        </w:rPr>
      </w:pPr>
    </w:p>
    <w:p w:rsidR="00130AC3" w:rsidRPr="009468D9" w:rsidRDefault="00130AC3" w:rsidP="009468D9">
      <w:pPr>
        <w:widowControl/>
        <w:suppressAutoHyphens w:val="0"/>
        <w:autoSpaceDE w:val="0"/>
        <w:autoSpaceDN w:val="0"/>
        <w:adjustRightInd w:val="0"/>
        <w:spacing w:line="298" w:lineRule="exact"/>
        <w:rPr>
          <w:b/>
          <w:kern w:val="0"/>
          <w:lang w:eastAsia="ru-RU" w:bidi="ar-SA"/>
        </w:rPr>
      </w:pPr>
    </w:p>
    <w:p w:rsidR="00E8390B" w:rsidRPr="009468D9" w:rsidRDefault="00130AC3" w:rsidP="00130AC3">
      <w:pPr>
        <w:widowControl/>
        <w:suppressAutoHyphens w:val="0"/>
        <w:autoSpaceDE w:val="0"/>
        <w:autoSpaceDN w:val="0"/>
        <w:adjustRightInd w:val="0"/>
        <w:spacing w:line="276" w:lineRule="auto"/>
        <w:rPr>
          <w:sz w:val="28"/>
          <w:szCs w:val="28"/>
        </w:rPr>
      </w:pPr>
      <w:r>
        <w:rPr>
          <w:sz w:val="28"/>
          <w:szCs w:val="28"/>
        </w:rPr>
        <w:t xml:space="preserve">     </w:t>
      </w:r>
      <w:r w:rsidR="00E8390B" w:rsidRPr="009468D9">
        <w:rPr>
          <w:sz w:val="28"/>
          <w:szCs w:val="28"/>
        </w:rPr>
        <w:t>Среди лиц, имеющих инвалидность, численность инвалидов 1 и 2 груп</w:t>
      </w:r>
      <w:r w:rsidR="00F943A9" w:rsidRPr="009468D9">
        <w:rPr>
          <w:sz w:val="28"/>
          <w:szCs w:val="28"/>
        </w:rPr>
        <w:t>пы преобладает и составляет 53</w:t>
      </w:r>
      <w:r w:rsidR="00E8390B" w:rsidRPr="009468D9">
        <w:rPr>
          <w:sz w:val="28"/>
          <w:szCs w:val="28"/>
        </w:rPr>
        <w:t xml:space="preserve"> %. Подавляющая часть инвалидов страдает тяжелы</w:t>
      </w:r>
      <w:r w:rsidR="00E8390B" w:rsidRPr="009468D9">
        <w:rPr>
          <w:sz w:val="28"/>
          <w:szCs w:val="28"/>
        </w:rPr>
        <w:softHyphen/>
        <w:t>ми нарушениями здоровья, приводящими к утрате трудоспособности и ограниче</w:t>
      </w:r>
      <w:r w:rsidR="00E8390B" w:rsidRPr="009468D9">
        <w:rPr>
          <w:sz w:val="28"/>
          <w:szCs w:val="28"/>
        </w:rPr>
        <w:softHyphen/>
        <w:t>нию самообслуживания. Жизненный уровень граждан с ограниченными возможно</w:t>
      </w:r>
      <w:r w:rsidR="00E8390B" w:rsidRPr="009468D9">
        <w:rPr>
          <w:sz w:val="28"/>
          <w:szCs w:val="28"/>
        </w:rPr>
        <w:softHyphen/>
        <w:t>стями относительно низок, существуют определенные сложности при трудоустрой</w:t>
      </w:r>
      <w:r w:rsidR="00E8390B" w:rsidRPr="009468D9">
        <w:rPr>
          <w:sz w:val="28"/>
          <w:szCs w:val="28"/>
        </w:rPr>
        <w:softHyphen/>
        <w:t xml:space="preserve">стве, ограничены возможности </w:t>
      </w:r>
      <w:proofErr w:type="gramStart"/>
      <w:r w:rsidR="00E8390B" w:rsidRPr="009468D9">
        <w:rPr>
          <w:sz w:val="28"/>
          <w:szCs w:val="28"/>
        </w:rPr>
        <w:t>медико-социальной</w:t>
      </w:r>
      <w:proofErr w:type="gramEnd"/>
      <w:r w:rsidR="00E8390B" w:rsidRPr="009468D9">
        <w:rPr>
          <w:sz w:val="28"/>
          <w:szCs w:val="28"/>
        </w:rPr>
        <w:t xml:space="preserve"> и профессиональной реабилита</w:t>
      </w:r>
      <w:r w:rsidR="00E8390B" w:rsidRPr="009468D9">
        <w:rPr>
          <w:sz w:val="28"/>
          <w:szCs w:val="28"/>
        </w:rPr>
        <w:softHyphen/>
        <w:t>ции. Одним из направлений в решении обозначенной проблемы является создание условий для их беспрепятственного доступа к объектам социальной инфраструкту</w:t>
      </w:r>
      <w:r w:rsidR="00E8390B" w:rsidRPr="009468D9">
        <w:rPr>
          <w:sz w:val="28"/>
          <w:szCs w:val="28"/>
        </w:rPr>
        <w:softHyphen/>
        <w:t>ры, устранение или компенсация ограничений жизнедеятельности, восстановление их социального статуса.</w:t>
      </w:r>
    </w:p>
    <w:p w:rsidR="00E8390B" w:rsidRPr="00E8390B" w:rsidRDefault="00E8390B" w:rsidP="00E8390B">
      <w:pPr>
        <w:widowControl/>
        <w:suppressAutoHyphens w:val="0"/>
        <w:autoSpaceDE w:val="0"/>
        <w:autoSpaceDN w:val="0"/>
        <w:adjustRightInd w:val="0"/>
        <w:spacing w:line="298" w:lineRule="exact"/>
        <w:ind w:firstLine="686"/>
        <w:rPr>
          <w:kern w:val="0"/>
          <w:lang w:eastAsia="ru-RU" w:bidi="ar-SA"/>
        </w:rPr>
        <w:sectPr w:rsidR="00E8390B" w:rsidRPr="00E8390B" w:rsidSect="00E8390B">
          <w:headerReference w:type="even" r:id="rId20"/>
          <w:headerReference w:type="default" r:id="rId21"/>
          <w:footerReference w:type="even" r:id="rId22"/>
          <w:footerReference w:type="default" r:id="rId23"/>
          <w:pgSz w:w="11909" w:h="16834"/>
          <w:pgMar w:top="919" w:right="845" w:bottom="360" w:left="1704" w:header="720" w:footer="720" w:gutter="0"/>
          <w:cols w:space="60"/>
          <w:noEndnote/>
        </w:sectPr>
      </w:pPr>
    </w:p>
    <w:p w:rsidR="00E8390B" w:rsidRPr="009468D9" w:rsidRDefault="00130AC3" w:rsidP="00130AC3">
      <w:pPr>
        <w:widowControl/>
        <w:suppressAutoHyphens w:val="0"/>
        <w:autoSpaceDE w:val="0"/>
        <w:autoSpaceDN w:val="0"/>
        <w:adjustRightInd w:val="0"/>
        <w:spacing w:line="276" w:lineRule="auto"/>
        <w:rPr>
          <w:sz w:val="28"/>
          <w:szCs w:val="28"/>
        </w:rPr>
      </w:pPr>
      <w:r>
        <w:rPr>
          <w:sz w:val="28"/>
          <w:szCs w:val="28"/>
        </w:rPr>
        <w:lastRenderedPageBreak/>
        <w:t xml:space="preserve">    </w:t>
      </w:r>
      <w:r w:rsidR="00E8390B" w:rsidRPr="009468D9">
        <w:rPr>
          <w:sz w:val="28"/>
          <w:szCs w:val="28"/>
        </w:rPr>
        <w:t>Большая часть социально значимых объектов не приспособлена для посеще</w:t>
      </w:r>
      <w:r w:rsidR="00E8390B" w:rsidRPr="009468D9">
        <w:rPr>
          <w:sz w:val="28"/>
          <w:szCs w:val="28"/>
        </w:rPr>
        <w:softHyphen/>
        <w:t>ния их гражданами с ограниченными возможностями. Учитывая то, что граждане пожилого возраст</w:t>
      </w:r>
      <w:r w:rsidR="00400830" w:rsidRPr="009468D9">
        <w:rPr>
          <w:sz w:val="28"/>
          <w:szCs w:val="28"/>
        </w:rPr>
        <w:t>а и инвалиды составляют более 35</w:t>
      </w:r>
      <w:r w:rsidR="00E8390B" w:rsidRPr="009468D9">
        <w:rPr>
          <w:sz w:val="28"/>
          <w:szCs w:val="28"/>
        </w:rPr>
        <w:t xml:space="preserve"> % от общего числа жителей района, вопрос обеспечения им беспрепятственного доступа к объектам социаль</w:t>
      </w:r>
      <w:r w:rsidR="00E8390B" w:rsidRPr="009468D9">
        <w:rPr>
          <w:sz w:val="28"/>
          <w:szCs w:val="28"/>
        </w:rPr>
        <w:softHyphen/>
        <w:t>ной инфраструктуры имеет первоочередное значение.</w:t>
      </w:r>
    </w:p>
    <w:p w:rsidR="00E8390B" w:rsidRPr="009468D9" w:rsidRDefault="00E8390B" w:rsidP="009468D9">
      <w:pPr>
        <w:widowControl/>
        <w:suppressAutoHyphens w:val="0"/>
        <w:autoSpaceDE w:val="0"/>
        <w:autoSpaceDN w:val="0"/>
        <w:adjustRightInd w:val="0"/>
        <w:spacing w:line="276" w:lineRule="auto"/>
        <w:ind w:firstLine="686"/>
        <w:rPr>
          <w:sz w:val="28"/>
          <w:szCs w:val="28"/>
        </w:rPr>
      </w:pPr>
      <w:r w:rsidRPr="009468D9">
        <w:rPr>
          <w:sz w:val="28"/>
          <w:szCs w:val="28"/>
        </w:rPr>
        <w:t>Неудовлетворительное состояние здоровья, неустойчивое материальное поло</w:t>
      </w:r>
      <w:r w:rsidRPr="009468D9">
        <w:rPr>
          <w:sz w:val="28"/>
          <w:szCs w:val="28"/>
        </w:rPr>
        <w:softHyphen/>
        <w:t>жение, снижение конкурентоспособности на рынке труда - характерные черты по</w:t>
      </w:r>
      <w:r w:rsidRPr="009468D9">
        <w:rPr>
          <w:sz w:val="28"/>
          <w:szCs w:val="28"/>
        </w:rPr>
        <w:softHyphen/>
        <w:t>ложения значительной части пожилых людей и граждан с ограничениями здоровья.</w:t>
      </w:r>
    </w:p>
    <w:p w:rsidR="00E8390B" w:rsidRPr="009468D9" w:rsidRDefault="00E8390B" w:rsidP="009468D9">
      <w:pPr>
        <w:widowControl/>
        <w:suppressAutoHyphens w:val="0"/>
        <w:autoSpaceDE w:val="0"/>
        <w:autoSpaceDN w:val="0"/>
        <w:adjustRightInd w:val="0"/>
        <w:spacing w:line="276" w:lineRule="auto"/>
        <w:ind w:firstLine="686"/>
        <w:rPr>
          <w:sz w:val="28"/>
          <w:szCs w:val="28"/>
        </w:rPr>
      </w:pPr>
      <w:r w:rsidRPr="009468D9">
        <w:rPr>
          <w:b/>
          <w:sz w:val="28"/>
          <w:szCs w:val="28"/>
        </w:rPr>
        <w:t>Основные проблемы</w:t>
      </w:r>
      <w:r w:rsidRPr="009468D9">
        <w:rPr>
          <w:sz w:val="28"/>
          <w:szCs w:val="28"/>
        </w:rPr>
        <w:t xml:space="preserve"> данной категории граждан:</w:t>
      </w:r>
    </w:p>
    <w:p w:rsidR="00E8390B" w:rsidRPr="009468D9" w:rsidRDefault="00E8390B" w:rsidP="009468D9">
      <w:pPr>
        <w:widowControl/>
        <w:suppressAutoHyphens w:val="0"/>
        <w:autoSpaceDE w:val="0"/>
        <w:autoSpaceDN w:val="0"/>
        <w:adjustRightInd w:val="0"/>
        <w:spacing w:line="276" w:lineRule="auto"/>
        <w:ind w:firstLine="686"/>
        <w:rPr>
          <w:sz w:val="28"/>
          <w:szCs w:val="28"/>
        </w:rPr>
      </w:pPr>
      <w:r w:rsidRPr="009468D9">
        <w:rPr>
          <w:sz w:val="28"/>
          <w:szCs w:val="28"/>
        </w:rPr>
        <w:t>низкая активность людей пожилого возраста и людей с ограниченными возможностями;</w:t>
      </w:r>
    </w:p>
    <w:p w:rsidR="00E8390B" w:rsidRPr="009468D9" w:rsidRDefault="00400830" w:rsidP="009468D9">
      <w:pPr>
        <w:widowControl/>
        <w:suppressAutoHyphens w:val="0"/>
        <w:autoSpaceDE w:val="0"/>
        <w:autoSpaceDN w:val="0"/>
        <w:adjustRightInd w:val="0"/>
        <w:spacing w:line="276" w:lineRule="auto"/>
        <w:rPr>
          <w:sz w:val="28"/>
          <w:szCs w:val="28"/>
        </w:rPr>
      </w:pPr>
      <w:r w:rsidRPr="009468D9">
        <w:rPr>
          <w:sz w:val="28"/>
          <w:szCs w:val="28"/>
        </w:rPr>
        <w:t xml:space="preserve">           </w:t>
      </w:r>
      <w:r w:rsidR="00E8390B" w:rsidRPr="009468D9">
        <w:rPr>
          <w:sz w:val="28"/>
          <w:szCs w:val="28"/>
        </w:rPr>
        <w:t>обеспечение доступности учреждений культуры для инвалидов-колясочников;</w:t>
      </w:r>
    </w:p>
    <w:p w:rsidR="00E8390B" w:rsidRPr="009468D9" w:rsidRDefault="00E8390B" w:rsidP="009468D9">
      <w:pPr>
        <w:widowControl/>
        <w:suppressAutoHyphens w:val="0"/>
        <w:autoSpaceDE w:val="0"/>
        <w:autoSpaceDN w:val="0"/>
        <w:adjustRightInd w:val="0"/>
        <w:spacing w:line="276" w:lineRule="auto"/>
        <w:ind w:firstLine="686"/>
        <w:rPr>
          <w:sz w:val="28"/>
          <w:szCs w:val="28"/>
        </w:rPr>
      </w:pPr>
      <w:r w:rsidRPr="009468D9">
        <w:rPr>
          <w:sz w:val="28"/>
          <w:szCs w:val="28"/>
        </w:rPr>
        <w:t>недоступность общественного транспорта для инвалидов с нарушениями функций опорно-двигательного аппарата, инвалидов по слуху, по зрению.</w:t>
      </w:r>
    </w:p>
    <w:p w:rsidR="00E8390B" w:rsidRPr="009468D9" w:rsidRDefault="00E8390B" w:rsidP="009468D9">
      <w:pPr>
        <w:widowControl/>
        <w:suppressAutoHyphens w:val="0"/>
        <w:autoSpaceDE w:val="0"/>
        <w:autoSpaceDN w:val="0"/>
        <w:adjustRightInd w:val="0"/>
        <w:spacing w:line="276" w:lineRule="auto"/>
        <w:ind w:firstLine="686"/>
        <w:rPr>
          <w:sz w:val="28"/>
          <w:szCs w:val="28"/>
        </w:rPr>
      </w:pPr>
      <w:r w:rsidRPr="009468D9">
        <w:rPr>
          <w:sz w:val="28"/>
          <w:szCs w:val="28"/>
        </w:rPr>
        <w:t>Основной целью реализации данного направления является формирование условий устойчивого развития доступной среды для инвалидов и других малом</w:t>
      </w:r>
      <w:r w:rsidR="00400830" w:rsidRPr="009468D9">
        <w:rPr>
          <w:sz w:val="28"/>
          <w:szCs w:val="28"/>
        </w:rPr>
        <w:t>обильных групп населения Савинского</w:t>
      </w:r>
      <w:r w:rsidRPr="009468D9">
        <w:rPr>
          <w:sz w:val="28"/>
          <w:szCs w:val="28"/>
        </w:rPr>
        <w:t xml:space="preserve"> муниципального района.</w:t>
      </w:r>
    </w:p>
    <w:p w:rsidR="00E8390B" w:rsidRPr="009468D9" w:rsidRDefault="00E8390B" w:rsidP="009468D9">
      <w:pPr>
        <w:widowControl/>
        <w:suppressAutoHyphens w:val="0"/>
        <w:autoSpaceDE w:val="0"/>
        <w:autoSpaceDN w:val="0"/>
        <w:adjustRightInd w:val="0"/>
        <w:spacing w:line="276" w:lineRule="auto"/>
        <w:ind w:firstLine="686"/>
        <w:rPr>
          <w:sz w:val="28"/>
          <w:szCs w:val="28"/>
        </w:rPr>
      </w:pPr>
      <w:r w:rsidRPr="009468D9">
        <w:rPr>
          <w:sz w:val="28"/>
          <w:szCs w:val="28"/>
        </w:rPr>
        <w:t>Формирование позитивной активной жизненной позиции людей старшего поколения, гражданско-патриотическое воспитание молодежи.</w:t>
      </w:r>
    </w:p>
    <w:p w:rsidR="00E8390B" w:rsidRPr="009468D9" w:rsidRDefault="00E8390B" w:rsidP="009468D9">
      <w:pPr>
        <w:widowControl/>
        <w:suppressAutoHyphens w:val="0"/>
        <w:autoSpaceDE w:val="0"/>
        <w:autoSpaceDN w:val="0"/>
        <w:adjustRightInd w:val="0"/>
        <w:spacing w:line="276" w:lineRule="auto"/>
        <w:ind w:firstLine="686"/>
        <w:rPr>
          <w:b/>
          <w:sz w:val="28"/>
          <w:szCs w:val="28"/>
        </w:rPr>
      </w:pPr>
      <w:r w:rsidRPr="009468D9">
        <w:rPr>
          <w:b/>
          <w:sz w:val="28"/>
          <w:szCs w:val="28"/>
        </w:rPr>
        <w:t>Задачи:</w:t>
      </w:r>
    </w:p>
    <w:p w:rsidR="00E8390B" w:rsidRPr="009468D9" w:rsidRDefault="00E8390B" w:rsidP="009468D9">
      <w:pPr>
        <w:widowControl/>
        <w:suppressAutoHyphens w:val="0"/>
        <w:autoSpaceDE w:val="0"/>
        <w:autoSpaceDN w:val="0"/>
        <w:adjustRightInd w:val="0"/>
        <w:spacing w:line="276" w:lineRule="auto"/>
        <w:ind w:firstLine="686"/>
        <w:rPr>
          <w:sz w:val="28"/>
          <w:szCs w:val="28"/>
        </w:rPr>
      </w:pPr>
      <w:r w:rsidRPr="009468D9">
        <w:rPr>
          <w:sz w:val="28"/>
          <w:szCs w:val="28"/>
        </w:rPr>
        <w:t xml:space="preserve">создание условия </w:t>
      </w:r>
      <w:proofErr w:type="gramStart"/>
      <w:r w:rsidRPr="009468D9">
        <w:rPr>
          <w:sz w:val="28"/>
          <w:szCs w:val="28"/>
        </w:rPr>
        <w:t>для без барьерной среды для людей с ограниченными возможностями здоровья в учреждениях</w:t>
      </w:r>
      <w:proofErr w:type="gramEnd"/>
      <w:r w:rsidRPr="009468D9">
        <w:rPr>
          <w:sz w:val="28"/>
          <w:szCs w:val="28"/>
        </w:rPr>
        <w:t xml:space="preserve"> образования и культуры;</w:t>
      </w:r>
    </w:p>
    <w:p w:rsidR="00E8390B" w:rsidRPr="009468D9" w:rsidRDefault="00E8390B" w:rsidP="009468D9">
      <w:pPr>
        <w:widowControl/>
        <w:suppressAutoHyphens w:val="0"/>
        <w:autoSpaceDE w:val="0"/>
        <w:autoSpaceDN w:val="0"/>
        <w:adjustRightInd w:val="0"/>
        <w:spacing w:line="276" w:lineRule="auto"/>
        <w:ind w:firstLine="686"/>
        <w:rPr>
          <w:sz w:val="28"/>
          <w:szCs w:val="28"/>
        </w:rPr>
      </w:pPr>
      <w:r w:rsidRPr="009468D9">
        <w:rPr>
          <w:sz w:val="28"/>
          <w:szCs w:val="28"/>
        </w:rPr>
        <w:t xml:space="preserve">вовлечение людей пожилого возраста и людей с ограниченными </w:t>
      </w:r>
      <w:proofErr w:type="gramStart"/>
      <w:r w:rsidRPr="009468D9">
        <w:rPr>
          <w:sz w:val="28"/>
          <w:szCs w:val="28"/>
        </w:rPr>
        <w:t>возможностями к</w:t>
      </w:r>
      <w:proofErr w:type="gramEnd"/>
      <w:r w:rsidRPr="009468D9">
        <w:rPr>
          <w:sz w:val="28"/>
          <w:szCs w:val="28"/>
        </w:rPr>
        <w:t xml:space="preserve"> активному образу жизни;</w:t>
      </w:r>
    </w:p>
    <w:p w:rsidR="00E8390B" w:rsidRPr="009468D9" w:rsidRDefault="00506EF1" w:rsidP="00506EF1">
      <w:pPr>
        <w:widowControl/>
        <w:suppressAutoHyphens w:val="0"/>
        <w:autoSpaceDE w:val="0"/>
        <w:autoSpaceDN w:val="0"/>
        <w:adjustRightInd w:val="0"/>
        <w:spacing w:line="276" w:lineRule="auto"/>
        <w:rPr>
          <w:sz w:val="28"/>
          <w:szCs w:val="28"/>
        </w:rPr>
      </w:pPr>
      <w:r>
        <w:rPr>
          <w:sz w:val="28"/>
          <w:szCs w:val="28"/>
        </w:rPr>
        <w:t xml:space="preserve">         обеспечение образовательных учреждений</w:t>
      </w:r>
      <w:r w:rsidR="00E8390B" w:rsidRPr="009468D9">
        <w:rPr>
          <w:sz w:val="28"/>
          <w:szCs w:val="28"/>
        </w:rPr>
        <w:t xml:space="preserve"> высококвалифицированными кад</w:t>
      </w:r>
      <w:r w:rsidR="00E8390B" w:rsidRPr="009468D9">
        <w:rPr>
          <w:sz w:val="28"/>
          <w:szCs w:val="28"/>
        </w:rPr>
        <w:softHyphen/>
        <w:t>рами, прошедшими подготовку по специальным программам;</w:t>
      </w:r>
    </w:p>
    <w:p w:rsidR="00E8390B" w:rsidRPr="009468D9" w:rsidRDefault="00E8390B" w:rsidP="009468D9">
      <w:pPr>
        <w:widowControl/>
        <w:suppressAutoHyphens w:val="0"/>
        <w:autoSpaceDE w:val="0"/>
        <w:autoSpaceDN w:val="0"/>
        <w:adjustRightInd w:val="0"/>
        <w:spacing w:line="276" w:lineRule="auto"/>
        <w:ind w:firstLine="686"/>
        <w:rPr>
          <w:sz w:val="28"/>
          <w:szCs w:val="28"/>
        </w:rPr>
      </w:pPr>
      <w:r w:rsidRPr="009468D9">
        <w:rPr>
          <w:sz w:val="28"/>
          <w:szCs w:val="28"/>
        </w:rPr>
        <w:t>обеспечение учреждений культуры специальными устройствами для инвалидов.</w:t>
      </w:r>
    </w:p>
    <w:p w:rsidR="00E8390B" w:rsidRPr="009468D9" w:rsidRDefault="00E8390B" w:rsidP="009468D9">
      <w:pPr>
        <w:widowControl/>
        <w:suppressAutoHyphens w:val="0"/>
        <w:autoSpaceDE w:val="0"/>
        <w:autoSpaceDN w:val="0"/>
        <w:adjustRightInd w:val="0"/>
        <w:spacing w:line="276" w:lineRule="auto"/>
        <w:ind w:firstLine="686"/>
        <w:rPr>
          <w:b/>
          <w:sz w:val="28"/>
          <w:szCs w:val="28"/>
        </w:rPr>
      </w:pPr>
      <w:r w:rsidRPr="009468D9">
        <w:rPr>
          <w:b/>
          <w:sz w:val="28"/>
          <w:szCs w:val="28"/>
        </w:rPr>
        <w:t>Ожидаемые результаты:</w:t>
      </w:r>
    </w:p>
    <w:p w:rsidR="00E8390B" w:rsidRPr="009468D9" w:rsidRDefault="00E8390B" w:rsidP="009468D9">
      <w:pPr>
        <w:widowControl/>
        <w:suppressAutoHyphens w:val="0"/>
        <w:autoSpaceDE w:val="0"/>
        <w:autoSpaceDN w:val="0"/>
        <w:adjustRightInd w:val="0"/>
        <w:spacing w:line="276" w:lineRule="auto"/>
        <w:ind w:firstLine="686"/>
        <w:rPr>
          <w:sz w:val="28"/>
          <w:szCs w:val="28"/>
        </w:rPr>
      </w:pPr>
      <w:r w:rsidRPr="009468D9">
        <w:rPr>
          <w:sz w:val="28"/>
          <w:szCs w:val="28"/>
        </w:rPr>
        <w:t>Реализация данной Программы позволит:</w:t>
      </w:r>
    </w:p>
    <w:p w:rsidR="00E8390B" w:rsidRPr="009468D9" w:rsidRDefault="00F53BFD" w:rsidP="009468D9">
      <w:pPr>
        <w:widowControl/>
        <w:suppressAutoHyphens w:val="0"/>
        <w:autoSpaceDE w:val="0"/>
        <w:autoSpaceDN w:val="0"/>
        <w:adjustRightInd w:val="0"/>
        <w:spacing w:line="276" w:lineRule="auto"/>
        <w:ind w:firstLine="686"/>
        <w:rPr>
          <w:sz w:val="28"/>
          <w:szCs w:val="28"/>
        </w:rPr>
      </w:pPr>
      <w:r>
        <w:rPr>
          <w:sz w:val="28"/>
          <w:szCs w:val="28"/>
        </w:rPr>
        <w:t>-</w:t>
      </w:r>
      <w:r w:rsidR="00E8390B" w:rsidRPr="009468D9">
        <w:rPr>
          <w:sz w:val="28"/>
          <w:szCs w:val="28"/>
        </w:rPr>
        <w:t>обеспечить доступ в учреждения образования и культуры для инвалидов;</w:t>
      </w:r>
    </w:p>
    <w:p w:rsidR="00E8390B" w:rsidRPr="009468D9" w:rsidRDefault="00F53BFD" w:rsidP="009468D9">
      <w:pPr>
        <w:widowControl/>
        <w:suppressAutoHyphens w:val="0"/>
        <w:autoSpaceDE w:val="0"/>
        <w:autoSpaceDN w:val="0"/>
        <w:adjustRightInd w:val="0"/>
        <w:spacing w:line="276" w:lineRule="auto"/>
        <w:ind w:firstLine="686"/>
        <w:rPr>
          <w:sz w:val="28"/>
          <w:szCs w:val="28"/>
        </w:rPr>
      </w:pPr>
      <w:r>
        <w:rPr>
          <w:sz w:val="28"/>
          <w:szCs w:val="28"/>
        </w:rPr>
        <w:t>-</w:t>
      </w:r>
      <w:r w:rsidR="00E8390B" w:rsidRPr="009468D9">
        <w:rPr>
          <w:sz w:val="28"/>
          <w:szCs w:val="28"/>
        </w:rPr>
        <w:t>увеличить количество участников мероприя</w:t>
      </w:r>
      <w:r w:rsidR="00400830" w:rsidRPr="009468D9">
        <w:rPr>
          <w:sz w:val="28"/>
          <w:szCs w:val="28"/>
        </w:rPr>
        <w:t>тий из числа пенсионеров до 60</w:t>
      </w:r>
      <w:r w:rsidR="00E8390B" w:rsidRPr="009468D9">
        <w:rPr>
          <w:sz w:val="28"/>
          <w:szCs w:val="28"/>
        </w:rPr>
        <w:t xml:space="preserve"> %, количество инвали</w:t>
      </w:r>
      <w:r w:rsidR="00040283">
        <w:rPr>
          <w:sz w:val="28"/>
          <w:szCs w:val="28"/>
        </w:rPr>
        <w:t>дов, которые активно участвуют</w:t>
      </w:r>
      <w:r w:rsidR="00E8390B" w:rsidRPr="009468D9">
        <w:rPr>
          <w:sz w:val="28"/>
          <w:szCs w:val="28"/>
        </w:rPr>
        <w:t xml:space="preserve"> в </w:t>
      </w:r>
      <w:r w:rsidR="00400830" w:rsidRPr="009468D9">
        <w:rPr>
          <w:sz w:val="28"/>
          <w:szCs w:val="28"/>
        </w:rPr>
        <w:t>различных мероприятиях - до 20</w:t>
      </w:r>
      <w:r w:rsidR="00E8390B" w:rsidRPr="009468D9">
        <w:rPr>
          <w:sz w:val="28"/>
          <w:szCs w:val="28"/>
        </w:rPr>
        <w:t>%;</w:t>
      </w:r>
    </w:p>
    <w:p w:rsidR="00E8390B" w:rsidRPr="009468D9" w:rsidRDefault="00E8390B" w:rsidP="009468D9">
      <w:pPr>
        <w:widowControl/>
        <w:suppressAutoHyphens w:val="0"/>
        <w:autoSpaceDE w:val="0"/>
        <w:autoSpaceDN w:val="0"/>
        <w:adjustRightInd w:val="0"/>
        <w:spacing w:line="276" w:lineRule="auto"/>
        <w:ind w:firstLine="686"/>
        <w:rPr>
          <w:sz w:val="28"/>
          <w:szCs w:val="28"/>
        </w:rPr>
      </w:pPr>
      <w:r w:rsidRPr="009468D9">
        <w:rPr>
          <w:sz w:val="28"/>
          <w:szCs w:val="28"/>
        </w:rPr>
        <w:lastRenderedPageBreak/>
        <w:t>расширить возможности для занятий физической культурой и спортом для инвалидов и лиц с ограниченными возможностями здоровья.</w:t>
      </w:r>
    </w:p>
    <w:p w:rsidR="00E8390B" w:rsidRPr="009468D9" w:rsidRDefault="00E8390B" w:rsidP="009468D9">
      <w:pPr>
        <w:widowControl/>
        <w:suppressAutoHyphens w:val="0"/>
        <w:autoSpaceDE w:val="0"/>
        <w:autoSpaceDN w:val="0"/>
        <w:adjustRightInd w:val="0"/>
        <w:spacing w:line="276" w:lineRule="auto"/>
        <w:ind w:firstLine="686"/>
        <w:rPr>
          <w:sz w:val="28"/>
          <w:szCs w:val="28"/>
        </w:rPr>
      </w:pPr>
    </w:p>
    <w:p w:rsidR="00E8390B" w:rsidRPr="009468D9" w:rsidRDefault="00E8390B" w:rsidP="009468D9">
      <w:pPr>
        <w:spacing w:line="276" w:lineRule="auto"/>
        <w:ind w:firstLine="30"/>
        <w:jc w:val="center"/>
        <w:rPr>
          <w:b/>
          <w:bCs/>
          <w:sz w:val="28"/>
          <w:szCs w:val="28"/>
        </w:rPr>
      </w:pPr>
    </w:p>
    <w:p w:rsidR="00647DCA" w:rsidRPr="005D79DC" w:rsidRDefault="005A692B" w:rsidP="005A692B">
      <w:pPr>
        <w:ind w:left="855"/>
        <w:jc w:val="center"/>
        <w:rPr>
          <w:b/>
          <w:bCs/>
          <w:sz w:val="28"/>
          <w:szCs w:val="28"/>
        </w:rPr>
      </w:pPr>
      <w:r w:rsidRPr="00EB4044">
        <w:rPr>
          <w:b/>
          <w:bCs/>
          <w:sz w:val="28"/>
          <w:szCs w:val="28"/>
        </w:rPr>
        <w:t>3</w:t>
      </w:r>
      <w:r w:rsidRPr="005A692B">
        <w:rPr>
          <w:b/>
          <w:bCs/>
          <w:sz w:val="28"/>
          <w:szCs w:val="28"/>
        </w:rPr>
        <w:t xml:space="preserve">.   </w:t>
      </w:r>
      <w:r w:rsidR="00647DCA" w:rsidRPr="005E0EDA">
        <w:rPr>
          <w:b/>
          <w:bCs/>
          <w:sz w:val="28"/>
          <w:szCs w:val="28"/>
        </w:rPr>
        <w:t>Жилищно-</w:t>
      </w:r>
      <w:r w:rsidR="00647DCA" w:rsidRPr="005D79DC">
        <w:rPr>
          <w:b/>
          <w:bCs/>
          <w:sz w:val="28"/>
          <w:szCs w:val="28"/>
        </w:rPr>
        <w:t>коммунальное хозяйство</w:t>
      </w:r>
      <w:r w:rsidR="005E0EDA">
        <w:rPr>
          <w:b/>
          <w:bCs/>
          <w:sz w:val="28"/>
          <w:szCs w:val="28"/>
        </w:rPr>
        <w:t>, жилищное строительство</w:t>
      </w:r>
      <w:r w:rsidR="004D6F24">
        <w:rPr>
          <w:b/>
          <w:bCs/>
          <w:sz w:val="28"/>
          <w:szCs w:val="28"/>
        </w:rPr>
        <w:t>,</w:t>
      </w:r>
      <w:r w:rsidR="005E0EDA">
        <w:rPr>
          <w:b/>
          <w:bCs/>
          <w:sz w:val="28"/>
          <w:szCs w:val="28"/>
        </w:rPr>
        <w:t xml:space="preserve"> обеспечение граждан жильем и  организация благоустройства территорий</w:t>
      </w:r>
    </w:p>
    <w:p w:rsidR="00647DCA" w:rsidRPr="005D79DC" w:rsidRDefault="00647DCA">
      <w:pPr>
        <w:ind w:firstLine="30"/>
        <w:jc w:val="center"/>
        <w:rPr>
          <w:b/>
          <w:bCs/>
          <w:sz w:val="28"/>
          <w:szCs w:val="28"/>
        </w:rPr>
      </w:pPr>
    </w:p>
    <w:p w:rsidR="00647DCA" w:rsidRPr="009468D9" w:rsidRDefault="00647DCA" w:rsidP="009468D9">
      <w:pPr>
        <w:spacing w:line="276" w:lineRule="auto"/>
        <w:ind w:right="30"/>
        <w:rPr>
          <w:sz w:val="28"/>
          <w:szCs w:val="28"/>
        </w:rPr>
      </w:pPr>
      <w:r w:rsidRPr="005D79DC">
        <w:rPr>
          <w:sz w:val="28"/>
          <w:szCs w:val="28"/>
        </w:rPr>
        <w:tab/>
      </w:r>
      <w:r w:rsidRPr="009468D9">
        <w:rPr>
          <w:sz w:val="28"/>
          <w:szCs w:val="28"/>
        </w:rPr>
        <w:t>Жилищно-коммунальный комплекс Савинского муниципального района включает в себя жилищный фонд, объекты коммунальной инфраструктуры, предприятия жилищно-коммунального комплекса.</w:t>
      </w:r>
    </w:p>
    <w:p w:rsidR="00647DCA" w:rsidRPr="009468D9" w:rsidRDefault="00647DCA" w:rsidP="009468D9">
      <w:pPr>
        <w:spacing w:line="276" w:lineRule="auto"/>
        <w:ind w:right="30"/>
        <w:rPr>
          <w:sz w:val="28"/>
          <w:szCs w:val="28"/>
        </w:rPr>
      </w:pPr>
      <w:r w:rsidRPr="009468D9">
        <w:rPr>
          <w:sz w:val="28"/>
          <w:szCs w:val="28"/>
        </w:rPr>
        <w:tab/>
      </w:r>
      <w:proofErr w:type="gramStart"/>
      <w:r w:rsidRPr="009468D9">
        <w:rPr>
          <w:sz w:val="28"/>
          <w:szCs w:val="28"/>
        </w:rPr>
        <w:t>Согласно статис</w:t>
      </w:r>
      <w:r w:rsidR="004D4332" w:rsidRPr="009468D9">
        <w:rPr>
          <w:sz w:val="28"/>
          <w:szCs w:val="28"/>
        </w:rPr>
        <w:t>тической отчетности за 2011-2013</w:t>
      </w:r>
      <w:r w:rsidRPr="009468D9">
        <w:rPr>
          <w:sz w:val="28"/>
          <w:szCs w:val="28"/>
        </w:rPr>
        <w:t xml:space="preserve"> годы жилищный фонд Савинского муниципального района распределяется согласно да</w:t>
      </w:r>
      <w:r w:rsidR="00040283">
        <w:rPr>
          <w:sz w:val="28"/>
          <w:szCs w:val="28"/>
        </w:rPr>
        <w:t xml:space="preserve">нных представленным в  </w:t>
      </w:r>
      <w:r w:rsidRPr="009468D9">
        <w:rPr>
          <w:sz w:val="28"/>
          <w:szCs w:val="28"/>
        </w:rPr>
        <w:t>таблице:</w:t>
      </w:r>
      <w:proofErr w:type="gramEnd"/>
    </w:p>
    <w:p w:rsidR="00647DCA" w:rsidRPr="005D79DC" w:rsidRDefault="00647DCA">
      <w:pPr>
        <w:ind w:right="30"/>
        <w:rPr>
          <w:sz w:val="28"/>
          <w:szCs w:val="28"/>
        </w:rPr>
      </w:pPr>
    </w:p>
    <w:p w:rsidR="00647DCA" w:rsidRPr="009468D9" w:rsidRDefault="00B825D8" w:rsidP="009B2010">
      <w:pPr>
        <w:ind w:right="30"/>
        <w:jc w:val="left"/>
        <w:rPr>
          <w:b/>
          <w:i/>
          <w:sz w:val="28"/>
          <w:szCs w:val="28"/>
        </w:rPr>
      </w:pPr>
      <w:r>
        <w:rPr>
          <w:b/>
          <w:bCs/>
          <w:sz w:val="28"/>
          <w:szCs w:val="28"/>
        </w:rPr>
        <w:t xml:space="preserve">     </w:t>
      </w:r>
      <w:r w:rsidR="007262A4">
        <w:rPr>
          <w:b/>
          <w:bCs/>
          <w:sz w:val="28"/>
          <w:szCs w:val="28"/>
        </w:rPr>
        <w:t xml:space="preserve">             </w:t>
      </w:r>
      <w:r>
        <w:rPr>
          <w:b/>
          <w:bCs/>
          <w:sz w:val="28"/>
          <w:szCs w:val="28"/>
        </w:rPr>
        <w:t xml:space="preserve"> </w:t>
      </w:r>
      <w:r w:rsidR="00647DCA" w:rsidRPr="009468D9">
        <w:rPr>
          <w:b/>
          <w:bCs/>
          <w:i/>
          <w:sz w:val="28"/>
          <w:szCs w:val="28"/>
        </w:rPr>
        <w:t>Жилищный фонд Савинского муниципального района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992"/>
        <w:gridCol w:w="1276"/>
        <w:gridCol w:w="1134"/>
        <w:gridCol w:w="1276"/>
        <w:gridCol w:w="1524"/>
      </w:tblGrid>
      <w:tr w:rsidR="000E4062" w:rsidRPr="00AA35E2" w:rsidTr="000E4062">
        <w:trPr>
          <w:trHeight w:val="253"/>
        </w:trPr>
        <w:tc>
          <w:tcPr>
            <w:tcW w:w="3120" w:type="dxa"/>
            <w:vMerge w:val="restart"/>
            <w:tcBorders>
              <w:top w:val="single" w:sz="4" w:space="0" w:color="auto"/>
              <w:left w:val="single" w:sz="4" w:space="0" w:color="auto"/>
              <w:bottom w:val="single" w:sz="4" w:space="0" w:color="auto"/>
              <w:right w:val="single" w:sz="4" w:space="0" w:color="auto"/>
            </w:tcBorders>
            <w:vAlign w:val="center"/>
          </w:tcPr>
          <w:p w:rsidR="000E4062" w:rsidRPr="00F624BB" w:rsidRDefault="000E4062" w:rsidP="00AA35E2">
            <w:pPr>
              <w:pStyle w:val="ac"/>
              <w:snapToGrid w:val="0"/>
              <w:jc w:val="center"/>
            </w:pPr>
            <w:r w:rsidRPr="00F624BB">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E4062" w:rsidRPr="00F624BB" w:rsidRDefault="000E4062" w:rsidP="00AA35E2">
            <w:pPr>
              <w:pStyle w:val="ac"/>
              <w:snapToGrid w:val="0"/>
              <w:jc w:val="center"/>
            </w:pPr>
            <w:r w:rsidRPr="00F624BB">
              <w:t>Ед. изм.</w:t>
            </w:r>
          </w:p>
        </w:tc>
        <w:tc>
          <w:tcPr>
            <w:tcW w:w="3686" w:type="dxa"/>
            <w:gridSpan w:val="3"/>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Информация по годам</w:t>
            </w:r>
          </w:p>
        </w:tc>
        <w:tc>
          <w:tcPr>
            <w:tcW w:w="1524"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p>
        </w:tc>
      </w:tr>
      <w:tr w:rsidR="000E4062" w:rsidRPr="00AA35E2" w:rsidTr="000E4062">
        <w:trPr>
          <w:trHeight w:val="276"/>
        </w:trPr>
        <w:tc>
          <w:tcPr>
            <w:tcW w:w="3120" w:type="dxa"/>
            <w:vMerge/>
            <w:tcBorders>
              <w:top w:val="single" w:sz="4" w:space="0" w:color="auto"/>
              <w:left w:val="single" w:sz="4" w:space="0" w:color="auto"/>
              <w:bottom w:val="single" w:sz="4" w:space="0" w:color="auto"/>
              <w:right w:val="single" w:sz="4" w:space="0" w:color="auto"/>
            </w:tcBorders>
            <w:vAlign w:val="center"/>
          </w:tcPr>
          <w:p w:rsidR="000E4062" w:rsidRPr="00F624BB" w:rsidRDefault="000E4062" w:rsidP="00AA35E2">
            <w:pPr>
              <w:ind w:right="30"/>
            </w:pPr>
          </w:p>
        </w:tc>
        <w:tc>
          <w:tcPr>
            <w:tcW w:w="992" w:type="dxa"/>
            <w:vMerge/>
            <w:tcBorders>
              <w:top w:val="single" w:sz="4" w:space="0" w:color="auto"/>
              <w:left w:val="single" w:sz="4" w:space="0" w:color="auto"/>
              <w:bottom w:val="single" w:sz="4" w:space="0" w:color="auto"/>
              <w:right w:val="single" w:sz="4" w:space="0" w:color="auto"/>
            </w:tcBorders>
            <w:vAlign w:val="center"/>
          </w:tcPr>
          <w:p w:rsidR="000E4062" w:rsidRPr="00F624BB" w:rsidRDefault="000E4062" w:rsidP="00AA35E2">
            <w:pPr>
              <w:ind w:right="30"/>
            </w:pP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097DE4">
            <w:pPr>
              <w:ind w:right="30"/>
              <w:jc w:val="center"/>
            </w:pPr>
            <w:r w:rsidRPr="00F624BB">
              <w:t>2011г.</w:t>
            </w:r>
          </w:p>
        </w:tc>
        <w:tc>
          <w:tcPr>
            <w:tcW w:w="1134" w:type="dxa"/>
            <w:tcBorders>
              <w:top w:val="single" w:sz="4" w:space="0" w:color="auto"/>
              <w:left w:val="single" w:sz="4" w:space="0" w:color="auto"/>
              <w:bottom w:val="single" w:sz="4" w:space="0" w:color="auto"/>
              <w:right w:val="single" w:sz="4" w:space="0" w:color="auto"/>
            </w:tcBorders>
          </w:tcPr>
          <w:p w:rsidR="000E4062" w:rsidRPr="00F624BB" w:rsidRDefault="000E4062" w:rsidP="00097DE4">
            <w:pPr>
              <w:ind w:right="30"/>
              <w:jc w:val="center"/>
            </w:pPr>
            <w:r w:rsidRPr="00F624BB">
              <w:t>2012г.</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097DE4">
            <w:pPr>
              <w:ind w:right="30"/>
              <w:jc w:val="center"/>
            </w:pPr>
            <w:r w:rsidRPr="00F624BB">
              <w:t>2013 г</w:t>
            </w:r>
          </w:p>
        </w:tc>
        <w:tc>
          <w:tcPr>
            <w:tcW w:w="1524" w:type="dxa"/>
            <w:tcBorders>
              <w:top w:val="single" w:sz="4" w:space="0" w:color="auto"/>
              <w:left w:val="single" w:sz="4" w:space="0" w:color="auto"/>
              <w:bottom w:val="single" w:sz="4" w:space="0" w:color="auto"/>
              <w:right w:val="single" w:sz="4" w:space="0" w:color="auto"/>
            </w:tcBorders>
          </w:tcPr>
          <w:p w:rsidR="000E4062" w:rsidRPr="00F624BB" w:rsidRDefault="000E4062" w:rsidP="00097DE4">
            <w:pPr>
              <w:ind w:right="30"/>
              <w:jc w:val="center"/>
            </w:pPr>
            <w:r w:rsidRPr="00F624BB">
              <w:t>2014 г оценка</w:t>
            </w:r>
          </w:p>
        </w:tc>
      </w:tr>
      <w:tr w:rsidR="000E4062" w:rsidRPr="00AA35E2" w:rsidTr="000E4062">
        <w:tc>
          <w:tcPr>
            <w:tcW w:w="3120" w:type="dxa"/>
            <w:tcBorders>
              <w:top w:val="single" w:sz="4" w:space="0" w:color="auto"/>
              <w:left w:val="single" w:sz="4" w:space="0" w:color="auto"/>
              <w:bottom w:val="single" w:sz="4" w:space="0" w:color="auto"/>
              <w:right w:val="single" w:sz="4" w:space="0" w:color="auto"/>
            </w:tcBorders>
            <w:vAlign w:val="center"/>
          </w:tcPr>
          <w:p w:rsidR="000E4062" w:rsidRPr="00F624BB" w:rsidRDefault="000E4062" w:rsidP="00097DE4">
            <w:pPr>
              <w:pStyle w:val="ac"/>
              <w:snapToGrid w:val="0"/>
              <w:jc w:val="left"/>
            </w:pPr>
            <w:r w:rsidRPr="00F624BB">
              <w:t>Общее количество жилых зданий, из них:</w:t>
            </w:r>
          </w:p>
        </w:tc>
        <w:tc>
          <w:tcPr>
            <w:tcW w:w="992" w:type="dxa"/>
            <w:tcBorders>
              <w:top w:val="single" w:sz="4" w:space="0" w:color="auto"/>
              <w:left w:val="single" w:sz="4" w:space="0" w:color="auto"/>
              <w:bottom w:val="single" w:sz="4" w:space="0" w:color="auto"/>
              <w:right w:val="single" w:sz="4" w:space="0" w:color="auto"/>
            </w:tcBorders>
            <w:vAlign w:val="center"/>
          </w:tcPr>
          <w:p w:rsidR="000E4062" w:rsidRPr="00F624BB" w:rsidRDefault="000E4062" w:rsidP="00AA35E2">
            <w:pPr>
              <w:pStyle w:val="ac"/>
              <w:snapToGrid w:val="0"/>
              <w:jc w:val="center"/>
            </w:pPr>
            <w:r w:rsidRPr="00F624BB">
              <w:t>ед.</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5770</w:t>
            </w:r>
          </w:p>
        </w:tc>
        <w:tc>
          <w:tcPr>
            <w:tcW w:w="1134"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5776</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5771</w:t>
            </w:r>
          </w:p>
        </w:tc>
        <w:tc>
          <w:tcPr>
            <w:tcW w:w="1524"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5771</w:t>
            </w:r>
          </w:p>
        </w:tc>
      </w:tr>
      <w:tr w:rsidR="000E4062" w:rsidRPr="00AA35E2" w:rsidTr="000E4062">
        <w:tc>
          <w:tcPr>
            <w:tcW w:w="3120" w:type="dxa"/>
            <w:tcBorders>
              <w:top w:val="single" w:sz="4" w:space="0" w:color="auto"/>
              <w:left w:val="single" w:sz="4" w:space="0" w:color="auto"/>
              <w:bottom w:val="single" w:sz="4" w:space="0" w:color="auto"/>
              <w:right w:val="single" w:sz="4" w:space="0" w:color="auto"/>
            </w:tcBorders>
            <w:vAlign w:val="center"/>
          </w:tcPr>
          <w:p w:rsidR="000E4062" w:rsidRPr="00F624BB" w:rsidRDefault="000E4062" w:rsidP="00AA35E2">
            <w:pPr>
              <w:pStyle w:val="ac"/>
              <w:snapToGrid w:val="0"/>
              <w:jc w:val="left"/>
            </w:pPr>
            <w:r w:rsidRPr="00F624BB">
              <w:t>- в городском поселении</w:t>
            </w:r>
          </w:p>
        </w:tc>
        <w:tc>
          <w:tcPr>
            <w:tcW w:w="992" w:type="dxa"/>
            <w:tcBorders>
              <w:top w:val="single" w:sz="4" w:space="0" w:color="auto"/>
              <w:left w:val="single" w:sz="4" w:space="0" w:color="auto"/>
              <w:bottom w:val="single" w:sz="4" w:space="0" w:color="auto"/>
              <w:right w:val="single" w:sz="4" w:space="0" w:color="auto"/>
            </w:tcBorders>
            <w:vAlign w:val="center"/>
          </w:tcPr>
          <w:p w:rsidR="000E4062" w:rsidRPr="00F624BB" w:rsidRDefault="000E4062" w:rsidP="00AA35E2">
            <w:pPr>
              <w:pStyle w:val="ac"/>
              <w:snapToGrid w:val="0"/>
              <w:jc w:val="center"/>
            </w:pPr>
            <w:r w:rsidRPr="00F624BB">
              <w:t>ед.</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1745</w:t>
            </w:r>
          </w:p>
        </w:tc>
        <w:tc>
          <w:tcPr>
            <w:tcW w:w="1134"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1751</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1753</w:t>
            </w:r>
          </w:p>
        </w:tc>
        <w:tc>
          <w:tcPr>
            <w:tcW w:w="1524" w:type="dxa"/>
            <w:tcBorders>
              <w:top w:val="single" w:sz="4" w:space="0" w:color="auto"/>
              <w:left w:val="single" w:sz="4" w:space="0" w:color="auto"/>
              <w:bottom w:val="single" w:sz="4" w:space="0" w:color="auto"/>
              <w:right w:val="single" w:sz="4" w:space="0" w:color="auto"/>
            </w:tcBorders>
          </w:tcPr>
          <w:p w:rsidR="000E4062" w:rsidRPr="00F624BB" w:rsidRDefault="000E4062" w:rsidP="00E3072D">
            <w:pPr>
              <w:pStyle w:val="ac"/>
              <w:snapToGrid w:val="0"/>
              <w:jc w:val="center"/>
            </w:pPr>
            <w:r w:rsidRPr="00F624BB">
              <w:t>1753</w:t>
            </w:r>
          </w:p>
        </w:tc>
      </w:tr>
      <w:tr w:rsidR="000E4062" w:rsidRPr="00AA35E2" w:rsidTr="000E4062">
        <w:tc>
          <w:tcPr>
            <w:tcW w:w="3120" w:type="dxa"/>
            <w:tcBorders>
              <w:top w:val="single" w:sz="4" w:space="0" w:color="auto"/>
              <w:left w:val="single" w:sz="4" w:space="0" w:color="auto"/>
              <w:bottom w:val="single" w:sz="4" w:space="0" w:color="auto"/>
              <w:right w:val="single" w:sz="4" w:space="0" w:color="auto"/>
            </w:tcBorders>
            <w:vAlign w:val="center"/>
          </w:tcPr>
          <w:p w:rsidR="000E4062" w:rsidRPr="00F624BB" w:rsidRDefault="000E4062" w:rsidP="00AA35E2">
            <w:pPr>
              <w:pStyle w:val="ac"/>
              <w:snapToGrid w:val="0"/>
              <w:jc w:val="left"/>
            </w:pPr>
            <w:r w:rsidRPr="00F624BB">
              <w:t>- в сельской местности</w:t>
            </w:r>
          </w:p>
        </w:tc>
        <w:tc>
          <w:tcPr>
            <w:tcW w:w="992" w:type="dxa"/>
            <w:tcBorders>
              <w:top w:val="single" w:sz="4" w:space="0" w:color="auto"/>
              <w:left w:val="single" w:sz="4" w:space="0" w:color="auto"/>
              <w:bottom w:val="single" w:sz="4" w:space="0" w:color="auto"/>
              <w:right w:val="single" w:sz="4" w:space="0" w:color="auto"/>
            </w:tcBorders>
            <w:vAlign w:val="center"/>
          </w:tcPr>
          <w:p w:rsidR="000E4062" w:rsidRPr="00F624BB" w:rsidRDefault="000E4062" w:rsidP="00AA35E2">
            <w:pPr>
              <w:pStyle w:val="ac"/>
              <w:snapToGrid w:val="0"/>
              <w:jc w:val="center"/>
            </w:pPr>
            <w:r w:rsidRPr="00F624BB">
              <w:t>ед.</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4025</w:t>
            </w:r>
          </w:p>
        </w:tc>
        <w:tc>
          <w:tcPr>
            <w:tcW w:w="1134"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4025</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4018</w:t>
            </w:r>
          </w:p>
        </w:tc>
        <w:tc>
          <w:tcPr>
            <w:tcW w:w="1524" w:type="dxa"/>
            <w:tcBorders>
              <w:top w:val="single" w:sz="4" w:space="0" w:color="auto"/>
              <w:left w:val="single" w:sz="4" w:space="0" w:color="auto"/>
              <w:bottom w:val="single" w:sz="4" w:space="0" w:color="auto"/>
              <w:right w:val="single" w:sz="4" w:space="0" w:color="auto"/>
            </w:tcBorders>
          </w:tcPr>
          <w:p w:rsidR="000E4062" w:rsidRPr="00F624BB" w:rsidRDefault="000E4062" w:rsidP="00E3072D">
            <w:pPr>
              <w:pStyle w:val="ac"/>
              <w:snapToGrid w:val="0"/>
              <w:jc w:val="center"/>
            </w:pPr>
            <w:r w:rsidRPr="00F624BB">
              <w:t>4018</w:t>
            </w:r>
          </w:p>
        </w:tc>
      </w:tr>
      <w:tr w:rsidR="000E4062" w:rsidRPr="00AA35E2" w:rsidTr="000E4062">
        <w:tc>
          <w:tcPr>
            <w:tcW w:w="3120"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left"/>
            </w:pPr>
            <w:r w:rsidRPr="00F624BB">
              <w:t>Общая площадь жилых помещений,</w:t>
            </w:r>
          </w:p>
          <w:p w:rsidR="000E4062" w:rsidRPr="00F624BB" w:rsidRDefault="000E4062" w:rsidP="00AA35E2">
            <w:pPr>
              <w:pStyle w:val="ac"/>
              <w:jc w:val="left"/>
            </w:pPr>
            <w:r w:rsidRPr="00F624BB">
              <w:t>из них:</w:t>
            </w:r>
          </w:p>
        </w:tc>
        <w:tc>
          <w:tcPr>
            <w:tcW w:w="992" w:type="dxa"/>
            <w:tcBorders>
              <w:top w:val="single" w:sz="4" w:space="0" w:color="auto"/>
              <w:left w:val="single" w:sz="4" w:space="0" w:color="auto"/>
              <w:bottom w:val="single" w:sz="4" w:space="0" w:color="auto"/>
              <w:right w:val="single" w:sz="4" w:space="0" w:color="auto"/>
            </w:tcBorders>
            <w:vAlign w:val="center"/>
          </w:tcPr>
          <w:p w:rsidR="000E4062" w:rsidRPr="00F624BB" w:rsidRDefault="000E4062" w:rsidP="00AA35E2">
            <w:pPr>
              <w:pStyle w:val="ac"/>
              <w:snapToGrid w:val="0"/>
              <w:jc w:val="center"/>
            </w:pPr>
            <w:r w:rsidRPr="00F624BB">
              <w:t xml:space="preserve">тыс. </w:t>
            </w:r>
            <w:proofErr w:type="spellStart"/>
            <w:r w:rsidRPr="00F624BB">
              <w:t>кв</w:t>
            </w:r>
            <w:proofErr w:type="gramStart"/>
            <w:r w:rsidRPr="00F624BB">
              <w:t>.м</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347,7</w:t>
            </w:r>
          </w:p>
        </w:tc>
        <w:tc>
          <w:tcPr>
            <w:tcW w:w="1134"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348,6</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348,7</w:t>
            </w:r>
          </w:p>
        </w:tc>
        <w:tc>
          <w:tcPr>
            <w:tcW w:w="1524" w:type="dxa"/>
            <w:tcBorders>
              <w:top w:val="single" w:sz="4" w:space="0" w:color="auto"/>
              <w:left w:val="single" w:sz="4" w:space="0" w:color="auto"/>
              <w:bottom w:val="single" w:sz="4" w:space="0" w:color="auto"/>
              <w:right w:val="single" w:sz="4" w:space="0" w:color="auto"/>
            </w:tcBorders>
          </w:tcPr>
          <w:p w:rsidR="000E4062" w:rsidRPr="00F624BB" w:rsidRDefault="000E4062" w:rsidP="00E3072D">
            <w:pPr>
              <w:pStyle w:val="ac"/>
              <w:snapToGrid w:val="0"/>
              <w:jc w:val="center"/>
            </w:pPr>
            <w:r w:rsidRPr="00F624BB">
              <w:t>348,7</w:t>
            </w:r>
          </w:p>
        </w:tc>
      </w:tr>
      <w:tr w:rsidR="000E4062" w:rsidRPr="00AA35E2" w:rsidTr="000E4062">
        <w:tc>
          <w:tcPr>
            <w:tcW w:w="3120"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left"/>
            </w:pPr>
            <w:r w:rsidRPr="00F624BB">
              <w:t>- в городском поселении</w:t>
            </w:r>
          </w:p>
        </w:tc>
        <w:tc>
          <w:tcPr>
            <w:tcW w:w="992" w:type="dxa"/>
            <w:tcBorders>
              <w:top w:val="single" w:sz="4" w:space="0" w:color="auto"/>
              <w:left w:val="single" w:sz="4" w:space="0" w:color="auto"/>
              <w:bottom w:val="single" w:sz="4" w:space="0" w:color="auto"/>
              <w:right w:val="single" w:sz="4" w:space="0" w:color="auto"/>
            </w:tcBorders>
            <w:vAlign w:val="center"/>
          </w:tcPr>
          <w:p w:rsidR="000E4062" w:rsidRPr="00F624BB" w:rsidRDefault="000E4062" w:rsidP="00AA35E2">
            <w:pPr>
              <w:pStyle w:val="ac"/>
              <w:snapToGrid w:val="0"/>
              <w:jc w:val="center"/>
            </w:pPr>
            <w:r w:rsidRPr="00F624BB">
              <w:t xml:space="preserve">тыс. </w:t>
            </w:r>
            <w:proofErr w:type="spellStart"/>
            <w:r w:rsidRPr="00F624BB">
              <w:t>кв</w:t>
            </w:r>
            <w:proofErr w:type="gramStart"/>
            <w:r w:rsidRPr="00F624BB">
              <w:t>.м</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131,6</w:t>
            </w:r>
          </w:p>
        </w:tc>
        <w:tc>
          <w:tcPr>
            <w:tcW w:w="1134"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132,3</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132,4</w:t>
            </w:r>
          </w:p>
        </w:tc>
        <w:tc>
          <w:tcPr>
            <w:tcW w:w="1524" w:type="dxa"/>
            <w:tcBorders>
              <w:top w:val="single" w:sz="4" w:space="0" w:color="auto"/>
              <w:left w:val="single" w:sz="4" w:space="0" w:color="auto"/>
              <w:bottom w:val="single" w:sz="4" w:space="0" w:color="auto"/>
              <w:right w:val="single" w:sz="4" w:space="0" w:color="auto"/>
            </w:tcBorders>
          </w:tcPr>
          <w:p w:rsidR="000E4062" w:rsidRPr="00F624BB" w:rsidRDefault="000E4062" w:rsidP="00E3072D">
            <w:pPr>
              <w:pStyle w:val="ac"/>
              <w:snapToGrid w:val="0"/>
              <w:jc w:val="center"/>
            </w:pPr>
            <w:r w:rsidRPr="00F624BB">
              <w:t>132,4</w:t>
            </w:r>
          </w:p>
        </w:tc>
      </w:tr>
      <w:tr w:rsidR="000E4062" w:rsidRPr="00AA35E2" w:rsidTr="000E4062">
        <w:tc>
          <w:tcPr>
            <w:tcW w:w="3120"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left"/>
            </w:pPr>
            <w:r w:rsidRPr="00F624BB">
              <w:t>- в сельской местности</w:t>
            </w:r>
          </w:p>
        </w:tc>
        <w:tc>
          <w:tcPr>
            <w:tcW w:w="992" w:type="dxa"/>
            <w:tcBorders>
              <w:top w:val="single" w:sz="4" w:space="0" w:color="auto"/>
              <w:left w:val="single" w:sz="4" w:space="0" w:color="auto"/>
              <w:bottom w:val="single" w:sz="4" w:space="0" w:color="auto"/>
              <w:right w:val="single" w:sz="4" w:space="0" w:color="auto"/>
            </w:tcBorders>
            <w:vAlign w:val="center"/>
          </w:tcPr>
          <w:p w:rsidR="000E4062" w:rsidRPr="00F624BB" w:rsidRDefault="000E4062" w:rsidP="00AA35E2">
            <w:pPr>
              <w:pStyle w:val="ac"/>
              <w:snapToGrid w:val="0"/>
              <w:jc w:val="center"/>
            </w:pPr>
            <w:r w:rsidRPr="00F624BB">
              <w:t xml:space="preserve">тыс. </w:t>
            </w:r>
            <w:proofErr w:type="spellStart"/>
            <w:r w:rsidRPr="00F624BB">
              <w:t>кв</w:t>
            </w:r>
            <w:proofErr w:type="gramStart"/>
            <w:r w:rsidRPr="00F624BB">
              <w:t>.м</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216,1</w:t>
            </w:r>
          </w:p>
        </w:tc>
        <w:tc>
          <w:tcPr>
            <w:tcW w:w="1134"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216,3</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216,3</w:t>
            </w:r>
          </w:p>
        </w:tc>
        <w:tc>
          <w:tcPr>
            <w:tcW w:w="1524" w:type="dxa"/>
            <w:tcBorders>
              <w:top w:val="single" w:sz="4" w:space="0" w:color="auto"/>
              <w:left w:val="single" w:sz="4" w:space="0" w:color="auto"/>
              <w:bottom w:val="single" w:sz="4" w:space="0" w:color="auto"/>
              <w:right w:val="single" w:sz="4" w:space="0" w:color="auto"/>
            </w:tcBorders>
          </w:tcPr>
          <w:p w:rsidR="000E4062" w:rsidRPr="00F624BB" w:rsidRDefault="000E4062" w:rsidP="00E3072D">
            <w:pPr>
              <w:pStyle w:val="ac"/>
              <w:snapToGrid w:val="0"/>
              <w:jc w:val="center"/>
            </w:pPr>
            <w:r w:rsidRPr="00F624BB">
              <w:t>216,3</w:t>
            </w:r>
          </w:p>
        </w:tc>
      </w:tr>
      <w:tr w:rsidR="000E4062" w:rsidRPr="00AA35E2" w:rsidTr="000E4062">
        <w:tc>
          <w:tcPr>
            <w:tcW w:w="3120" w:type="dxa"/>
            <w:tcBorders>
              <w:top w:val="single" w:sz="4" w:space="0" w:color="auto"/>
              <w:left w:val="single" w:sz="4" w:space="0" w:color="auto"/>
              <w:bottom w:val="single" w:sz="4" w:space="0" w:color="auto"/>
              <w:right w:val="single" w:sz="4" w:space="0" w:color="auto"/>
            </w:tcBorders>
          </w:tcPr>
          <w:p w:rsidR="000E4062" w:rsidRPr="00F624BB" w:rsidRDefault="000E4062" w:rsidP="00097DE4">
            <w:pPr>
              <w:pStyle w:val="ac"/>
              <w:snapToGrid w:val="0"/>
              <w:jc w:val="left"/>
            </w:pPr>
            <w:r w:rsidRPr="00F624BB">
              <w:t>Количество многоквартирных домов, из них:</w:t>
            </w:r>
          </w:p>
        </w:tc>
        <w:tc>
          <w:tcPr>
            <w:tcW w:w="992" w:type="dxa"/>
            <w:tcBorders>
              <w:top w:val="single" w:sz="4" w:space="0" w:color="auto"/>
              <w:left w:val="single" w:sz="4" w:space="0" w:color="auto"/>
              <w:bottom w:val="single" w:sz="4" w:space="0" w:color="auto"/>
              <w:right w:val="single" w:sz="4" w:space="0" w:color="auto"/>
            </w:tcBorders>
            <w:vAlign w:val="center"/>
          </w:tcPr>
          <w:p w:rsidR="000E4062" w:rsidRPr="00F624BB" w:rsidRDefault="000E4062" w:rsidP="00AA35E2">
            <w:pPr>
              <w:pStyle w:val="ac"/>
              <w:snapToGrid w:val="0"/>
              <w:jc w:val="center"/>
            </w:pPr>
            <w:r w:rsidRPr="00F624BB">
              <w:t>ед.</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778</w:t>
            </w:r>
          </w:p>
        </w:tc>
        <w:tc>
          <w:tcPr>
            <w:tcW w:w="1134"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765</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752</w:t>
            </w:r>
          </w:p>
        </w:tc>
        <w:tc>
          <w:tcPr>
            <w:tcW w:w="1524" w:type="dxa"/>
            <w:tcBorders>
              <w:top w:val="single" w:sz="4" w:space="0" w:color="auto"/>
              <w:left w:val="single" w:sz="4" w:space="0" w:color="auto"/>
              <w:bottom w:val="single" w:sz="4" w:space="0" w:color="auto"/>
              <w:right w:val="single" w:sz="4" w:space="0" w:color="auto"/>
            </w:tcBorders>
          </w:tcPr>
          <w:p w:rsidR="000E4062" w:rsidRPr="00F624BB" w:rsidRDefault="000E4062" w:rsidP="00E3072D">
            <w:pPr>
              <w:pStyle w:val="ac"/>
              <w:snapToGrid w:val="0"/>
              <w:jc w:val="center"/>
            </w:pPr>
            <w:r w:rsidRPr="00F624BB">
              <w:t>752</w:t>
            </w:r>
          </w:p>
        </w:tc>
      </w:tr>
      <w:tr w:rsidR="000E4062" w:rsidRPr="00AA35E2" w:rsidTr="000E4062">
        <w:tc>
          <w:tcPr>
            <w:tcW w:w="3120"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left"/>
            </w:pPr>
            <w:r w:rsidRPr="00F624BB">
              <w:t>- в городском поселении</w:t>
            </w:r>
          </w:p>
        </w:tc>
        <w:tc>
          <w:tcPr>
            <w:tcW w:w="992" w:type="dxa"/>
            <w:tcBorders>
              <w:top w:val="single" w:sz="4" w:space="0" w:color="auto"/>
              <w:left w:val="single" w:sz="4" w:space="0" w:color="auto"/>
              <w:bottom w:val="single" w:sz="4" w:space="0" w:color="auto"/>
              <w:right w:val="single" w:sz="4" w:space="0" w:color="auto"/>
            </w:tcBorders>
            <w:vAlign w:val="center"/>
          </w:tcPr>
          <w:p w:rsidR="000E4062" w:rsidRPr="00F624BB" w:rsidRDefault="000E4062" w:rsidP="00AA35E2">
            <w:pPr>
              <w:pStyle w:val="ac"/>
              <w:snapToGrid w:val="0"/>
              <w:jc w:val="center"/>
            </w:pPr>
            <w:r w:rsidRPr="00F624BB">
              <w:t>ед.</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166</w:t>
            </w:r>
          </w:p>
        </w:tc>
        <w:tc>
          <w:tcPr>
            <w:tcW w:w="1134"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165</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165</w:t>
            </w:r>
          </w:p>
        </w:tc>
        <w:tc>
          <w:tcPr>
            <w:tcW w:w="1524" w:type="dxa"/>
            <w:tcBorders>
              <w:top w:val="single" w:sz="4" w:space="0" w:color="auto"/>
              <w:left w:val="single" w:sz="4" w:space="0" w:color="auto"/>
              <w:bottom w:val="single" w:sz="4" w:space="0" w:color="auto"/>
              <w:right w:val="single" w:sz="4" w:space="0" w:color="auto"/>
            </w:tcBorders>
          </w:tcPr>
          <w:p w:rsidR="000E4062" w:rsidRPr="00F624BB" w:rsidRDefault="000E4062" w:rsidP="00E3072D">
            <w:pPr>
              <w:pStyle w:val="ac"/>
              <w:snapToGrid w:val="0"/>
              <w:jc w:val="center"/>
            </w:pPr>
            <w:r w:rsidRPr="00F624BB">
              <w:t>165</w:t>
            </w:r>
          </w:p>
        </w:tc>
      </w:tr>
      <w:tr w:rsidR="000E4062" w:rsidRPr="00AA35E2" w:rsidTr="000E4062">
        <w:tc>
          <w:tcPr>
            <w:tcW w:w="3120"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left"/>
            </w:pPr>
            <w:r w:rsidRPr="00F624BB">
              <w:t>- в сельской местности</w:t>
            </w:r>
          </w:p>
        </w:tc>
        <w:tc>
          <w:tcPr>
            <w:tcW w:w="992" w:type="dxa"/>
            <w:tcBorders>
              <w:top w:val="single" w:sz="4" w:space="0" w:color="auto"/>
              <w:left w:val="single" w:sz="4" w:space="0" w:color="auto"/>
              <w:bottom w:val="single" w:sz="4" w:space="0" w:color="auto"/>
              <w:right w:val="single" w:sz="4" w:space="0" w:color="auto"/>
            </w:tcBorders>
            <w:vAlign w:val="center"/>
          </w:tcPr>
          <w:p w:rsidR="000E4062" w:rsidRPr="00F624BB" w:rsidRDefault="000E4062" w:rsidP="00AA35E2">
            <w:pPr>
              <w:pStyle w:val="ac"/>
              <w:snapToGrid w:val="0"/>
              <w:jc w:val="center"/>
            </w:pPr>
            <w:r w:rsidRPr="00F624BB">
              <w:t>ед.</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612</w:t>
            </w:r>
          </w:p>
        </w:tc>
        <w:tc>
          <w:tcPr>
            <w:tcW w:w="1134"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604</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587</w:t>
            </w:r>
          </w:p>
        </w:tc>
        <w:tc>
          <w:tcPr>
            <w:tcW w:w="1524" w:type="dxa"/>
            <w:tcBorders>
              <w:top w:val="single" w:sz="4" w:space="0" w:color="auto"/>
              <w:left w:val="single" w:sz="4" w:space="0" w:color="auto"/>
              <w:bottom w:val="single" w:sz="4" w:space="0" w:color="auto"/>
              <w:right w:val="single" w:sz="4" w:space="0" w:color="auto"/>
            </w:tcBorders>
          </w:tcPr>
          <w:p w:rsidR="000E4062" w:rsidRPr="00F624BB" w:rsidRDefault="000E4062" w:rsidP="00E3072D">
            <w:pPr>
              <w:pStyle w:val="ac"/>
              <w:snapToGrid w:val="0"/>
              <w:jc w:val="center"/>
            </w:pPr>
            <w:r w:rsidRPr="00F624BB">
              <w:t>587</w:t>
            </w:r>
          </w:p>
        </w:tc>
      </w:tr>
      <w:tr w:rsidR="000E4062" w:rsidRPr="00AA35E2" w:rsidTr="000E4062">
        <w:tc>
          <w:tcPr>
            <w:tcW w:w="3120" w:type="dxa"/>
            <w:tcBorders>
              <w:top w:val="single" w:sz="4" w:space="0" w:color="auto"/>
              <w:left w:val="single" w:sz="4" w:space="0" w:color="auto"/>
              <w:bottom w:val="single" w:sz="4" w:space="0" w:color="auto"/>
              <w:right w:val="single" w:sz="4" w:space="0" w:color="auto"/>
            </w:tcBorders>
          </w:tcPr>
          <w:p w:rsidR="000E4062" w:rsidRPr="00F624BB" w:rsidRDefault="000E4062" w:rsidP="00097DE4">
            <w:pPr>
              <w:pStyle w:val="ac"/>
              <w:snapToGrid w:val="0"/>
              <w:jc w:val="left"/>
            </w:pPr>
            <w:r w:rsidRPr="00F624BB">
              <w:t>Общая площадь жилых помещений в многоквартирных домах, из неё:</w:t>
            </w:r>
          </w:p>
        </w:tc>
        <w:tc>
          <w:tcPr>
            <w:tcW w:w="992" w:type="dxa"/>
            <w:tcBorders>
              <w:top w:val="single" w:sz="4" w:space="0" w:color="auto"/>
              <w:left w:val="single" w:sz="4" w:space="0" w:color="auto"/>
              <w:bottom w:val="single" w:sz="4" w:space="0" w:color="auto"/>
              <w:right w:val="single" w:sz="4" w:space="0" w:color="auto"/>
            </w:tcBorders>
            <w:vAlign w:val="center"/>
          </w:tcPr>
          <w:p w:rsidR="000E4062" w:rsidRPr="00F624BB" w:rsidRDefault="000E4062" w:rsidP="00AA35E2">
            <w:pPr>
              <w:pStyle w:val="ac"/>
              <w:snapToGrid w:val="0"/>
              <w:jc w:val="center"/>
            </w:pPr>
            <w:r w:rsidRPr="00F624BB">
              <w:t xml:space="preserve">тыс. </w:t>
            </w:r>
            <w:proofErr w:type="spellStart"/>
            <w:r w:rsidRPr="00F624BB">
              <w:t>кв</w:t>
            </w:r>
            <w:proofErr w:type="gramStart"/>
            <w:r w:rsidRPr="00F624BB">
              <w:t>.м</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133,8</w:t>
            </w:r>
          </w:p>
        </w:tc>
        <w:tc>
          <w:tcPr>
            <w:tcW w:w="1134"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132,5</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131,7</w:t>
            </w:r>
          </w:p>
        </w:tc>
        <w:tc>
          <w:tcPr>
            <w:tcW w:w="1524" w:type="dxa"/>
            <w:tcBorders>
              <w:top w:val="single" w:sz="4" w:space="0" w:color="auto"/>
              <w:left w:val="single" w:sz="4" w:space="0" w:color="auto"/>
              <w:bottom w:val="single" w:sz="4" w:space="0" w:color="auto"/>
              <w:right w:val="single" w:sz="4" w:space="0" w:color="auto"/>
            </w:tcBorders>
          </w:tcPr>
          <w:p w:rsidR="000E4062" w:rsidRPr="00F624BB" w:rsidRDefault="000E4062" w:rsidP="00E3072D">
            <w:pPr>
              <w:pStyle w:val="ac"/>
              <w:snapToGrid w:val="0"/>
              <w:jc w:val="center"/>
            </w:pPr>
            <w:r w:rsidRPr="00F624BB">
              <w:t>131,7</w:t>
            </w:r>
          </w:p>
        </w:tc>
      </w:tr>
      <w:tr w:rsidR="000E4062" w:rsidRPr="00AA35E2" w:rsidTr="000E4062">
        <w:tc>
          <w:tcPr>
            <w:tcW w:w="3120"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left"/>
            </w:pPr>
            <w:r w:rsidRPr="00F624BB">
              <w:t>- в городском поселении</w:t>
            </w:r>
          </w:p>
        </w:tc>
        <w:tc>
          <w:tcPr>
            <w:tcW w:w="992" w:type="dxa"/>
            <w:tcBorders>
              <w:top w:val="single" w:sz="4" w:space="0" w:color="auto"/>
              <w:left w:val="single" w:sz="4" w:space="0" w:color="auto"/>
              <w:bottom w:val="single" w:sz="4" w:space="0" w:color="auto"/>
              <w:right w:val="single" w:sz="4" w:space="0" w:color="auto"/>
            </w:tcBorders>
            <w:vAlign w:val="center"/>
          </w:tcPr>
          <w:p w:rsidR="000E4062" w:rsidRPr="00F624BB" w:rsidRDefault="000E4062" w:rsidP="00AA35E2">
            <w:pPr>
              <w:pStyle w:val="ac"/>
              <w:snapToGrid w:val="0"/>
              <w:jc w:val="center"/>
            </w:pPr>
            <w:r w:rsidRPr="00F624BB">
              <w:t xml:space="preserve">тыс. </w:t>
            </w:r>
            <w:proofErr w:type="spellStart"/>
            <w:r w:rsidRPr="00F624BB">
              <w:t>кв</w:t>
            </w:r>
            <w:proofErr w:type="gramStart"/>
            <w:r w:rsidRPr="00F624BB">
              <w:t>.м</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60,5</w:t>
            </w:r>
          </w:p>
        </w:tc>
        <w:tc>
          <w:tcPr>
            <w:tcW w:w="1134"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60,4</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60,4</w:t>
            </w:r>
          </w:p>
        </w:tc>
        <w:tc>
          <w:tcPr>
            <w:tcW w:w="1524" w:type="dxa"/>
            <w:tcBorders>
              <w:top w:val="single" w:sz="4" w:space="0" w:color="auto"/>
              <w:left w:val="single" w:sz="4" w:space="0" w:color="auto"/>
              <w:bottom w:val="single" w:sz="4" w:space="0" w:color="auto"/>
              <w:right w:val="single" w:sz="4" w:space="0" w:color="auto"/>
            </w:tcBorders>
          </w:tcPr>
          <w:p w:rsidR="000E4062" w:rsidRPr="00F624BB" w:rsidRDefault="000E4062" w:rsidP="00E3072D">
            <w:pPr>
              <w:pStyle w:val="ac"/>
              <w:snapToGrid w:val="0"/>
              <w:jc w:val="center"/>
            </w:pPr>
            <w:r w:rsidRPr="00F624BB">
              <w:t>60,4</w:t>
            </w:r>
          </w:p>
        </w:tc>
      </w:tr>
      <w:tr w:rsidR="000E4062" w:rsidRPr="00AA35E2" w:rsidTr="000E4062">
        <w:tc>
          <w:tcPr>
            <w:tcW w:w="3120"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left"/>
            </w:pPr>
            <w:r w:rsidRPr="00F624BB">
              <w:t>- в сельской местности</w:t>
            </w:r>
          </w:p>
        </w:tc>
        <w:tc>
          <w:tcPr>
            <w:tcW w:w="992" w:type="dxa"/>
            <w:tcBorders>
              <w:top w:val="single" w:sz="4" w:space="0" w:color="auto"/>
              <w:left w:val="single" w:sz="4" w:space="0" w:color="auto"/>
              <w:bottom w:val="single" w:sz="4" w:space="0" w:color="auto"/>
              <w:right w:val="single" w:sz="4" w:space="0" w:color="auto"/>
            </w:tcBorders>
            <w:vAlign w:val="center"/>
          </w:tcPr>
          <w:p w:rsidR="000E4062" w:rsidRPr="00F624BB" w:rsidRDefault="000E4062" w:rsidP="00AA35E2">
            <w:pPr>
              <w:pStyle w:val="ac"/>
              <w:snapToGrid w:val="0"/>
              <w:jc w:val="center"/>
            </w:pPr>
            <w:r w:rsidRPr="00F624BB">
              <w:t xml:space="preserve">тыс. </w:t>
            </w:r>
            <w:proofErr w:type="spellStart"/>
            <w:r w:rsidRPr="00F624BB">
              <w:t>кв</w:t>
            </w:r>
            <w:proofErr w:type="gramStart"/>
            <w:r w:rsidRPr="00F624BB">
              <w:t>.м</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73,3</w:t>
            </w:r>
          </w:p>
        </w:tc>
        <w:tc>
          <w:tcPr>
            <w:tcW w:w="1134"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72,1</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71,3</w:t>
            </w:r>
          </w:p>
        </w:tc>
        <w:tc>
          <w:tcPr>
            <w:tcW w:w="1524" w:type="dxa"/>
            <w:tcBorders>
              <w:top w:val="single" w:sz="4" w:space="0" w:color="auto"/>
              <w:left w:val="single" w:sz="4" w:space="0" w:color="auto"/>
              <w:bottom w:val="single" w:sz="4" w:space="0" w:color="auto"/>
              <w:right w:val="single" w:sz="4" w:space="0" w:color="auto"/>
            </w:tcBorders>
          </w:tcPr>
          <w:p w:rsidR="000E4062" w:rsidRPr="00F624BB" w:rsidRDefault="000E4062" w:rsidP="00E3072D">
            <w:pPr>
              <w:pStyle w:val="ac"/>
              <w:snapToGrid w:val="0"/>
              <w:jc w:val="center"/>
            </w:pPr>
            <w:r w:rsidRPr="00F624BB">
              <w:t>71,3</w:t>
            </w:r>
          </w:p>
        </w:tc>
      </w:tr>
      <w:tr w:rsidR="000E4062" w:rsidRPr="00AA35E2" w:rsidTr="000E4062">
        <w:tc>
          <w:tcPr>
            <w:tcW w:w="3120" w:type="dxa"/>
            <w:tcBorders>
              <w:top w:val="single" w:sz="4" w:space="0" w:color="auto"/>
              <w:left w:val="single" w:sz="4" w:space="0" w:color="auto"/>
              <w:bottom w:val="single" w:sz="4" w:space="0" w:color="auto"/>
              <w:right w:val="single" w:sz="4" w:space="0" w:color="auto"/>
            </w:tcBorders>
          </w:tcPr>
          <w:p w:rsidR="000E4062" w:rsidRPr="00F624BB" w:rsidRDefault="000E4062" w:rsidP="00097DE4">
            <w:pPr>
              <w:pStyle w:val="ac"/>
              <w:snapToGrid w:val="0"/>
              <w:jc w:val="left"/>
            </w:pPr>
            <w:r w:rsidRPr="00F624BB">
              <w:t>Количество жилых домов (индивидуально-определенных зданий)</w:t>
            </w:r>
            <w:proofErr w:type="gramStart"/>
            <w:r w:rsidRPr="00F624BB">
              <w:t>,и</w:t>
            </w:r>
            <w:proofErr w:type="gramEnd"/>
            <w:r w:rsidRPr="00F624BB">
              <w:t>з них:</w:t>
            </w:r>
          </w:p>
        </w:tc>
        <w:tc>
          <w:tcPr>
            <w:tcW w:w="992" w:type="dxa"/>
            <w:tcBorders>
              <w:top w:val="single" w:sz="4" w:space="0" w:color="auto"/>
              <w:left w:val="single" w:sz="4" w:space="0" w:color="auto"/>
              <w:bottom w:val="single" w:sz="4" w:space="0" w:color="auto"/>
              <w:right w:val="single" w:sz="4" w:space="0" w:color="auto"/>
            </w:tcBorders>
            <w:vAlign w:val="center"/>
          </w:tcPr>
          <w:p w:rsidR="000E4062" w:rsidRPr="00F624BB" w:rsidRDefault="000E4062" w:rsidP="00AA35E2">
            <w:pPr>
              <w:pStyle w:val="ac"/>
              <w:snapToGrid w:val="0"/>
              <w:jc w:val="center"/>
            </w:pPr>
            <w:r w:rsidRPr="00F624BB">
              <w:t>ед.</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4992</w:t>
            </w:r>
          </w:p>
        </w:tc>
        <w:tc>
          <w:tcPr>
            <w:tcW w:w="1134"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5011</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5019</w:t>
            </w:r>
          </w:p>
        </w:tc>
        <w:tc>
          <w:tcPr>
            <w:tcW w:w="1524" w:type="dxa"/>
            <w:tcBorders>
              <w:top w:val="single" w:sz="4" w:space="0" w:color="auto"/>
              <w:left w:val="single" w:sz="4" w:space="0" w:color="auto"/>
              <w:bottom w:val="single" w:sz="4" w:space="0" w:color="auto"/>
              <w:right w:val="single" w:sz="4" w:space="0" w:color="auto"/>
            </w:tcBorders>
          </w:tcPr>
          <w:p w:rsidR="000E4062" w:rsidRPr="00F624BB" w:rsidRDefault="000E4062" w:rsidP="00E3072D">
            <w:pPr>
              <w:pStyle w:val="ac"/>
              <w:snapToGrid w:val="0"/>
              <w:jc w:val="center"/>
            </w:pPr>
            <w:r w:rsidRPr="00F624BB">
              <w:t>5019</w:t>
            </w:r>
          </w:p>
        </w:tc>
      </w:tr>
      <w:tr w:rsidR="000E4062" w:rsidRPr="00AA35E2" w:rsidTr="000E4062">
        <w:tc>
          <w:tcPr>
            <w:tcW w:w="3120"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left"/>
            </w:pPr>
            <w:r w:rsidRPr="00F624BB">
              <w:t>- в городском поселении</w:t>
            </w:r>
          </w:p>
        </w:tc>
        <w:tc>
          <w:tcPr>
            <w:tcW w:w="992" w:type="dxa"/>
            <w:tcBorders>
              <w:top w:val="single" w:sz="4" w:space="0" w:color="auto"/>
              <w:left w:val="single" w:sz="4" w:space="0" w:color="auto"/>
              <w:bottom w:val="single" w:sz="4" w:space="0" w:color="auto"/>
              <w:right w:val="single" w:sz="4" w:space="0" w:color="auto"/>
            </w:tcBorders>
            <w:vAlign w:val="center"/>
          </w:tcPr>
          <w:p w:rsidR="000E4062" w:rsidRPr="00F624BB" w:rsidRDefault="000E4062" w:rsidP="00AA35E2">
            <w:pPr>
              <w:pStyle w:val="ac"/>
              <w:snapToGrid w:val="0"/>
              <w:jc w:val="center"/>
            </w:pPr>
            <w:r w:rsidRPr="00F624BB">
              <w:t>ед.</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1579</w:t>
            </w:r>
          </w:p>
        </w:tc>
        <w:tc>
          <w:tcPr>
            <w:tcW w:w="1134"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1586</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1588</w:t>
            </w:r>
          </w:p>
        </w:tc>
        <w:tc>
          <w:tcPr>
            <w:tcW w:w="1524" w:type="dxa"/>
            <w:tcBorders>
              <w:top w:val="single" w:sz="4" w:space="0" w:color="auto"/>
              <w:left w:val="single" w:sz="4" w:space="0" w:color="auto"/>
              <w:bottom w:val="single" w:sz="4" w:space="0" w:color="auto"/>
              <w:right w:val="single" w:sz="4" w:space="0" w:color="auto"/>
            </w:tcBorders>
          </w:tcPr>
          <w:p w:rsidR="000E4062" w:rsidRPr="00F624BB" w:rsidRDefault="000E4062" w:rsidP="00E3072D">
            <w:pPr>
              <w:pStyle w:val="ac"/>
              <w:snapToGrid w:val="0"/>
              <w:jc w:val="center"/>
            </w:pPr>
            <w:r w:rsidRPr="00F624BB">
              <w:t>1588</w:t>
            </w:r>
          </w:p>
        </w:tc>
      </w:tr>
      <w:tr w:rsidR="000E4062" w:rsidRPr="00AA35E2" w:rsidTr="000E4062">
        <w:tc>
          <w:tcPr>
            <w:tcW w:w="3120" w:type="dxa"/>
            <w:tcBorders>
              <w:top w:val="single" w:sz="4" w:space="0" w:color="auto"/>
              <w:left w:val="single" w:sz="4" w:space="0" w:color="auto"/>
              <w:bottom w:val="single" w:sz="4" w:space="0" w:color="auto"/>
              <w:right w:val="single" w:sz="4" w:space="0" w:color="auto"/>
            </w:tcBorders>
          </w:tcPr>
          <w:p w:rsidR="000E4062" w:rsidRPr="004A3025" w:rsidRDefault="000E4062" w:rsidP="00AA35E2">
            <w:pPr>
              <w:pStyle w:val="ac"/>
              <w:snapToGrid w:val="0"/>
              <w:jc w:val="left"/>
              <w:rPr>
                <w:sz w:val="26"/>
                <w:szCs w:val="26"/>
              </w:rPr>
            </w:pPr>
            <w:r w:rsidRPr="004A3025">
              <w:rPr>
                <w:sz w:val="26"/>
                <w:szCs w:val="26"/>
              </w:rPr>
              <w:lastRenderedPageBreak/>
              <w:t>- в сельской местности</w:t>
            </w:r>
          </w:p>
        </w:tc>
        <w:tc>
          <w:tcPr>
            <w:tcW w:w="992" w:type="dxa"/>
            <w:tcBorders>
              <w:top w:val="single" w:sz="4" w:space="0" w:color="auto"/>
              <w:left w:val="single" w:sz="4" w:space="0" w:color="auto"/>
              <w:bottom w:val="single" w:sz="4" w:space="0" w:color="auto"/>
              <w:right w:val="single" w:sz="4" w:space="0" w:color="auto"/>
            </w:tcBorders>
            <w:vAlign w:val="center"/>
          </w:tcPr>
          <w:p w:rsidR="000E4062" w:rsidRPr="004A3025" w:rsidRDefault="000E4062" w:rsidP="00AA35E2">
            <w:pPr>
              <w:pStyle w:val="ac"/>
              <w:snapToGrid w:val="0"/>
              <w:jc w:val="center"/>
              <w:rPr>
                <w:sz w:val="26"/>
                <w:szCs w:val="26"/>
              </w:rPr>
            </w:pPr>
            <w:r w:rsidRPr="004A3025">
              <w:rPr>
                <w:sz w:val="26"/>
                <w:szCs w:val="26"/>
              </w:rPr>
              <w:t>ед.</w:t>
            </w:r>
          </w:p>
        </w:tc>
        <w:tc>
          <w:tcPr>
            <w:tcW w:w="1276" w:type="dxa"/>
            <w:tcBorders>
              <w:top w:val="single" w:sz="4" w:space="0" w:color="auto"/>
              <w:left w:val="single" w:sz="4" w:space="0" w:color="auto"/>
              <w:bottom w:val="single" w:sz="4" w:space="0" w:color="auto"/>
              <w:right w:val="single" w:sz="4" w:space="0" w:color="auto"/>
            </w:tcBorders>
          </w:tcPr>
          <w:p w:rsidR="000E4062" w:rsidRPr="004A3025" w:rsidRDefault="000E4062" w:rsidP="00AA35E2">
            <w:pPr>
              <w:pStyle w:val="ac"/>
              <w:snapToGrid w:val="0"/>
              <w:jc w:val="center"/>
              <w:rPr>
                <w:sz w:val="26"/>
                <w:szCs w:val="26"/>
              </w:rPr>
            </w:pPr>
            <w:r>
              <w:rPr>
                <w:sz w:val="26"/>
                <w:szCs w:val="26"/>
              </w:rPr>
              <w:t>3413</w:t>
            </w:r>
          </w:p>
        </w:tc>
        <w:tc>
          <w:tcPr>
            <w:tcW w:w="1134" w:type="dxa"/>
            <w:tcBorders>
              <w:top w:val="single" w:sz="4" w:space="0" w:color="auto"/>
              <w:left w:val="single" w:sz="4" w:space="0" w:color="auto"/>
              <w:bottom w:val="single" w:sz="4" w:space="0" w:color="auto"/>
              <w:right w:val="single" w:sz="4" w:space="0" w:color="auto"/>
            </w:tcBorders>
          </w:tcPr>
          <w:p w:rsidR="000E4062" w:rsidRPr="004A3025" w:rsidRDefault="000E4062" w:rsidP="00AA35E2">
            <w:pPr>
              <w:pStyle w:val="ac"/>
              <w:snapToGrid w:val="0"/>
              <w:jc w:val="center"/>
              <w:rPr>
                <w:sz w:val="26"/>
                <w:szCs w:val="26"/>
              </w:rPr>
            </w:pPr>
            <w:r>
              <w:rPr>
                <w:sz w:val="26"/>
                <w:szCs w:val="26"/>
              </w:rPr>
              <w:t>3425</w:t>
            </w:r>
          </w:p>
        </w:tc>
        <w:tc>
          <w:tcPr>
            <w:tcW w:w="1276" w:type="dxa"/>
            <w:tcBorders>
              <w:top w:val="single" w:sz="4" w:space="0" w:color="auto"/>
              <w:left w:val="single" w:sz="4" w:space="0" w:color="auto"/>
              <w:bottom w:val="single" w:sz="4" w:space="0" w:color="auto"/>
              <w:right w:val="single" w:sz="4" w:space="0" w:color="auto"/>
            </w:tcBorders>
          </w:tcPr>
          <w:p w:rsidR="000E4062" w:rsidRPr="004A3025" w:rsidRDefault="000E4062" w:rsidP="00AA35E2">
            <w:pPr>
              <w:pStyle w:val="ac"/>
              <w:snapToGrid w:val="0"/>
              <w:jc w:val="center"/>
              <w:rPr>
                <w:sz w:val="26"/>
                <w:szCs w:val="26"/>
              </w:rPr>
            </w:pPr>
            <w:r>
              <w:rPr>
                <w:sz w:val="26"/>
                <w:szCs w:val="26"/>
              </w:rPr>
              <w:t>3431</w:t>
            </w:r>
          </w:p>
        </w:tc>
        <w:tc>
          <w:tcPr>
            <w:tcW w:w="1524" w:type="dxa"/>
            <w:tcBorders>
              <w:top w:val="single" w:sz="4" w:space="0" w:color="auto"/>
              <w:left w:val="single" w:sz="4" w:space="0" w:color="auto"/>
              <w:bottom w:val="single" w:sz="4" w:space="0" w:color="auto"/>
              <w:right w:val="single" w:sz="4" w:space="0" w:color="auto"/>
            </w:tcBorders>
          </w:tcPr>
          <w:p w:rsidR="000E4062" w:rsidRPr="004A3025" w:rsidRDefault="000E4062" w:rsidP="00E3072D">
            <w:pPr>
              <w:pStyle w:val="ac"/>
              <w:snapToGrid w:val="0"/>
              <w:jc w:val="center"/>
              <w:rPr>
                <w:sz w:val="26"/>
                <w:szCs w:val="26"/>
              </w:rPr>
            </w:pPr>
            <w:r>
              <w:rPr>
                <w:sz w:val="26"/>
                <w:szCs w:val="26"/>
              </w:rPr>
              <w:t>3431</w:t>
            </w:r>
          </w:p>
        </w:tc>
      </w:tr>
      <w:tr w:rsidR="000E4062" w:rsidRPr="00AA35E2" w:rsidTr="000E4062">
        <w:tc>
          <w:tcPr>
            <w:tcW w:w="3120" w:type="dxa"/>
            <w:tcBorders>
              <w:top w:val="single" w:sz="4" w:space="0" w:color="auto"/>
              <w:left w:val="single" w:sz="4" w:space="0" w:color="auto"/>
              <w:bottom w:val="single" w:sz="4" w:space="0" w:color="auto"/>
              <w:right w:val="single" w:sz="4" w:space="0" w:color="auto"/>
            </w:tcBorders>
          </w:tcPr>
          <w:p w:rsidR="000E4062" w:rsidRPr="00F624BB" w:rsidRDefault="000E4062" w:rsidP="00097DE4">
            <w:pPr>
              <w:pStyle w:val="ac"/>
              <w:snapToGrid w:val="0"/>
              <w:jc w:val="left"/>
            </w:pPr>
            <w:r w:rsidRPr="00F624BB">
              <w:t>Общая площадь жилых помещений в жилых домах (индивидуально-определенных зданиях)</w:t>
            </w:r>
            <w:proofErr w:type="gramStart"/>
            <w:r w:rsidRPr="00F624BB">
              <w:t>,и</w:t>
            </w:r>
            <w:proofErr w:type="gramEnd"/>
            <w:r w:rsidRPr="00F624BB">
              <w:t>з неё:</w:t>
            </w:r>
          </w:p>
          <w:p w:rsidR="000E4062" w:rsidRPr="00F624BB" w:rsidRDefault="000E4062" w:rsidP="00AA35E2">
            <w:pPr>
              <w:pStyle w:val="ac"/>
              <w:jc w:val="left"/>
            </w:pPr>
            <w:r w:rsidRPr="00F624BB">
              <w:t>- в городском поселении</w:t>
            </w:r>
          </w:p>
          <w:p w:rsidR="000E4062" w:rsidRPr="00F624BB" w:rsidRDefault="000E4062" w:rsidP="00AA35E2">
            <w:pPr>
              <w:pStyle w:val="ac"/>
              <w:jc w:val="left"/>
            </w:pPr>
          </w:p>
          <w:p w:rsidR="000E4062" w:rsidRPr="00F624BB" w:rsidRDefault="000E4062" w:rsidP="00AA35E2">
            <w:pPr>
              <w:pStyle w:val="ac"/>
              <w:jc w:val="left"/>
            </w:pPr>
            <w:r w:rsidRPr="00F624BB">
              <w:t xml:space="preserve">- в сельской местности </w:t>
            </w:r>
          </w:p>
        </w:tc>
        <w:tc>
          <w:tcPr>
            <w:tcW w:w="992" w:type="dxa"/>
            <w:tcBorders>
              <w:top w:val="single" w:sz="4" w:space="0" w:color="auto"/>
              <w:left w:val="single" w:sz="4" w:space="0" w:color="auto"/>
              <w:bottom w:val="single" w:sz="4" w:space="0" w:color="auto"/>
              <w:right w:val="single" w:sz="4" w:space="0" w:color="auto"/>
            </w:tcBorders>
            <w:vAlign w:val="center"/>
          </w:tcPr>
          <w:p w:rsidR="000E4062" w:rsidRPr="00F624BB" w:rsidRDefault="000E4062" w:rsidP="00097DE4">
            <w:pPr>
              <w:pStyle w:val="ac"/>
              <w:snapToGrid w:val="0"/>
              <w:jc w:val="center"/>
            </w:pPr>
            <w:r w:rsidRPr="00F624BB">
              <w:t xml:space="preserve">тыс. </w:t>
            </w:r>
            <w:proofErr w:type="spellStart"/>
            <w:r w:rsidRPr="00F624BB">
              <w:t>кв</w:t>
            </w:r>
            <w:proofErr w:type="gramStart"/>
            <w:r w:rsidRPr="00F624BB">
              <w:t>.м</w:t>
            </w:r>
            <w:proofErr w:type="spellEnd"/>
            <w:proofErr w:type="gramEnd"/>
          </w:p>
          <w:p w:rsidR="000E4062" w:rsidRPr="00F624BB" w:rsidRDefault="000E4062" w:rsidP="00097DE4">
            <w:pPr>
              <w:pStyle w:val="ac"/>
              <w:snapToGrid w:val="0"/>
              <w:jc w:val="center"/>
            </w:pPr>
          </w:p>
          <w:p w:rsidR="000E4062" w:rsidRPr="00F624BB" w:rsidRDefault="000E4062" w:rsidP="00AA35E2">
            <w:pPr>
              <w:pStyle w:val="ac"/>
              <w:snapToGrid w:val="0"/>
              <w:jc w:val="center"/>
            </w:pPr>
            <w:r w:rsidRPr="00F624BB">
              <w:t xml:space="preserve">тыс. </w:t>
            </w:r>
            <w:proofErr w:type="spellStart"/>
            <w:r w:rsidRPr="00F624BB">
              <w:t>кв</w:t>
            </w:r>
            <w:proofErr w:type="gramStart"/>
            <w:r w:rsidRPr="00F624BB">
              <w:t>.м</w:t>
            </w:r>
            <w:proofErr w:type="spellEnd"/>
            <w:proofErr w:type="gramEnd"/>
          </w:p>
          <w:p w:rsidR="000E4062" w:rsidRPr="00F624BB" w:rsidRDefault="000E4062" w:rsidP="00AA35E2">
            <w:pPr>
              <w:pStyle w:val="ac"/>
              <w:snapToGrid w:val="0"/>
              <w:jc w:val="center"/>
            </w:pPr>
            <w:r w:rsidRPr="00F624BB">
              <w:t xml:space="preserve">тыс. </w:t>
            </w:r>
            <w:proofErr w:type="spellStart"/>
            <w:r w:rsidRPr="00F624BB">
              <w:t>кв</w:t>
            </w:r>
            <w:proofErr w:type="gramStart"/>
            <w:r w:rsidRPr="00F624BB">
              <w:t>.м</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212,8</w:t>
            </w:r>
          </w:p>
          <w:p w:rsidR="000E4062" w:rsidRPr="00F624BB" w:rsidRDefault="000E4062" w:rsidP="00AA35E2">
            <w:pPr>
              <w:pStyle w:val="ac"/>
              <w:snapToGrid w:val="0"/>
              <w:jc w:val="center"/>
            </w:pPr>
          </w:p>
          <w:p w:rsidR="000E4062" w:rsidRPr="00F624BB" w:rsidRDefault="000E4062" w:rsidP="00AA35E2">
            <w:pPr>
              <w:pStyle w:val="ac"/>
              <w:snapToGrid w:val="0"/>
              <w:jc w:val="center"/>
            </w:pPr>
          </w:p>
          <w:p w:rsidR="000E4062" w:rsidRPr="00F624BB" w:rsidRDefault="000E4062" w:rsidP="00AA35E2">
            <w:pPr>
              <w:pStyle w:val="ac"/>
              <w:snapToGrid w:val="0"/>
              <w:jc w:val="center"/>
            </w:pPr>
          </w:p>
          <w:p w:rsidR="000E4062" w:rsidRPr="00F624BB" w:rsidRDefault="000E4062" w:rsidP="00851388">
            <w:pPr>
              <w:pStyle w:val="ac"/>
              <w:snapToGrid w:val="0"/>
            </w:pPr>
            <w:r w:rsidRPr="00F624BB">
              <w:t>70,5</w:t>
            </w:r>
          </w:p>
          <w:p w:rsidR="000E4062" w:rsidRPr="00F624BB" w:rsidRDefault="000E4062" w:rsidP="00851388">
            <w:pPr>
              <w:pStyle w:val="ac"/>
              <w:snapToGrid w:val="0"/>
            </w:pPr>
            <w:r w:rsidRPr="00F624BB">
              <w:t xml:space="preserve"> 142,3</w:t>
            </w:r>
          </w:p>
        </w:tc>
        <w:tc>
          <w:tcPr>
            <w:tcW w:w="1134"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215</w:t>
            </w:r>
          </w:p>
          <w:p w:rsidR="000E4062" w:rsidRPr="00F624BB" w:rsidRDefault="000E4062" w:rsidP="00AA35E2">
            <w:pPr>
              <w:pStyle w:val="ac"/>
              <w:snapToGrid w:val="0"/>
              <w:jc w:val="center"/>
            </w:pPr>
          </w:p>
          <w:p w:rsidR="000E4062" w:rsidRPr="00F624BB" w:rsidRDefault="000E4062" w:rsidP="00AA35E2">
            <w:pPr>
              <w:pStyle w:val="ac"/>
              <w:snapToGrid w:val="0"/>
              <w:jc w:val="center"/>
            </w:pPr>
          </w:p>
          <w:p w:rsidR="000E4062" w:rsidRPr="00F624BB" w:rsidRDefault="000E4062" w:rsidP="00AA35E2">
            <w:pPr>
              <w:pStyle w:val="ac"/>
              <w:snapToGrid w:val="0"/>
              <w:jc w:val="center"/>
            </w:pPr>
          </w:p>
          <w:p w:rsidR="000E4062" w:rsidRPr="00F624BB" w:rsidRDefault="000E4062" w:rsidP="00AA35E2">
            <w:pPr>
              <w:pStyle w:val="ac"/>
              <w:snapToGrid w:val="0"/>
              <w:jc w:val="center"/>
            </w:pPr>
            <w:r w:rsidRPr="00F624BB">
              <w:t>71,3</w:t>
            </w:r>
          </w:p>
          <w:p w:rsidR="000E4062" w:rsidRPr="00F624BB" w:rsidRDefault="000E4062" w:rsidP="00AA35E2">
            <w:pPr>
              <w:pStyle w:val="ac"/>
              <w:snapToGrid w:val="0"/>
              <w:jc w:val="center"/>
            </w:pPr>
            <w:r w:rsidRPr="00F624BB">
              <w:t>143,7</w:t>
            </w:r>
          </w:p>
        </w:tc>
        <w:tc>
          <w:tcPr>
            <w:tcW w:w="1276" w:type="dxa"/>
            <w:tcBorders>
              <w:top w:val="single" w:sz="4" w:space="0" w:color="auto"/>
              <w:left w:val="single" w:sz="4" w:space="0" w:color="auto"/>
              <w:bottom w:val="single" w:sz="4" w:space="0" w:color="auto"/>
              <w:right w:val="single" w:sz="4" w:space="0" w:color="auto"/>
            </w:tcBorders>
          </w:tcPr>
          <w:p w:rsidR="000E4062" w:rsidRPr="00F624BB" w:rsidRDefault="000E4062" w:rsidP="00AA35E2">
            <w:pPr>
              <w:pStyle w:val="ac"/>
              <w:snapToGrid w:val="0"/>
              <w:jc w:val="center"/>
            </w:pPr>
            <w:r w:rsidRPr="00F624BB">
              <w:t>215,9</w:t>
            </w:r>
          </w:p>
          <w:p w:rsidR="000E4062" w:rsidRPr="00F624BB" w:rsidRDefault="000E4062" w:rsidP="00AA35E2">
            <w:pPr>
              <w:pStyle w:val="ac"/>
              <w:snapToGrid w:val="0"/>
              <w:jc w:val="center"/>
            </w:pPr>
          </w:p>
          <w:p w:rsidR="000E4062" w:rsidRPr="00F624BB" w:rsidRDefault="000E4062" w:rsidP="00AA35E2">
            <w:pPr>
              <w:pStyle w:val="ac"/>
              <w:snapToGrid w:val="0"/>
              <w:jc w:val="center"/>
            </w:pPr>
          </w:p>
          <w:p w:rsidR="000E4062" w:rsidRPr="00F624BB" w:rsidRDefault="000E4062" w:rsidP="00AA35E2">
            <w:pPr>
              <w:pStyle w:val="ac"/>
              <w:snapToGrid w:val="0"/>
              <w:jc w:val="center"/>
            </w:pPr>
          </w:p>
          <w:p w:rsidR="000E4062" w:rsidRPr="00F624BB" w:rsidRDefault="000E4062" w:rsidP="00AA35E2">
            <w:pPr>
              <w:pStyle w:val="ac"/>
              <w:snapToGrid w:val="0"/>
              <w:jc w:val="center"/>
            </w:pPr>
            <w:r w:rsidRPr="00F624BB">
              <w:t>71,4</w:t>
            </w:r>
          </w:p>
          <w:p w:rsidR="000E4062" w:rsidRPr="00F624BB" w:rsidRDefault="000E4062" w:rsidP="00AA35E2">
            <w:pPr>
              <w:pStyle w:val="ac"/>
              <w:snapToGrid w:val="0"/>
              <w:jc w:val="center"/>
            </w:pPr>
            <w:r w:rsidRPr="00F624BB">
              <w:t>144,5</w:t>
            </w:r>
          </w:p>
        </w:tc>
        <w:tc>
          <w:tcPr>
            <w:tcW w:w="1524" w:type="dxa"/>
            <w:tcBorders>
              <w:top w:val="single" w:sz="4" w:space="0" w:color="auto"/>
              <w:left w:val="single" w:sz="4" w:space="0" w:color="auto"/>
              <w:bottom w:val="single" w:sz="4" w:space="0" w:color="auto"/>
              <w:right w:val="single" w:sz="4" w:space="0" w:color="auto"/>
            </w:tcBorders>
          </w:tcPr>
          <w:p w:rsidR="000E4062" w:rsidRPr="00F624BB" w:rsidRDefault="000E4062" w:rsidP="00E3072D">
            <w:pPr>
              <w:pStyle w:val="ac"/>
              <w:snapToGrid w:val="0"/>
              <w:jc w:val="center"/>
            </w:pPr>
            <w:r w:rsidRPr="00F624BB">
              <w:t>215,9</w:t>
            </w:r>
          </w:p>
          <w:p w:rsidR="000E4062" w:rsidRPr="00F624BB" w:rsidRDefault="000E4062" w:rsidP="00E3072D">
            <w:pPr>
              <w:pStyle w:val="ac"/>
              <w:snapToGrid w:val="0"/>
              <w:jc w:val="center"/>
            </w:pPr>
          </w:p>
          <w:p w:rsidR="000E4062" w:rsidRPr="00F624BB" w:rsidRDefault="000E4062" w:rsidP="00E3072D">
            <w:pPr>
              <w:pStyle w:val="ac"/>
              <w:snapToGrid w:val="0"/>
              <w:jc w:val="center"/>
            </w:pPr>
          </w:p>
          <w:p w:rsidR="000E4062" w:rsidRPr="00F624BB" w:rsidRDefault="000E4062" w:rsidP="00E3072D">
            <w:pPr>
              <w:pStyle w:val="ac"/>
              <w:snapToGrid w:val="0"/>
              <w:jc w:val="center"/>
            </w:pPr>
          </w:p>
          <w:p w:rsidR="000E4062" w:rsidRPr="00F624BB" w:rsidRDefault="000E4062" w:rsidP="00E3072D">
            <w:pPr>
              <w:pStyle w:val="ac"/>
              <w:snapToGrid w:val="0"/>
              <w:jc w:val="center"/>
            </w:pPr>
            <w:r w:rsidRPr="00F624BB">
              <w:t>71,4</w:t>
            </w:r>
          </w:p>
          <w:p w:rsidR="000E4062" w:rsidRPr="00F624BB" w:rsidRDefault="000E4062" w:rsidP="00E3072D">
            <w:pPr>
              <w:pStyle w:val="ac"/>
              <w:snapToGrid w:val="0"/>
              <w:jc w:val="center"/>
            </w:pPr>
            <w:r w:rsidRPr="00F624BB">
              <w:t>144,5</w:t>
            </w:r>
          </w:p>
        </w:tc>
      </w:tr>
    </w:tbl>
    <w:p w:rsidR="00647DCA" w:rsidRPr="005D79DC" w:rsidRDefault="00647DCA">
      <w:pPr>
        <w:ind w:right="30"/>
        <w:rPr>
          <w:sz w:val="28"/>
          <w:szCs w:val="28"/>
        </w:rPr>
      </w:pPr>
    </w:p>
    <w:p w:rsidR="00647DCA" w:rsidRPr="009468D9" w:rsidRDefault="00647DCA" w:rsidP="009468D9">
      <w:pPr>
        <w:spacing w:line="276" w:lineRule="auto"/>
        <w:ind w:right="30"/>
        <w:rPr>
          <w:sz w:val="28"/>
          <w:szCs w:val="28"/>
        </w:rPr>
      </w:pPr>
      <w:r w:rsidRPr="005D79DC">
        <w:rPr>
          <w:sz w:val="28"/>
          <w:szCs w:val="28"/>
        </w:rPr>
        <w:tab/>
      </w:r>
      <w:r w:rsidRPr="009468D9">
        <w:rPr>
          <w:sz w:val="28"/>
          <w:szCs w:val="28"/>
        </w:rPr>
        <w:t xml:space="preserve">Многоквартирный жилищный фонд в основном представляет собой 2-5 этажные строения каменного, панельного, деревянного и смешанного типа 1920-1980 годов постройки. Среднестатистический удельный вес общей площади жилых помещений в многоквартирных домах составляет  39,8% от общей площади жилищного фонда района. </w:t>
      </w:r>
    </w:p>
    <w:p w:rsidR="00647DCA" w:rsidRPr="009468D9" w:rsidRDefault="00647DCA" w:rsidP="009468D9">
      <w:pPr>
        <w:spacing w:line="276" w:lineRule="auto"/>
        <w:ind w:right="30"/>
        <w:rPr>
          <w:sz w:val="28"/>
          <w:szCs w:val="28"/>
        </w:rPr>
      </w:pPr>
      <w:r w:rsidRPr="009468D9">
        <w:rPr>
          <w:sz w:val="28"/>
          <w:szCs w:val="28"/>
        </w:rPr>
        <w:tab/>
        <w:t>Согласно статистическим данным доля ветхого жилья в общей пло</w:t>
      </w:r>
      <w:r w:rsidR="00B825D8" w:rsidRPr="009468D9">
        <w:rPr>
          <w:sz w:val="28"/>
          <w:szCs w:val="28"/>
        </w:rPr>
        <w:t>щади жилого фонда составляет 1%. К 2017</w:t>
      </w:r>
      <w:r w:rsidRPr="009468D9">
        <w:rPr>
          <w:sz w:val="28"/>
          <w:szCs w:val="28"/>
        </w:rPr>
        <w:t xml:space="preserve"> году данный показ</w:t>
      </w:r>
      <w:r w:rsidR="00B825D8" w:rsidRPr="009468D9">
        <w:rPr>
          <w:sz w:val="28"/>
          <w:szCs w:val="28"/>
        </w:rPr>
        <w:t xml:space="preserve">атель планируется довести до 0,1 </w:t>
      </w:r>
      <w:r w:rsidRPr="009468D9">
        <w:rPr>
          <w:sz w:val="28"/>
          <w:szCs w:val="28"/>
        </w:rPr>
        <w:t>% за счет привлечения на проведение ремонтных работ средств бюджетов поселений, средств Фонда содействия реформированию жилищно-коммунального хозяйства и средств населения.</w:t>
      </w:r>
    </w:p>
    <w:p w:rsidR="005E0EDA" w:rsidRPr="009468D9" w:rsidRDefault="00647DCA" w:rsidP="009468D9">
      <w:pPr>
        <w:spacing w:line="276" w:lineRule="auto"/>
        <w:ind w:right="30"/>
        <w:rPr>
          <w:sz w:val="28"/>
          <w:szCs w:val="28"/>
        </w:rPr>
      </w:pPr>
      <w:r w:rsidRPr="009468D9">
        <w:rPr>
          <w:sz w:val="28"/>
          <w:szCs w:val="28"/>
        </w:rPr>
        <w:tab/>
        <w:t xml:space="preserve">Показатели по строительству жилья в Савинском муниципальном районе приведены в таблице. Приведенные данные представляют собой совокупность жилых домов введенных в эксплуатацию по разрешению на строительство согласно Градостроительному кодексу РФ и введенных в эксплуатацию  по упрощенной схеме. </w:t>
      </w:r>
    </w:p>
    <w:p w:rsidR="00647DCA" w:rsidRPr="009468D9" w:rsidRDefault="005E0EDA" w:rsidP="009468D9">
      <w:pPr>
        <w:spacing w:line="276" w:lineRule="auto"/>
        <w:ind w:right="30"/>
        <w:rPr>
          <w:sz w:val="28"/>
          <w:szCs w:val="28"/>
        </w:rPr>
      </w:pPr>
      <w:r w:rsidRPr="009468D9">
        <w:rPr>
          <w:sz w:val="28"/>
          <w:szCs w:val="28"/>
        </w:rPr>
        <w:t xml:space="preserve">   </w:t>
      </w:r>
      <w:r w:rsidR="00647DCA" w:rsidRPr="009468D9">
        <w:rPr>
          <w:sz w:val="28"/>
          <w:szCs w:val="28"/>
        </w:rPr>
        <w:t>Строительство нового жилья осуществляется</w:t>
      </w:r>
      <w:r w:rsidR="00D41245" w:rsidRPr="009468D9">
        <w:rPr>
          <w:sz w:val="28"/>
          <w:szCs w:val="28"/>
        </w:rPr>
        <w:t xml:space="preserve"> в основном</w:t>
      </w:r>
      <w:r w:rsidR="00647DCA" w:rsidRPr="009468D9">
        <w:rPr>
          <w:sz w:val="28"/>
          <w:szCs w:val="28"/>
        </w:rPr>
        <w:t xml:space="preserve"> индивидуальными застройщиками на территории городского и сельских поселений. </w:t>
      </w:r>
    </w:p>
    <w:p w:rsidR="00CF1341" w:rsidRDefault="00CF1341">
      <w:pPr>
        <w:ind w:right="30"/>
        <w:rPr>
          <w:sz w:val="26"/>
          <w:szCs w:val="26"/>
        </w:rPr>
      </w:pPr>
    </w:p>
    <w:p w:rsidR="00B6117B" w:rsidRDefault="00B6117B">
      <w:pPr>
        <w:ind w:right="30"/>
        <w:rPr>
          <w:sz w:val="26"/>
          <w:szCs w:val="26"/>
        </w:rPr>
      </w:pPr>
    </w:p>
    <w:p w:rsidR="00647DCA" w:rsidRPr="00F624BB" w:rsidRDefault="00647DCA" w:rsidP="005A7249">
      <w:pPr>
        <w:ind w:right="30"/>
        <w:jc w:val="center"/>
        <w:rPr>
          <w:b/>
          <w:bCs/>
          <w:sz w:val="28"/>
          <w:szCs w:val="28"/>
        </w:rPr>
      </w:pPr>
      <w:r w:rsidRPr="00F624BB">
        <w:rPr>
          <w:b/>
          <w:bCs/>
          <w:sz w:val="28"/>
          <w:szCs w:val="28"/>
        </w:rPr>
        <w:t>Строительство жилья в Савинском муниципальном районе</w:t>
      </w:r>
    </w:p>
    <w:p w:rsidR="00CF1341" w:rsidRPr="005D79DC" w:rsidRDefault="00CF1341" w:rsidP="00CF1341">
      <w:pPr>
        <w:ind w:right="30"/>
        <w:rPr>
          <w:sz w:val="28"/>
          <w:szCs w:val="28"/>
        </w:rPr>
      </w:pPr>
    </w:p>
    <w:tbl>
      <w:tblPr>
        <w:tblW w:w="90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71"/>
        <w:gridCol w:w="3412"/>
        <w:gridCol w:w="850"/>
        <w:gridCol w:w="992"/>
        <w:gridCol w:w="1276"/>
        <w:gridCol w:w="1158"/>
        <w:gridCol w:w="914"/>
      </w:tblGrid>
      <w:tr w:rsidR="00647DCA" w:rsidTr="000E4062">
        <w:tc>
          <w:tcPr>
            <w:tcW w:w="471" w:type="dxa"/>
            <w:vMerge w:val="restart"/>
            <w:tcBorders>
              <w:top w:val="single" w:sz="4" w:space="0" w:color="auto"/>
              <w:left w:val="single" w:sz="4" w:space="0" w:color="auto"/>
              <w:bottom w:val="single" w:sz="6" w:space="0" w:color="auto"/>
              <w:right w:val="single" w:sz="6" w:space="0" w:color="auto"/>
            </w:tcBorders>
            <w:vAlign w:val="center"/>
          </w:tcPr>
          <w:p w:rsidR="00647DCA" w:rsidRPr="00F624BB" w:rsidRDefault="00647DCA">
            <w:pPr>
              <w:pStyle w:val="ac"/>
              <w:snapToGrid w:val="0"/>
              <w:jc w:val="center"/>
            </w:pPr>
            <w:r w:rsidRPr="00F624BB">
              <w:t>№</w:t>
            </w:r>
          </w:p>
          <w:p w:rsidR="00647DCA" w:rsidRPr="00F624BB" w:rsidRDefault="00647DCA">
            <w:pPr>
              <w:pStyle w:val="ac"/>
              <w:jc w:val="center"/>
            </w:pPr>
            <w:proofErr w:type="gramStart"/>
            <w:r w:rsidRPr="00F624BB">
              <w:t>п</w:t>
            </w:r>
            <w:proofErr w:type="gramEnd"/>
            <w:r w:rsidRPr="00F624BB">
              <w:t>/п</w:t>
            </w:r>
          </w:p>
        </w:tc>
        <w:tc>
          <w:tcPr>
            <w:tcW w:w="3412" w:type="dxa"/>
            <w:vMerge w:val="restart"/>
            <w:tcBorders>
              <w:top w:val="single" w:sz="4" w:space="0" w:color="auto"/>
              <w:left w:val="single" w:sz="6" w:space="0" w:color="auto"/>
              <w:bottom w:val="single" w:sz="6" w:space="0" w:color="auto"/>
              <w:right w:val="single" w:sz="6" w:space="0" w:color="auto"/>
            </w:tcBorders>
            <w:vAlign w:val="center"/>
          </w:tcPr>
          <w:p w:rsidR="00647DCA" w:rsidRPr="00F624BB" w:rsidRDefault="00647DCA">
            <w:pPr>
              <w:pStyle w:val="ac"/>
              <w:snapToGrid w:val="0"/>
              <w:jc w:val="center"/>
            </w:pPr>
            <w:r w:rsidRPr="00F624BB">
              <w:t>Наименование показателя</w:t>
            </w:r>
          </w:p>
        </w:tc>
        <w:tc>
          <w:tcPr>
            <w:tcW w:w="850" w:type="dxa"/>
            <w:vMerge w:val="restart"/>
            <w:tcBorders>
              <w:top w:val="single" w:sz="4" w:space="0" w:color="auto"/>
              <w:left w:val="single" w:sz="6" w:space="0" w:color="auto"/>
              <w:bottom w:val="single" w:sz="6" w:space="0" w:color="auto"/>
              <w:right w:val="single" w:sz="6" w:space="0" w:color="auto"/>
            </w:tcBorders>
            <w:vAlign w:val="center"/>
          </w:tcPr>
          <w:p w:rsidR="00647DCA" w:rsidRPr="00F624BB" w:rsidRDefault="00647DCA">
            <w:pPr>
              <w:pStyle w:val="ac"/>
              <w:snapToGrid w:val="0"/>
              <w:jc w:val="center"/>
            </w:pPr>
            <w:r w:rsidRPr="00F624BB">
              <w:t>Ед. изм.</w:t>
            </w:r>
          </w:p>
        </w:tc>
        <w:tc>
          <w:tcPr>
            <w:tcW w:w="4340" w:type="dxa"/>
            <w:gridSpan w:val="4"/>
            <w:tcBorders>
              <w:top w:val="single" w:sz="4" w:space="0" w:color="auto"/>
              <w:left w:val="single" w:sz="6" w:space="0" w:color="auto"/>
              <w:bottom w:val="single" w:sz="6" w:space="0" w:color="auto"/>
              <w:right w:val="single" w:sz="4" w:space="0" w:color="auto"/>
            </w:tcBorders>
            <w:vAlign w:val="center"/>
          </w:tcPr>
          <w:p w:rsidR="00647DCA" w:rsidRPr="00F624BB" w:rsidRDefault="00647DCA" w:rsidP="005D79DC">
            <w:pPr>
              <w:pStyle w:val="ac"/>
              <w:snapToGrid w:val="0"/>
              <w:jc w:val="left"/>
            </w:pPr>
            <w:r w:rsidRPr="00F624BB">
              <w:t xml:space="preserve">         Информация по годам</w:t>
            </w:r>
          </w:p>
        </w:tc>
      </w:tr>
      <w:tr w:rsidR="00647DCA" w:rsidTr="000E4062">
        <w:tc>
          <w:tcPr>
            <w:tcW w:w="471" w:type="dxa"/>
            <w:vMerge/>
            <w:tcBorders>
              <w:top w:val="single" w:sz="6" w:space="0" w:color="auto"/>
              <w:left w:val="single" w:sz="4" w:space="0" w:color="auto"/>
              <w:bottom w:val="single" w:sz="6" w:space="0" w:color="auto"/>
              <w:right w:val="single" w:sz="6" w:space="0" w:color="auto"/>
            </w:tcBorders>
            <w:vAlign w:val="center"/>
          </w:tcPr>
          <w:p w:rsidR="00647DCA" w:rsidRPr="00F624BB" w:rsidRDefault="00647DCA">
            <w:pPr>
              <w:snapToGrid w:val="0"/>
            </w:pPr>
          </w:p>
        </w:tc>
        <w:tc>
          <w:tcPr>
            <w:tcW w:w="3412" w:type="dxa"/>
            <w:vMerge/>
            <w:tcBorders>
              <w:top w:val="single" w:sz="6" w:space="0" w:color="auto"/>
              <w:left w:val="single" w:sz="6" w:space="0" w:color="auto"/>
              <w:bottom w:val="single" w:sz="6" w:space="0" w:color="auto"/>
              <w:right w:val="single" w:sz="6" w:space="0" w:color="auto"/>
            </w:tcBorders>
            <w:vAlign w:val="center"/>
          </w:tcPr>
          <w:p w:rsidR="00647DCA" w:rsidRPr="00F624BB" w:rsidRDefault="00647DCA">
            <w:pPr>
              <w:snapToGrid w:val="0"/>
            </w:pPr>
          </w:p>
        </w:tc>
        <w:tc>
          <w:tcPr>
            <w:tcW w:w="850" w:type="dxa"/>
            <w:vMerge/>
            <w:tcBorders>
              <w:top w:val="single" w:sz="6" w:space="0" w:color="auto"/>
              <w:left w:val="single" w:sz="6" w:space="0" w:color="auto"/>
              <w:bottom w:val="single" w:sz="6" w:space="0" w:color="auto"/>
              <w:right w:val="single" w:sz="6" w:space="0" w:color="auto"/>
            </w:tcBorders>
            <w:vAlign w:val="center"/>
          </w:tcPr>
          <w:p w:rsidR="00647DCA" w:rsidRPr="00F624BB" w:rsidRDefault="00647DCA">
            <w:pPr>
              <w:snapToGrid w:val="0"/>
            </w:pPr>
          </w:p>
        </w:tc>
        <w:tc>
          <w:tcPr>
            <w:tcW w:w="992" w:type="dxa"/>
            <w:tcBorders>
              <w:top w:val="single" w:sz="6" w:space="0" w:color="auto"/>
              <w:left w:val="single" w:sz="6" w:space="0" w:color="auto"/>
              <w:bottom w:val="single" w:sz="6" w:space="0" w:color="auto"/>
              <w:right w:val="single" w:sz="6" w:space="0" w:color="auto"/>
            </w:tcBorders>
            <w:vAlign w:val="center"/>
          </w:tcPr>
          <w:p w:rsidR="00647DCA" w:rsidRPr="00F624BB" w:rsidRDefault="005E0EDA">
            <w:pPr>
              <w:pStyle w:val="ac"/>
              <w:snapToGrid w:val="0"/>
              <w:jc w:val="center"/>
            </w:pPr>
            <w:r w:rsidRPr="00F624BB">
              <w:t>2011</w:t>
            </w:r>
            <w:r w:rsidR="00647DCA" w:rsidRPr="00F624BB">
              <w:t>г.</w:t>
            </w:r>
          </w:p>
        </w:tc>
        <w:tc>
          <w:tcPr>
            <w:tcW w:w="1276" w:type="dxa"/>
            <w:tcBorders>
              <w:top w:val="single" w:sz="6" w:space="0" w:color="auto"/>
              <w:left w:val="single" w:sz="6" w:space="0" w:color="auto"/>
              <w:bottom w:val="single" w:sz="6" w:space="0" w:color="auto"/>
              <w:right w:val="single" w:sz="6" w:space="0" w:color="auto"/>
            </w:tcBorders>
          </w:tcPr>
          <w:p w:rsidR="00E7133A" w:rsidRPr="00F624BB" w:rsidRDefault="00E7133A">
            <w:pPr>
              <w:pStyle w:val="ac"/>
              <w:snapToGrid w:val="0"/>
              <w:jc w:val="center"/>
            </w:pPr>
          </w:p>
          <w:p w:rsidR="00647DCA" w:rsidRPr="00F624BB" w:rsidRDefault="005E0EDA">
            <w:pPr>
              <w:pStyle w:val="ac"/>
              <w:snapToGrid w:val="0"/>
              <w:jc w:val="center"/>
            </w:pPr>
            <w:r w:rsidRPr="00F624BB">
              <w:t>2012</w:t>
            </w:r>
            <w:r w:rsidR="00647DCA" w:rsidRPr="00F624BB">
              <w:t>г.</w:t>
            </w:r>
          </w:p>
        </w:tc>
        <w:tc>
          <w:tcPr>
            <w:tcW w:w="1158" w:type="dxa"/>
            <w:tcBorders>
              <w:top w:val="single" w:sz="6" w:space="0" w:color="auto"/>
              <w:left w:val="single" w:sz="6" w:space="0" w:color="auto"/>
              <w:bottom w:val="single" w:sz="6" w:space="0" w:color="auto"/>
              <w:right w:val="single" w:sz="6" w:space="0" w:color="auto"/>
            </w:tcBorders>
            <w:vAlign w:val="center"/>
          </w:tcPr>
          <w:p w:rsidR="00647DCA" w:rsidRPr="00F624BB" w:rsidRDefault="005E0EDA">
            <w:pPr>
              <w:pStyle w:val="ac"/>
              <w:snapToGrid w:val="0"/>
              <w:jc w:val="center"/>
            </w:pPr>
            <w:r w:rsidRPr="00F624BB">
              <w:t>2013</w:t>
            </w:r>
            <w:r w:rsidR="00647DCA" w:rsidRPr="00F624BB">
              <w:t>г.</w:t>
            </w:r>
          </w:p>
        </w:tc>
        <w:tc>
          <w:tcPr>
            <w:tcW w:w="914" w:type="dxa"/>
            <w:tcBorders>
              <w:top w:val="single" w:sz="6" w:space="0" w:color="auto"/>
              <w:left w:val="single" w:sz="6" w:space="0" w:color="auto"/>
              <w:bottom w:val="single" w:sz="6" w:space="0" w:color="auto"/>
              <w:right w:val="single" w:sz="4" w:space="0" w:color="auto"/>
            </w:tcBorders>
            <w:vAlign w:val="center"/>
          </w:tcPr>
          <w:p w:rsidR="00647DCA" w:rsidRPr="00F624BB" w:rsidRDefault="00647DCA">
            <w:pPr>
              <w:pStyle w:val="ac"/>
              <w:snapToGrid w:val="0"/>
              <w:jc w:val="center"/>
            </w:pPr>
            <w:proofErr w:type="spellStart"/>
            <w:r w:rsidRPr="00F624BB">
              <w:t>ожид</w:t>
            </w:r>
            <w:proofErr w:type="spellEnd"/>
            <w:r w:rsidRPr="00F624BB">
              <w:t>.</w:t>
            </w:r>
          </w:p>
          <w:p w:rsidR="00647DCA" w:rsidRPr="00F624BB" w:rsidRDefault="005E0EDA">
            <w:pPr>
              <w:pStyle w:val="ac"/>
              <w:snapToGrid w:val="0"/>
              <w:jc w:val="center"/>
            </w:pPr>
            <w:r w:rsidRPr="00F624BB">
              <w:t>2014</w:t>
            </w:r>
            <w:r w:rsidR="00647DCA" w:rsidRPr="00F624BB">
              <w:t>г.</w:t>
            </w:r>
          </w:p>
        </w:tc>
      </w:tr>
      <w:tr w:rsidR="00647DCA" w:rsidTr="000E4062">
        <w:tc>
          <w:tcPr>
            <w:tcW w:w="471" w:type="dxa"/>
            <w:vMerge w:val="restart"/>
            <w:tcBorders>
              <w:top w:val="single" w:sz="6" w:space="0" w:color="auto"/>
              <w:left w:val="single" w:sz="4" w:space="0" w:color="auto"/>
              <w:bottom w:val="single" w:sz="6" w:space="0" w:color="auto"/>
              <w:right w:val="single" w:sz="6" w:space="0" w:color="auto"/>
            </w:tcBorders>
            <w:vAlign w:val="center"/>
          </w:tcPr>
          <w:p w:rsidR="00647DCA" w:rsidRPr="00F624BB" w:rsidRDefault="00647DCA">
            <w:pPr>
              <w:pStyle w:val="ac"/>
              <w:snapToGrid w:val="0"/>
              <w:jc w:val="center"/>
            </w:pPr>
            <w:r w:rsidRPr="00F624BB">
              <w:t>1.</w:t>
            </w:r>
          </w:p>
        </w:tc>
        <w:tc>
          <w:tcPr>
            <w:tcW w:w="3412" w:type="dxa"/>
            <w:tcBorders>
              <w:top w:val="single" w:sz="6" w:space="0" w:color="auto"/>
              <w:left w:val="single" w:sz="6" w:space="0" w:color="auto"/>
              <w:bottom w:val="single" w:sz="6" w:space="0" w:color="auto"/>
              <w:right w:val="single" w:sz="6" w:space="0" w:color="auto"/>
            </w:tcBorders>
            <w:vAlign w:val="center"/>
          </w:tcPr>
          <w:p w:rsidR="00647DCA" w:rsidRPr="00F624BB" w:rsidRDefault="00647DCA" w:rsidP="000E681D">
            <w:pPr>
              <w:pStyle w:val="ac"/>
              <w:snapToGrid w:val="0"/>
              <w:ind w:left="154" w:right="-3"/>
              <w:jc w:val="left"/>
            </w:pPr>
            <w:r w:rsidRPr="00F624BB">
              <w:t xml:space="preserve">Ввод в действие общей площади </w:t>
            </w:r>
            <w:proofErr w:type="spellStart"/>
            <w:r w:rsidRPr="00F624BB">
              <w:t>жилья</w:t>
            </w:r>
            <w:proofErr w:type="gramStart"/>
            <w:r w:rsidRPr="00F624BB">
              <w:t>,в</w:t>
            </w:r>
            <w:proofErr w:type="spellEnd"/>
            <w:proofErr w:type="gramEnd"/>
            <w:r w:rsidRPr="00F624BB">
              <w:t xml:space="preserve"> том числе:</w:t>
            </w:r>
          </w:p>
        </w:tc>
        <w:tc>
          <w:tcPr>
            <w:tcW w:w="850" w:type="dxa"/>
            <w:tcBorders>
              <w:top w:val="single" w:sz="6" w:space="0" w:color="auto"/>
              <w:left w:val="single" w:sz="6" w:space="0" w:color="auto"/>
              <w:bottom w:val="single" w:sz="6" w:space="0" w:color="auto"/>
              <w:right w:val="single" w:sz="6" w:space="0" w:color="auto"/>
            </w:tcBorders>
            <w:vAlign w:val="center"/>
          </w:tcPr>
          <w:p w:rsidR="00647DCA" w:rsidRPr="00F624BB" w:rsidRDefault="00647DCA">
            <w:pPr>
              <w:pStyle w:val="ac"/>
              <w:snapToGrid w:val="0"/>
              <w:jc w:val="center"/>
            </w:pPr>
            <w:r w:rsidRPr="00F624BB">
              <w:t xml:space="preserve">тыс. </w:t>
            </w:r>
            <w:proofErr w:type="spellStart"/>
            <w:r w:rsidRPr="00F624BB">
              <w:t>кв</w:t>
            </w:r>
            <w:proofErr w:type="gramStart"/>
            <w:r w:rsidRPr="00F624BB">
              <w:t>.м</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47DCA" w:rsidRPr="00F624BB" w:rsidRDefault="005E0EDA">
            <w:pPr>
              <w:pStyle w:val="ac"/>
              <w:snapToGrid w:val="0"/>
              <w:jc w:val="center"/>
            </w:pPr>
            <w:r w:rsidRPr="00F624BB">
              <w:t>0,743</w:t>
            </w:r>
          </w:p>
        </w:tc>
        <w:tc>
          <w:tcPr>
            <w:tcW w:w="1276" w:type="dxa"/>
            <w:tcBorders>
              <w:top w:val="single" w:sz="6" w:space="0" w:color="auto"/>
              <w:left w:val="single" w:sz="6" w:space="0" w:color="auto"/>
              <w:bottom w:val="single" w:sz="6" w:space="0" w:color="auto"/>
              <w:right w:val="single" w:sz="6" w:space="0" w:color="auto"/>
            </w:tcBorders>
          </w:tcPr>
          <w:p w:rsidR="005E0EDA" w:rsidRPr="00F624BB" w:rsidRDefault="005E0EDA">
            <w:pPr>
              <w:pStyle w:val="ac"/>
              <w:snapToGrid w:val="0"/>
              <w:jc w:val="center"/>
            </w:pPr>
          </w:p>
          <w:p w:rsidR="00647DCA" w:rsidRPr="00F624BB" w:rsidRDefault="005E0EDA">
            <w:pPr>
              <w:pStyle w:val="ac"/>
              <w:snapToGrid w:val="0"/>
              <w:jc w:val="center"/>
            </w:pPr>
            <w:r w:rsidRPr="00F624BB">
              <w:t>0,606</w:t>
            </w:r>
          </w:p>
        </w:tc>
        <w:tc>
          <w:tcPr>
            <w:tcW w:w="1158" w:type="dxa"/>
            <w:tcBorders>
              <w:top w:val="single" w:sz="6" w:space="0" w:color="auto"/>
              <w:left w:val="single" w:sz="6" w:space="0" w:color="auto"/>
              <w:bottom w:val="single" w:sz="6" w:space="0" w:color="auto"/>
              <w:right w:val="single" w:sz="6" w:space="0" w:color="auto"/>
            </w:tcBorders>
            <w:vAlign w:val="center"/>
          </w:tcPr>
          <w:p w:rsidR="00647DCA" w:rsidRPr="00F624BB" w:rsidRDefault="005E0EDA">
            <w:pPr>
              <w:pStyle w:val="ac"/>
              <w:snapToGrid w:val="0"/>
              <w:jc w:val="center"/>
            </w:pPr>
            <w:r w:rsidRPr="00F624BB">
              <w:t>0,290</w:t>
            </w:r>
          </w:p>
        </w:tc>
        <w:tc>
          <w:tcPr>
            <w:tcW w:w="914" w:type="dxa"/>
            <w:tcBorders>
              <w:top w:val="single" w:sz="6" w:space="0" w:color="auto"/>
              <w:left w:val="single" w:sz="6" w:space="0" w:color="auto"/>
              <w:bottom w:val="single" w:sz="6" w:space="0" w:color="auto"/>
              <w:right w:val="single" w:sz="4" w:space="0" w:color="auto"/>
            </w:tcBorders>
            <w:vAlign w:val="center"/>
          </w:tcPr>
          <w:p w:rsidR="00647DCA" w:rsidRPr="00C64928" w:rsidRDefault="00C64928" w:rsidP="00C64928">
            <w:pPr>
              <w:pStyle w:val="ac"/>
              <w:snapToGrid w:val="0"/>
            </w:pPr>
            <w:r w:rsidRPr="00C64928">
              <w:t xml:space="preserve">    0,</w:t>
            </w:r>
            <w:r w:rsidR="001428E2">
              <w:t>2</w:t>
            </w:r>
          </w:p>
        </w:tc>
      </w:tr>
      <w:tr w:rsidR="00647DCA" w:rsidTr="000E4062">
        <w:tc>
          <w:tcPr>
            <w:tcW w:w="471" w:type="dxa"/>
            <w:vMerge/>
            <w:tcBorders>
              <w:top w:val="single" w:sz="6" w:space="0" w:color="auto"/>
              <w:left w:val="single" w:sz="4" w:space="0" w:color="auto"/>
              <w:bottom w:val="single" w:sz="6" w:space="0" w:color="auto"/>
              <w:right w:val="single" w:sz="6" w:space="0" w:color="auto"/>
            </w:tcBorders>
            <w:vAlign w:val="center"/>
          </w:tcPr>
          <w:p w:rsidR="00647DCA" w:rsidRPr="00F624BB" w:rsidRDefault="00647DCA">
            <w:pPr>
              <w:snapToGrid w:val="0"/>
            </w:pPr>
          </w:p>
        </w:tc>
        <w:tc>
          <w:tcPr>
            <w:tcW w:w="3412" w:type="dxa"/>
            <w:tcBorders>
              <w:top w:val="single" w:sz="6" w:space="0" w:color="auto"/>
              <w:left w:val="single" w:sz="6" w:space="0" w:color="auto"/>
              <w:bottom w:val="single" w:sz="6" w:space="0" w:color="auto"/>
              <w:right w:val="single" w:sz="6" w:space="0" w:color="auto"/>
            </w:tcBorders>
            <w:vAlign w:val="center"/>
          </w:tcPr>
          <w:p w:rsidR="00647DCA" w:rsidRPr="00F624BB" w:rsidRDefault="00647DCA">
            <w:pPr>
              <w:pStyle w:val="ac"/>
              <w:snapToGrid w:val="0"/>
              <w:ind w:left="154" w:right="-3"/>
              <w:jc w:val="left"/>
            </w:pPr>
            <w:r w:rsidRPr="00F624BB">
              <w:t>- в городском поселении</w:t>
            </w:r>
          </w:p>
        </w:tc>
        <w:tc>
          <w:tcPr>
            <w:tcW w:w="850" w:type="dxa"/>
            <w:tcBorders>
              <w:top w:val="single" w:sz="6" w:space="0" w:color="auto"/>
              <w:left w:val="single" w:sz="6" w:space="0" w:color="auto"/>
              <w:bottom w:val="single" w:sz="6" w:space="0" w:color="auto"/>
              <w:right w:val="single" w:sz="6" w:space="0" w:color="auto"/>
            </w:tcBorders>
            <w:vAlign w:val="center"/>
          </w:tcPr>
          <w:p w:rsidR="00647DCA" w:rsidRPr="00F624BB" w:rsidRDefault="00647DCA">
            <w:pPr>
              <w:pStyle w:val="ac"/>
              <w:snapToGrid w:val="0"/>
              <w:jc w:val="center"/>
            </w:pPr>
            <w:r w:rsidRPr="00F624BB">
              <w:t xml:space="preserve">тыс. </w:t>
            </w:r>
            <w:proofErr w:type="spellStart"/>
            <w:r w:rsidRPr="00F624BB">
              <w:t>кв</w:t>
            </w:r>
            <w:proofErr w:type="gramStart"/>
            <w:r w:rsidRPr="00F624BB">
              <w:t>.м</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47DCA" w:rsidRPr="00F624BB" w:rsidRDefault="005E0EDA">
            <w:pPr>
              <w:pStyle w:val="ac"/>
              <w:snapToGrid w:val="0"/>
              <w:jc w:val="center"/>
            </w:pPr>
            <w:r w:rsidRPr="00F624BB">
              <w:t>0,483</w:t>
            </w:r>
          </w:p>
        </w:tc>
        <w:tc>
          <w:tcPr>
            <w:tcW w:w="1276" w:type="dxa"/>
            <w:tcBorders>
              <w:top w:val="single" w:sz="6" w:space="0" w:color="auto"/>
              <w:left w:val="single" w:sz="6" w:space="0" w:color="auto"/>
              <w:bottom w:val="single" w:sz="6" w:space="0" w:color="auto"/>
              <w:right w:val="single" w:sz="6" w:space="0" w:color="auto"/>
            </w:tcBorders>
          </w:tcPr>
          <w:p w:rsidR="00647DCA" w:rsidRPr="00F624BB" w:rsidRDefault="005E0EDA">
            <w:pPr>
              <w:pStyle w:val="ac"/>
              <w:snapToGrid w:val="0"/>
              <w:jc w:val="center"/>
            </w:pPr>
            <w:r w:rsidRPr="00F624BB">
              <w:t>0,294</w:t>
            </w:r>
          </w:p>
        </w:tc>
        <w:tc>
          <w:tcPr>
            <w:tcW w:w="1158" w:type="dxa"/>
            <w:tcBorders>
              <w:top w:val="single" w:sz="6" w:space="0" w:color="auto"/>
              <w:left w:val="single" w:sz="6" w:space="0" w:color="auto"/>
              <w:bottom w:val="single" w:sz="6" w:space="0" w:color="auto"/>
              <w:right w:val="single" w:sz="6" w:space="0" w:color="auto"/>
            </w:tcBorders>
            <w:vAlign w:val="center"/>
          </w:tcPr>
          <w:p w:rsidR="00647DCA" w:rsidRPr="00F624BB" w:rsidRDefault="005E0EDA">
            <w:pPr>
              <w:pStyle w:val="ac"/>
              <w:snapToGrid w:val="0"/>
              <w:jc w:val="center"/>
            </w:pPr>
            <w:r w:rsidRPr="00F624BB">
              <w:t>-</w:t>
            </w:r>
          </w:p>
        </w:tc>
        <w:tc>
          <w:tcPr>
            <w:tcW w:w="914" w:type="dxa"/>
            <w:tcBorders>
              <w:top w:val="single" w:sz="6" w:space="0" w:color="auto"/>
              <w:left w:val="single" w:sz="6" w:space="0" w:color="auto"/>
              <w:bottom w:val="single" w:sz="6" w:space="0" w:color="auto"/>
              <w:right w:val="single" w:sz="4" w:space="0" w:color="auto"/>
            </w:tcBorders>
            <w:vAlign w:val="center"/>
          </w:tcPr>
          <w:p w:rsidR="00647DCA" w:rsidRPr="00C64928" w:rsidRDefault="00C64928">
            <w:pPr>
              <w:pStyle w:val="ac"/>
              <w:snapToGrid w:val="0"/>
              <w:jc w:val="center"/>
            </w:pPr>
            <w:r w:rsidRPr="00C64928">
              <w:t>0,</w:t>
            </w:r>
            <w:r w:rsidR="001428E2">
              <w:t>1</w:t>
            </w:r>
          </w:p>
        </w:tc>
      </w:tr>
      <w:tr w:rsidR="00647DCA" w:rsidTr="000E4062">
        <w:tc>
          <w:tcPr>
            <w:tcW w:w="471" w:type="dxa"/>
            <w:vMerge/>
            <w:tcBorders>
              <w:top w:val="single" w:sz="6" w:space="0" w:color="auto"/>
              <w:left w:val="single" w:sz="4" w:space="0" w:color="auto"/>
              <w:bottom w:val="single" w:sz="4" w:space="0" w:color="auto"/>
              <w:right w:val="single" w:sz="6" w:space="0" w:color="auto"/>
            </w:tcBorders>
            <w:vAlign w:val="center"/>
          </w:tcPr>
          <w:p w:rsidR="00647DCA" w:rsidRPr="00F624BB" w:rsidRDefault="00647DCA">
            <w:pPr>
              <w:snapToGrid w:val="0"/>
            </w:pPr>
          </w:p>
        </w:tc>
        <w:tc>
          <w:tcPr>
            <w:tcW w:w="3412" w:type="dxa"/>
            <w:tcBorders>
              <w:top w:val="single" w:sz="6" w:space="0" w:color="auto"/>
              <w:left w:val="single" w:sz="6" w:space="0" w:color="auto"/>
              <w:bottom w:val="single" w:sz="4" w:space="0" w:color="auto"/>
              <w:right w:val="single" w:sz="6" w:space="0" w:color="auto"/>
            </w:tcBorders>
            <w:vAlign w:val="center"/>
          </w:tcPr>
          <w:p w:rsidR="00647DCA" w:rsidRPr="00F624BB" w:rsidRDefault="00647DCA">
            <w:pPr>
              <w:pStyle w:val="ac"/>
              <w:snapToGrid w:val="0"/>
              <w:ind w:left="154" w:right="-3"/>
              <w:jc w:val="left"/>
            </w:pPr>
            <w:r w:rsidRPr="00F624BB">
              <w:t>- в сельской местности</w:t>
            </w:r>
          </w:p>
        </w:tc>
        <w:tc>
          <w:tcPr>
            <w:tcW w:w="850" w:type="dxa"/>
            <w:tcBorders>
              <w:top w:val="single" w:sz="6" w:space="0" w:color="auto"/>
              <w:left w:val="single" w:sz="6" w:space="0" w:color="auto"/>
              <w:bottom w:val="single" w:sz="4" w:space="0" w:color="auto"/>
              <w:right w:val="single" w:sz="6" w:space="0" w:color="auto"/>
            </w:tcBorders>
            <w:vAlign w:val="center"/>
          </w:tcPr>
          <w:p w:rsidR="00647DCA" w:rsidRPr="00F624BB" w:rsidRDefault="00647DCA">
            <w:pPr>
              <w:pStyle w:val="ac"/>
              <w:snapToGrid w:val="0"/>
              <w:jc w:val="center"/>
            </w:pPr>
            <w:r w:rsidRPr="00F624BB">
              <w:t xml:space="preserve">тыс. </w:t>
            </w:r>
            <w:proofErr w:type="spellStart"/>
            <w:r w:rsidRPr="00F624BB">
              <w:t>кв</w:t>
            </w:r>
            <w:proofErr w:type="gramStart"/>
            <w:r w:rsidRPr="00F624BB">
              <w:t>.м</w:t>
            </w:r>
            <w:proofErr w:type="spellEnd"/>
            <w:proofErr w:type="gramEnd"/>
          </w:p>
        </w:tc>
        <w:tc>
          <w:tcPr>
            <w:tcW w:w="992" w:type="dxa"/>
            <w:tcBorders>
              <w:top w:val="single" w:sz="6" w:space="0" w:color="auto"/>
              <w:left w:val="single" w:sz="6" w:space="0" w:color="auto"/>
              <w:bottom w:val="single" w:sz="4" w:space="0" w:color="auto"/>
              <w:right w:val="single" w:sz="6" w:space="0" w:color="auto"/>
            </w:tcBorders>
            <w:vAlign w:val="center"/>
          </w:tcPr>
          <w:p w:rsidR="00647DCA" w:rsidRPr="00F624BB" w:rsidRDefault="005E0EDA">
            <w:pPr>
              <w:pStyle w:val="ac"/>
              <w:snapToGrid w:val="0"/>
              <w:jc w:val="center"/>
            </w:pPr>
            <w:r w:rsidRPr="00F624BB">
              <w:t>0,26</w:t>
            </w:r>
          </w:p>
        </w:tc>
        <w:tc>
          <w:tcPr>
            <w:tcW w:w="1276" w:type="dxa"/>
            <w:tcBorders>
              <w:top w:val="single" w:sz="6" w:space="0" w:color="auto"/>
              <w:left w:val="single" w:sz="6" w:space="0" w:color="auto"/>
              <w:bottom w:val="single" w:sz="4" w:space="0" w:color="auto"/>
              <w:right w:val="single" w:sz="6" w:space="0" w:color="auto"/>
            </w:tcBorders>
          </w:tcPr>
          <w:p w:rsidR="00647DCA" w:rsidRPr="00F624BB" w:rsidRDefault="005E0EDA">
            <w:pPr>
              <w:pStyle w:val="ac"/>
              <w:snapToGrid w:val="0"/>
              <w:jc w:val="center"/>
            </w:pPr>
            <w:r w:rsidRPr="00F624BB">
              <w:t>0,312</w:t>
            </w:r>
          </w:p>
        </w:tc>
        <w:tc>
          <w:tcPr>
            <w:tcW w:w="1158" w:type="dxa"/>
            <w:tcBorders>
              <w:top w:val="single" w:sz="6" w:space="0" w:color="auto"/>
              <w:left w:val="single" w:sz="6" w:space="0" w:color="auto"/>
              <w:bottom w:val="single" w:sz="4" w:space="0" w:color="auto"/>
              <w:right w:val="single" w:sz="6" w:space="0" w:color="auto"/>
            </w:tcBorders>
            <w:vAlign w:val="center"/>
          </w:tcPr>
          <w:p w:rsidR="00647DCA" w:rsidRPr="00F624BB" w:rsidRDefault="005E0EDA">
            <w:pPr>
              <w:pStyle w:val="ac"/>
              <w:snapToGrid w:val="0"/>
              <w:jc w:val="center"/>
            </w:pPr>
            <w:r w:rsidRPr="00F624BB">
              <w:t>0,29</w:t>
            </w:r>
          </w:p>
        </w:tc>
        <w:tc>
          <w:tcPr>
            <w:tcW w:w="914" w:type="dxa"/>
            <w:tcBorders>
              <w:top w:val="single" w:sz="6" w:space="0" w:color="auto"/>
              <w:left w:val="single" w:sz="6" w:space="0" w:color="auto"/>
              <w:bottom w:val="single" w:sz="4" w:space="0" w:color="auto"/>
              <w:right w:val="single" w:sz="4" w:space="0" w:color="auto"/>
            </w:tcBorders>
            <w:vAlign w:val="center"/>
          </w:tcPr>
          <w:p w:rsidR="00647DCA" w:rsidRPr="00C64928" w:rsidRDefault="005E0EDA">
            <w:pPr>
              <w:pStyle w:val="ac"/>
              <w:snapToGrid w:val="0"/>
              <w:jc w:val="center"/>
            </w:pPr>
            <w:r w:rsidRPr="00C64928">
              <w:t>0</w:t>
            </w:r>
            <w:r w:rsidR="00C64928" w:rsidRPr="00C64928">
              <w:t>,</w:t>
            </w:r>
            <w:r w:rsidR="001428E2">
              <w:t>1</w:t>
            </w:r>
          </w:p>
        </w:tc>
      </w:tr>
    </w:tbl>
    <w:p w:rsidR="00CF1341" w:rsidRDefault="00CF1341" w:rsidP="00CF1341">
      <w:pPr>
        <w:ind w:right="30"/>
        <w:rPr>
          <w:sz w:val="26"/>
          <w:szCs w:val="26"/>
        </w:rPr>
      </w:pPr>
      <w:r w:rsidRPr="004A3025">
        <w:rPr>
          <w:sz w:val="26"/>
          <w:szCs w:val="26"/>
        </w:rPr>
        <w:t xml:space="preserve">       </w:t>
      </w:r>
    </w:p>
    <w:p w:rsidR="00CF1341" w:rsidRPr="009468D9" w:rsidRDefault="00CF1341" w:rsidP="009468D9">
      <w:pPr>
        <w:spacing w:line="276" w:lineRule="auto"/>
        <w:ind w:right="30"/>
        <w:rPr>
          <w:sz w:val="28"/>
          <w:szCs w:val="28"/>
        </w:rPr>
      </w:pPr>
      <w:r w:rsidRPr="009468D9">
        <w:rPr>
          <w:sz w:val="28"/>
          <w:szCs w:val="28"/>
        </w:rPr>
        <w:t xml:space="preserve">  </w:t>
      </w:r>
      <w:r w:rsidR="00D41245" w:rsidRPr="009468D9">
        <w:rPr>
          <w:sz w:val="28"/>
          <w:szCs w:val="28"/>
        </w:rPr>
        <w:t xml:space="preserve">  </w:t>
      </w:r>
      <w:r w:rsidRPr="009468D9">
        <w:rPr>
          <w:sz w:val="28"/>
          <w:szCs w:val="28"/>
        </w:rPr>
        <w:t xml:space="preserve">Обновление многоквартирного жилищного фонда осуществляется путем проведения капитального и текущего ремонтов. Большой объем работ по </w:t>
      </w:r>
      <w:r w:rsidRPr="009468D9">
        <w:rPr>
          <w:sz w:val="28"/>
          <w:szCs w:val="28"/>
        </w:rPr>
        <w:lastRenderedPageBreak/>
        <w:t>капитальному ремонту и строительству  жилых домов проведен в Савинском городском поселении в 2014 году.  В 2016 году    в р</w:t>
      </w:r>
      <w:r w:rsidR="009B54ED">
        <w:rPr>
          <w:sz w:val="28"/>
          <w:szCs w:val="28"/>
        </w:rPr>
        <w:t>айоне завершит</w:t>
      </w:r>
      <w:r w:rsidRPr="009468D9">
        <w:rPr>
          <w:sz w:val="28"/>
          <w:szCs w:val="28"/>
        </w:rPr>
        <w:t>ся реализация адресной программы "Переселение граждан из аварийного жилищного фонда с учетом необходимости развития малоэтажного жилищного строительства на терри</w:t>
      </w:r>
      <w:r w:rsidR="00A67F81" w:rsidRPr="009468D9">
        <w:rPr>
          <w:sz w:val="28"/>
          <w:szCs w:val="28"/>
        </w:rPr>
        <w:t>тории Ивановской области на 2013-2015</w:t>
      </w:r>
      <w:r w:rsidRPr="009468D9">
        <w:rPr>
          <w:sz w:val="28"/>
          <w:szCs w:val="28"/>
        </w:rPr>
        <w:t xml:space="preserve"> годы". </w:t>
      </w:r>
      <w:proofErr w:type="gramStart"/>
      <w:r w:rsidRPr="009468D9">
        <w:rPr>
          <w:sz w:val="28"/>
          <w:szCs w:val="28"/>
        </w:rPr>
        <w:t>При поддержке Фонда содействия реформированию жилищно-коммунального хозяйства    в 2014-2016 годах  будут вве</w:t>
      </w:r>
      <w:r w:rsidR="005D2D22">
        <w:rPr>
          <w:sz w:val="28"/>
          <w:szCs w:val="28"/>
        </w:rPr>
        <w:t>дены в эксплуатацию 3 многоквартирн</w:t>
      </w:r>
      <w:r w:rsidRPr="009468D9">
        <w:rPr>
          <w:sz w:val="28"/>
          <w:szCs w:val="28"/>
        </w:rPr>
        <w:t>ых дома общей площадью 1,9 тыс. кв. м   на сумму 55,2 млн.</w:t>
      </w:r>
      <w:r w:rsidR="00E7133A" w:rsidRPr="009468D9">
        <w:rPr>
          <w:sz w:val="28"/>
          <w:szCs w:val="28"/>
        </w:rPr>
        <w:t xml:space="preserve"> </w:t>
      </w:r>
      <w:r w:rsidRPr="009468D9">
        <w:rPr>
          <w:sz w:val="28"/>
          <w:szCs w:val="28"/>
        </w:rPr>
        <w:t>руб.  В результате проведенной работ</w:t>
      </w:r>
      <w:r w:rsidR="002B7C40">
        <w:rPr>
          <w:sz w:val="28"/>
          <w:szCs w:val="28"/>
        </w:rPr>
        <w:t>ы свои жилищные условия улучшат</w:t>
      </w:r>
      <w:r w:rsidRPr="009468D9">
        <w:rPr>
          <w:sz w:val="28"/>
          <w:szCs w:val="28"/>
        </w:rPr>
        <w:t xml:space="preserve"> 104 человек</w:t>
      </w:r>
      <w:r w:rsidR="002B7C40">
        <w:rPr>
          <w:sz w:val="28"/>
          <w:szCs w:val="28"/>
        </w:rPr>
        <w:t>а</w:t>
      </w:r>
      <w:r w:rsidRPr="009468D9">
        <w:rPr>
          <w:sz w:val="28"/>
          <w:szCs w:val="28"/>
        </w:rPr>
        <w:t xml:space="preserve">. </w:t>
      </w:r>
      <w:proofErr w:type="gramEnd"/>
    </w:p>
    <w:p w:rsidR="00CF1341" w:rsidRPr="009468D9" w:rsidRDefault="00CF1341" w:rsidP="009468D9">
      <w:pPr>
        <w:spacing w:line="276" w:lineRule="auto"/>
        <w:ind w:right="30"/>
        <w:rPr>
          <w:sz w:val="28"/>
          <w:szCs w:val="28"/>
        </w:rPr>
      </w:pPr>
      <w:r w:rsidRPr="009468D9">
        <w:rPr>
          <w:sz w:val="28"/>
          <w:szCs w:val="28"/>
        </w:rPr>
        <w:t xml:space="preserve">  В 2015-2035 годах  капремонт  многоквартирных домов планируется осуществлять за счет средств, накапливаемых на  счетах регионального оператора фонда капремонта. Это в  значительной мере  позволит  улучшить  техническое состояние многоквартирных домов и уменьшить степень его износа.</w:t>
      </w:r>
    </w:p>
    <w:p w:rsidR="00647DCA" w:rsidRPr="009468D9" w:rsidRDefault="00647DCA" w:rsidP="009468D9">
      <w:pPr>
        <w:spacing w:line="276" w:lineRule="auto"/>
        <w:ind w:right="30"/>
        <w:rPr>
          <w:sz w:val="28"/>
          <w:szCs w:val="28"/>
        </w:rPr>
      </w:pPr>
    </w:p>
    <w:p w:rsidR="00CF1341" w:rsidRPr="00130AC3" w:rsidRDefault="00CF1341" w:rsidP="009468D9">
      <w:pPr>
        <w:spacing w:line="276" w:lineRule="auto"/>
        <w:ind w:right="30"/>
        <w:jc w:val="center"/>
        <w:rPr>
          <w:bCs/>
          <w:i/>
          <w:iCs/>
          <w:sz w:val="28"/>
          <w:szCs w:val="28"/>
          <w:u w:val="single"/>
        </w:rPr>
      </w:pPr>
      <w:r w:rsidRPr="00130AC3">
        <w:rPr>
          <w:b/>
          <w:bCs/>
          <w:i/>
          <w:iCs/>
          <w:sz w:val="28"/>
          <w:szCs w:val="28"/>
          <w:u w:val="single"/>
        </w:rPr>
        <w:t>Управление многоквартирным жилищным фондом</w:t>
      </w:r>
      <w:r w:rsidRPr="00130AC3">
        <w:rPr>
          <w:bCs/>
          <w:i/>
          <w:iCs/>
          <w:sz w:val="28"/>
          <w:szCs w:val="28"/>
          <w:u w:val="single"/>
        </w:rPr>
        <w:t>.</w:t>
      </w:r>
    </w:p>
    <w:p w:rsidR="00CF1341" w:rsidRPr="009468D9" w:rsidRDefault="00CF1341" w:rsidP="009468D9">
      <w:pPr>
        <w:spacing w:line="276" w:lineRule="auto"/>
        <w:ind w:right="30"/>
        <w:rPr>
          <w:sz w:val="28"/>
          <w:szCs w:val="28"/>
        </w:rPr>
      </w:pPr>
    </w:p>
    <w:p w:rsidR="00CF1341" w:rsidRPr="009468D9" w:rsidRDefault="00CF1341" w:rsidP="009468D9">
      <w:pPr>
        <w:spacing w:line="276" w:lineRule="auto"/>
        <w:ind w:right="30"/>
        <w:rPr>
          <w:sz w:val="28"/>
          <w:szCs w:val="28"/>
        </w:rPr>
      </w:pPr>
      <w:r w:rsidRPr="009468D9">
        <w:rPr>
          <w:sz w:val="28"/>
          <w:szCs w:val="28"/>
        </w:rPr>
        <w:tab/>
        <w:t xml:space="preserve">Реформирование управления </w:t>
      </w:r>
      <w:proofErr w:type="gramStart"/>
      <w:r w:rsidRPr="009468D9">
        <w:rPr>
          <w:sz w:val="28"/>
          <w:szCs w:val="28"/>
        </w:rPr>
        <w:t>в</w:t>
      </w:r>
      <w:proofErr w:type="gramEnd"/>
      <w:r w:rsidRPr="009468D9">
        <w:rPr>
          <w:sz w:val="28"/>
          <w:szCs w:val="28"/>
        </w:rPr>
        <w:t xml:space="preserve"> </w:t>
      </w:r>
      <w:proofErr w:type="gramStart"/>
      <w:r w:rsidRPr="009468D9">
        <w:rPr>
          <w:sz w:val="28"/>
          <w:szCs w:val="28"/>
        </w:rPr>
        <w:t>жилищного</w:t>
      </w:r>
      <w:proofErr w:type="gramEnd"/>
      <w:r w:rsidRPr="009468D9">
        <w:rPr>
          <w:sz w:val="28"/>
          <w:szCs w:val="28"/>
        </w:rPr>
        <w:t xml:space="preserve"> фонда осуществляется путем реализации на территории района жилищного законодательства РФ. Одним из основных направлений в этом вопросе является предоставление гражданам - собственникам жилых </w:t>
      </w:r>
      <w:proofErr w:type="gramStart"/>
      <w:r w:rsidRPr="009468D9">
        <w:rPr>
          <w:sz w:val="28"/>
          <w:szCs w:val="28"/>
        </w:rPr>
        <w:t>помещений права выбора способа управления</w:t>
      </w:r>
      <w:proofErr w:type="gramEnd"/>
      <w:r w:rsidRPr="009468D9">
        <w:rPr>
          <w:sz w:val="28"/>
          <w:szCs w:val="28"/>
        </w:rPr>
        <w:t xml:space="preserve"> многоквартирными домами. В ходе проведения такой работы достигнуты следующие показатели:</w:t>
      </w:r>
    </w:p>
    <w:p w:rsidR="00CF1341" w:rsidRPr="00F624BB" w:rsidRDefault="00CF1341" w:rsidP="00CF1341">
      <w:pPr>
        <w:ind w:right="30"/>
        <w:rPr>
          <w:b/>
          <w:sz w:val="28"/>
          <w:szCs w:val="28"/>
        </w:rPr>
      </w:pPr>
    </w:p>
    <w:p w:rsidR="00CF1341" w:rsidRPr="00F624BB" w:rsidRDefault="00CF1341" w:rsidP="00CF1341">
      <w:pPr>
        <w:ind w:right="30"/>
        <w:jc w:val="center"/>
        <w:rPr>
          <w:b/>
          <w:bCs/>
          <w:sz w:val="28"/>
          <w:szCs w:val="28"/>
        </w:rPr>
      </w:pPr>
      <w:r w:rsidRPr="00F624BB">
        <w:rPr>
          <w:b/>
          <w:bCs/>
          <w:sz w:val="28"/>
          <w:szCs w:val="28"/>
        </w:rPr>
        <w:t>Выбор собственниками жилых помещений способа управления МКД</w:t>
      </w:r>
    </w:p>
    <w:p w:rsidR="00CF1341" w:rsidRPr="004A3025" w:rsidRDefault="00CF1341" w:rsidP="00CF1341">
      <w:pPr>
        <w:ind w:right="30"/>
        <w:jc w:val="center"/>
        <w:rPr>
          <w:sz w:val="26"/>
          <w:szCs w:val="26"/>
        </w:rPr>
      </w:pPr>
    </w:p>
    <w:tbl>
      <w:tblPr>
        <w:tblW w:w="94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3962"/>
        <w:gridCol w:w="992"/>
        <w:gridCol w:w="1134"/>
        <w:gridCol w:w="1134"/>
        <w:gridCol w:w="1134"/>
        <w:gridCol w:w="1134"/>
      </w:tblGrid>
      <w:tr w:rsidR="009B2B57" w:rsidRPr="004A3025" w:rsidTr="009B2B57">
        <w:tc>
          <w:tcPr>
            <w:tcW w:w="3962" w:type="dxa"/>
            <w:vMerge w:val="restart"/>
            <w:tcBorders>
              <w:top w:val="single" w:sz="4"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jc w:val="center"/>
            </w:pPr>
            <w:r w:rsidRPr="00F624BB">
              <w:t>Наименование показателя</w:t>
            </w:r>
          </w:p>
        </w:tc>
        <w:tc>
          <w:tcPr>
            <w:tcW w:w="992" w:type="dxa"/>
            <w:vMerge w:val="restart"/>
            <w:tcBorders>
              <w:top w:val="single" w:sz="4"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jc w:val="center"/>
            </w:pPr>
            <w:r w:rsidRPr="00F624BB">
              <w:t>Ед. изм.</w:t>
            </w:r>
          </w:p>
        </w:tc>
        <w:tc>
          <w:tcPr>
            <w:tcW w:w="4536" w:type="dxa"/>
            <w:gridSpan w:val="4"/>
            <w:tcBorders>
              <w:top w:val="single" w:sz="4" w:space="0" w:color="auto"/>
              <w:left w:val="single" w:sz="6" w:space="0" w:color="auto"/>
              <w:bottom w:val="single" w:sz="6" w:space="0" w:color="auto"/>
              <w:right w:val="single" w:sz="4" w:space="0" w:color="auto"/>
            </w:tcBorders>
            <w:vAlign w:val="center"/>
          </w:tcPr>
          <w:p w:rsidR="009B2B57" w:rsidRPr="00F624BB" w:rsidRDefault="009B2B57" w:rsidP="006C3F6B">
            <w:pPr>
              <w:pStyle w:val="ac"/>
              <w:snapToGrid w:val="0"/>
              <w:jc w:val="center"/>
            </w:pPr>
            <w:r w:rsidRPr="00F624BB">
              <w:t>Информация по годам</w:t>
            </w:r>
          </w:p>
        </w:tc>
      </w:tr>
      <w:tr w:rsidR="009B2B57" w:rsidRPr="004A3025" w:rsidTr="009B2B57">
        <w:tc>
          <w:tcPr>
            <w:tcW w:w="3962" w:type="dxa"/>
            <w:vMerge/>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snapToGrid w:val="0"/>
            </w:pPr>
          </w:p>
        </w:tc>
        <w:tc>
          <w:tcPr>
            <w:tcW w:w="992" w:type="dxa"/>
            <w:vMerge/>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snapToGrid w:val="0"/>
            </w:pPr>
          </w:p>
        </w:tc>
        <w:tc>
          <w:tcPr>
            <w:tcW w:w="1134"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jc w:val="center"/>
            </w:pPr>
            <w:r w:rsidRPr="00F624BB">
              <w:t>2011</w:t>
            </w:r>
          </w:p>
        </w:tc>
        <w:tc>
          <w:tcPr>
            <w:tcW w:w="1134"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jc w:val="center"/>
            </w:pPr>
            <w:r w:rsidRPr="00F624BB">
              <w:t>2012</w:t>
            </w:r>
          </w:p>
        </w:tc>
        <w:tc>
          <w:tcPr>
            <w:tcW w:w="1134" w:type="dxa"/>
            <w:tcBorders>
              <w:top w:val="single" w:sz="6" w:space="0" w:color="auto"/>
              <w:left w:val="single" w:sz="6" w:space="0" w:color="auto"/>
              <w:bottom w:val="single" w:sz="6" w:space="0" w:color="auto"/>
              <w:right w:val="single" w:sz="4" w:space="0" w:color="auto"/>
            </w:tcBorders>
            <w:vAlign w:val="center"/>
          </w:tcPr>
          <w:p w:rsidR="009B2B57" w:rsidRPr="00F624BB" w:rsidRDefault="009B2B57" w:rsidP="006C3F6B">
            <w:pPr>
              <w:pStyle w:val="ac"/>
              <w:snapToGrid w:val="0"/>
              <w:jc w:val="center"/>
            </w:pPr>
            <w:r w:rsidRPr="00F624BB">
              <w:t>2013</w:t>
            </w:r>
          </w:p>
        </w:tc>
        <w:tc>
          <w:tcPr>
            <w:tcW w:w="1134" w:type="dxa"/>
            <w:tcBorders>
              <w:top w:val="single" w:sz="6" w:space="0" w:color="auto"/>
              <w:left w:val="single" w:sz="6" w:space="0" w:color="auto"/>
              <w:bottom w:val="single" w:sz="6" w:space="0" w:color="auto"/>
              <w:right w:val="single" w:sz="4" w:space="0" w:color="auto"/>
            </w:tcBorders>
          </w:tcPr>
          <w:p w:rsidR="009B2B57" w:rsidRPr="00F624BB" w:rsidRDefault="009B2B57" w:rsidP="006C3F6B">
            <w:pPr>
              <w:pStyle w:val="ac"/>
              <w:snapToGrid w:val="0"/>
              <w:jc w:val="center"/>
            </w:pPr>
            <w:r w:rsidRPr="00F624BB">
              <w:t>оценка 2014 год</w:t>
            </w:r>
          </w:p>
        </w:tc>
      </w:tr>
      <w:tr w:rsidR="009B2B57" w:rsidRPr="004A3025" w:rsidTr="009B2B57">
        <w:tc>
          <w:tcPr>
            <w:tcW w:w="3962"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ind w:left="50" w:right="-3"/>
              <w:jc w:val="left"/>
            </w:pPr>
            <w:r w:rsidRPr="00F624BB">
              <w:t>Управление МКД управляющей организацией, в том числе:</w:t>
            </w:r>
          </w:p>
        </w:tc>
        <w:tc>
          <w:tcPr>
            <w:tcW w:w="992"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jc w:val="center"/>
            </w:pPr>
            <w:r w:rsidRPr="00F624BB">
              <w:t>ед. МКД</w:t>
            </w:r>
          </w:p>
        </w:tc>
        <w:tc>
          <w:tcPr>
            <w:tcW w:w="1134"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jc w:val="center"/>
            </w:pPr>
            <w:r w:rsidRPr="00F624BB">
              <w:t>155</w:t>
            </w:r>
          </w:p>
        </w:tc>
        <w:tc>
          <w:tcPr>
            <w:tcW w:w="1134"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jc w:val="center"/>
            </w:pPr>
            <w:r w:rsidRPr="00F624BB">
              <w:t>155</w:t>
            </w:r>
          </w:p>
        </w:tc>
        <w:tc>
          <w:tcPr>
            <w:tcW w:w="1134" w:type="dxa"/>
            <w:tcBorders>
              <w:top w:val="single" w:sz="6" w:space="0" w:color="auto"/>
              <w:left w:val="single" w:sz="6" w:space="0" w:color="auto"/>
              <w:bottom w:val="single" w:sz="6" w:space="0" w:color="auto"/>
              <w:right w:val="single" w:sz="4" w:space="0" w:color="auto"/>
            </w:tcBorders>
            <w:vAlign w:val="center"/>
          </w:tcPr>
          <w:p w:rsidR="009B2B57" w:rsidRPr="00F624BB" w:rsidRDefault="009B2B57" w:rsidP="006C3F6B">
            <w:pPr>
              <w:pStyle w:val="ac"/>
              <w:snapToGrid w:val="0"/>
              <w:jc w:val="center"/>
            </w:pPr>
            <w:r w:rsidRPr="00F624BB">
              <w:t>155</w:t>
            </w:r>
          </w:p>
        </w:tc>
        <w:tc>
          <w:tcPr>
            <w:tcW w:w="1134" w:type="dxa"/>
            <w:tcBorders>
              <w:top w:val="single" w:sz="6" w:space="0" w:color="auto"/>
              <w:left w:val="single" w:sz="6" w:space="0" w:color="auto"/>
              <w:bottom w:val="single" w:sz="6" w:space="0" w:color="auto"/>
              <w:right w:val="single" w:sz="4" w:space="0" w:color="auto"/>
            </w:tcBorders>
          </w:tcPr>
          <w:p w:rsidR="009B2B57" w:rsidRPr="00F624BB" w:rsidRDefault="009B2B57" w:rsidP="006C3F6B">
            <w:pPr>
              <w:pStyle w:val="ac"/>
              <w:snapToGrid w:val="0"/>
              <w:jc w:val="center"/>
            </w:pPr>
          </w:p>
          <w:p w:rsidR="009B2B57" w:rsidRPr="00F624BB" w:rsidRDefault="009B2B57" w:rsidP="006C3F6B">
            <w:pPr>
              <w:pStyle w:val="ac"/>
              <w:snapToGrid w:val="0"/>
              <w:jc w:val="center"/>
            </w:pPr>
            <w:r w:rsidRPr="00F624BB">
              <w:t>155</w:t>
            </w:r>
          </w:p>
        </w:tc>
      </w:tr>
      <w:tr w:rsidR="009B2B57" w:rsidRPr="004A3025" w:rsidTr="009B2B57">
        <w:tc>
          <w:tcPr>
            <w:tcW w:w="3962" w:type="dxa"/>
            <w:tcBorders>
              <w:top w:val="single" w:sz="6" w:space="0" w:color="auto"/>
              <w:left w:val="single" w:sz="6" w:space="0" w:color="auto"/>
              <w:bottom w:val="single" w:sz="6" w:space="0" w:color="auto"/>
              <w:right w:val="single" w:sz="6" w:space="0" w:color="auto"/>
            </w:tcBorders>
          </w:tcPr>
          <w:p w:rsidR="009B2B57" w:rsidRPr="00F624BB" w:rsidRDefault="009B2B57" w:rsidP="006C3F6B">
            <w:pPr>
              <w:pStyle w:val="ac"/>
              <w:snapToGrid w:val="0"/>
              <w:ind w:right="-3"/>
              <w:jc w:val="left"/>
            </w:pPr>
            <w:r w:rsidRPr="00F624BB">
              <w:t xml:space="preserve"> - коммерческие управляющие организации</w:t>
            </w:r>
          </w:p>
        </w:tc>
        <w:tc>
          <w:tcPr>
            <w:tcW w:w="992"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jc w:val="center"/>
            </w:pPr>
            <w:r w:rsidRPr="00F624BB">
              <w:t>ед. МКД</w:t>
            </w:r>
          </w:p>
        </w:tc>
        <w:tc>
          <w:tcPr>
            <w:tcW w:w="1134"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jc w:val="center"/>
            </w:pPr>
            <w:r w:rsidRPr="00F624BB">
              <w:t>77</w:t>
            </w:r>
          </w:p>
        </w:tc>
        <w:tc>
          <w:tcPr>
            <w:tcW w:w="1134"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jc w:val="center"/>
            </w:pPr>
            <w:r w:rsidRPr="00F624BB">
              <w:t>77</w:t>
            </w:r>
          </w:p>
        </w:tc>
        <w:tc>
          <w:tcPr>
            <w:tcW w:w="1134" w:type="dxa"/>
            <w:tcBorders>
              <w:top w:val="single" w:sz="6" w:space="0" w:color="auto"/>
              <w:left w:val="single" w:sz="6" w:space="0" w:color="auto"/>
              <w:bottom w:val="single" w:sz="6" w:space="0" w:color="auto"/>
              <w:right w:val="single" w:sz="4" w:space="0" w:color="auto"/>
            </w:tcBorders>
            <w:vAlign w:val="center"/>
          </w:tcPr>
          <w:p w:rsidR="009B2B57" w:rsidRPr="00F624BB" w:rsidRDefault="009B2B57" w:rsidP="006C3F6B">
            <w:pPr>
              <w:pStyle w:val="ac"/>
              <w:snapToGrid w:val="0"/>
              <w:jc w:val="center"/>
            </w:pPr>
            <w:r w:rsidRPr="00F624BB">
              <w:t>94</w:t>
            </w:r>
          </w:p>
        </w:tc>
        <w:tc>
          <w:tcPr>
            <w:tcW w:w="1134" w:type="dxa"/>
            <w:tcBorders>
              <w:top w:val="single" w:sz="6" w:space="0" w:color="auto"/>
              <w:left w:val="single" w:sz="6" w:space="0" w:color="auto"/>
              <w:bottom w:val="single" w:sz="6" w:space="0" w:color="auto"/>
              <w:right w:val="single" w:sz="4" w:space="0" w:color="auto"/>
            </w:tcBorders>
          </w:tcPr>
          <w:p w:rsidR="009B2B57" w:rsidRPr="00F624BB" w:rsidRDefault="009B2B57" w:rsidP="006C3F6B">
            <w:pPr>
              <w:pStyle w:val="ac"/>
              <w:snapToGrid w:val="0"/>
              <w:jc w:val="center"/>
            </w:pPr>
          </w:p>
          <w:p w:rsidR="009B2B57" w:rsidRPr="00F624BB" w:rsidRDefault="009B2B57" w:rsidP="006C3F6B">
            <w:pPr>
              <w:pStyle w:val="ac"/>
              <w:snapToGrid w:val="0"/>
              <w:jc w:val="center"/>
            </w:pPr>
            <w:r w:rsidRPr="00F624BB">
              <w:t>93</w:t>
            </w:r>
          </w:p>
        </w:tc>
      </w:tr>
      <w:tr w:rsidR="009B2B57" w:rsidRPr="004A3025" w:rsidTr="009B2B57">
        <w:tc>
          <w:tcPr>
            <w:tcW w:w="3962"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ind w:left="50" w:right="-3"/>
              <w:jc w:val="left"/>
            </w:pPr>
            <w:r w:rsidRPr="00F624BB">
              <w:t>- муниципальные управляющие организации</w:t>
            </w:r>
          </w:p>
        </w:tc>
        <w:tc>
          <w:tcPr>
            <w:tcW w:w="992"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jc w:val="center"/>
            </w:pPr>
            <w:r w:rsidRPr="00F624BB">
              <w:t>ед. МКД</w:t>
            </w:r>
          </w:p>
        </w:tc>
        <w:tc>
          <w:tcPr>
            <w:tcW w:w="1134"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jc w:val="center"/>
            </w:pPr>
            <w:r w:rsidRPr="00F624BB">
              <w:t>-</w:t>
            </w:r>
          </w:p>
        </w:tc>
        <w:tc>
          <w:tcPr>
            <w:tcW w:w="1134"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jc w:val="center"/>
            </w:pPr>
            <w:r w:rsidRPr="00F624BB">
              <w:t>-</w:t>
            </w:r>
          </w:p>
        </w:tc>
        <w:tc>
          <w:tcPr>
            <w:tcW w:w="1134" w:type="dxa"/>
            <w:tcBorders>
              <w:top w:val="single" w:sz="6" w:space="0" w:color="auto"/>
              <w:left w:val="single" w:sz="6" w:space="0" w:color="auto"/>
              <w:bottom w:val="single" w:sz="6" w:space="0" w:color="auto"/>
              <w:right w:val="single" w:sz="4" w:space="0" w:color="auto"/>
            </w:tcBorders>
            <w:vAlign w:val="center"/>
          </w:tcPr>
          <w:p w:rsidR="009B2B57" w:rsidRPr="00F624BB" w:rsidRDefault="009B2B57" w:rsidP="006C3F6B">
            <w:pPr>
              <w:pStyle w:val="ac"/>
              <w:snapToGrid w:val="0"/>
              <w:jc w:val="center"/>
            </w:pPr>
            <w:r w:rsidRPr="00F624BB">
              <w:t>-</w:t>
            </w:r>
          </w:p>
        </w:tc>
        <w:tc>
          <w:tcPr>
            <w:tcW w:w="1134" w:type="dxa"/>
            <w:tcBorders>
              <w:top w:val="single" w:sz="6" w:space="0" w:color="auto"/>
              <w:left w:val="single" w:sz="6" w:space="0" w:color="auto"/>
              <w:bottom w:val="single" w:sz="6" w:space="0" w:color="auto"/>
              <w:right w:val="single" w:sz="4" w:space="0" w:color="auto"/>
            </w:tcBorders>
          </w:tcPr>
          <w:p w:rsidR="009B2B57" w:rsidRPr="00F624BB" w:rsidRDefault="009B2B57" w:rsidP="006C3F6B">
            <w:pPr>
              <w:pStyle w:val="ac"/>
              <w:snapToGrid w:val="0"/>
              <w:jc w:val="center"/>
            </w:pPr>
            <w:r w:rsidRPr="00F624BB">
              <w:t>-</w:t>
            </w:r>
          </w:p>
        </w:tc>
      </w:tr>
      <w:tr w:rsidR="009B2B57" w:rsidRPr="004A3025" w:rsidTr="009B2B57">
        <w:tc>
          <w:tcPr>
            <w:tcW w:w="3962"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ind w:left="50" w:right="-3"/>
              <w:jc w:val="left"/>
            </w:pPr>
            <w:r w:rsidRPr="00F624BB">
              <w:t>ТСЖ</w:t>
            </w:r>
          </w:p>
        </w:tc>
        <w:tc>
          <w:tcPr>
            <w:tcW w:w="992"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jc w:val="center"/>
            </w:pPr>
            <w:r w:rsidRPr="00F624BB">
              <w:t>ед. МКД</w:t>
            </w:r>
          </w:p>
        </w:tc>
        <w:tc>
          <w:tcPr>
            <w:tcW w:w="1134"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jc w:val="center"/>
            </w:pPr>
            <w:r w:rsidRPr="00F624BB">
              <w:t>11</w:t>
            </w:r>
          </w:p>
        </w:tc>
        <w:tc>
          <w:tcPr>
            <w:tcW w:w="1134"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jc w:val="center"/>
            </w:pPr>
            <w:r w:rsidRPr="00F624BB">
              <w:t>11</w:t>
            </w:r>
          </w:p>
        </w:tc>
        <w:tc>
          <w:tcPr>
            <w:tcW w:w="1134" w:type="dxa"/>
            <w:tcBorders>
              <w:top w:val="single" w:sz="6" w:space="0" w:color="auto"/>
              <w:left w:val="single" w:sz="6" w:space="0" w:color="auto"/>
              <w:bottom w:val="single" w:sz="6" w:space="0" w:color="auto"/>
              <w:right w:val="single" w:sz="4" w:space="0" w:color="auto"/>
            </w:tcBorders>
            <w:vAlign w:val="center"/>
          </w:tcPr>
          <w:p w:rsidR="009B2B57" w:rsidRPr="00F624BB" w:rsidRDefault="009B2B57" w:rsidP="006C3F6B">
            <w:pPr>
              <w:pStyle w:val="ac"/>
              <w:snapToGrid w:val="0"/>
              <w:jc w:val="center"/>
            </w:pPr>
            <w:r w:rsidRPr="00F624BB">
              <w:t>6</w:t>
            </w:r>
          </w:p>
        </w:tc>
        <w:tc>
          <w:tcPr>
            <w:tcW w:w="1134" w:type="dxa"/>
            <w:tcBorders>
              <w:top w:val="single" w:sz="6" w:space="0" w:color="auto"/>
              <w:left w:val="single" w:sz="6" w:space="0" w:color="auto"/>
              <w:bottom w:val="single" w:sz="6" w:space="0" w:color="auto"/>
              <w:right w:val="single" w:sz="4" w:space="0" w:color="auto"/>
            </w:tcBorders>
          </w:tcPr>
          <w:p w:rsidR="009B2B57" w:rsidRPr="00F624BB" w:rsidRDefault="009B2B57" w:rsidP="006C3F6B">
            <w:pPr>
              <w:pStyle w:val="ac"/>
              <w:snapToGrid w:val="0"/>
              <w:jc w:val="center"/>
            </w:pPr>
            <w:r w:rsidRPr="00F624BB">
              <w:t>-</w:t>
            </w:r>
          </w:p>
        </w:tc>
      </w:tr>
      <w:tr w:rsidR="009B2B57" w:rsidRPr="004A3025" w:rsidTr="009B2B57">
        <w:tc>
          <w:tcPr>
            <w:tcW w:w="3962"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ind w:left="50" w:right="-3"/>
              <w:jc w:val="left"/>
            </w:pPr>
            <w:r w:rsidRPr="00F624BB">
              <w:t>Непосредственный способ управления</w:t>
            </w:r>
          </w:p>
        </w:tc>
        <w:tc>
          <w:tcPr>
            <w:tcW w:w="992"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jc w:val="center"/>
            </w:pPr>
            <w:r w:rsidRPr="00F624BB">
              <w:t>ед. МКД</w:t>
            </w:r>
          </w:p>
        </w:tc>
        <w:tc>
          <w:tcPr>
            <w:tcW w:w="1134"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jc w:val="center"/>
            </w:pPr>
            <w:r w:rsidRPr="00F624BB">
              <w:t>21</w:t>
            </w:r>
          </w:p>
        </w:tc>
        <w:tc>
          <w:tcPr>
            <w:tcW w:w="1134"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jc w:val="center"/>
            </w:pPr>
            <w:r w:rsidRPr="00F624BB">
              <w:t>21</w:t>
            </w:r>
          </w:p>
        </w:tc>
        <w:tc>
          <w:tcPr>
            <w:tcW w:w="1134" w:type="dxa"/>
            <w:tcBorders>
              <w:top w:val="single" w:sz="6" w:space="0" w:color="auto"/>
              <w:left w:val="single" w:sz="6" w:space="0" w:color="auto"/>
              <w:bottom w:val="single" w:sz="6" w:space="0" w:color="auto"/>
              <w:right w:val="single" w:sz="4" w:space="0" w:color="auto"/>
            </w:tcBorders>
            <w:vAlign w:val="center"/>
          </w:tcPr>
          <w:p w:rsidR="009B2B57" w:rsidRPr="00F624BB" w:rsidRDefault="009B2B57" w:rsidP="006C3F6B">
            <w:pPr>
              <w:pStyle w:val="ac"/>
              <w:snapToGrid w:val="0"/>
              <w:jc w:val="center"/>
            </w:pPr>
            <w:r w:rsidRPr="00F624BB">
              <w:t>21</w:t>
            </w:r>
          </w:p>
        </w:tc>
        <w:tc>
          <w:tcPr>
            <w:tcW w:w="1134" w:type="dxa"/>
            <w:tcBorders>
              <w:top w:val="single" w:sz="6" w:space="0" w:color="auto"/>
              <w:left w:val="single" w:sz="6" w:space="0" w:color="auto"/>
              <w:bottom w:val="single" w:sz="6" w:space="0" w:color="auto"/>
              <w:right w:val="single" w:sz="4" w:space="0" w:color="auto"/>
            </w:tcBorders>
          </w:tcPr>
          <w:p w:rsidR="009B2B57" w:rsidRPr="00F624BB" w:rsidRDefault="009B2B57" w:rsidP="00A67F81">
            <w:pPr>
              <w:pStyle w:val="ac"/>
              <w:snapToGrid w:val="0"/>
            </w:pPr>
            <w:r w:rsidRPr="00F624BB">
              <w:t>28</w:t>
            </w:r>
          </w:p>
        </w:tc>
      </w:tr>
      <w:tr w:rsidR="009B2B57" w:rsidRPr="004A3025" w:rsidTr="009B2B57">
        <w:tc>
          <w:tcPr>
            <w:tcW w:w="3962"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ind w:left="50" w:right="-3"/>
              <w:jc w:val="left"/>
            </w:pPr>
            <w:r w:rsidRPr="00F624BB">
              <w:t xml:space="preserve">ЖСК и иные специализированные </w:t>
            </w:r>
            <w:r w:rsidRPr="00F624BB">
              <w:lastRenderedPageBreak/>
              <w:t>потребительские кооперативы</w:t>
            </w:r>
          </w:p>
        </w:tc>
        <w:tc>
          <w:tcPr>
            <w:tcW w:w="992"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jc w:val="center"/>
            </w:pPr>
            <w:r w:rsidRPr="00F624BB">
              <w:lastRenderedPageBreak/>
              <w:t xml:space="preserve">ед. </w:t>
            </w:r>
            <w:r w:rsidRPr="00F624BB">
              <w:lastRenderedPageBreak/>
              <w:t>МКД</w:t>
            </w:r>
          </w:p>
        </w:tc>
        <w:tc>
          <w:tcPr>
            <w:tcW w:w="1134"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jc w:val="center"/>
            </w:pPr>
            <w:r w:rsidRPr="00F624BB">
              <w:lastRenderedPageBreak/>
              <w:t>-</w:t>
            </w:r>
          </w:p>
        </w:tc>
        <w:tc>
          <w:tcPr>
            <w:tcW w:w="1134" w:type="dxa"/>
            <w:tcBorders>
              <w:top w:val="single" w:sz="6" w:space="0" w:color="auto"/>
              <w:left w:val="single" w:sz="6" w:space="0" w:color="auto"/>
              <w:bottom w:val="single" w:sz="6" w:space="0" w:color="auto"/>
              <w:right w:val="single" w:sz="6" w:space="0" w:color="auto"/>
            </w:tcBorders>
            <w:vAlign w:val="center"/>
          </w:tcPr>
          <w:p w:rsidR="009B2B57" w:rsidRPr="00F624BB" w:rsidRDefault="009B2B57" w:rsidP="006C3F6B">
            <w:pPr>
              <w:pStyle w:val="ac"/>
              <w:snapToGrid w:val="0"/>
              <w:jc w:val="center"/>
            </w:pPr>
            <w:r w:rsidRPr="00F624BB">
              <w:t>-</w:t>
            </w:r>
          </w:p>
        </w:tc>
        <w:tc>
          <w:tcPr>
            <w:tcW w:w="1134" w:type="dxa"/>
            <w:tcBorders>
              <w:top w:val="single" w:sz="6" w:space="0" w:color="auto"/>
              <w:left w:val="single" w:sz="6" w:space="0" w:color="auto"/>
              <w:bottom w:val="single" w:sz="6" w:space="0" w:color="auto"/>
              <w:right w:val="single" w:sz="4" w:space="0" w:color="auto"/>
            </w:tcBorders>
            <w:vAlign w:val="center"/>
          </w:tcPr>
          <w:p w:rsidR="009B2B57" w:rsidRPr="00F624BB" w:rsidRDefault="009B2B57" w:rsidP="006C3F6B">
            <w:pPr>
              <w:pStyle w:val="ac"/>
              <w:snapToGrid w:val="0"/>
              <w:jc w:val="center"/>
            </w:pPr>
            <w:r w:rsidRPr="00F624BB">
              <w:t>-</w:t>
            </w:r>
          </w:p>
        </w:tc>
        <w:tc>
          <w:tcPr>
            <w:tcW w:w="1134" w:type="dxa"/>
            <w:tcBorders>
              <w:top w:val="single" w:sz="6" w:space="0" w:color="auto"/>
              <w:left w:val="single" w:sz="6" w:space="0" w:color="auto"/>
              <w:bottom w:val="single" w:sz="6" w:space="0" w:color="auto"/>
              <w:right w:val="single" w:sz="4" w:space="0" w:color="auto"/>
            </w:tcBorders>
          </w:tcPr>
          <w:p w:rsidR="009B2B57" w:rsidRPr="00F624BB" w:rsidRDefault="009B2B57" w:rsidP="006C3F6B">
            <w:pPr>
              <w:pStyle w:val="ac"/>
              <w:snapToGrid w:val="0"/>
              <w:jc w:val="center"/>
            </w:pPr>
          </w:p>
          <w:p w:rsidR="009B2B57" w:rsidRPr="00F624BB" w:rsidRDefault="009B2B57" w:rsidP="006C3F6B">
            <w:pPr>
              <w:pStyle w:val="ac"/>
              <w:snapToGrid w:val="0"/>
              <w:jc w:val="center"/>
            </w:pPr>
            <w:r w:rsidRPr="00F624BB">
              <w:lastRenderedPageBreak/>
              <w:t>-</w:t>
            </w:r>
          </w:p>
        </w:tc>
      </w:tr>
      <w:tr w:rsidR="009B2B57" w:rsidRPr="004A3025" w:rsidTr="009B2B57">
        <w:tc>
          <w:tcPr>
            <w:tcW w:w="3962" w:type="dxa"/>
            <w:tcBorders>
              <w:top w:val="single" w:sz="6" w:space="0" w:color="auto"/>
              <w:left w:val="single" w:sz="6" w:space="0" w:color="auto"/>
              <w:bottom w:val="single" w:sz="4" w:space="0" w:color="auto"/>
              <w:right w:val="single" w:sz="6" w:space="0" w:color="auto"/>
            </w:tcBorders>
            <w:vAlign w:val="center"/>
          </w:tcPr>
          <w:p w:rsidR="009B2B57" w:rsidRPr="00F624BB" w:rsidRDefault="009B2B57" w:rsidP="006C3F6B">
            <w:pPr>
              <w:pStyle w:val="ac"/>
              <w:snapToGrid w:val="0"/>
              <w:ind w:left="50" w:right="-3"/>
              <w:jc w:val="left"/>
            </w:pPr>
            <w:r w:rsidRPr="00F624BB">
              <w:lastRenderedPageBreak/>
              <w:t>Способ управления не выбран или не реализуется</w:t>
            </w:r>
          </w:p>
        </w:tc>
        <w:tc>
          <w:tcPr>
            <w:tcW w:w="992" w:type="dxa"/>
            <w:tcBorders>
              <w:top w:val="single" w:sz="6" w:space="0" w:color="auto"/>
              <w:left w:val="single" w:sz="6" w:space="0" w:color="auto"/>
              <w:bottom w:val="single" w:sz="4" w:space="0" w:color="auto"/>
              <w:right w:val="single" w:sz="6" w:space="0" w:color="auto"/>
            </w:tcBorders>
            <w:vAlign w:val="center"/>
          </w:tcPr>
          <w:p w:rsidR="009B2B57" w:rsidRPr="00F624BB" w:rsidRDefault="009B2B57" w:rsidP="006C3F6B">
            <w:pPr>
              <w:pStyle w:val="ac"/>
              <w:snapToGrid w:val="0"/>
              <w:jc w:val="center"/>
            </w:pPr>
            <w:r w:rsidRPr="00F624BB">
              <w:t>ед. МКД</w:t>
            </w:r>
          </w:p>
        </w:tc>
        <w:tc>
          <w:tcPr>
            <w:tcW w:w="1134" w:type="dxa"/>
            <w:tcBorders>
              <w:top w:val="single" w:sz="6" w:space="0" w:color="auto"/>
              <w:left w:val="single" w:sz="6" w:space="0" w:color="auto"/>
              <w:bottom w:val="single" w:sz="4" w:space="0" w:color="auto"/>
              <w:right w:val="single" w:sz="6" w:space="0" w:color="auto"/>
            </w:tcBorders>
            <w:vAlign w:val="center"/>
          </w:tcPr>
          <w:p w:rsidR="009B2B57" w:rsidRPr="00F624BB" w:rsidRDefault="009B2B57" w:rsidP="006C3F6B">
            <w:pPr>
              <w:pStyle w:val="ac"/>
              <w:snapToGrid w:val="0"/>
              <w:jc w:val="center"/>
            </w:pPr>
          </w:p>
        </w:tc>
        <w:tc>
          <w:tcPr>
            <w:tcW w:w="1134" w:type="dxa"/>
            <w:tcBorders>
              <w:top w:val="single" w:sz="6" w:space="0" w:color="auto"/>
              <w:left w:val="single" w:sz="6" w:space="0" w:color="auto"/>
              <w:bottom w:val="single" w:sz="4" w:space="0" w:color="auto"/>
              <w:right w:val="single" w:sz="6" w:space="0" w:color="auto"/>
            </w:tcBorders>
            <w:vAlign w:val="center"/>
          </w:tcPr>
          <w:p w:rsidR="009B2B57" w:rsidRPr="00F624BB" w:rsidRDefault="009B2B57" w:rsidP="006C3F6B">
            <w:pPr>
              <w:pStyle w:val="ac"/>
              <w:snapToGrid w:val="0"/>
              <w:jc w:val="center"/>
            </w:pPr>
          </w:p>
        </w:tc>
        <w:tc>
          <w:tcPr>
            <w:tcW w:w="1134" w:type="dxa"/>
            <w:tcBorders>
              <w:top w:val="single" w:sz="6" w:space="0" w:color="auto"/>
              <w:left w:val="single" w:sz="6" w:space="0" w:color="auto"/>
              <w:bottom w:val="single" w:sz="4" w:space="0" w:color="auto"/>
              <w:right w:val="single" w:sz="4" w:space="0" w:color="auto"/>
            </w:tcBorders>
            <w:vAlign w:val="center"/>
          </w:tcPr>
          <w:p w:rsidR="009B2B57" w:rsidRPr="00F624BB" w:rsidRDefault="009B2B57" w:rsidP="006C3F6B">
            <w:pPr>
              <w:pStyle w:val="ac"/>
              <w:snapToGrid w:val="0"/>
              <w:jc w:val="center"/>
            </w:pPr>
          </w:p>
        </w:tc>
        <w:tc>
          <w:tcPr>
            <w:tcW w:w="1134" w:type="dxa"/>
            <w:tcBorders>
              <w:top w:val="single" w:sz="6" w:space="0" w:color="auto"/>
              <w:left w:val="single" w:sz="6" w:space="0" w:color="auto"/>
              <w:bottom w:val="single" w:sz="4" w:space="0" w:color="auto"/>
              <w:right w:val="single" w:sz="4" w:space="0" w:color="auto"/>
            </w:tcBorders>
          </w:tcPr>
          <w:p w:rsidR="009B2B57" w:rsidRPr="00F624BB" w:rsidRDefault="009B2B57" w:rsidP="006C3F6B">
            <w:pPr>
              <w:pStyle w:val="ac"/>
              <w:snapToGrid w:val="0"/>
              <w:jc w:val="center"/>
            </w:pPr>
            <w:r w:rsidRPr="00F624BB">
              <w:t>34</w:t>
            </w:r>
          </w:p>
        </w:tc>
      </w:tr>
    </w:tbl>
    <w:p w:rsidR="00CF1341" w:rsidRPr="004A3025" w:rsidRDefault="00CF1341" w:rsidP="00CF1341">
      <w:pPr>
        <w:ind w:right="30"/>
        <w:rPr>
          <w:sz w:val="26"/>
          <w:szCs w:val="26"/>
        </w:rPr>
      </w:pPr>
    </w:p>
    <w:p w:rsidR="0009604D" w:rsidRDefault="00CF1341" w:rsidP="009468D9">
      <w:pPr>
        <w:spacing w:line="276" w:lineRule="auto"/>
        <w:ind w:right="30"/>
        <w:rPr>
          <w:color w:val="000000"/>
          <w:sz w:val="26"/>
          <w:szCs w:val="26"/>
        </w:rPr>
      </w:pPr>
      <w:r w:rsidRPr="004A3025">
        <w:rPr>
          <w:color w:val="000000"/>
          <w:sz w:val="26"/>
          <w:szCs w:val="26"/>
        </w:rPr>
        <w:tab/>
      </w:r>
    </w:p>
    <w:p w:rsidR="0009604D" w:rsidRDefault="0009604D" w:rsidP="009468D9">
      <w:pPr>
        <w:spacing w:line="276" w:lineRule="auto"/>
        <w:ind w:right="30"/>
        <w:rPr>
          <w:color w:val="000000"/>
          <w:sz w:val="26"/>
          <w:szCs w:val="26"/>
        </w:rPr>
      </w:pPr>
      <w:r>
        <w:rPr>
          <w:noProof/>
          <w:color w:val="000000"/>
          <w:sz w:val="26"/>
          <w:szCs w:val="26"/>
          <w:lang w:eastAsia="ru-RU" w:bidi="ar-SA"/>
        </w:rPr>
        <w:drawing>
          <wp:inline distT="0" distB="0" distL="0" distR="0" wp14:anchorId="6C3CFFEC" wp14:editId="7B32E07D">
            <wp:extent cx="5486400" cy="32004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9604D" w:rsidRDefault="0009604D" w:rsidP="009468D9">
      <w:pPr>
        <w:spacing w:line="276" w:lineRule="auto"/>
        <w:ind w:right="30"/>
        <w:rPr>
          <w:color w:val="000000"/>
          <w:sz w:val="26"/>
          <w:szCs w:val="26"/>
        </w:rPr>
      </w:pPr>
    </w:p>
    <w:p w:rsidR="0009604D" w:rsidRDefault="0009604D" w:rsidP="009468D9">
      <w:pPr>
        <w:spacing w:line="276" w:lineRule="auto"/>
        <w:ind w:right="30"/>
        <w:rPr>
          <w:color w:val="000000"/>
          <w:sz w:val="26"/>
          <w:szCs w:val="26"/>
        </w:rPr>
      </w:pPr>
    </w:p>
    <w:p w:rsidR="0009604D" w:rsidRDefault="0009604D" w:rsidP="009468D9">
      <w:pPr>
        <w:spacing w:line="276" w:lineRule="auto"/>
        <w:ind w:right="30"/>
        <w:rPr>
          <w:color w:val="000000"/>
          <w:sz w:val="26"/>
          <w:szCs w:val="26"/>
        </w:rPr>
      </w:pPr>
    </w:p>
    <w:p w:rsidR="00CF1341" w:rsidRPr="009468D9" w:rsidRDefault="00CF1341" w:rsidP="009468D9">
      <w:pPr>
        <w:spacing w:line="276" w:lineRule="auto"/>
        <w:ind w:right="30"/>
        <w:rPr>
          <w:color w:val="000000"/>
          <w:sz w:val="28"/>
          <w:szCs w:val="28"/>
        </w:rPr>
      </w:pPr>
      <w:r w:rsidRPr="009468D9">
        <w:rPr>
          <w:color w:val="000000"/>
          <w:sz w:val="28"/>
          <w:szCs w:val="28"/>
        </w:rPr>
        <w:t>Услуги по управлению многоквартирными домами, а также содержанию и ремонту общего имущества в м</w:t>
      </w:r>
      <w:r w:rsidR="00D41245" w:rsidRPr="009468D9">
        <w:rPr>
          <w:color w:val="000000"/>
          <w:sz w:val="28"/>
          <w:szCs w:val="28"/>
        </w:rPr>
        <w:t>ногоквартирных домах оказывали 4</w:t>
      </w:r>
      <w:r w:rsidRPr="009468D9">
        <w:rPr>
          <w:color w:val="000000"/>
          <w:sz w:val="28"/>
          <w:szCs w:val="28"/>
        </w:rPr>
        <w:t xml:space="preserve"> предприятия частной формы собственности. Доля частных организаций, осуществляющих управление многоквартирными домами и оказывающих услуги по содержанию и ремонту общего имущества в многоквартирных домах, составляет  100 %.</w:t>
      </w:r>
    </w:p>
    <w:p w:rsidR="00CF1341" w:rsidRPr="009468D9" w:rsidRDefault="00CF1341" w:rsidP="009468D9">
      <w:pPr>
        <w:spacing w:line="276" w:lineRule="auto"/>
        <w:ind w:right="30"/>
        <w:rPr>
          <w:b/>
          <w:bCs/>
          <w:i/>
          <w:iCs/>
          <w:sz w:val="28"/>
          <w:szCs w:val="28"/>
        </w:rPr>
      </w:pPr>
      <w:r w:rsidRPr="009468D9">
        <w:rPr>
          <w:b/>
          <w:bCs/>
          <w:i/>
          <w:iCs/>
          <w:sz w:val="28"/>
          <w:szCs w:val="28"/>
        </w:rPr>
        <w:tab/>
      </w:r>
    </w:p>
    <w:p w:rsidR="00CF1341" w:rsidRPr="009468D9" w:rsidRDefault="00CF1341" w:rsidP="009468D9">
      <w:pPr>
        <w:spacing w:line="276" w:lineRule="auto"/>
        <w:ind w:right="30"/>
        <w:jc w:val="center"/>
        <w:rPr>
          <w:b/>
          <w:i/>
          <w:sz w:val="28"/>
          <w:szCs w:val="28"/>
        </w:rPr>
      </w:pPr>
    </w:p>
    <w:p w:rsidR="00647DCA" w:rsidRPr="00130AC3" w:rsidRDefault="00647DCA" w:rsidP="009468D9">
      <w:pPr>
        <w:spacing w:line="276" w:lineRule="auto"/>
        <w:ind w:right="30"/>
        <w:jc w:val="center"/>
        <w:rPr>
          <w:b/>
          <w:i/>
          <w:sz w:val="28"/>
          <w:szCs w:val="28"/>
          <w:u w:val="single"/>
        </w:rPr>
      </w:pPr>
      <w:r w:rsidRPr="00130AC3">
        <w:rPr>
          <w:b/>
          <w:bCs/>
          <w:i/>
          <w:iCs/>
          <w:sz w:val="28"/>
          <w:szCs w:val="28"/>
          <w:u w:val="single"/>
        </w:rPr>
        <w:t>Обеспеченность населения района коммунальными услугами</w:t>
      </w:r>
    </w:p>
    <w:p w:rsidR="00647DCA" w:rsidRPr="009468D9" w:rsidRDefault="00647DCA" w:rsidP="009468D9">
      <w:pPr>
        <w:spacing w:line="276" w:lineRule="auto"/>
        <w:ind w:right="30"/>
        <w:rPr>
          <w:b/>
          <w:bCs/>
          <w:i/>
          <w:iCs/>
          <w:sz w:val="28"/>
          <w:szCs w:val="28"/>
          <w:u w:val="single"/>
        </w:rPr>
      </w:pPr>
    </w:p>
    <w:p w:rsidR="00647DCA" w:rsidRPr="009468D9" w:rsidRDefault="00647DCA" w:rsidP="009468D9">
      <w:pPr>
        <w:spacing w:line="276" w:lineRule="auto"/>
        <w:ind w:right="30"/>
        <w:rPr>
          <w:sz w:val="28"/>
          <w:szCs w:val="28"/>
        </w:rPr>
      </w:pPr>
      <w:r w:rsidRPr="009468D9">
        <w:rPr>
          <w:sz w:val="28"/>
          <w:szCs w:val="28"/>
        </w:rPr>
        <w:tab/>
        <w:t>По уровню обеспеченности населения района коммунальными услугами жилищный фонд менее половины от общего объема оборудован водоснабжением, канализацией, централизованным отоплением. Таким образом, потребности населения в коммунальных услугах удовлетворены не полностью.</w:t>
      </w:r>
    </w:p>
    <w:p w:rsidR="003B0BC5" w:rsidRPr="00F624BB" w:rsidRDefault="003B0BC5">
      <w:pPr>
        <w:ind w:right="30"/>
        <w:rPr>
          <w:b/>
          <w:sz w:val="26"/>
          <w:szCs w:val="26"/>
        </w:rPr>
      </w:pPr>
    </w:p>
    <w:p w:rsidR="00C272D8" w:rsidRDefault="00C272D8" w:rsidP="00A67F81">
      <w:pPr>
        <w:ind w:right="30"/>
        <w:jc w:val="center"/>
        <w:rPr>
          <w:b/>
          <w:bCs/>
          <w:sz w:val="26"/>
          <w:szCs w:val="26"/>
        </w:rPr>
      </w:pPr>
    </w:p>
    <w:p w:rsidR="00C272D8" w:rsidRDefault="00C272D8" w:rsidP="00A67F81">
      <w:pPr>
        <w:ind w:right="30"/>
        <w:jc w:val="center"/>
        <w:rPr>
          <w:b/>
          <w:bCs/>
          <w:sz w:val="26"/>
          <w:szCs w:val="26"/>
        </w:rPr>
      </w:pPr>
    </w:p>
    <w:p w:rsidR="00C272D8" w:rsidRDefault="00C272D8" w:rsidP="00A67F81">
      <w:pPr>
        <w:ind w:right="30"/>
        <w:jc w:val="center"/>
        <w:rPr>
          <w:b/>
          <w:bCs/>
          <w:sz w:val="26"/>
          <w:szCs w:val="26"/>
        </w:rPr>
      </w:pPr>
    </w:p>
    <w:p w:rsidR="00A67F81" w:rsidRPr="00F624BB" w:rsidRDefault="00A67F81" w:rsidP="00A67F81">
      <w:pPr>
        <w:ind w:right="30"/>
        <w:jc w:val="center"/>
        <w:rPr>
          <w:b/>
          <w:bCs/>
          <w:sz w:val="26"/>
          <w:szCs w:val="26"/>
        </w:rPr>
      </w:pPr>
      <w:r w:rsidRPr="00F624BB">
        <w:rPr>
          <w:b/>
          <w:bCs/>
          <w:sz w:val="26"/>
          <w:szCs w:val="26"/>
        </w:rPr>
        <w:lastRenderedPageBreak/>
        <w:t>Оборудование жилищного фонда энергоресурсами</w:t>
      </w:r>
    </w:p>
    <w:p w:rsidR="00A67F81" w:rsidRPr="00A67F81" w:rsidRDefault="00A67F81" w:rsidP="00A67F81">
      <w:pPr>
        <w:ind w:right="30"/>
        <w:jc w:val="right"/>
        <w:rPr>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88"/>
        <w:gridCol w:w="3251"/>
        <w:gridCol w:w="992"/>
        <w:gridCol w:w="1134"/>
        <w:gridCol w:w="1134"/>
        <w:gridCol w:w="992"/>
        <w:gridCol w:w="1350"/>
      </w:tblGrid>
      <w:tr w:rsidR="00A67F81" w:rsidRPr="00A67F81" w:rsidTr="009E347F">
        <w:tc>
          <w:tcPr>
            <w:tcW w:w="488" w:type="dxa"/>
            <w:vMerge w:val="restart"/>
            <w:tcBorders>
              <w:top w:val="single" w:sz="4" w:space="0" w:color="auto"/>
            </w:tcBorders>
            <w:vAlign w:val="center"/>
          </w:tcPr>
          <w:p w:rsidR="00A67F81" w:rsidRPr="00A67F81" w:rsidRDefault="00A67F81" w:rsidP="00A67F81">
            <w:pPr>
              <w:suppressLineNumbers/>
              <w:snapToGrid w:val="0"/>
              <w:jc w:val="center"/>
              <w:rPr>
                <w:sz w:val="26"/>
                <w:szCs w:val="26"/>
              </w:rPr>
            </w:pPr>
            <w:r w:rsidRPr="00A67F81">
              <w:rPr>
                <w:sz w:val="26"/>
                <w:szCs w:val="26"/>
              </w:rPr>
              <w:t>№</w:t>
            </w:r>
          </w:p>
          <w:p w:rsidR="00A67F81" w:rsidRPr="00A67F81" w:rsidRDefault="00A67F81" w:rsidP="00A67F81">
            <w:pPr>
              <w:suppressLineNumbers/>
              <w:jc w:val="center"/>
              <w:rPr>
                <w:sz w:val="26"/>
                <w:szCs w:val="26"/>
              </w:rPr>
            </w:pPr>
            <w:proofErr w:type="gramStart"/>
            <w:r w:rsidRPr="00A67F81">
              <w:rPr>
                <w:sz w:val="26"/>
                <w:szCs w:val="26"/>
              </w:rPr>
              <w:t>п</w:t>
            </w:r>
            <w:proofErr w:type="gramEnd"/>
            <w:r w:rsidRPr="00A67F81">
              <w:rPr>
                <w:sz w:val="26"/>
                <w:szCs w:val="26"/>
              </w:rPr>
              <w:t>/п</w:t>
            </w:r>
          </w:p>
        </w:tc>
        <w:tc>
          <w:tcPr>
            <w:tcW w:w="3251" w:type="dxa"/>
            <w:vMerge w:val="restart"/>
            <w:tcBorders>
              <w:top w:val="single" w:sz="4" w:space="0" w:color="auto"/>
            </w:tcBorders>
            <w:vAlign w:val="center"/>
          </w:tcPr>
          <w:p w:rsidR="00A67F81" w:rsidRPr="00F624BB" w:rsidRDefault="00A67F81" w:rsidP="00A67F81">
            <w:pPr>
              <w:suppressLineNumbers/>
              <w:snapToGrid w:val="0"/>
              <w:jc w:val="center"/>
            </w:pPr>
            <w:r w:rsidRPr="00F624BB">
              <w:t>Наименование показателя</w:t>
            </w:r>
          </w:p>
        </w:tc>
        <w:tc>
          <w:tcPr>
            <w:tcW w:w="992" w:type="dxa"/>
            <w:vMerge w:val="restart"/>
            <w:tcBorders>
              <w:top w:val="single" w:sz="4" w:space="0" w:color="auto"/>
            </w:tcBorders>
            <w:vAlign w:val="center"/>
          </w:tcPr>
          <w:p w:rsidR="00A67F81" w:rsidRPr="00F624BB" w:rsidRDefault="00A67F81" w:rsidP="00A67F81">
            <w:pPr>
              <w:suppressLineNumbers/>
              <w:snapToGrid w:val="0"/>
              <w:jc w:val="center"/>
            </w:pPr>
            <w:r w:rsidRPr="00F624BB">
              <w:t>Ед. изм.</w:t>
            </w:r>
          </w:p>
        </w:tc>
        <w:tc>
          <w:tcPr>
            <w:tcW w:w="4610" w:type="dxa"/>
            <w:gridSpan w:val="4"/>
            <w:tcBorders>
              <w:top w:val="single" w:sz="4" w:space="0" w:color="auto"/>
            </w:tcBorders>
            <w:vAlign w:val="center"/>
          </w:tcPr>
          <w:p w:rsidR="00A67F81" w:rsidRPr="00F624BB" w:rsidRDefault="00A67F81" w:rsidP="00A67F81">
            <w:pPr>
              <w:suppressLineNumbers/>
              <w:snapToGrid w:val="0"/>
              <w:jc w:val="center"/>
            </w:pPr>
            <w:r w:rsidRPr="00F624BB">
              <w:t>Информация по годам</w:t>
            </w:r>
          </w:p>
        </w:tc>
      </w:tr>
      <w:tr w:rsidR="009E347F" w:rsidRPr="00A67F81" w:rsidTr="009E347F">
        <w:tc>
          <w:tcPr>
            <w:tcW w:w="488" w:type="dxa"/>
            <w:vMerge/>
            <w:vAlign w:val="center"/>
          </w:tcPr>
          <w:p w:rsidR="009E347F" w:rsidRPr="00A67F81" w:rsidRDefault="009E347F" w:rsidP="00A67F81">
            <w:pPr>
              <w:snapToGrid w:val="0"/>
              <w:rPr>
                <w:sz w:val="26"/>
                <w:szCs w:val="26"/>
              </w:rPr>
            </w:pPr>
          </w:p>
        </w:tc>
        <w:tc>
          <w:tcPr>
            <w:tcW w:w="3251" w:type="dxa"/>
            <w:vMerge/>
            <w:vAlign w:val="center"/>
          </w:tcPr>
          <w:p w:rsidR="009E347F" w:rsidRPr="00F624BB" w:rsidRDefault="009E347F" w:rsidP="00A67F81">
            <w:pPr>
              <w:snapToGrid w:val="0"/>
            </w:pPr>
          </w:p>
        </w:tc>
        <w:tc>
          <w:tcPr>
            <w:tcW w:w="992" w:type="dxa"/>
            <w:vMerge/>
            <w:vAlign w:val="center"/>
          </w:tcPr>
          <w:p w:rsidR="009E347F" w:rsidRPr="00F624BB" w:rsidRDefault="009E347F" w:rsidP="00A67F81">
            <w:pPr>
              <w:snapToGrid w:val="0"/>
            </w:pPr>
          </w:p>
        </w:tc>
        <w:tc>
          <w:tcPr>
            <w:tcW w:w="1134" w:type="dxa"/>
            <w:vAlign w:val="center"/>
          </w:tcPr>
          <w:p w:rsidR="009E347F" w:rsidRPr="00F624BB" w:rsidRDefault="009E347F" w:rsidP="00A67F81">
            <w:pPr>
              <w:suppressLineNumbers/>
              <w:snapToGrid w:val="0"/>
              <w:jc w:val="center"/>
            </w:pPr>
            <w:r w:rsidRPr="00F624BB">
              <w:t>2011</w:t>
            </w:r>
          </w:p>
        </w:tc>
        <w:tc>
          <w:tcPr>
            <w:tcW w:w="1134" w:type="dxa"/>
            <w:vAlign w:val="center"/>
          </w:tcPr>
          <w:p w:rsidR="009E347F" w:rsidRPr="00F624BB" w:rsidRDefault="009E347F" w:rsidP="00A67F81">
            <w:pPr>
              <w:suppressLineNumbers/>
              <w:snapToGrid w:val="0"/>
              <w:jc w:val="center"/>
            </w:pPr>
            <w:r w:rsidRPr="00F624BB">
              <w:t>2012</w:t>
            </w:r>
          </w:p>
        </w:tc>
        <w:tc>
          <w:tcPr>
            <w:tcW w:w="992" w:type="dxa"/>
            <w:tcBorders>
              <w:right w:val="single" w:sz="4" w:space="0" w:color="auto"/>
            </w:tcBorders>
            <w:vAlign w:val="center"/>
          </w:tcPr>
          <w:p w:rsidR="009E347F" w:rsidRPr="00F624BB" w:rsidRDefault="009E347F" w:rsidP="00A67F81">
            <w:pPr>
              <w:suppressLineNumbers/>
              <w:snapToGrid w:val="0"/>
              <w:jc w:val="center"/>
            </w:pPr>
            <w:r w:rsidRPr="00F624BB">
              <w:t>2013</w:t>
            </w:r>
          </w:p>
        </w:tc>
        <w:tc>
          <w:tcPr>
            <w:tcW w:w="1350" w:type="dxa"/>
            <w:tcBorders>
              <w:left w:val="single" w:sz="4" w:space="0" w:color="auto"/>
            </w:tcBorders>
            <w:vAlign w:val="center"/>
          </w:tcPr>
          <w:p w:rsidR="009E347F" w:rsidRPr="00F624BB" w:rsidRDefault="009E347F" w:rsidP="009E347F">
            <w:pPr>
              <w:suppressLineNumbers/>
              <w:snapToGrid w:val="0"/>
              <w:jc w:val="center"/>
            </w:pPr>
            <w:r w:rsidRPr="00F624BB">
              <w:t>Оценка 2014 года</w:t>
            </w:r>
          </w:p>
        </w:tc>
      </w:tr>
      <w:tr w:rsidR="009E347F" w:rsidRPr="00A67F81" w:rsidTr="009E347F">
        <w:tc>
          <w:tcPr>
            <w:tcW w:w="488" w:type="dxa"/>
            <w:vAlign w:val="center"/>
          </w:tcPr>
          <w:p w:rsidR="009E347F" w:rsidRPr="00A67F81" w:rsidRDefault="009E347F" w:rsidP="00A67F81">
            <w:pPr>
              <w:suppressLineNumbers/>
              <w:snapToGrid w:val="0"/>
              <w:jc w:val="center"/>
              <w:rPr>
                <w:sz w:val="26"/>
                <w:szCs w:val="26"/>
              </w:rPr>
            </w:pPr>
            <w:r w:rsidRPr="00A67F81">
              <w:rPr>
                <w:sz w:val="26"/>
                <w:szCs w:val="26"/>
              </w:rPr>
              <w:t>1.</w:t>
            </w:r>
          </w:p>
        </w:tc>
        <w:tc>
          <w:tcPr>
            <w:tcW w:w="3251" w:type="dxa"/>
            <w:vAlign w:val="center"/>
          </w:tcPr>
          <w:p w:rsidR="009E347F" w:rsidRPr="00F624BB" w:rsidRDefault="009E347F" w:rsidP="00A67F81">
            <w:pPr>
              <w:suppressLineNumbers/>
              <w:snapToGrid w:val="0"/>
              <w:ind w:left="50" w:right="-3"/>
              <w:jc w:val="left"/>
            </w:pPr>
            <w:r w:rsidRPr="00F624BB">
              <w:t xml:space="preserve">Водоснабжение </w:t>
            </w:r>
          </w:p>
        </w:tc>
        <w:tc>
          <w:tcPr>
            <w:tcW w:w="992" w:type="dxa"/>
            <w:vAlign w:val="center"/>
          </w:tcPr>
          <w:p w:rsidR="009E347F" w:rsidRPr="00F624BB" w:rsidRDefault="009E347F" w:rsidP="00A67F81">
            <w:pPr>
              <w:suppressLineNumbers/>
              <w:snapToGrid w:val="0"/>
              <w:jc w:val="center"/>
            </w:pPr>
            <w:r w:rsidRPr="00F624BB">
              <w:t>%</w:t>
            </w:r>
          </w:p>
        </w:tc>
        <w:tc>
          <w:tcPr>
            <w:tcW w:w="1134" w:type="dxa"/>
            <w:vAlign w:val="center"/>
          </w:tcPr>
          <w:p w:rsidR="009E347F" w:rsidRPr="00F624BB" w:rsidRDefault="009E347F" w:rsidP="00A67F81">
            <w:pPr>
              <w:suppressLineNumbers/>
              <w:snapToGrid w:val="0"/>
              <w:jc w:val="center"/>
            </w:pPr>
            <w:r w:rsidRPr="00F624BB">
              <w:t>33,9</w:t>
            </w:r>
          </w:p>
        </w:tc>
        <w:tc>
          <w:tcPr>
            <w:tcW w:w="1134" w:type="dxa"/>
            <w:vAlign w:val="center"/>
          </w:tcPr>
          <w:p w:rsidR="009E347F" w:rsidRPr="00F624BB" w:rsidRDefault="009E347F" w:rsidP="00A67F81">
            <w:pPr>
              <w:suppressLineNumbers/>
              <w:snapToGrid w:val="0"/>
              <w:jc w:val="center"/>
            </w:pPr>
            <w:r w:rsidRPr="00F624BB">
              <w:t>34,1</w:t>
            </w:r>
          </w:p>
        </w:tc>
        <w:tc>
          <w:tcPr>
            <w:tcW w:w="992" w:type="dxa"/>
            <w:tcBorders>
              <w:right w:val="single" w:sz="4" w:space="0" w:color="auto"/>
            </w:tcBorders>
            <w:vAlign w:val="center"/>
          </w:tcPr>
          <w:p w:rsidR="009E347F" w:rsidRPr="00F624BB" w:rsidRDefault="009E347F" w:rsidP="00A67F81">
            <w:pPr>
              <w:suppressLineNumbers/>
              <w:snapToGrid w:val="0"/>
              <w:jc w:val="center"/>
            </w:pPr>
            <w:r w:rsidRPr="00F624BB">
              <w:t>34,2</w:t>
            </w:r>
          </w:p>
        </w:tc>
        <w:tc>
          <w:tcPr>
            <w:tcW w:w="1350" w:type="dxa"/>
            <w:tcBorders>
              <w:left w:val="single" w:sz="4" w:space="0" w:color="auto"/>
            </w:tcBorders>
            <w:vAlign w:val="center"/>
          </w:tcPr>
          <w:p w:rsidR="009E347F" w:rsidRPr="00F624BB" w:rsidRDefault="009E347F" w:rsidP="009E347F">
            <w:pPr>
              <w:suppressLineNumbers/>
              <w:snapToGrid w:val="0"/>
              <w:jc w:val="center"/>
            </w:pPr>
            <w:r w:rsidRPr="00F624BB">
              <w:t>35,0</w:t>
            </w:r>
          </w:p>
        </w:tc>
      </w:tr>
      <w:tr w:rsidR="009E347F" w:rsidRPr="00A67F81" w:rsidTr="009E347F">
        <w:tc>
          <w:tcPr>
            <w:tcW w:w="488" w:type="dxa"/>
            <w:vAlign w:val="center"/>
          </w:tcPr>
          <w:p w:rsidR="009E347F" w:rsidRPr="00A67F81" w:rsidRDefault="009E347F" w:rsidP="00A67F81">
            <w:pPr>
              <w:snapToGrid w:val="0"/>
              <w:jc w:val="center"/>
              <w:rPr>
                <w:sz w:val="26"/>
                <w:szCs w:val="26"/>
              </w:rPr>
            </w:pPr>
            <w:r w:rsidRPr="00A67F81">
              <w:rPr>
                <w:sz w:val="26"/>
                <w:szCs w:val="26"/>
              </w:rPr>
              <w:t>2.</w:t>
            </w:r>
          </w:p>
        </w:tc>
        <w:tc>
          <w:tcPr>
            <w:tcW w:w="3251" w:type="dxa"/>
            <w:vAlign w:val="center"/>
          </w:tcPr>
          <w:p w:rsidR="009E347F" w:rsidRPr="00F624BB" w:rsidRDefault="009E347F" w:rsidP="00A67F81">
            <w:pPr>
              <w:suppressLineNumbers/>
              <w:snapToGrid w:val="0"/>
              <w:ind w:left="50" w:right="-3"/>
              <w:jc w:val="left"/>
            </w:pPr>
            <w:r w:rsidRPr="00F624BB">
              <w:t xml:space="preserve">Водоотведение </w:t>
            </w:r>
          </w:p>
        </w:tc>
        <w:tc>
          <w:tcPr>
            <w:tcW w:w="992" w:type="dxa"/>
            <w:vAlign w:val="center"/>
          </w:tcPr>
          <w:p w:rsidR="009E347F" w:rsidRPr="00F624BB" w:rsidRDefault="009E347F" w:rsidP="00A67F81">
            <w:pPr>
              <w:suppressLineNumbers/>
              <w:snapToGrid w:val="0"/>
              <w:jc w:val="center"/>
            </w:pPr>
            <w:r w:rsidRPr="00F624BB">
              <w:t>%</w:t>
            </w:r>
          </w:p>
        </w:tc>
        <w:tc>
          <w:tcPr>
            <w:tcW w:w="1134" w:type="dxa"/>
            <w:vAlign w:val="center"/>
          </w:tcPr>
          <w:p w:rsidR="009E347F" w:rsidRPr="00F624BB" w:rsidRDefault="009E347F" w:rsidP="00A67F81">
            <w:pPr>
              <w:suppressLineNumbers/>
              <w:snapToGrid w:val="0"/>
              <w:jc w:val="center"/>
            </w:pPr>
            <w:r w:rsidRPr="00F624BB">
              <w:t>33,5</w:t>
            </w:r>
          </w:p>
        </w:tc>
        <w:tc>
          <w:tcPr>
            <w:tcW w:w="1134" w:type="dxa"/>
            <w:vAlign w:val="center"/>
          </w:tcPr>
          <w:p w:rsidR="009E347F" w:rsidRPr="00F624BB" w:rsidRDefault="009E347F" w:rsidP="00A67F81">
            <w:pPr>
              <w:suppressLineNumbers/>
              <w:snapToGrid w:val="0"/>
              <w:jc w:val="center"/>
            </w:pPr>
            <w:r w:rsidRPr="00F624BB">
              <w:t>33,7</w:t>
            </w:r>
          </w:p>
        </w:tc>
        <w:tc>
          <w:tcPr>
            <w:tcW w:w="992" w:type="dxa"/>
            <w:tcBorders>
              <w:right w:val="single" w:sz="4" w:space="0" w:color="auto"/>
            </w:tcBorders>
            <w:vAlign w:val="center"/>
          </w:tcPr>
          <w:p w:rsidR="009E347F" w:rsidRPr="00F624BB" w:rsidRDefault="009E347F" w:rsidP="00A67F81">
            <w:pPr>
              <w:suppressLineNumbers/>
              <w:snapToGrid w:val="0"/>
              <w:jc w:val="center"/>
            </w:pPr>
            <w:r w:rsidRPr="00F624BB">
              <w:t>33,8</w:t>
            </w:r>
          </w:p>
        </w:tc>
        <w:tc>
          <w:tcPr>
            <w:tcW w:w="1350" w:type="dxa"/>
            <w:tcBorders>
              <w:left w:val="single" w:sz="4" w:space="0" w:color="auto"/>
            </w:tcBorders>
            <w:vAlign w:val="center"/>
          </w:tcPr>
          <w:p w:rsidR="009E347F" w:rsidRPr="00F624BB" w:rsidRDefault="009E347F" w:rsidP="009E347F">
            <w:pPr>
              <w:suppressLineNumbers/>
              <w:snapToGrid w:val="0"/>
              <w:jc w:val="center"/>
            </w:pPr>
            <w:r w:rsidRPr="00F624BB">
              <w:t>34,3</w:t>
            </w:r>
          </w:p>
        </w:tc>
      </w:tr>
      <w:tr w:rsidR="009E347F" w:rsidRPr="00A67F81" w:rsidTr="009E347F">
        <w:tc>
          <w:tcPr>
            <w:tcW w:w="488" w:type="dxa"/>
            <w:vAlign w:val="center"/>
          </w:tcPr>
          <w:p w:rsidR="009E347F" w:rsidRPr="00A67F81" w:rsidRDefault="009E347F" w:rsidP="00A67F81">
            <w:pPr>
              <w:snapToGrid w:val="0"/>
              <w:jc w:val="center"/>
              <w:rPr>
                <w:sz w:val="26"/>
                <w:szCs w:val="26"/>
              </w:rPr>
            </w:pPr>
            <w:r w:rsidRPr="00A67F81">
              <w:rPr>
                <w:sz w:val="26"/>
                <w:szCs w:val="26"/>
              </w:rPr>
              <w:t>3.</w:t>
            </w:r>
          </w:p>
        </w:tc>
        <w:tc>
          <w:tcPr>
            <w:tcW w:w="3251" w:type="dxa"/>
            <w:vAlign w:val="center"/>
          </w:tcPr>
          <w:p w:rsidR="009E347F" w:rsidRPr="00F624BB" w:rsidRDefault="009E347F" w:rsidP="00A67F81">
            <w:pPr>
              <w:suppressLineNumbers/>
              <w:snapToGrid w:val="0"/>
              <w:ind w:left="50" w:right="-3"/>
              <w:jc w:val="left"/>
            </w:pPr>
            <w:r w:rsidRPr="00F624BB">
              <w:t>Централизованное отопление</w:t>
            </w:r>
          </w:p>
        </w:tc>
        <w:tc>
          <w:tcPr>
            <w:tcW w:w="992" w:type="dxa"/>
            <w:vAlign w:val="center"/>
          </w:tcPr>
          <w:p w:rsidR="009E347F" w:rsidRPr="00F624BB" w:rsidRDefault="009E347F" w:rsidP="00A67F81">
            <w:pPr>
              <w:suppressLineNumbers/>
              <w:snapToGrid w:val="0"/>
              <w:jc w:val="center"/>
            </w:pPr>
            <w:r w:rsidRPr="00F624BB">
              <w:t>%</w:t>
            </w:r>
          </w:p>
        </w:tc>
        <w:tc>
          <w:tcPr>
            <w:tcW w:w="1134" w:type="dxa"/>
            <w:vAlign w:val="center"/>
          </w:tcPr>
          <w:p w:rsidR="009E347F" w:rsidRPr="00F624BB" w:rsidRDefault="009E347F" w:rsidP="00A67F81">
            <w:pPr>
              <w:suppressLineNumbers/>
              <w:snapToGrid w:val="0"/>
              <w:jc w:val="center"/>
            </w:pPr>
            <w:r w:rsidRPr="00F624BB">
              <w:t>42,8</w:t>
            </w:r>
          </w:p>
        </w:tc>
        <w:tc>
          <w:tcPr>
            <w:tcW w:w="1134" w:type="dxa"/>
            <w:vAlign w:val="center"/>
          </w:tcPr>
          <w:p w:rsidR="009E347F" w:rsidRPr="00F624BB" w:rsidRDefault="009E347F" w:rsidP="00A67F81">
            <w:pPr>
              <w:suppressLineNumbers/>
              <w:snapToGrid w:val="0"/>
              <w:jc w:val="center"/>
            </w:pPr>
            <w:r w:rsidRPr="00F624BB">
              <w:t>43,2</w:t>
            </w:r>
          </w:p>
        </w:tc>
        <w:tc>
          <w:tcPr>
            <w:tcW w:w="992" w:type="dxa"/>
            <w:tcBorders>
              <w:right w:val="single" w:sz="4" w:space="0" w:color="auto"/>
            </w:tcBorders>
            <w:vAlign w:val="center"/>
          </w:tcPr>
          <w:p w:rsidR="009E347F" w:rsidRPr="00F624BB" w:rsidRDefault="009E347F" w:rsidP="00A67F81">
            <w:pPr>
              <w:suppressLineNumbers/>
              <w:snapToGrid w:val="0"/>
              <w:jc w:val="center"/>
            </w:pPr>
            <w:r w:rsidRPr="00F624BB">
              <w:t>43,5</w:t>
            </w:r>
          </w:p>
        </w:tc>
        <w:tc>
          <w:tcPr>
            <w:tcW w:w="1350" w:type="dxa"/>
            <w:tcBorders>
              <w:left w:val="single" w:sz="4" w:space="0" w:color="auto"/>
            </w:tcBorders>
            <w:vAlign w:val="center"/>
          </w:tcPr>
          <w:p w:rsidR="009E347F" w:rsidRPr="00F624BB" w:rsidRDefault="009E347F" w:rsidP="009E347F">
            <w:pPr>
              <w:suppressLineNumbers/>
              <w:snapToGrid w:val="0"/>
              <w:jc w:val="center"/>
            </w:pPr>
            <w:r w:rsidRPr="00F624BB">
              <w:t>4</w:t>
            </w:r>
            <w:r w:rsidR="00D41245" w:rsidRPr="00F624BB">
              <w:t>3,5</w:t>
            </w:r>
          </w:p>
        </w:tc>
      </w:tr>
      <w:tr w:rsidR="009E347F" w:rsidRPr="00A67F81" w:rsidTr="009E347F">
        <w:tc>
          <w:tcPr>
            <w:tcW w:w="488" w:type="dxa"/>
            <w:tcBorders>
              <w:bottom w:val="single" w:sz="4" w:space="0" w:color="auto"/>
            </w:tcBorders>
            <w:vAlign w:val="center"/>
          </w:tcPr>
          <w:p w:rsidR="009E347F" w:rsidRPr="00A67F81" w:rsidRDefault="009E347F" w:rsidP="00A67F81">
            <w:pPr>
              <w:suppressLineNumbers/>
              <w:snapToGrid w:val="0"/>
              <w:jc w:val="center"/>
              <w:rPr>
                <w:sz w:val="26"/>
                <w:szCs w:val="26"/>
              </w:rPr>
            </w:pPr>
            <w:r w:rsidRPr="00A67F81">
              <w:rPr>
                <w:sz w:val="26"/>
                <w:szCs w:val="26"/>
              </w:rPr>
              <w:t>4.</w:t>
            </w:r>
          </w:p>
        </w:tc>
        <w:tc>
          <w:tcPr>
            <w:tcW w:w="3251" w:type="dxa"/>
            <w:tcBorders>
              <w:bottom w:val="single" w:sz="4" w:space="0" w:color="auto"/>
            </w:tcBorders>
            <w:vAlign w:val="center"/>
          </w:tcPr>
          <w:p w:rsidR="009E347F" w:rsidRPr="00F624BB" w:rsidRDefault="009E347F" w:rsidP="00A67F81">
            <w:pPr>
              <w:suppressLineNumbers/>
              <w:snapToGrid w:val="0"/>
              <w:ind w:left="50" w:right="-3"/>
              <w:jc w:val="left"/>
            </w:pPr>
            <w:r w:rsidRPr="00F624BB">
              <w:t xml:space="preserve">Газоснабжение </w:t>
            </w:r>
            <w:r w:rsidR="00CF61EF" w:rsidRPr="00F624BB">
              <w:t xml:space="preserve">(включая </w:t>
            </w:r>
            <w:proofErr w:type="gramStart"/>
            <w:r w:rsidR="00CF61EF" w:rsidRPr="00F624BB">
              <w:t>сжиж</w:t>
            </w:r>
            <w:r w:rsidRPr="00F624BB">
              <w:t>енный</w:t>
            </w:r>
            <w:proofErr w:type="gramEnd"/>
            <w:r w:rsidRPr="00F624BB">
              <w:t>)</w:t>
            </w:r>
          </w:p>
        </w:tc>
        <w:tc>
          <w:tcPr>
            <w:tcW w:w="992" w:type="dxa"/>
            <w:tcBorders>
              <w:bottom w:val="single" w:sz="4" w:space="0" w:color="auto"/>
            </w:tcBorders>
            <w:vAlign w:val="center"/>
          </w:tcPr>
          <w:p w:rsidR="009E347F" w:rsidRPr="00F624BB" w:rsidRDefault="009E347F" w:rsidP="00A67F81">
            <w:pPr>
              <w:suppressLineNumbers/>
              <w:snapToGrid w:val="0"/>
              <w:jc w:val="center"/>
            </w:pPr>
            <w:r w:rsidRPr="00F624BB">
              <w:t>%</w:t>
            </w:r>
          </w:p>
        </w:tc>
        <w:tc>
          <w:tcPr>
            <w:tcW w:w="1134" w:type="dxa"/>
            <w:tcBorders>
              <w:bottom w:val="single" w:sz="4" w:space="0" w:color="auto"/>
            </w:tcBorders>
            <w:vAlign w:val="center"/>
          </w:tcPr>
          <w:p w:rsidR="009E347F" w:rsidRPr="00F624BB" w:rsidRDefault="009E347F" w:rsidP="00A67F81">
            <w:pPr>
              <w:suppressLineNumbers/>
              <w:snapToGrid w:val="0"/>
              <w:jc w:val="center"/>
            </w:pPr>
            <w:r w:rsidRPr="00F624BB">
              <w:t>80,6</w:t>
            </w:r>
          </w:p>
        </w:tc>
        <w:tc>
          <w:tcPr>
            <w:tcW w:w="1134" w:type="dxa"/>
            <w:tcBorders>
              <w:bottom w:val="single" w:sz="4" w:space="0" w:color="auto"/>
            </w:tcBorders>
            <w:vAlign w:val="center"/>
          </w:tcPr>
          <w:p w:rsidR="009E347F" w:rsidRPr="00F624BB" w:rsidRDefault="009E347F" w:rsidP="00A67F81">
            <w:pPr>
              <w:suppressLineNumbers/>
              <w:snapToGrid w:val="0"/>
              <w:jc w:val="center"/>
            </w:pPr>
            <w:r w:rsidRPr="00F624BB">
              <w:t>80,6</w:t>
            </w:r>
          </w:p>
        </w:tc>
        <w:tc>
          <w:tcPr>
            <w:tcW w:w="992" w:type="dxa"/>
            <w:tcBorders>
              <w:bottom w:val="single" w:sz="4" w:space="0" w:color="auto"/>
              <w:right w:val="single" w:sz="4" w:space="0" w:color="auto"/>
            </w:tcBorders>
            <w:vAlign w:val="center"/>
          </w:tcPr>
          <w:p w:rsidR="009E347F" w:rsidRPr="00F624BB" w:rsidRDefault="009E347F" w:rsidP="00A67F81">
            <w:pPr>
              <w:suppressLineNumbers/>
              <w:snapToGrid w:val="0"/>
              <w:jc w:val="center"/>
            </w:pPr>
            <w:r w:rsidRPr="00F624BB">
              <w:t>80,7</w:t>
            </w:r>
          </w:p>
        </w:tc>
        <w:tc>
          <w:tcPr>
            <w:tcW w:w="1350" w:type="dxa"/>
            <w:tcBorders>
              <w:left w:val="single" w:sz="4" w:space="0" w:color="auto"/>
              <w:bottom w:val="single" w:sz="4" w:space="0" w:color="auto"/>
            </w:tcBorders>
            <w:vAlign w:val="center"/>
          </w:tcPr>
          <w:p w:rsidR="009E347F" w:rsidRPr="00F624BB" w:rsidRDefault="009E347F" w:rsidP="009E347F">
            <w:pPr>
              <w:suppressLineNumbers/>
              <w:snapToGrid w:val="0"/>
              <w:jc w:val="center"/>
            </w:pPr>
            <w:r w:rsidRPr="00F624BB">
              <w:t>83,1</w:t>
            </w:r>
          </w:p>
        </w:tc>
      </w:tr>
    </w:tbl>
    <w:p w:rsidR="00647DCA" w:rsidRDefault="00647DCA" w:rsidP="000A5F81">
      <w:pPr>
        <w:ind w:right="30"/>
        <w:rPr>
          <w:b/>
          <w:bCs/>
          <w:sz w:val="26"/>
          <w:szCs w:val="26"/>
        </w:rPr>
      </w:pPr>
    </w:p>
    <w:p w:rsidR="004D6F24" w:rsidRPr="00E7133A" w:rsidRDefault="004D6F24" w:rsidP="00E7133A">
      <w:pPr>
        <w:ind w:right="30"/>
        <w:jc w:val="center"/>
        <w:rPr>
          <w:b/>
          <w:bCs/>
          <w:sz w:val="26"/>
          <w:szCs w:val="26"/>
        </w:rPr>
      </w:pPr>
    </w:p>
    <w:p w:rsidR="00B6117B" w:rsidRPr="00130AC3" w:rsidRDefault="00B6117B" w:rsidP="00E7133A">
      <w:pPr>
        <w:jc w:val="center"/>
        <w:rPr>
          <w:i/>
          <w:kern w:val="28"/>
          <w:sz w:val="28"/>
          <w:szCs w:val="28"/>
          <w:u w:val="single"/>
        </w:rPr>
      </w:pPr>
    </w:p>
    <w:p w:rsidR="00647DCA" w:rsidRPr="00130AC3" w:rsidRDefault="00D41245" w:rsidP="00D41245">
      <w:pPr>
        <w:rPr>
          <w:b/>
          <w:i/>
          <w:sz w:val="28"/>
          <w:szCs w:val="28"/>
          <w:u w:val="single"/>
        </w:rPr>
      </w:pPr>
      <w:r w:rsidRPr="00130AC3">
        <w:rPr>
          <w:b/>
          <w:i/>
          <w:kern w:val="28"/>
          <w:sz w:val="28"/>
          <w:szCs w:val="28"/>
        </w:rPr>
        <w:t xml:space="preserve">                         </w:t>
      </w:r>
      <w:r w:rsidR="00647DCA" w:rsidRPr="00130AC3">
        <w:rPr>
          <w:b/>
          <w:i/>
          <w:kern w:val="28"/>
          <w:sz w:val="28"/>
          <w:szCs w:val="28"/>
          <w:u w:val="single"/>
        </w:rPr>
        <w:t>Водоснабжение и водоотведение</w:t>
      </w:r>
    </w:p>
    <w:p w:rsidR="00647DCA" w:rsidRPr="005D79DC" w:rsidRDefault="00647DCA">
      <w:pPr>
        <w:ind w:right="30"/>
        <w:rPr>
          <w:b/>
          <w:bCs/>
          <w:i/>
          <w:iCs/>
          <w:sz w:val="28"/>
          <w:szCs w:val="28"/>
          <w:u w:val="single"/>
        </w:rPr>
      </w:pPr>
    </w:p>
    <w:p w:rsidR="00647DCA" w:rsidRPr="009468D9" w:rsidRDefault="00647DCA" w:rsidP="009468D9">
      <w:pPr>
        <w:spacing w:line="276" w:lineRule="auto"/>
        <w:ind w:right="30"/>
        <w:rPr>
          <w:sz w:val="28"/>
          <w:szCs w:val="28"/>
        </w:rPr>
      </w:pPr>
      <w:r w:rsidRPr="005D79DC">
        <w:rPr>
          <w:sz w:val="28"/>
          <w:szCs w:val="28"/>
        </w:rPr>
        <w:tab/>
      </w:r>
      <w:r w:rsidRPr="009468D9">
        <w:rPr>
          <w:sz w:val="28"/>
          <w:szCs w:val="28"/>
        </w:rPr>
        <w:t>Обеспечение населения питьевой водой является одной из приоритетных проблем, решение которой необходимо для сохранения здоровья, улучшения условий жизнедеятельности и повышения уровня жизни населения.</w:t>
      </w:r>
    </w:p>
    <w:p w:rsidR="00647DCA" w:rsidRPr="009468D9" w:rsidRDefault="00647DCA" w:rsidP="009468D9">
      <w:pPr>
        <w:spacing w:line="276" w:lineRule="auto"/>
        <w:ind w:right="30"/>
        <w:rPr>
          <w:sz w:val="28"/>
          <w:szCs w:val="28"/>
        </w:rPr>
      </w:pPr>
      <w:r w:rsidRPr="009468D9">
        <w:rPr>
          <w:sz w:val="28"/>
          <w:szCs w:val="28"/>
        </w:rPr>
        <w:tab/>
        <w:t xml:space="preserve">В районе существует проблема, связанная с обеспечением населения качественной водой, реконструкцией изношенных водопроводных сетей, необходимостью строительства новых объектов водоснабжения. </w:t>
      </w:r>
    </w:p>
    <w:p w:rsidR="00647DCA" w:rsidRPr="009468D9" w:rsidRDefault="00647DCA" w:rsidP="009468D9">
      <w:pPr>
        <w:spacing w:line="276" w:lineRule="auto"/>
        <w:ind w:right="30"/>
        <w:rPr>
          <w:sz w:val="28"/>
          <w:szCs w:val="28"/>
        </w:rPr>
      </w:pPr>
      <w:r w:rsidRPr="009468D9">
        <w:rPr>
          <w:sz w:val="28"/>
          <w:szCs w:val="28"/>
        </w:rPr>
        <w:tab/>
        <w:t xml:space="preserve">В настоящее время мощность водопроводных сетей составляет 8,6 тыс. </w:t>
      </w:r>
      <w:proofErr w:type="spellStart"/>
      <w:r w:rsidRPr="009468D9">
        <w:rPr>
          <w:sz w:val="28"/>
          <w:szCs w:val="28"/>
        </w:rPr>
        <w:t>куб</w:t>
      </w:r>
      <w:proofErr w:type="gramStart"/>
      <w:r w:rsidRPr="009468D9">
        <w:rPr>
          <w:sz w:val="28"/>
          <w:szCs w:val="28"/>
        </w:rPr>
        <w:t>.м</w:t>
      </w:r>
      <w:proofErr w:type="spellEnd"/>
      <w:proofErr w:type="gramEnd"/>
      <w:r w:rsidRPr="009468D9">
        <w:rPr>
          <w:sz w:val="28"/>
          <w:szCs w:val="28"/>
        </w:rPr>
        <w:t xml:space="preserve"> в сутки, общая протяжен</w:t>
      </w:r>
      <w:r w:rsidR="00F709A7" w:rsidRPr="009468D9">
        <w:rPr>
          <w:sz w:val="28"/>
          <w:szCs w:val="28"/>
        </w:rPr>
        <w:t>ность водопроводных сетей – 60,5</w:t>
      </w:r>
      <w:r w:rsidRPr="009468D9">
        <w:rPr>
          <w:sz w:val="28"/>
          <w:szCs w:val="28"/>
        </w:rPr>
        <w:t xml:space="preserve"> км. Система централизованного водоснабжения имеется в п.</w:t>
      </w:r>
      <w:r w:rsidR="00A01A66" w:rsidRPr="009468D9">
        <w:rPr>
          <w:sz w:val="28"/>
          <w:szCs w:val="28"/>
        </w:rPr>
        <w:t xml:space="preserve"> </w:t>
      </w:r>
      <w:r w:rsidRPr="009468D9">
        <w:rPr>
          <w:sz w:val="28"/>
          <w:szCs w:val="28"/>
        </w:rPr>
        <w:t>Савино и в 15-ти из 123-х населенных пунктов  района.</w:t>
      </w:r>
    </w:p>
    <w:p w:rsidR="00647DCA" w:rsidRPr="009468D9" w:rsidRDefault="00647DCA" w:rsidP="009468D9">
      <w:pPr>
        <w:spacing w:line="276" w:lineRule="auto"/>
        <w:ind w:right="30"/>
        <w:rPr>
          <w:sz w:val="28"/>
          <w:szCs w:val="28"/>
        </w:rPr>
      </w:pPr>
      <w:r w:rsidRPr="009468D9">
        <w:rPr>
          <w:b/>
          <w:sz w:val="28"/>
          <w:szCs w:val="28"/>
        </w:rPr>
        <w:tab/>
      </w:r>
      <w:r w:rsidRPr="009468D9">
        <w:rPr>
          <w:sz w:val="28"/>
          <w:szCs w:val="28"/>
        </w:rPr>
        <w:t xml:space="preserve">Подземные воды в п. Савино характеризуются общей жесткостью от 7 до 11 </w:t>
      </w:r>
      <w:proofErr w:type="spellStart"/>
      <w:r w:rsidRPr="009468D9">
        <w:rPr>
          <w:sz w:val="28"/>
          <w:szCs w:val="28"/>
        </w:rPr>
        <w:t>мгэкв</w:t>
      </w:r>
      <w:proofErr w:type="spellEnd"/>
      <w:r w:rsidRPr="009468D9">
        <w:rPr>
          <w:sz w:val="28"/>
          <w:szCs w:val="28"/>
        </w:rPr>
        <w:t>/л, повышенным содержанием железа - в среднем от 0,62 до 0,9 мг/л, при норме 0,3 мг/л.</w:t>
      </w:r>
    </w:p>
    <w:p w:rsidR="00647DCA" w:rsidRPr="009468D9" w:rsidRDefault="00647DCA" w:rsidP="009468D9">
      <w:pPr>
        <w:spacing w:line="276" w:lineRule="auto"/>
        <w:ind w:right="30"/>
        <w:rPr>
          <w:sz w:val="28"/>
          <w:szCs w:val="28"/>
        </w:rPr>
      </w:pPr>
      <w:r w:rsidRPr="009468D9">
        <w:rPr>
          <w:b/>
          <w:sz w:val="28"/>
          <w:szCs w:val="28"/>
        </w:rPr>
        <w:tab/>
      </w:r>
      <w:r w:rsidRPr="009468D9">
        <w:rPr>
          <w:sz w:val="28"/>
          <w:szCs w:val="28"/>
        </w:rPr>
        <w:t>Число источников не централизованного водоснабжения составляет 520 единиц, в том числе в п.</w:t>
      </w:r>
      <w:r w:rsidR="00A01A66" w:rsidRPr="009468D9">
        <w:rPr>
          <w:sz w:val="28"/>
          <w:szCs w:val="28"/>
        </w:rPr>
        <w:t xml:space="preserve"> </w:t>
      </w:r>
      <w:r w:rsidRPr="009468D9">
        <w:rPr>
          <w:sz w:val="28"/>
          <w:szCs w:val="28"/>
        </w:rPr>
        <w:t>Савино 140 единиц и 380 единиц в сельской местности. С эксплуатационным износом более 25 лет насчитывается</w:t>
      </w:r>
      <w:r w:rsidR="00F709A7" w:rsidRPr="009468D9">
        <w:rPr>
          <w:sz w:val="28"/>
          <w:szCs w:val="28"/>
        </w:rPr>
        <w:t xml:space="preserve"> более 150 </w:t>
      </w:r>
      <w:r w:rsidRPr="009468D9">
        <w:rPr>
          <w:sz w:val="28"/>
          <w:szCs w:val="28"/>
        </w:rPr>
        <w:t xml:space="preserve"> источников не централизованного водоснабжения, из них 65% находятся в не должном санитарно-техническом состоянии.</w:t>
      </w:r>
      <w:r w:rsidRPr="009468D9">
        <w:rPr>
          <w:b/>
          <w:sz w:val="28"/>
          <w:szCs w:val="28"/>
        </w:rPr>
        <w:t xml:space="preserve"> </w:t>
      </w:r>
      <w:r w:rsidRPr="009468D9">
        <w:rPr>
          <w:sz w:val="28"/>
          <w:szCs w:val="28"/>
        </w:rPr>
        <w:t>Основным поставщиком услуги по  водоснабжению является ОАО «Савинский Водоканал».</w:t>
      </w:r>
      <w:r w:rsidR="00A01A66" w:rsidRPr="009468D9">
        <w:rPr>
          <w:sz w:val="28"/>
          <w:szCs w:val="28"/>
        </w:rPr>
        <w:t xml:space="preserve"> </w:t>
      </w:r>
      <w:r w:rsidRPr="009468D9">
        <w:rPr>
          <w:sz w:val="28"/>
          <w:szCs w:val="28"/>
        </w:rPr>
        <w:t>Водозабор предприятия состоит из четырех не</w:t>
      </w:r>
      <w:r w:rsidR="00A01A66" w:rsidRPr="009468D9">
        <w:rPr>
          <w:sz w:val="28"/>
          <w:szCs w:val="28"/>
        </w:rPr>
        <w:t xml:space="preserve"> </w:t>
      </w:r>
      <w:r w:rsidRPr="009468D9">
        <w:rPr>
          <w:sz w:val="28"/>
          <w:szCs w:val="28"/>
        </w:rPr>
        <w:t>закольцованных водозаборных узлов:</w:t>
      </w:r>
    </w:p>
    <w:p w:rsidR="00647DCA" w:rsidRPr="009468D9" w:rsidRDefault="00647DCA" w:rsidP="009468D9">
      <w:pPr>
        <w:spacing w:line="276" w:lineRule="auto"/>
        <w:ind w:right="30"/>
        <w:rPr>
          <w:sz w:val="28"/>
          <w:szCs w:val="28"/>
        </w:rPr>
      </w:pPr>
      <w:r w:rsidRPr="009468D9">
        <w:rPr>
          <w:sz w:val="28"/>
          <w:szCs w:val="28"/>
        </w:rPr>
        <w:t xml:space="preserve"> - узел №1 в центральной части </w:t>
      </w:r>
      <w:proofErr w:type="spellStart"/>
      <w:r w:rsidRPr="009468D9">
        <w:rPr>
          <w:sz w:val="28"/>
          <w:szCs w:val="28"/>
        </w:rPr>
        <w:t>п</w:t>
      </w:r>
      <w:proofErr w:type="gramStart"/>
      <w:r w:rsidRPr="009468D9">
        <w:rPr>
          <w:sz w:val="28"/>
          <w:szCs w:val="28"/>
        </w:rPr>
        <w:t>.С</w:t>
      </w:r>
      <w:proofErr w:type="gramEnd"/>
      <w:r w:rsidRPr="009468D9">
        <w:rPr>
          <w:sz w:val="28"/>
          <w:szCs w:val="28"/>
        </w:rPr>
        <w:t>авино</w:t>
      </w:r>
      <w:proofErr w:type="spellEnd"/>
      <w:r w:rsidRPr="009468D9">
        <w:rPr>
          <w:sz w:val="28"/>
          <w:szCs w:val="28"/>
        </w:rPr>
        <w:t xml:space="preserve"> состоит из двух действующих (№1,№2) и одной бездействующей (законсервированной) скважины №3;</w:t>
      </w:r>
    </w:p>
    <w:p w:rsidR="00647DCA" w:rsidRPr="009468D9" w:rsidRDefault="00647DCA" w:rsidP="009468D9">
      <w:pPr>
        <w:spacing w:line="276" w:lineRule="auto"/>
        <w:ind w:right="30"/>
        <w:rPr>
          <w:sz w:val="28"/>
          <w:szCs w:val="28"/>
        </w:rPr>
      </w:pPr>
      <w:r w:rsidRPr="009468D9">
        <w:rPr>
          <w:sz w:val="28"/>
          <w:szCs w:val="28"/>
        </w:rPr>
        <w:t xml:space="preserve">- узел №2 в северо-западной части </w:t>
      </w:r>
      <w:proofErr w:type="spellStart"/>
      <w:r w:rsidRPr="009468D9">
        <w:rPr>
          <w:sz w:val="28"/>
          <w:szCs w:val="28"/>
        </w:rPr>
        <w:t>п</w:t>
      </w:r>
      <w:proofErr w:type="gramStart"/>
      <w:r w:rsidRPr="009468D9">
        <w:rPr>
          <w:sz w:val="28"/>
          <w:szCs w:val="28"/>
        </w:rPr>
        <w:t>.С</w:t>
      </w:r>
      <w:proofErr w:type="gramEnd"/>
      <w:r w:rsidRPr="009468D9">
        <w:rPr>
          <w:sz w:val="28"/>
          <w:szCs w:val="28"/>
        </w:rPr>
        <w:t>авино</w:t>
      </w:r>
      <w:proofErr w:type="spellEnd"/>
      <w:r w:rsidRPr="009468D9">
        <w:rPr>
          <w:sz w:val="28"/>
          <w:szCs w:val="28"/>
        </w:rPr>
        <w:t>, состоит из одной действующей скважины №6 и двух резервных (334, №5) скважин;</w:t>
      </w:r>
    </w:p>
    <w:p w:rsidR="00647DCA" w:rsidRPr="009468D9" w:rsidRDefault="00647DCA" w:rsidP="009468D9">
      <w:pPr>
        <w:spacing w:line="276" w:lineRule="auto"/>
        <w:ind w:right="30"/>
        <w:rPr>
          <w:sz w:val="28"/>
          <w:szCs w:val="28"/>
        </w:rPr>
      </w:pPr>
      <w:r w:rsidRPr="009468D9">
        <w:rPr>
          <w:sz w:val="28"/>
          <w:szCs w:val="28"/>
        </w:rPr>
        <w:lastRenderedPageBreak/>
        <w:t xml:space="preserve">- узел №3 около </w:t>
      </w:r>
      <w:proofErr w:type="spellStart"/>
      <w:r w:rsidRPr="009468D9">
        <w:rPr>
          <w:sz w:val="28"/>
          <w:szCs w:val="28"/>
        </w:rPr>
        <w:t>д</w:t>
      </w:r>
      <w:proofErr w:type="gramStart"/>
      <w:r w:rsidRPr="009468D9">
        <w:rPr>
          <w:sz w:val="28"/>
          <w:szCs w:val="28"/>
        </w:rPr>
        <w:t>.С</w:t>
      </w:r>
      <w:proofErr w:type="gramEnd"/>
      <w:r w:rsidRPr="009468D9">
        <w:rPr>
          <w:sz w:val="28"/>
          <w:szCs w:val="28"/>
        </w:rPr>
        <w:t>авино</w:t>
      </w:r>
      <w:proofErr w:type="spellEnd"/>
      <w:r w:rsidRPr="009468D9">
        <w:rPr>
          <w:sz w:val="28"/>
          <w:szCs w:val="28"/>
        </w:rPr>
        <w:t xml:space="preserve"> состоит из действующей №7 и одной резервной №8 скважин;</w:t>
      </w:r>
    </w:p>
    <w:p w:rsidR="00647DCA" w:rsidRPr="009468D9" w:rsidRDefault="00647DCA" w:rsidP="009468D9">
      <w:pPr>
        <w:spacing w:line="276" w:lineRule="auto"/>
        <w:ind w:right="30"/>
        <w:rPr>
          <w:sz w:val="28"/>
          <w:szCs w:val="28"/>
        </w:rPr>
      </w:pPr>
      <w:r w:rsidRPr="009468D9">
        <w:rPr>
          <w:sz w:val="28"/>
          <w:szCs w:val="28"/>
        </w:rPr>
        <w:t xml:space="preserve">-  узел №4 (очистные сооружения) состоит из двух </w:t>
      </w:r>
      <w:proofErr w:type="spellStart"/>
      <w:r w:rsidRPr="009468D9">
        <w:rPr>
          <w:sz w:val="28"/>
          <w:szCs w:val="28"/>
        </w:rPr>
        <w:t>артскважин</w:t>
      </w:r>
      <w:proofErr w:type="spellEnd"/>
      <w:r w:rsidRPr="009468D9">
        <w:rPr>
          <w:sz w:val="28"/>
          <w:szCs w:val="28"/>
        </w:rPr>
        <w:t xml:space="preserve">, из них одна действующая и одна </w:t>
      </w:r>
      <w:proofErr w:type="spellStart"/>
      <w:r w:rsidRPr="009468D9">
        <w:rPr>
          <w:sz w:val="28"/>
          <w:szCs w:val="28"/>
        </w:rPr>
        <w:t>резервна</w:t>
      </w:r>
      <w:proofErr w:type="spellEnd"/>
      <w:r w:rsidRPr="009468D9">
        <w:rPr>
          <w:sz w:val="28"/>
          <w:szCs w:val="28"/>
        </w:rPr>
        <w:t xml:space="preserve"> (№22, №23).</w:t>
      </w:r>
    </w:p>
    <w:p w:rsidR="00647DCA" w:rsidRPr="009468D9" w:rsidRDefault="00647DCA" w:rsidP="009468D9">
      <w:pPr>
        <w:spacing w:line="276" w:lineRule="auto"/>
        <w:ind w:right="30"/>
        <w:rPr>
          <w:sz w:val="28"/>
          <w:szCs w:val="28"/>
        </w:rPr>
      </w:pPr>
      <w:r w:rsidRPr="009468D9">
        <w:rPr>
          <w:sz w:val="28"/>
          <w:szCs w:val="28"/>
        </w:rPr>
        <w:t xml:space="preserve"> Расстояние между скважинами 20-100м.  </w:t>
      </w:r>
    </w:p>
    <w:p w:rsidR="00647DCA" w:rsidRPr="009468D9" w:rsidRDefault="00647DCA" w:rsidP="009468D9">
      <w:pPr>
        <w:spacing w:line="276" w:lineRule="auto"/>
        <w:ind w:right="30"/>
        <w:rPr>
          <w:sz w:val="28"/>
          <w:szCs w:val="28"/>
        </w:rPr>
      </w:pPr>
      <w:r w:rsidRPr="009468D9">
        <w:rPr>
          <w:sz w:val="28"/>
          <w:szCs w:val="28"/>
        </w:rPr>
        <w:tab/>
        <w:t xml:space="preserve">Централизованные системы канализации с очистными сооружениями имеются только в п. Савино и </w:t>
      </w:r>
      <w:proofErr w:type="spellStart"/>
      <w:r w:rsidRPr="009468D9">
        <w:rPr>
          <w:sz w:val="28"/>
          <w:szCs w:val="28"/>
        </w:rPr>
        <w:t>с</w:t>
      </w:r>
      <w:proofErr w:type="gramStart"/>
      <w:r w:rsidRPr="009468D9">
        <w:rPr>
          <w:sz w:val="28"/>
          <w:szCs w:val="28"/>
        </w:rPr>
        <w:t>.А</w:t>
      </w:r>
      <w:proofErr w:type="gramEnd"/>
      <w:r w:rsidRPr="009468D9">
        <w:rPr>
          <w:sz w:val="28"/>
          <w:szCs w:val="28"/>
        </w:rPr>
        <w:t>рхиповка</w:t>
      </w:r>
      <w:proofErr w:type="spellEnd"/>
      <w:r w:rsidRPr="009468D9">
        <w:rPr>
          <w:sz w:val="28"/>
          <w:szCs w:val="28"/>
        </w:rPr>
        <w:t>. Общая протяженность канализационных сетей составляет 25 км. Эффективность очистки сточных вод составляет 20-45% от проектной мощности из-за несовершенства и износа основного технологического оборудования.</w:t>
      </w:r>
    </w:p>
    <w:p w:rsidR="00647DCA" w:rsidRPr="009468D9" w:rsidRDefault="00647DCA" w:rsidP="009468D9">
      <w:pPr>
        <w:spacing w:line="276" w:lineRule="auto"/>
        <w:ind w:right="30"/>
        <w:rPr>
          <w:sz w:val="28"/>
          <w:szCs w:val="28"/>
        </w:rPr>
      </w:pPr>
    </w:p>
    <w:p w:rsidR="00647DCA" w:rsidRPr="00130AC3" w:rsidRDefault="00647DCA" w:rsidP="009468D9">
      <w:pPr>
        <w:spacing w:line="276" w:lineRule="auto"/>
        <w:ind w:right="30"/>
        <w:jc w:val="center"/>
        <w:rPr>
          <w:b/>
          <w:bCs/>
          <w:i/>
          <w:kern w:val="28"/>
          <w:sz w:val="28"/>
          <w:szCs w:val="28"/>
          <w:u w:val="single"/>
        </w:rPr>
      </w:pPr>
      <w:r w:rsidRPr="00130AC3">
        <w:rPr>
          <w:b/>
          <w:bCs/>
          <w:i/>
          <w:kern w:val="28"/>
          <w:sz w:val="28"/>
          <w:szCs w:val="28"/>
          <w:u w:val="single"/>
        </w:rPr>
        <w:t>Теплоснабжение</w:t>
      </w:r>
    </w:p>
    <w:p w:rsidR="00647DCA" w:rsidRPr="009468D9" w:rsidRDefault="00647DCA" w:rsidP="009468D9">
      <w:pPr>
        <w:spacing w:line="276" w:lineRule="auto"/>
        <w:ind w:right="30"/>
        <w:rPr>
          <w:b/>
          <w:bCs/>
          <w:i/>
          <w:iCs/>
          <w:sz w:val="28"/>
          <w:szCs w:val="28"/>
          <w:u w:val="single"/>
        </w:rPr>
      </w:pPr>
    </w:p>
    <w:p w:rsidR="00647DCA" w:rsidRPr="009468D9" w:rsidRDefault="00647DCA" w:rsidP="009468D9">
      <w:pPr>
        <w:spacing w:line="276" w:lineRule="auto"/>
        <w:rPr>
          <w:sz w:val="28"/>
          <w:szCs w:val="28"/>
        </w:rPr>
      </w:pPr>
      <w:r w:rsidRPr="009468D9">
        <w:rPr>
          <w:sz w:val="28"/>
          <w:szCs w:val="28"/>
        </w:rPr>
        <w:tab/>
        <w:t>Число источни</w:t>
      </w:r>
      <w:r w:rsidR="00F709A7" w:rsidRPr="009468D9">
        <w:rPr>
          <w:sz w:val="28"/>
          <w:szCs w:val="28"/>
        </w:rPr>
        <w:t>ков теплоснабжения составляет 24</w:t>
      </w:r>
      <w:r w:rsidRPr="009468D9">
        <w:rPr>
          <w:sz w:val="28"/>
          <w:szCs w:val="28"/>
        </w:rPr>
        <w:t xml:space="preserve"> единиц, из них мощностью до 3 Гкал/ч-25 единиц. На регулировании </w:t>
      </w:r>
      <w:r w:rsidR="009B54ED">
        <w:rPr>
          <w:sz w:val="28"/>
          <w:szCs w:val="28"/>
        </w:rPr>
        <w:t xml:space="preserve"> в</w:t>
      </w:r>
      <w:r w:rsidR="00F709A7" w:rsidRPr="009468D9">
        <w:rPr>
          <w:sz w:val="28"/>
          <w:szCs w:val="28"/>
        </w:rPr>
        <w:t xml:space="preserve"> департаменте энергетики и </w:t>
      </w:r>
      <w:r w:rsidRPr="009468D9">
        <w:rPr>
          <w:sz w:val="28"/>
          <w:szCs w:val="28"/>
        </w:rPr>
        <w:t xml:space="preserve">тарифов </w:t>
      </w:r>
      <w:r w:rsidR="00F709A7" w:rsidRPr="009468D9">
        <w:rPr>
          <w:sz w:val="28"/>
          <w:szCs w:val="28"/>
        </w:rPr>
        <w:t xml:space="preserve"> Ивановской области </w:t>
      </w:r>
      <w:r w:rsidRPr="009468D9">
        <w:rPr>
          <w:sz w:val="28"/>
          <w:szCs w:val="28"/>
        </w:rPr>
        <w:t xml:space="preserve">находится 4 </w:t>
      </w:r>
      <w:proofErr w:type="spellStart"/>
      <w:r w:rsidRPr="009468D9">
        <w:rPr>
          <w:sz w:val="28"/>
          <w:szCs w:val="28"/>
        </w:rPr>
        <w:t>энергоснабжающие</w:t>
      </w:r>
      <w:proofErr w:type="spellEnd"/>
      <w:r w:rsidRPr="009468D9">
        <w:rPr>
          <w:sz w:val="28"/>
          <w:szCs w:val="28"/>
        </w:rPr>
        <w:t xml:space="preserve"> организации: ООО «Тепловик», ЗАО «Надежда», ОАО «Савинский </w:t>
      </w:r>
      <w:proofErr w:type="spellStart"/>
      <w:r w:rsidRPr="009468D9">
        <w:rPr>
          <w:sz w:val="28"/>
          <w:szCs w:val="28"/>
        </w:rPr>
        <w:t>Теплосервис</w:t>
      </w:r>
      <w:proofErr w:type="spellEnd"/>
      <w:r w:rsidRPr="009468D9">
        <w:rPr>
          <w:sz w:val="28"/>
          <w:szCs w:val="28"/>
        </w:rPr>
        <w:t>»,</w:t>
      </w:r>
      <w:r w:rsidR="00D41245" w:rsidRPr="009468D9">
        <w:rPr>
          <w:sz w:val="28"/>
          <w:szCs w:val="28"/>
        </w:rPr>
        <w:t xml:space="preserve"> </w:t>
      </w:r>
      <w:r w:rsidRPr="009468D9">
        <w:rPr>
          <w:sz w:val="28"/>
          <w:szCs w:val="28"/>
        </w:rPr>
        <w:t>МУП ЖКХ «</w:t>
      </w:r>
      <w:proofErr w:type="spellStart"/>
      <w:r w:rsidRPr="009468D9">
        <w:rPr>
          <w:sz w:val="28"/>
          <w:szCs w:val="28"/>
        </w:rPr>
        <w:t>Архиповский</w:t>
      </w:r>
      <w:proofErr w:type="spellEnd"/>
      <w:r w:rsidRPr="009468D9">
        <w:rPr>
          <w:sz w:val="28"/>
          <w:szCs w:val="28"/>
        </w:rPr>
        <w:t xml:space="preserve"> тепловик». Средний удельный расход условного топлива на про</w:t>
      </w:r>
      <w:r w:rsidR="004046E4" w:rsidRPr="009468D9">
        <w:rPr>
          <w:sz w:val="28"/>
          <w:szCs w:val="28"/>
        </w:rPr>
        <w:t>изводство тепловой энергии-135,2</w:t>
      </w:r>
      <w:r w:rsidRPr="009468D9">
        <w:rPr>
          <w:sz w:val="28"/>
          <w:szCs w:val="28"/>
        </w:rPr>
        <w:t xml:space="preserve"> кг </w:t>
      </w:r>
      <w:proofErr w:type="spellStart"/>
      <w:r w:rsidRPr="009468D9">
        <w:rPr>
          <w:sz w:val="28"/>
          <w:szCs w:val="28"/>
        </w:rPr>
        <w:t>у</w:t>
      </w:r>
      <w:proofErr w:type="gramStart"/>
      <w:r w:rsidRPr="009468D9">
        <w:rPr>
          <w:sz w:val="28"/>
          <w:szCs w:val="28"/>
        </w:rPr>
        <w:t>.т</w:t>
      </w:r>
      <w:proofErr w:type="spellEnd"/>
      <w:proofErr w:type="gramEnd"/>
      <w:r w:rsidRPr="009468D9">
        <w:rPr>
          <w:sz w:val="28"/>
          <w:szCs w:val="28"/>
        </w:rPr>
        <w:t>/Гкал, относительные потери тепла</w:t>
      </w:r>
      <w:r w:rsidR="004046E4" w:rsidRPr="009468D9">
        <w:rPr>
          <w:sz w:val="28"/>
          <w:szCs w:val="28"/>
        </w:rPr>
        <w:t xml:space="preserve"> в сетях–8,5 </w:t>
      </w:r>
      <w:r w:rsidRPr="009468D9">
        <w:rPr>
          <w:sz w:val="28"/>
          <w:szCs w:val="28"/>
        </w:rPr>
        <w:t xml:space="preserve">%. Выработка тепловой энергии осуществляется в основном за счет  сжигания природного газа. В небольших котельных, принадлежащих в основном бюджетным организациям,  используется каменный уголь и дрова. </w:t>
      </w:r>
    </w:p>
    <w:p w:rsidR="00647DCA" w:rsidRPr="009468D9" w:rsidRDefault="00D41245" w:rsidP="009468D9">
      <w:pPr>
        <w:spacing w:line="276" w:lineRule="auto"/>
        <w:rPr>
          <w:sz w:val="28"/>
          <w:szCs w:val="28"/>
        </w:rPr>
      </w:pPr>
      <w:r w:rsidRPr="009468D9">
        <w:rPr>
          <w:sz w:val="28"/>
          <w:szCs w:val="28"/>
        </w:rPr>
        <w:t xml:space="preserve">     </w:t>
      </w:r>
      <w:r w:rsidR="00647DCA" w:rsidRPr="009468D9">
        <w:rPr>
          <w:sz w:val="28"/>
          <w:szCs w:val="28"/>
        </w:rPr>
        <w:t>Протяженность тепловых и паровых сетей в двухтру</w:t>
      </w:r>
      <w:r w:rsidR="004046E4" w:rsidRPr="009468D9">
        <w:rPr>
          <w:sz w:val="28"/>
          <w:szCs w:val="28"/>
        </w:rPr>
        <w:t>бном исчислении составляет 16,28 тыс.</w:t>
      </w:r>
      <w:r w:rsidR="00647DCA" w:rsidRPr="009468D9">
        <w:rPr>
          <w:sz w:val="28"/>
          <w:szCs w:val="28"/>
        </w:rPr>
        <w:t xml:space="preserve"> метров, в том числ</w:t>
      </w:r>
      <w:r w:rsidR="004046E4" w:rsidRPr="009468D9">
        <w:rPr>
          <w:sz w:val="28"/>
          <w:szCs w:val="28"/>
        </w:rPr>
        <w:t>е нуждающихся в замене  - 6,5 тыс.</w:t>
      </w:r>
      <w:r w:rsidRPr="009468D9">
        <w:rPr>
          <w:sz w:val="28"/>
          <w:szCs w:val="28"/>
        </w:rPr>
        <w:t xml:space="preserve"> </w:t>
      </w:r>
      <w:r w:rsidR="00CC7FD0" w:rsidRPr="009468D9">
        <w:rPr>
          <w:sz w:val="28"/>
          <w:szCs w:val="28"/>
        </w:rPr>
        <w:t xml:space="preserve">метров. </w:t>
      </w:r>
      <w:r w:rsidR="00647DCA" w:rsidRPr="009468D9">
        <w:rPr>
          <w:sz w:val="28"/>
          <w:szCs w:val="28"/>
        </w:rPr>
        <w:t xml:space="preserve"> </w:t>
      </w:r>
      <w:r w:rsidR="00CC7FD0" w:rsidRPr="009468D9">
        <w:rPr>
          <w:sz w:val="28"/>
          <w:szCs w:val="28"/>
        </w:rPr>
        <w:t xml:space="preserve">    </w:t>
      </w:r>
      <w:r w:rsidR="00647DCA" w:rsidRPr="009468D9">
        <w:rPr>
          <w:sz w:val="28"/>
          <w:szCs w:val="28"/>
        </w:rPr>
        <w:t xml:space="preserve">В </w:t>
      </w:r>
      <w:proofErr w:type="spellStart"/>
      <w:r w:rsidR="00647DCA" w:rsidRPr="009468D9">
        <w:rPr>
          <w:sz w:val="28"/>
          <w:szCs w:val="28"/>
        </w:rPr>
        <w:t>Горячевском</w:t>
      </w:r>
      <w:proofErr w:type="spellEnd"/>
      <w:r w:rsidR="00647DCA" w:rsidRPr="009468D9">
        <w:rPr>
          <w:sz w:val="28"/>
          <w:szCs w:val="28"/>
        </w:rPr>
        <w:t xml:space="preserve"> сельском поселении функционирует угольная котельная  с низким КПД и удельным расходом топлива, превышающим нормативные показатели. По данной котельной </w:t>
      </w:r>
      <w:proofErr w:type="gramStart"/>
      <w:r w:rsidR="00647DCA" w:rsidRPr="009468D9">
        <w:rPr>
          <w:sz w:val="28"/>
          <w:szCs w:val="28"/>
        </w:rPr>
        <w:t>необходим</w:t>
      </w:r>
      <w:proofErr w:type="gramEnd"/>
      <w:r w:rsidR="00647DCA" w:rsidRPr="009468D9">
        <w:rPr>
          <w:sz w:val="28"/>
          <w:szCs w:val="28"/>
        </w:rPr>
        <w:t xml:space="preserve"> </w:t>
      </w:r>
      <w:proofErr w:type="spellStart"/>
      <w:r w:rsidR="00647DCA" w:rsidRPr="009468D9">
        <w:rPr>
          <w:sz w:val="28"/>
          <w:szCs w:val="28"/>
        </w:rPr>
        <w:t>энергоаудит</w:t>
      </w:r>
      <w:proofErr w:type="spellEnd"/>
      <w:r w:rsidR="00647DCA" w:rsidRPr="009468D9">
        <w:rPr>
          <w:sz w:val="28"/>
          <w:szCs w:val="28"/>
        </w:rPr>
        <w:t xml:space="preserve"> и последующая реконструкция.</w:t>
      </w:r>
    </w:p>
    <w:p w:rsidR="00A25BA7" w:rsidRPr="009468D9" w:rsidRDefault="00A25BA7" w:rsidP="009468D9">
      <w:pPr>
        <w:spacing w:line="276" w:lineRule="auto"/>
        <w:jc w:val="center"/>
        <w:rPr>
          <w:b/>
          <w:sz w:val="28"/>
          <w:szCs w:val="28"/>
        </w:rPr>
      </w:pPr>
    </w:p>
    <w:p w:rsidR="00647DCA" w:rsidRPr="00130AC3" w:rsidRDefault="00130AC3" w:rsidP="009468D9">
      <w:pPr>
        <w:spacing w:line="276" w:lineRule="auto"/>
        <w:rPr>
          <w:b/>
          <w:i/>
          <w:sz w:val="28"/>
          <w:szCs w:val="28"/>
          <w:u w:val="single"/>
        </w:rPr>
      </w:pPr>
      <w:r>
        <w:rPr>
          <w:b/>
          <w:sz w:val="28"/>
          <w:szCs w:val="28"/>
        </w:rPr>
        <w:t xml:space="preserve">                                            </w:t>
      </w:r>
      <w:r w:rsidR="00A117EB" w:rsidRPr="009468D9">
        <w:rPr>
          <w:b/>
          <w:i/>
          <w:sz w:val="28"/>
          <w:szCs w:val="28"/>
        </w:rPr>
        <w:t xml:space="preserve"> </w:t>
      </w:r>
      <w:r w:rsidR="00647DCA" w:rsidRPr="00130AC3">
        <w:rPr>
          <w:b/>
          <w:i/>
          <w:sz w:val="28"/>
          <w:szCs w:val="28"/>
          <w:u w:val="single"/>
        </w:rPr>
        <w:t>Газификация</w:t>
      </w:r>
    </w:p>
    <w:p w:rsidR="00647DCA" w:rsidRPr="009468D9" w:rsidRDefault="00647DCA" w:rsidP="009468D9">
      <w:pPr>
        <w:spacing w:line="276" w:lineRule="auto"/>
        <w:rPr>
          <w:sz w:val="28"/>
          <w:szCs w:val="28"/>
        </w:rPr>
      </w:pPr>
      <w:r w:rsidRPr="009468D9">
        <w:rPr>
          <w:sz w:val="28"/>
          <w:szCs w:val="28"/>
        </w:rPr>
        <w:tab/>
      </w:r>
    </w:p>
    <w:p w:rsidR="00845412" w:rsidRPr="009468D9" w:rsidRDefault="00845412" w:rsidP="009468D9">
      <w:pPr>
        <w:widowControl/>
        <w:spacing w:before="60" w:after="120" w:line="276" w:lineRule="auto"/>
        <w:rPr>
          <w:sz w:val="28"/>
          <w:szCs w:val="28"/>
          <w:lang w:eastAsia="fa-IR" w:bidi="fa-IR"/>
        </w:rPr>
      </w:pPr>
      <w:r w:rsidRPr="009468D9">
        <w:rPr>
          <w:sz w:val="28"/>
          <w:szCs w:val="28"/>
        </w:rPr>
        <w:t xml:space="preserve">     </w:t>
      </w:r>
      <w:r w:rsidRPr="009468D9">
        <w:rPr>
          <w:sz w:val="28"/>
          <w:szCs w:val="28"/>
          <w:lang w:eastAsia="fa-IR" w:bidi="fa-IR"/>
        </w:rPr>
        <w:t xml:space="preserve">Приоритетной задачей для  района была и остается газификация населенных пунктов. В настоящее время подача  природного газа  в  район  осуществляется по магистральному газопроводу Саратов-Горький-Череповец.  Газораспределительная станция находится в д. Новинки  </w:t>
      </w:r>
      <w:proofErr w:type="spellStart"/>
      <w:r w:rsidRPr="009468D9">
        <w:rPr>
          <w:sz w:val="28"/>
          <w:szCs w:val="28"/>
          <w:lang w:eastAsia="fa-IR" w:bidi="fa-IR"/>
        </w:rPr>
        <w:t>Архиповского</w:t>
      </w:r>
      <w:proofErr w:type="spellEnd"/>
      <w:r w:rsidRPr="009468D9">
        <w:rPr>
          <w:sz w:val="28"/>
          <w:szCs w:val="28"/>
          <w:lang w:eastAsia="fa-IR" w:bidi="fa-IR"/>
        </w:rPr>
        <w:t xml:space="preserve">  сельского поселения.</w:t>
      </w:r>
    </w:p>
    <w:p w:rsidR="00550B9B" w:rsidRPr="009468D9" w:rsidRDefault="006F53CA" w:rsidP="009468D9">
      <w:pPr>
        <w:widowControl/>
        <w:spacing w:line="276" w:lineRule="auto"/>
        <w:rPr>
          <w:sz w:val="28"/>
          <w:szCs w:val="28"/>
          <w:lang w:eastAsia="fa-IR" w:bidi="fa-IR"/>
        </w:rPr>
      </w:pPr>
      <w:r w:rsidRPr="009468D9">
        <w:rPr>
          <w:sz w:val="28"/>
          <w:szCs w:val="28"/>
          <w:lang w:eastAsia="fa-IR" w:bidi="fa-IR"/>
        </w:rPr>
        <w:lastRenderedPageBreak/>
        <w:t xml:space="preserve">        Однако общий уровень газификации Савинского муниципального райо</w:t>
      </w:r>
      <w:r w:rsidR="00CB73BA" w:rsidRPr="009468D9">
        <w:rPr>
          <w:sz w:val="28"/>
          <w:szCs w:val="28"/>
          <w:lang w:eastAsia="fa-IR" w:bidi="fa-IR"/>
        </w:rPr>
        <w:t>на по состоянию на 1 января 2014 года составляет 43,4</w:t>
      </w:r>
      <w:r w:rsidRPr="009468D9">
        <w:rPr>
          <w:sz w:val="28"/>
          <w:szCs w:val="28"/>
          <w:lang w:eastAsia="fa-IR" w:bidi="fa-IR"/>
        </w:rPr>
        <w:t xml:space="preserve"> %.  Общая протяженность наружных газопроводов составляет 49,6 км.</w:t>
      </w:r>
    </w:p>
    <w:p w:rsidR="00845412" w:rsidRPr="009468D9" w:rsidRDefault="00550B9B" w:rsidP="009468D9">
      <w:pPr>
        <w:widowControl/>
        <w:spacing w:line="276" w:lineRule="auto"/>
        <w:rPr>
          <w:sz w:val="28"/>
          <w:szCs w:val="28"/>
          <w:lang w:eastAsia="fa-IR" w:bidi="fa-IR"/>
        </w:rPr>
      </w:pPr>
      <w:r w:rsidRPr="009468D9">
        <w:rPr>
          <w:sz w:val="28"/>
          <w:szCs w:val="28"/>
          <w:lang w:eastAsia="fa-IR" w:bidi="fa-IR"/>
        </w:rPr>
        <w:t xml:space="preserve">           </w:t>
      </w:r>
      <w:r w:rsidR="00845412" w:rsidRPr="009468D9">
        <w:rPr>
          <w:sz w:val="28"/>
          <w:szCs w:val="28"/>
          <w:lang w:eastAsia="fa-IR" w:bidi="fa-IR"/>
        </w:rPr>
        <w:t xml:space="preserve">В последние  годы   газифицированы и переведены на индивидуальное отопление многоквартирные дома в д. </w:t>
      </w:r>
      <w:proofErr w:type="spellStart"/>
      <w:r w:rsidR="00845412" w:rsidRPr="009468D9">
        <w:rPr>
          <w:sz w:val="28"/>
          <w:szCs w:val="28"/>
          <w:lang w:eastAsia="fa-IR" w:bidi="fa-IR"/>
        </w:rPr>
        <w:t>Шестуниха</w:t>
      </w:r>
      <w:proofErr w:type="spellEnd"/>
      <w:r w:rsidR="00845412" w:rsidRPr="009468D9">
        <w:rPr>
          <w:sz w:val="28"/>
          <w:szCs w:val="28"/>
          <w:lang w:eastAsia="fa-IR" w:bidi="fa-IR"/>
        </w:rPr>
        <w:t>.  Введены в эксплуатацию проекты   газификации жилых домов  по кооперативам « Восточный», «Огонек» и  «Восточный-2»,  п. Са</w:t>
      </w:r>
      <w:r w:rsidR="002B7C40">
        <w:rPr>
          <w:sz w:val="28"/>
          <w:szCs w:val="28"/>
          <w:lang w:eastAsia="fa-IR" w:bidi="fa-IR"/>
        </w:rPr>
        <w:t>вино</w:t>
      </w:r>
      <w:proofErr w:type="gramStart"/>
      <w:r w:rsidR="002B7C40">
        <w:rPr>
          <w:sz w:val="28"/>
          <w:szCs w:val="28"/>
          <w:lang w:eastAsia="fa-IR" w:bidi="fa-IR"/>
        </w:rPr>
        <w:t xml:space="preserve"> ,</w:t>
      </w:r>
      <w:proofErr w:type="gramEnd"/>
      <w:r w:rsidR="002B7C40">
        <w:rPr>
          <w:sz w:val="28"/>
          <w:szCs w:val="28"/>
          <w:lang w:eastAsia="fa-IR" w:bidi="fa-IR"/>
        </w:rPr>
        <w:t xml:space="preserve"> кооператива «Огонек»  в с</w:t>
      </w:r>
      <w:r w:rsidR="00845412" w:rsidRPr="009468D9">
        <w:rPr>
          <w:sz w:val="28"/>
          <w:szCs w:val="28"/>
          <w:lang w:eastAsia="fa-IR" w:bidi="fa-IR"/>
        </w:rPr>
        <w:t>. Архиповка.</w:t>
      </w:r>
    </w:p>
    <w:p w:rsidR="00845412" w:rsidRPr="009468D9" w:rsidRDefault="00845412" w:rsidP="009468D9">
      <w:pPr>
        <w:spacing w:before="60" w:after="120" w:line="276" w:lineRule="auto"/>
        <w:rPr>
          <w:sz w:val="28"/>
          <w:szCs w:val="28"/>
          <w:lang w:eastAsia="fa-IR" w:bidi="fa-IR"/>
        </w:rPr>
      </w:pPr>
      <w:r w:rsidRPr="009468D9">
        <w:rPr>
          <w:sz w:val="28"/>
          <w:szCs w:val="28"/>
          <w:lang w:eastAsia="fa-IR" w:bidi="fa-IR"/>
        </w:rPr>
        <w:t xml:space="preserve">       </w:t>
      </w:r>
      <w:r w:rsidR="00463B47" w:rsidRPr="009468D9">
        <w:rPr>
          <w:sz w:val="28"/>
          <w:szCs w:val="28"/>
          <w:lang w:eastAsia="fa-IR" w:bidi="fa-IR"/>
        </w:rPr>
        <w:t>В  конце 2014 года закончены</w:t>
      </w:r>
      <w:r w:rsidRPr="009468D9">
        <w:rPr>
          <w:sz w:val="28"/>
          <w:szCs w:val="28"/>
          <w:lang w:eastAsia="fa-IR" w:bidi="fa-IR"/>
        </w:rPr>
        <w:t xml:space="preserve">   работы по газификации жилых домов кооператива «Южный» п. Савино, </w:t>
      </w:r>
      <w:r w:rsidR="006F53CA" w:rsidRPr="009468D9">
        <w:rPr>
          <w:sz w:val="28"/>
          <w:szCs w:val="28"/>
          <w:lang w:eastAsia="fa-IR" w:bidi="fa-IR"/>
        </w:rPr>
        <w:t xml:space="preserve"> полностью завершены работы </w:t>
      </w:r>
      <w:r w:rsidRPr="009468D9">
        <w:rPr>
          <w:sz w:val="28"/>
          <w:szCs w:val="28"/>
          <w:lang w:eastAsia="fa-IR" w:bidi="fa-IR"/>
        </w:rPr>
        <w:t xml:space="preserve">  по разработке  ПСД </w:t>
      </w:r>
      <w:r w:rsidR="006F53CA" w:rsidRPr="009468D9">
        <w:rPr>
          <w:sz w:val="28"/>
          <w:szCs w:val="28"/>
          <w:lang w:eastAsia="fa-IR" w:bidi="fa-IR"/>
        </w:rPr>
        <w:t xml:space="preserve"> и получено экспертное заключение  </w:t>
      </w:r>
      <w:r w:rsidRPr="009468D9">
        <w:rPr>
          <w:sz w:val="28"/>
          <w:szCs w:val="28"/>
          <w:lang w:eastAsia="fa-IR" w:bidi="fa-IR"/>
        </w:rPr>
        <w:t xml:space="preserve">  на   </w:t>
      </w:r>
      <w:r w:rsidR="006F53CA" w:rsidRPr="009468D9">
        <w:rPr>
          <w:sz w:val="28"/>
          <w:szCs w:val="28"/>
          <w:lang w:eastAsia="fa-IR" w:bidi="fa-IR"/>
        </w:rPr>
        <w:t>с</w:t>
      </w:r>
      <w:r w:rsidRPr="009468D9">
        <w:rPr>
          <w:sz w:val="28"/>
          <w:szCs w:val="28"/>
          <w:lang w:eastAsia="fa-IR" w:bidi="fa-IR"/>
        </w:rPr>
        <w:t>троительство межпоселкового газопровода  "Новинк</w:t>
      </w:r>
      <w:proofErr w:type="gramStart"/>
      <w:r w:rsidRPr="009468D9">
        <w:rPr>
          <w:sz w:val="28"/>
          <w:szCs w:val="28"/>
          <w:lang w:eastAsia="fa-IR" w:bidi="fa-IR"/>
        </w:rPr>
        <w:t>и-</w:t>
      </w:r>
      <w:proofErr w:type="gramEnd"/>
      <w:r w:rsidRPr="009468D9">
        <w:rPr>
          <w:sz w:val="28"/>
          <w:szCs w:val="28"/>
          <w:lang w:eastAsia="fa-IR" w:bidi="fa-IR"/>
        </w:rPr>
        <w:t xml:space="preserve"> Вознесенье"</w:t>
      </w:r>
      <w:r w:rsidR="006F53CA" w:rsidRPr="009468D9">
        <w:rPr>
          <w:sz w:val="28"/>
          <w:szCs w:val="28"/>
          <w:lang w:eastAsia="fa-IR" w:bidi="fa-IR"/>
        </w:rPr>
        <w:t xml:space="preserve">, на данном этапе  идет разработка ПСД на </w:t>
      </w:r>
      <w:r w:rsidRPr="009468D9">
        <w:rPr>
          <w:sz w:val="28"/>
          <w:szCs w:val="28"/>
          <w:lang w:eastAsia="fa-IR" w:bidi="fa-IR"/>
        </w:rPr>
        <w:t xml:space="preserve"> </w:t>
      </w:r>
      <w:r w:rsidR="006F53CA" w:rsidRPr="009468D9">
        <w:rPr>
          <w:sz w:val="28"/>
          <w:szCs w:val="28"/>
          <w:lang w:eastAsia="fa-IR" w:bidi="fa-IR"/>
        </w:rPr>
        <w:t>с</w:t>
      </w:r>
      <w:r w:rsidRPr="009468D9">
        <w:rPr>
          <w:sz w:val="28"/>
          <w:szCs w:val="28"/>
          <w:lang w:eastAsia="fa-IR" w:bidi="fa-IR"/>
        </w:rPr>
        <w:t xml:space="preserve">троительство газораспределительной сети для  газификации  населенных пунктов Воскресенского и </w:t>
      </w:r>
      <w:proofErr w:type="spellStart"/>
      <w:r w:rsidRPr="009468D9">
        <w:rPr>
          <w:sz w:val="28"/>
          <w:szCs w:val="28"/>
          <w:lang w:eastAsia="fa-IR" w:bidi="fa-IR"/>
        </w:rPr>
        <w:t>Горячевского</w:t>
      </w:r>
      <w:proofErr w:type="spellEnd"/>
      <w:r w:rsidRPr="009468D9">
        <w:rPr>
          <w:sz w:val="28"/>
          <w:szCs w:val="28"/>
          <w:lang w:eastAsia="fa-IR" w:bidi="fa-IR"/>
        </w:rPr>
        <w:t xml:space="preserve">  сельских поселени</w:t>
      </w:r>
      <w:r w:rsidR="006F53CA" w:rsidRPr="009468D9">
        <w:rPr>
          <w:sz w:val="28"/>
          <w:szCs w:val="28"/>
          <w:lang w:eastAsia="fa-IR" w:bidi="fa-IR"/>
        </w:rPr>
        <w:t xml:space="preserve">й </w:t>
      </w:r>
      <w:r w:rsidR="00A25BA7" w:rsidRPr="009468D9">
        <w:rPr>
          <w:sz w:val="28"/>
          <w:szCs w:val="28"/>
          <w:lang w:eastAsia="fa-IR" w:bidi="fa-IR"/>
        </w:rPr>
        <w:t xml:space="preserve">  и</w:t>
      </w:r>
      <w:r w:rsidRPr="009468D9">
        <w:rPr>
          <w:sz w:val="28"/>
          <w:szCs w:val="28"/>
          <w:lang w:eastAsia="fa-IR" w:bidi="fa-IR"/>
        </w:rPr>
        <w:t xml:space="preserve"> нача</w:t>
      </w:r>
      <w:r w:rsidR="006F53CA" w:rsidRPr="009468D9">
        <w:rPr>
          <w:sz w:val="28"/>
          <w:szCs w:val="28"/>
          <w:lang w:eastAsia="fa-IR" w:bidi="fa-IR"/>
        </w:rPr>
        <w:t xml:space="preserve">лом  данного </w:t>
      </w:r>
      <w:r w:rsidRPr="009468D9">
        <w:rPr>
          <w:sz w:val="28"/>
          <w:szCs w:val="28"/>
          <w:lang w:eastAsia="fa-IR" w:bidi="fa-IR"/>
        </w:rPr>
        <w:t>строительства в 201</w:t>
      </w:r>
      <w:r w:rsidR="006F53CA" w:rsidRPr="009468D9">
        <w:rPr>
          <w:sz w:val="28"/>
          <w:szCs w:val="28"/>
          <w:lang w:eastAsia="fa-IR" w:bidi="fa-IR"/>
        </w:rPr>
        <w:t>5 году</w:t>
      </w:r>
      <w:r w:rsidRPr="009468D9">
        <w:rPr>
          <w:sz w:val="28"/>
          <w:szCs w:val="28"/>
          <w:lang w:eastAsia="fa-IR" w:bidi="fa-IR"/>
        </w:rPr>
        <w:t xml:space="preserve"> .</w:t>
      </w:r>
    </w:p>
    <w:p w:rsidR="00550B9B" w:rsidRPr="009468D9" w:rsidRDefault="00550B9B" w:rsidP="009468D9">
      <w:pPr>
        <w:widowControl/>
        <w:spacing w:line="276" w:lineRule="auto"/>
        <w:rPr>
          <w:sz w:val="28"/>
          <w:szCs w:val="28"/>
          <w:lang w:eastAsia="fa-IR" w:bidi="fa-IR"/>
        </w:rPr>
      </w:pPr>
      <w:r w:rsidRPr="009468D9">
        <w:rPr>
          <w:sz w:val="28"/>
          <w:szCs w:val="28"/>
          <w:lang w:eastAsia="fa-IR" w:bidi="fa-IR"/>
        </w:rPr>
        <w:t>В целом к 2017 году уровень обеспеченности населения  района природным газом  должен достигнуть  88,1 %.</w:t>
      </w:r>
    </w:p>
    <w:p w:rsidR="00845412" w:rsidRPr="00130AC3" w:rsidRDefault="00845412" w:rsidP="009468D9">
      <w:pPr>
        <w:spacing w:line="276" w:lineRule="auto"/>
        <w:rPr>
          <w:b/>
          <w:sz w:val="28"/>
          <w:szCs w:val="28"/>
          <w:u w:val="single"/>
        </w:rPr>
      </w:pPr>
    </w:p>
    <w:p w:rsidR="00A25BA7" w:rsidRPr="00130AC3" w:rsidRDefault="00A25BA7">
      <w:pPr>
        <w:spacing w:line="100" w:lineRule="atLeast"/>
        <w:rPr>
          <w:i/>
          <w:sz w:val="26"/>
          <w:szCs w:val="26"/>
          <w:u w:val="single"/>
        </w:rPr>
      </w:pPr>
    </w:p>
    <w:p w:rsidR="00647DCA" w:rsidRPr="00130AC3" w:rsidRDefault="00550B9B" w:rsidP="009468D9">
      <w:pPr>
        <w:spacing w:line="276" w:lineRule="auto"/>
        <w:rPr>
          <w:b/>
          <w:bCs/>
          <w:i/>
          <w:kern w:val="28"/>
          <w:sz w:val="28"/>
          <w:szCs w:val="28"/>
          <w:u w:val="single"/>
        </w:rPr>
      </w:pPr>
      <w:r w:rsidRPr="00130AC3">
        <w:rPr>
          <w:b/>
          <w:i/>
          <w:sz w:val="26"/>
          <w:szCs w:val="26"/>
        </w:rPr>
        <w:t xml:space="preserve">          </w:t>
      </w:r>
      <w:r w:rsidR="00647DCA" w:rsidRPr="00130AC3">
        <w:rPr>
          <w:b/>
          <w:bCs/>
          <w:i/>
          <w:kern w:val="28"/>
          <w:sz w:val="28"/>
          <w:szCs w:val="28"/>
          <w:u w:val="single"/>
        </w:rPr>
        <w:t xml:space="preserve">Благоустройство, утилизация и переработка </w:t>
      </w:r>
      <w:proofErr w:type="gramStart"/>
      <w:r w:rsidR="00647DCA" w:rsidRPr="00130AC3">
        <w:rPr>
          <w:b/>
          <w:bCs/>
          <w:i/>
          <w:kern w:val="28"/>
          <w:sz w:val="28"/>
          <w:szCs w:val="28"/>
          <w:u w:val="single"/>
        </w:rPr>
        <w:t>бытовых</w:t>
      </w:r>
      <w:proofErr w:type="gramEnd"/>
      <w:r w:rsidR="00647DCA" w:rsidRPr="00130AC3">
        <w:rPr>
          <w:b/>
          <w:bCs/>
          <w:i/>
          <w:kern w:val="28"/>
          <w:sz w:val="28"/>
          <w:szCs w:val="28"/>
          <w:u w:val="single"/>
        </w:rPr>
        <w:t xml:space="preserve"> </w:t>
      </w:r>
    </w:p>
    <w:p w:rsidR="00647DCA" w:rsidRPr="00130AC3" w:rsidRDefault="00647DCA" w:rsidP="009468D9">
      <w:pPr>
        <w:spacing w:line="276" w:lineRule="auto"/>
        <w:jc w:val="center"/>
        <w:rPr>
          <w:b/>
          <w:bCs/>
          <w:i/>
          <w:kern w:val="28"/>
          <w:sz w:val="28"/>
          <w:szCs w:val="28"/>
          <w:u w:val="single"/>
        </w:rPr>
      </w:pPr>
      <w:r w:rsidRPr="00130AC3">
        <w:rPr>
          <w:b/>
          <w:bCs/>
          <w:i/>
          <w:kern w:val="28"/>
          <w:sz w:val="28"/>
          <w:szCs w:val="28"/>
          <w:u w:val="single"/>
        </w:rPr>
        <w:t>и промышленных отходов</w:t>
      </w:r>
    </w:p>
    <w:p w:rsidR="00647DCA" w:rsidRPr="00E5149A" w:rsidRDefault="00647DCA" w:rsidP="009468D9">
      <w:pPr>
        <w:spacing w:line="276" w:lineRule="auto"/>
        <w:rPr>
          <w:b/>
          <w:bCs/>
          <w:i/>
          <w:iCs/>
          <w:sz w:val="28"/>
          <w:szCs w:val="28"/>
        </w:rPr>
      </w:pPr>
    </w:p>
    <w:p w:rsidR="00647DCA" w:rsidRPr="00656BAB" w:rsidRDefault="00647DCA" w:rsidP="009468D9">
      <w:pPr>
        <w:pStyle w:val="Standard"/>
        <w:spacing w:line="276" w:lineRule="auto"/>
        <w:jc w:val="both"/>
        <w:rPr>
          <w:kern w:val="0"/>
          <w:sz w:val="28"/>
          <w:szCs w:val="28"/>
          <w:lang w:val="ru-RU" w:eastAsia="ru-RU" w:bidi="ar-SA"/>
        </w:rPr>
      </w:pPr>
      <w:r w:rsidRPr="007616C0">
        <w:rPr>
          <w:sz w:val="28"/>
          <w:szCs w:val="28"/>
          <w:lang w:val="ru-RU"/>
        </w:rPr>
        <w:tab/>
      </w:r>
      <w:r w:rsidRPr="00656BAB">
        <w:rPr>
          <w:kern w:val="0"/>
          <w:sz w:val="28"/>
          <w:szCs w:val="28"/>
          <w:lang w:val="ru-RU" w:eastAsia="ru-RU" w:bidi="ar-SA"/>
        </w:rPr>
        <w:t>На территории Савинского муниципального района ежегодно разрабатывается комплекс мероприятий</w:t>
      </w:r>
      <w:r w:rsidR="009B54ED">
        <w:rPr>
          <w:kern w:val="0"/>
          <w:sz w:val="28"/>
          <w:szCs w:val="28"/>
          <w:lang w:val="ru-RU" w:eastAsia="ru-RU" w:bidi="ar-SA"/>
        </w:rPr>
        <w:t>,</w:t>
      </w:r>
      <w:r w:rsidRPr="00656BAB">
        <w:rPr>
          <w:kern w:val="0"/>
          <w:sz w:val="28"/>
          <w:szCs w:val="28"/>
          <w:lang w:val="ru-RU" w:eastAsia="ru-RU" w:bidi="ar-SA"/>
        </w:rPr>
        <w:t xml:space="preserve"> направленных на обеспечение и повышение  комфортности проживания населения в населенных пунктах. В основу мероприятий закладывается исполнение законодательства Ивановской области в сфере обеспечения чистоты и порядка, а также исполнение положений, предусмотренных муниципальными правовыми актами. Планирование и осуществление работы по благоустройству ведется систематически.</w:t>
      </w:r>
    </w:p>
    <w:p w:rsidR="00656BAB" w:rsidRPr="00656BAB" w:rsidRDefault="00647DCA" w:rsidP="009468D9">
      <w:pPr>
        <w:widowControl/>
        <w:suppressAutoHyphens w:val="0"/>
        <w:spacing w:before="60" w:after="60" w:line="276" w:lineRule="auto"/>
        <w:jc w:val="left"/>
        <w:rPr>
          <w:kern w:val="0"/>
          <w:sz w:val="28"/>
          <w:szCs w:val="28"/>
          <w:lang w:eastAsia="ru-RU" w:bidi="ar-SA"/>
        </w:rPr>
      </w:pPr>
      <w:r w:rsidRPr="00656BAB">
        <w:rPr>
          <w:kern w:val="0"/>
          <w:sz w:val="28"/>
          <w:szCs w:val="28"/>
          <w:lang w:eastAsia="ru-RU" w:bidi="ar-SA"/>
        </w:rPr>
        <w:tab/>
        <w:t xml:space="preserve">В воспитательных целях, целях экономии  бюджетных средств и охвата наибольшего количества населения в решении вопросов благоустройства, ежегодно в весенний и осенний периоды проводятся месячники по благоустройству и очистке от мусора территорий— </w:t>
      </w:r>
      <w:proofErr w:type="gramStart"/>
      <w:r w:rsidRPr="00656BAB">
        <w:rPr>
          <w:kern w:val="0"/>
          <w:sz w:val="28"/>
          <w:szCs w:val="28"/>
          <w:lang w:eastAsia="ru-RU" w:bidi="ar-SA"/>
        </w:rPr>
        <w:t>ме</w:t>
      </w:r>
      <w:proofErr w:type="gramEnd"/>
      <w:r w:rsidRPr="00656BAB">
        <w:rPr>
          <w:kern w:val="0"/>
          <w:sz w:val="28"/>
          <w:szCs w:val="28"/>
          <w:lang w:eastAsia="ru-RU" w:bidi="ar-SA"/>
        </w:rPr>
        <w:t>ст общего пользования</w:t>
      </w:r>
      <w:r w:rsidR="00AE1B1F" w:rsidRPr="00656BAB">
        <w:rPr>
          <w:kern w:val="0"/>
          <w:sz w:val="28"/>
          <w:szCs w:val="28"/>
          <w:lang w:eastAsia="ru-RU" w:bidi="ar-SA"/>
        </w:rPr>
        <w:t xml:space="preserve"> </w:t>
      </w:r>
      <w:r w:rsidRPr="00656BAB">
        <w:rPr>
          <w:kern w:val="0"/>
          <w:sz w:val="28"/>
          <w:szCs w:val="28"/>
          <w:lang w:eastAsia="ru-RU" w:bidi="ar-SA"/>
        </w:rPr>
        <w:t>населенных пунктов. Результатом реализации мероприятий по благоустройству является постепенное улучшение  облика поселений</w:t>
      </w:r>
      <w:r w:rsidR="00656BAB" w:rsidRPr="00656BAB">
        <w:rPr>
          <w:kern w:val="0"/>
          <w:sz w:val="28"/>
          <w:szCs w:val="28"/>
          <w:lang w:eastAsia="ru-RU" w:bidi="ar-SA"/>
        </w:rPr>
        <w:t>.</w:t>
      </w:r>
    </w:p>
    <w:p w:rsidR="00647DCA" w:rsidRPr="00B6117B" w:rsidRDefault="00647DCA" w:rsidP="009468D9">
      <w:pPr>
        <w:widowControl/>
        <w:suppressAutoHyphens w:val="0"/>
        <w:spacing w:before="60" w:after="60" w:line="276" w:lineRule="auto"/>
        <w:jc w:val="left"/>
        <w:rPr>
          <w:kern w:val="0"/>
          <w:sz w:val="28"/>
          <w:szCs w:val="28"/>
          <w:lang w:eastAsia="ru-RU" w:bidi="ar-SA"/>
        </w:rPr>
      </w:pPr>
      <w:r w:rsidRPr="00B6117B">
        <w:rPr>
          <w:kern w:val="0"/>
          <w:sz w:val="28"/>
          <w:szCs w:val="28"/>
          <w:lang w:eastAsia="ru-RU" w:bidi="ar-SA"/>
        </w:rPr>
        <w:tab/>
        <w:t>Однако в сфере благоустройства существует немало вопросов, решение которых явл</w:t>
      </w:r>
      <w:r w:rsidR="00656BAB">
        <w:rPr>
          <w:kern w:val="0"/>
          <w:sz w:val="28"/>
          <w:szCs w:val="28"/>
          <w:lang w:eastAsia="ru-RU" w:bidi="ar-SA"/>
        </w:rPr>
        <w:t>яется основными задачами на 2015-2017</w:t>
      </w:r>
      <w:r w:rsidRPr="00B6117B">
        <w:rPr>
          <w:kern w:val="0"/>
          <w:sz w:val="28"/>
          <w:szCs w:val="28"/>
          <w:lang w:eastAsia="ru-RU" w:bidi="ar-SA"/>
        </w:rPr>
        <w:t>г. в данном направлении:</w:t>
      </w:r>
    </w:p>
    <w:p w:rsidR="00647DCA" w:rsidRPr="00B6117B" w:rsidRDefault="00656BAB" w:rsidP="009468D9">
      <w:pPr>
        <w:widowControl/>
        <w:suppressAutoHyphens w:val="0"/>
        <w:spacing w:before="60" w:after="60" w:line="276" w:lineRule="auto"/>
        <w:jc w:val="left"/>
        <w:rPr>
          <w:kern w:val="0"/>
          <w:sz w:val="28"/>
          <w:szCs w:val="28"/>
          <w:lang w:eastAsia="ru-RU" w:bidi="ar-SA"/>
        </w:rPr>
      </w:pPr>
      <w:r>
        <w:rPr>
          <w:kern w:val="0"/>
          <w:sz w:val="28"/>
          <w:szCs w:val="28"/>
          <w:lang w:eastAsia="ru-RU" w:bidi="ar-SA"/>
        </w:rPr>
        <w:lastRenderedPageBreak/>
        <w:t>-</w:t>
      </w:r>
      <w:r w:rsidR="00647DCA" w:rsidRPr="00B6117B">
        <w:rPr>
          <w:kern w:val="0"/>
          <w:sz w:val="28"/>
          <w:szCs w:val="28"/>
          <w:lang w:eastAsia="ru-RU" w:bidi="ar-SA"/>
        </w:rPr>
        <w:t>недостаточно уделяется внимания обустройству мест массового отдыха  населения, особенно у водоемов, необходимо привлечь в эту сферу малый и средний бизнес;</w:t>
      </w:r>
    </w:p>
    <w:p w:rsidR="00647DCA" w:rsidRPr="00B6117B" w:rsidRDefault="00656BAB" w:rsidP="009468D9">
      <w:pPr>
        <w:widowControl/>
        <w:suppressAutoHyphens w:val="0"/>
        <w:spacing w:before="60" w:after="60" w:line="276" w:lineRule="auto"/>
        <w:jc w:val="left"/>
        <w:rPr>
          <w:kern w:val="0"/>
          <w:sz w:val="28"/>
          <w:szCs w:val="28"/>
          <w:lang w:eastAsia="ru-RU" w:bidi="ar-SA"/>
        </w:rPr>
      </w:pPr>
      <w:r>
        <w:rPr>
          <w:kern w:val="0"/>
          <w:sz w:val="28"/>
          <w:szCs w:val="28"/>
          <w:lang w:eastAsia="ru-RU" w:bidi="ar-SA"/>
        </w:rPr>
        <w:t>-</w:t>
      </w:r>
      <w:r w:rsidR="00647DCA" w:rsidRPr="00B6117B">
        <w:rPr>
          <w:kern w:val="0"/>
          <w:sz w:val="28"/>
          <w:szCs w:val="28"/>
          <w:lang w:eastAsia="ru-RU" w:bidi="ar-SA"/>
        </w:rPr>
        <w:t>работы по озеленению в основном  ведутся на центральных улицах, необходимо  организовать частных домовладельцев в обустройстве фасадных частей придомовых территорий периферийных улиц;</w:t>
      </w:r>
    </w:p>
    <w:p w:rsidR="00647DCA" w:rsidRPr="00B6117B" w:rsidRDefault="00656BAB" w:rsidP="009468D9">
      <w:pPr>
        <w:widowControl/>
        <w:suppressAutoHyphens w:val="0"/>
        <w:spacing w:before="60" w:after="60" w:line="276" w:lineRule="auto"/>
        <w:jc w:val="left"/>
        <w:rPr>
          <w:kern w:val="0"/>
          <w:sz w:val="28"/>
          <w:szCs w:val="28"/>
          <w:lang w:eastAsia="ru-RU" w:bidi="ar-SA"/>
        </w:rPr>
      </w:pPr>
      <w:r>
        <w:rPr>
          <w:kern w:val="0"/>
          <w:sz w:val="28"/>
          <w:szCs w:val="28"/>
          <w:lang w:eastAsia="ru-RU" w:bidi="ar-SA"/>
        </w:rPr>
        <w:t>-</w:t>
      </w:r>
      <w:r w:rsidR="00647DCA" w:rsidRPr="00B6117B">
        <w:rPr>
          <w:kern w:val="0"/>
          <w:sz w:val="28"/>
          <w:szCs w:val="28"/>
          <w:lang w:eastAsia="ru-RU" w:bidi="ar-SA"/>
        </w:rPr>
        <w:t xml:space="preserve">в целях прекращения образования несанкционированных свалок мусора на территориях населенных пунктов необходимо  более активно решать проблему со сбором и вывозом отходов от частного жилого сектора, </w:t>
      </w:r>
      <w:r>
        <w:rPr>
          <w:kern w:val="0"/>
          <w:sz w:val="28"/>
          <w:szCs w:val="28"/>
          <w:lang w:eastAsia="ru-RU" w:bidi="ar-SA"/>
        </w:rPr>
        <w:t xml:space="preserve">- </w:t>
      </w:r>
      <w:r w:rsidR="00647DCA" w:rsidRPr="00B6117B">
        <w:rPr>
          <w:kern w:val="0"/>
          <w:sz w:val="28"/>
          <w:szCs w:val="28"/>
          <w:lang w:eastAsia="ru-RU" w:bidi="ar-SA"/>
        </w:rPr>
        <w:t>администрациям поселений совместно с организациями, вывозящими мусор, активизировать работу по заключению договоров с частными домовладельцами на сбор и вывоз отходов;</w:t>
      </w:r>
    </w:p>
    <w:p w:rsidR="00647DCA" w:rsidRPr="00B6117B" w:rsidRDefault="00656BAB" w:rsidP="009468D9">
      <w:pPr>
        <w:widowControl/>
        <w:suppressAutoHyphens w:val="0"/>
        <w:spacing w:before="60" w:after="60" w:line="276" w:lineRule="auto"/>
        <w:jc w:val="left"/>
        <w:rPr>
          <w:kern w:val="0"/>
          <w:sz w:val="28"/>
          <w:szCs w:val="28"/>
          <w:lang w:eastAsia="ru-RU" w:bidi="ar-SA"/>
        </w:rPr>
      </w:pPr>
      <w:r>
        <w:rPr>
          <w:kern w:val="0"/>
          <w:sz w:val="28"/>
          <w:szCs w:val="28"/>
          <w:lang w:eastAsia="ru-RU" w:bidi="ar-SA"/>
        </w:rPr>
        <w:t>-</w:t>
      </w:r>
      <w:r w:rsidR="00647DCA" w:rsidRPr="00B6117B">
        <w:rPr>
          <w:kern w:val="0"/>
          <w:sz w:val="28"/>
          <w:szCs w:val="28"/>
          <w:lang w:eastAsia="ru-RU" w:bidi="ar-SA"/>
        </w:rPr>
        <w:t>требуется проведение работ по систематическому поддержанию фасадов зданий общественно</w:t>
      </w:r>
      <w:r w:rsidR="00400830">
        <w:rPr>
          <w:kern w:val="0"/>
          <w:sz w:val="28"/>
          <w:szCs w:val="28"/>
          <w:lang w:eastAsia="ru-RU" w:bidi="ar-SA"/>
        </w:rPr>
        <w:t xml:space="preserve"> </w:t>
      </w:r>
      <w:r w:rsidR="00647DCA" w:rsidRPr="00B6117B">
        <w:rPr>
          <w:kern w:val="0"/>
          <w:sz w:val="28"/>
          <w:szCs w:val="28"/>
          <w:lang w:eastAsia="ru-RU" w:bidi="ar-SA"/>
        </w:rPr>
        <w:t>деловой застройки в надлежащем состоянии;</w:t>
      </w:r>
    </w:p>
    <w:p w:rsidR="00647DCA" w:rsidRPr="00B6117B" w:rsidRDefault="00656BAB" w:rsidP="009468D9">
      <w:pPr>
        <w:widowControl/>
        <w:suppressAutoHyphens w:val="0"/>
        <w:spacing w:before="60" w:after="60" w:line="276" w:lineRule="auto"/>
        <w:jc w:val="left"/>
        <w:rPr>
          <w:kern w:val="0"/>
          <w:sz w:val="28"/>
          <w:szCs w:val="28"/>
          <w:lang w:eastAsia="ru-RU" w:bidi="ar-SA"/>
        </w:rPr>
      </w:pPr>
      <w:r>
        <w:rPr>
          <w:kern w:val="0"/>
          <w:sz w:val="28"/>
          <w:szCs w:val="28"/>
          <w:lang w:eastAsia="ru-RU" w:bidi="ar-SA"/>
        </w:rPr>
        <w:t>-</w:t>
      </w:r>
      <w:r w:rsidR="00647DCA" w:rsidRPr="00B6117B">
        <w:rPr>
          <w:kern w:val="0"/>
          <w:sz w:val="28"/>
          <w:szCs w:val="28"/>
          <w:lang w:eastAsia="ru-RU" w:bidi="ar-SA"/>
        </w:rPr>
        <w:t>недостаточное освещение улиц в ночное время.</w:t>
      </w:r>
    </w:p>
    <w:p w:rsidR="00647DCA" w:rsidRPr="00B6117B" w:rsidRDefault="00647DCA" w:rsidP="009468D9">
      <w:pPr>
        <w:widowControl/>
        <w:suppressAutoHyphens w:val="0"/>
        <w:spacing w:before="60" w:after="60" w:line="276" w:lineRule="auto"/>
        <w:jc w:val="left"/>
        <w:rPr>
          <w:kern w:val="0"/>
          <w:sz w:val="28"/>
          <w:szCs w:val="28"/>
          <w:lang w:eastAsia="ru-RU" w:bidi="ar-SA"/>
        </w:rPr>
      </w:pPr>
      <w:r w:rsidRPr="00B6117B">
        <w:rPr>
          <w:kern w:val="0"/>
          <w:sz w:val="28"/>
          <w:szCs w:val="28"/>
          <w:lang w:eastAsia="ru-RU" w:bidi="ar-SA"/>
        </w:rPr>
        <w:tab/>
        <w:t xml:space="preserve">В рамках работы административной комиссии при администрации муниципального района и специально уполномоченных лиц </w:t>
      </w:r>
      <w:r w:rsidRPr="00B6117B">
        <w:rPr>
          <w:kern w:val="0"/>
          <w:sz w:val="28"/>
          <w:szCs w:val="28"/>
          <w:lang w:eastAsia="ru-RU" w:bidi="ar-SA"/>
        </w:rPr>
        <w:tab/>
        <w:t xml:space="preserve">необходимо ужесточить </w:t>
      </w:r>
      <w:r w:rsidRPr="00B6117B">
        <w:rPr>
          <w:kern w:val="0"/>
          <w:sz w:val="28"/>
          <w:szCs w:val="28"/>
          <w:lang w:eastAsia="ru-RU" w:bidi="ar-SA"/>
        </w:rPr>
        <w:tab/>
        <w:t>работу по пр</w:t>
      </w:r>
      <w:r w:rsidR="00656BAB">
        <w:rPr>
          <w:kern w:val="0"/>
          <w:sz w:val="28"/>
          <w:szCs w:val="28"/>
          <w:lang w:eastAsia="ru-RU" w:bidi="ar-SA"/>
        </w:rPr>
        <w:t xml:space="preserve">инуждению граждан к исполнению </w:t>
      </w:r>
      <w:r w:rsidRPr="00B6117B">
        <w:rPr>
          <w:kern w:val="0"/>
          <w:sz w:val="28"/>
          <w:szCs w:val="28"/>
          <w:lang w:eastAsia="ru-RU" w:bidi="ar-SA"/>
        </w:rPr>
        <w:t xml:space="preserve">законодательства в области благоустройства и соблюдения чистоты и порядка, через средства массовой информации пропагандировать внедрение в </w:t>
      </w:r>
      <w:r w:rsidRPr="00B6117B">
        <w:rPr>
          <w:kern w:val="0"/>
          <w:sz w:val="28"/>
          <w:szCs w:val="28"/>
          <w:lang w:eastAsia="ru-RU" w:bidi="ar-SA"/>
        </w:rPr>
        <w:tab/>
        <w:t>общественное сознание необходимости практической деятельности каждого человека в благоустройстве своего населенного пункта.</w:t>
      </w:r>
    </w:p>
    <w:p w:rsidR="00647DCA" w:rsidRDefault="00647DCA" w:rsidP="009468D9">
      <w:pPr>
        <w:widowControl/>
        <w:suppressAutoHyphens w:val="0"/>
        <w:spacing w:before="60" w:after="60" w:line="276" w:lineRule="auto"/>
        <w:jc w:val="left"/>
        <w:rPr>
          <w:kern w:val="0"/>
          <w:sz w:val="28"/>
          <w:szCs w:val="28"/>
          <w:lang w:eastAsia="ru-RU" w:bidi="ar-SA"/>
        </w:rPr>
      </w:pPr>
      <w:r w:rsidRPr="00B6117B">
        <w:rPr>
          <w:kern w:val="0"/>
          <w:sz w:val="28"/>
          <w:szCs w:val="28"/>
          <w:lang w:eastAsia="ru-RU" w:bidi="ar-SA"/>
        </w:rPr>
        <w:tab/>
        <w:t>В области размещения промышленных и бытовых отходов на территории района работает ООО «Домострой-2». Размещение отходов проводится на специально отведенном месте близ д.</w:t>
      </w:r>
      <w:r w:rsidR="00656BAB">
        <w:rPr>
          <w:kern w:val="0"/>
          <w:sz w:val="28"/>
          <w:szCs w:val="28"/>
          <w:lang w:eastAsia="ru-RU" w:bidi="ar-SA"/>
        </w:rPr>
        <w:t xml:space="preserve"> </w:t>
      </w:r>
      <w:proofErr w:type="spellStart"/>
      <w:r w:rsidRPr="00B6117B">
        <w:rPr>
          <w:kern w:val="0"/>
          <w:sz w:val="28"/>
          <w:szCs w:val="28"/>
          <w:lang w:eastAsia="ru-RU" w:bidi="ar-SA"/>
        </w:rPr>
        <w:t>Артемиха</w:t>
      </w:r>
      <w:proofErr w:type="spellEnd"/>
      <w:r w:rsidRPr="00B6117B">
        <w:rPr>
          <w:kern w:val="0"/>
          <w:sz w:val="28"/>
          <w:szCs w:val="28"/>
          <w:lang w:eastAsia="ru-RU" w:bidi="ar-SA"/>
        </w:rPr>
        <w:t>.</w:t>
      </w:r>
    </w:p>
    <w:p w:rsidR="00032529" w:rsidRDefault="00032529" w:rsidP="009468D9">
      <w:pPr>
        <w:widowControl/>
        <w:suppressAutoHyphens w:val="0"/>
        <w:autoSpaceDE w:val="0"/>
        <w:autoSpaceDN w:val="0"/>
        <w:adjustRightInd w:val="0"/>
        <w:spacing w:before="72" w:line="276" w:lineRule="auto"/>
        <w:jc w:val="left"/>
        <w:rPr>
          <w:b/>
          <w:bCs/>
          <w:i/>
          <w:iCs/>
          <w:kern w:val="0"/>
          <w:lang w:eastAsia="ru-RU" w:bidi="ar-SA"/>
        </w:rPr>
      </w:pPr>
    </w:p>
    <w:p w:rsidR="00032529" w:rsidRPr="00130AC3" w:rsidRDefault="000253D1" w:rsidP="009468D9">
      <w:pPr>
        <w:widowControl/>
        <w:suppressAutoHyphens w:val="0"/>
        <w:autoSpaceDE w:val="0"/>
        <w:autoSpaceDN w:val="0"/>
        <w:adjustRightInd w:val="0"/>
        <w:spacing w:before="72" w:line="276" w:lineRule="auto"/>
        <w:rPr>
          <w:b/>
          <w:bCs/>
          <w:i/>
          <w:iCs/>
          <w:kern w:val="0"/>
          <w:sz w:val="28"/>
          <w:szCs w:val="28"/>
          <w:u w:val="single"/>
          <w:lang w:eastAsia="ru-RU" w:bidi="ar-SA"/>
        </w:rPr>
      </w:pPr>
      <w:r w:rsidRPr="00400830">
        <w:rPr>
          <w:bCs/>
          <w:i/>
          <w:iCs/>
          <w:kern w:val="0"/>
          <w:lang w:eastAsia="ru-RU" w:bidi="ar-SA"/>
        </w:rPr>
        <w:t xml:space="preserve">                                     </w:t>
      </w:r>
      <w:r w:rsidR="00A117EB" w:rsidRPr="00130AC3">
        <w:rPr>
          <w:b/>
          <w:bCs/>
          <w:i/>
          <w:iCs/>
          <w:kern w:val="0"/>
          <w:sz w:val="28"/>
          <w:szCs w:val="28"/>
          <w:u w:val="single"/>
          <w:lang w:eastAsia="ru-RU" w:bidi="ar-SA"/>
        </w:rPr>
        <w:t>Обеспечение граждан жильём</w:t>
      </w:r>
    </w:p>
    <w:p w:rsidR="00032529" w:rsidRPr="00032529" w:rsidRDefault="00032529" w:rsidP="009468D9">
      <w:pPr>
        <w:widowControl/>
        <w:suppressAutoHyphens w:val="0"/>
        <w:autoSpaceDE w:val="0"/>
        <w:autoSpaceDN w:val="0"/>
        <w:adjustRightInd w:val="0"/>
        <w:spacing w:line="276" w:lineRule="auto"/>
        <w:ind w:firstLine="715"/>
        <w:rPr>
          <w:kern w:val="0"/>
          <w:sz w:val="20"/>
          <w:szCs w:val="20"/>
          <w:lang w:eastAsia="ru-RU" w:bidi="ar-SA"/>
        </w:rPr>
      </w:pPr>
    </w:p>
    <w:p w:rsidR="00032529" w:rsidRPr="005A7249" w:rsidRDefault="00032529" w:rsidP="009468D9">
      <w:pPr>
        <w:widowControl/>
        <w:suppressAutoHyphens w:val="0"/>
        <w:autoSpaceDE w:val="0"/>
        <w:autoSpaceDN w:val="0"/>
        <w:adjustRightInd w:val="0"/>
        <w:spacing w:before="38" w:line="276" w:lineRule="auto"/>
        <w:ind w:firstLine="715"/>
        <w:rPr>
          <w:kern w:val="0"/>
          <w:sz w:val="28"/>
          <w:szCs w:val="28"/>
          <w:lang w:eastAsia="ru-RU" w:bidi="ar-SA"/>
        </w:rPr>
      </w:pPr>
      <w:r w:rsidRPr="005A7249">
        <w:rPr>
          <w:kern w:val="0"/>
          <w:sz w:val="28"/>
          <w:szCs w:val="28"/>
          <w:lang w:eastAsia="ru-RU" w:bidi="ar-SA"/>
        </w:rPr>
        <w:t>Вопрос обеспечения граждан, проживающих на территории Савинского муниципального района, носит напряженный характер.</w:t>
      </w:r>
    </w:p>
    <w:p w:rsidR="00032529" w:rsidRPr="005A7249" w:rsidRDefault="00032529" w:rsidP="009468D9">
      <w:pPr>
        <w:widowControl/>
        <w:suppressAutoHyphens w:val="0"/>
        <w:autoSpaceDE w:val="0"/>
        <w:autoSpaceDN w:val="0"/>
        <w:adjustRightInd w:val="0"/>
        <w:spacing w:before="5" w:line="276" w:lineRule="auto"/>
        <w:ind w:right="29" w:firstLine="715"/>
        <w:rPr>
          <w:kern w:val="0"/>
          <w:sz w:val="28"/>
          <w:szCs w:val="28"/>
          <w:lang w:eastAsia="ru-RU" w:bidi="ar-SA"/>
        </w:rPr>
      </w:pPr>
      <w:r w:rsidRPr="005A7249">
        <w:rPr>
          <w:kern w:val="0"/>
          <w:sz w:val="28"/>
          <w:szCs w:val="28"/>
          <w:lang w:eastAsia="ru-RU" w:bidi="ar-SA"/>
        </w:rPr>
        <w:t>За последнее десятилетие в жилищной сфере Савинского муниципального района произошли серьезные изменения. В результате приватизации жилищного фонда сформировался и быстро развивается рынок вторичного жилья. В то</w:t>
      </w:r>
      <w:r w:rsidR="009B54ED">
        <w:rPr>
          <w:kern w:val="0"/>
          <w:sz w:val="28"/>
          <w:szCs w:val="28"/>
          <w:lang w:eastAsia="ru-RU" w:bidi="ar-SA"/>
        </w:rPr>
        <w:t xml:space="preserve"> </w:t>
      </w:r>
      <w:r w:rsidRPr="005A7249">
        <w:rPr>
          <w:kern w:val="0"/>
          <w:sz w:val="28"/>
          <w:szCs w:val="28"/>
          <w:lang w:eastAsia="ru-RU" w:bidi="ar-SA"/>
        </w:rPr>
        <w:t>же время, в Савинском муниципальном районе, как и в большинстве муниципальных образований субъектов Российской Фед</w:t>
      </w:r>
      <w:r w:rsidR="009B54ED">
        <w:rPr>
          <w:kern w:val="0"/>
          <w:sz w:val="28"/>
          <w:szCs w:val="28"/>
          <w:lang w:eastAsia="ru-RU" w:bidi="ar-SA"/>
        </w:rPr>
        <w:t>ерации, практически отсутствует</w:t>
      </w:r>
      <w:r w:rsidRPr="005A7249">
        <w:rPr>
          <w:kern w:val="0"/>
          <w:sz w:val="28"/>
          <w:szCs w:val="28"/>
          <w:lang w:eastAsia="ru-RU" w:bidi="ar-SA"/>
        </w:rPr>
        <w:t xml:space="preserve"> бюджетное финансирование жилищного строительства, что привело к прекращению строительства муниципального жилья и значительному снижению объема бесплатно предоставляемого социального жилья гражданам, нуждающимся в </w:t>
      </w:r>
      <w:r w:rsidRPr="005A7249">
        <w:rPr>
          <w:kern w:val="0"/>
          <w:sz w:val="28"/>
          <w:szCs w:val="28"/>
          <w:lang w:eastAsia="ru-RU" w:bidi="ar-SA"/>
        </w:rPr>
        <w:lastRenderedPageBreak/>
        <w:t>улучшении жилищных условий. Высвобождаемый муниципальный жилищный фонд, подлежащий бесплатному предоставлению гражданам, находится в неблагоустроенных или частично благоустроенных жилых домах.</w:t>
      </w:r>
    </w:p>
    <w:p w:rsidR="00032529" w:rsidRPr="00032529" w:rsidRDefault="00A117EB" w:rsidP="009468D9">
      <w:pPr>
        <w:widowControl/>
        <w:suppressAutoHyphens w:val="0"/>
        <w:spacing w:before="60" w:after="60" w:line="276" w:lineRule="auto"/>
        <w:jc w:val="left"/>
        <w:rPr>
          <w:kern w:val="0"/>
          <w:sz w:val="28"/>
          <w:szCs w:val="28"/>
          <w:lang w:eastAsia="ru-RU" w:bidi="ar-SA"/>
        </w:rPr>
      </w:pPr>
      <w:r>
        <w:rPr>
          <w:kern w:val="0"/>
          <w:sz w:val="28"/>
          <w:szCs w:val="28"/>
          <w:lang w:eastAsia="ru-RU" w:bidi="ar-SA"/>
        </w:rPr>
        <w:t xml:space="preserve">     </w:t>
      </w:r>
      <w:r w:rsidR="00656BAB">
        <w:rPr>
          <w:kern w:val="0"/>
          <w:sz w:val="28"/>
          <w:szCs w:val="28"/>
          <w:lang w:eastAsia="ru-RU" w:bidi="ar-SA"/>
        </w:rPr>
        <w:t xml:space="preserve">   </w:t>
      </w:r>
      <w:r w:rsidR="00032529" w:rsidRPr="005A7249">
        <w:rPr>
          <w:kern w:val="0"/>
          <w:sz w:val="28"/>
          <w:szCs w:val="28"/>
          <w:lang w:eastAsia="ru-RU" w:bidi="ar-SA"/>
        </w:rPr>
        <w:t>Большая необеспеченность населения жильем определяется низкой обеспеченностью граждан средствами, необходимыми для приобретения жилья, ростом стоимости жилья на вторичном рынке, отсутствием строительства нового муниципального жилья. Для улучшения такой ситуации в районе используется механизм участия граждан в</w:t>
      </w:r>
      <w:r w:rsidR="00032529">
        <w:rPr>
          <w:kern w:val="0"/>
          <w:sz w:val="28"/>
          <w:szCs w:val="28"/>
          <w:lang w:eastAsia="ru-RU" w:bidi="ar-SA"/>
        </w:rPr>
        <w:t xml:space="preserve"> </w:t>
      </w:r>
      <w:r w:rsidR="00032529" w:rsidRPr="005A7249">
        <w:rPr>
          <w:kern w:val="0"/>
          <w:sz w:val="28"/>
          <w:szCs w:val="28"/>
          <w:lang w:eastAsia="ru-RU" w:bidi="ar-SA"/>
        </w:rPr>
        <w:t xml:space="preserve">реализации подпрограмм «Обеспечение жильем молодых семей», «Государственная поддержка граждан в сфере ипотечного жилищного кредитования», входящих в Федеральную целевую программу «Жилище» на 2011-2015 </w:t>
      </w:r>
      <w:proofErr w:type="spellStart"/>
      <w:r w:rsidR="00032529" w:rsidRPr="005A7249">
        <w:rPr>
          <w:kern w:val="0"/>
          <w:sz w:val="28"/>
          <w:szCs w:val="28"/>
          <w:lang w:eastAsia="ru-RU" w:bidi="ar-SA"/>
        </w:rPr>
        <w:t>г.г</w:t>
      </w:r>
      <w:proofErr w:type="spellEnd"/>
      <w:r w:rsidR="00032529" w:rsidRPr="005A7249">
        <w:rPr>
          <w:kern w:val="0"/>
          <w:sz w:val="28"/>
          <w:szCs w:val="28"/>
          <w:lang w:eastAsia="ru-RU" w:bidi="ar-SA"/>
        </w:rPr>
        <w:t xml:space="preserve">., долгосрочную целевую программу Ивановской области «Жилище» на 2011-2015 годы. </w:t>
      </w:r>
      <w:r w:rsidR="00457BB7" w:rsidRPr="005A7249">
        <w:rPr>
          <w:kern w:val="0"/>
          <w:sz w:val="28"/>
          <w:szCs w:val="28"/>
          <w:lang w:eastAsia="ru-RU" w:bidi="ar-SA"/>
        </w:rPr>
        <w:t xml:space="preserve"> </w:t>
      </w:r>
      <w:r w:rsidR="00032529" w:rsidRPr="005A7249">
        <w:rPr>
          <w:kern w:val="0"/>
          <w:sz w:val="28"/>
          <w:szCs w:val="28"/>
          <w:lang w:eastAsia="ru-RU" w:bidi="ar-SA"/>
        </w:rPr>
        <w:t>В результате выполненной работы в 2011-</w:t>
      </w:r>
      <w:r w:rsidR="00032529" w:rsidRPr="005A7249">
        <w:rPr>
          <w:kern w:val="0"/>
          <w:sz w:val="28"/>
          <w:szCs w:val="28"/>
          <w:lang w:eastAsia="ru-RU" w:bidi="ar-SA"/>
        </w:rPr>
        <w:softHyphen/>
        <w:t xml:space="preserve">2014 </w:t>
      </w:r>
      <w:proofErr w:type="spellStart"/>
      <w:r w:rsidR="00032529" w:rsidRPr="005A7249">
        <w:rPr>
          <w:kern w:val="0"/>
          <w:sz w:val="28"/>
          <w:szCs w:val="28"/>
          <w:lang w:eastAsia="ru-RU" w:bidi="ar-SA"/>
        </w:rPr>
        <w:t>г.г</w:t>
      </w:r>
      <w:proofErr w:type="spellEnd"/>
      <w:r w:rsidR="00032529" w:rsidRPr="005A7249">
        <w:rPr>
          <w:kern w:val="0"/>
          <w:sz w:val="28"/>
          <w:szCs w:val="28"/>
          <w:lang w:eastAsia="ru-RU" w:bidi="ar-SA"/>
        </w:rPr>
        <w:t>. с</w:t>
      </w:r>
      <w:r>
        <w:rPr>
          <w:kern w:val="0"/>
          <w:sz w:val="28"/>
          <w:szCs w:val="28"/>
          <w:lang w:eastAsia="ru-RU" w:bidi="ar-SA"/>
        </w:rPr>
        <w:t xml:space="preserve">вои жилищные условия улучшили </w:t>
      </w:r>
      <w:r w:rsidR="0097001B">
        <w:rPr>
          <w:kern w:val="0"/>
          <w:sz w:val="28"/>
          <w:szCs w:val="28"/>
          <w:lang w:eastAsia="ru-RU" w:bidi="ar-SA"/>
        </w:rPr>
        <w:t xml:space="preserve"> </w:t>
      </w:r>
      <w:r>
        <w:rPr>
          <w:kern w:val="0"/>
          <w:sz w:val="28"/>
          <w:szCs w:val="28"/>
          <w:lang w:eastAsia="ru-RU" w:bidi="ar-SA"/>
        </w:rPr>
        <w:t>27</w:t>
      </w:r>
      <w:r w:rsidR="00032529" w:rsidRPr="005A7249">
        <w:rPr>
          <w:kern w:val="0"/>
          <w:sz w:val="28"/>
          <w:szCs w:val="28"/>
          <w:lang w:eastAsia="ru-RU" w:bidi="ar-SA"/>
        </w:rPr>
        <w:t xml:space="preserve"> молодых семей, которые приобрели жилье с помощью безвозмездны</w:t>
      </w:r>
      <w:r>
        <w:rPr>
          <w:kern w:val="0"/>
          <w:sz w:val="28"/>
          <w:szCs w:val="28"/>
          <w:lang w:eastAsia="ru-RU" w:bidi="ar-SA"/>
        </w:rPr>
        <w:t>х субсидий на общую сумму 18850 тыс. рублей, 4</w:t>
      </w:r>
      <w:r w:rsidR="009B54ED">
        <w:rPr>
          <w:kern w:val="0"/>
          <w:sz w:val="28"/>
          <w:szCs w:val="28"/>
          <w:lang w:eastAsia="ru-RU" w:bidi="ar-SA"/>
        </w:rPr>
        <w:t xml:space="preserve"> семьи</w:t>
      </w:r>
      <w:r w:rsidR="00032529" w:rsidRPr="005A7249">
        <w:rPr>
          <w:kern w:val="0"/>
          <w:sz w:val="28"/>
          <w:szCs w:val="28"/>
          <w:lang w:eastAsia="ru-RU" w:bidi="ar-SA"/>
        </w:rPr>
        <w:t xml:space="preserve"> - участники областной целевой подпрограммы по ипотечному жилищному кредитованию с помощью безвозмездных субсидий на общую сумму </w:t>
      </w:r>
      <w:r w:rsidR="009E463D">
        <w:rPr>
          <w:b/>
          <w:kern w:val="0"/>
          <w:sz w:val="28"/>
          <w:szCs w:val="28"/>
          <w:lang w:eastAsia="ru-RU" w:bidi="ar-SA"/>
        </w:rPr>
        <w:t xml:space="preserve"> </w:t>
      </w:r>
      <w:r w:rsidR="009E463D">
        <w:rPr>
          <w:kern w:val="0"/>
          <w:sz w:val="28"/>
          <w:szCs w:val="28"/>
          <w:lang w:eastAsia="ru-RU" w:bidi="ar-SA"/>
        </w:rPr>
        <w:t>4051</w:t>
      </w:r>
      <w:r w:rsidR="00032529" w:rsidRPr="009E463D">
        <w:rPr>
          <w:kern w:val="0"/>
          <w:sz w:val="28"/>
          <w:szCs w:val="28"/>
          <w:lang w:eastAsia="ru-RU" w:bidi="ar-SA"/>
        </w:rPr>
        <w:t xml:space="preserve"> тыс. рублей.</w:t>
      </w:r>
    </w:p>
    <w:p w:rsidR="00144895" w:rsidRDefault="00032529" w:rsidP="009468D9">
      <w:pPr>
        <w:widowControl/>
        <w:suppressAutoHyphens w:val="0"/>
        <w:autoSpaceDE w:val="0"/>
        <w:autoSpaceDN w:val="0"/>
        <w:adjustRightInd w:val="0"/>
        <w:spacing w:line="276" w:lineRule="auto"/>
        <w:ind w:firstLine="715"/>
        <w:rPr>
          <w:kern w:val="0"/>
          <w:sz w:val="28"/>
          <w:szCs w:val="28"/>
          <w:lang w:eastAsia="ru-RU" w:bidi="ar-SA"/>
        </w:rPr>
      </w:pPr>
      <w:r w:rsidRPr="005A7249">
        <w:rPr>
          <w:kern w:val="0"/>
          <w:sz w:val="28"/>
          <w:szCs w:val="28"/>
          <w:lang w:eastAsia="ru-RU" w:bidi="ar-SA"/>
        </w:rPr>
        <w:t>Одновременно с этим, органами местного самоуправления поселений района проводится значительная работа по реализации</w:t>
      </w:r>
      <w:proofErr w:type="gramStart"/>
      <w:r w:rsidR="00144895">
        <w:rPr>
          <w:kern w:val="0"/>
          <w:sz w:val="28"/>
          <w:szCs w:val="28"/>
          <w:lang w:eastAsia="ru-RU" w:bidi="ar-SA"/>
        </w:rPr>
        <w:t xml:space="preserve"> :</w:t>
      </w:r>
      <w:proofErr w:type="gramEnd"/>
    </w:p>
    <w:p w:rsidR="00144895" w:rsidRDefault="00032529" w:rsidP="009468D9">
      <w:pPr>
        <w:widowControl/>
        <w:suppressAutoHyphens w:val="0"/>
        <w:autoSpaceDE w:val="0"/>
        <w:autoSpaceDN w:val="0"/>
        <w:adjustRightInd w:val="0"/>
        <w:spacing w:line="276" w:lineRule="auto"/>
        <w:rPr>
          <w:kern w:val="0"/>
          <w:sz w:val="28"/>
          <w:szCs w:val="28"/>
          <w:lang w:eastAsia="ru-RU" w:bidi="ar-SA"/>
        </w:rPr>
      </w:pPr>
      <w:r w:rsidRPr="005A7249">
        <w:rPr>
          <w:kern w:val="0"/>
          <w:sz w:val="28"/>
          <w:szCs w:val="28"/>
          <w:lang w:eastAsia="ru-RU" w:bidi="ar-SA"/>
        </w:rPr>
        <w:t xml:space="preserve"> </w:t>
      </w:r>
      <w:r w:rsidR="00936592">
        <w:rPr>
          <w:kern w:val="0"/>
          <w:sz w:val="28"/>
          <w:szCs w:val="28"/>
          <w:lang w:eastAsia="ru-RU" w:bidi="ar-SA"/>
        </w:rPr>
        <w:t xml:space="preserve"> </w:t>
      </w:r>
      <w:r w:rsidRPr="005A7249">
        <w:rPr>
          <w:kern w:val="0"/>
          <w:sz w:val="28"/>
          <w:szCs w:val="28"/>
          <w:lang w:eastAsia="ru-RU" w:bidi="ar-SA"/>
        </w:rPr>
        <w:t xml:space="preserve">Федерального закона от 12.01.1995год №5-ФЗ «О ветеранах» и Постановления Правительства Ивановской области от 24.10.2006 г. № 174-п «Об утверждении Правил предоставления жилья </w:t>
      </w:r>
      <w:r w:rsidR="00A117EB">
        <w:rPr>
          <w:kern w:val="0"/>
          <w:sz w:val="28"/>
          <w:szCs w:val="28"/>
          <w:lang w:eastAsia="ru-RU" w:bidi="ar-SA"/>
        </w:rPr>
        <w:t xml:space="preserve"> </w:t>
      </w:r>
      <w:r w:rsidRPr="005A7249">
        <w:rPr>
          <w:kern w:val="0"/>
          <w:sz w:val="28"/>
          <w:szCs w:val="28"/>
          <w:lang w:eastAsia="ru-RU" w:bidi="ar-SA"/>
        </w:rPr>
        <w:t>за счет средств федерального бюджета нуждающимся в улучшении жилищных условий ветеранам, инвалидам и с</w:t>
      </w:r>
      <w:r w:rsidR="00144895">
        <w:rPr>
          <w:kern w:val="0"/>
          <w:sz w:val="28"/>
          <w:szCs w:val="28"/>
          <w:lang w:eastAsia="ru-RU" w:bidi="ar-SA"/>
        </w:rPr>
        <w:t xml:space="preserve">емьям, имеющим детей-инвалидов» </w:t>
      </w:r>
    </w:p>
    <w:p w:rsidR="00144895" w:rsidRDefault="00144895" w:rsidP="009468D9">
      <w:pPr>
        <w:widowControl/>
        <w:suppressAutoHyphens w:val="0"/>
        <w:autoSpaceDE w:val="0"/>
        <w:autoSpaceDN w:val="0"/>
        <w:adjustRightInd w:val="0"/>
        <w:spacing w:line="276" w:lineRule="auto"/>
        <w:rPr>
          <w:kern w:val="0"/>
          <w:sz w:val="28"/>
          <w:szCs w:val="28"/>
          <w:lang w:eastAsia="ru-RU" w:bidi="ar-SA"/>
        </w:rPr>
      </w:pPr>
      <w:r>
        <w:rPr>
          <w:kern w:val="0"/>
          <w:sz w:val="28"/>
          <w:szCs w:val="28"/>
          <w:lang w:eastAsia="ru-RU" w:bidi="ar-SA"/>
        </w:rPr>
        <w:t xml:space="preserve">    </w:t>
      </w:r>
      <w:r w:rsidRPr="00144895">
        <w:rPr>
          <w:kern w:val="0"/>
          <w:sz w:val="28"/>
          <w:szCs w:val="28"/>
          <w:lang w:eastAsia="ru-RU" w:bidi="ar-SA"/>
        </w:rPr>
        <w:t>Федерального закона от 21.12.1996 N 159-ФЗ "О дополнительных гарантиях по социальной поддержке детей-сирот и детей, оставшихся без попечения родителей»</w:t>
      </w:r>
    </w:p>
    <w:p w:rsidR="005A7249" w:rsidRPr="000253D1" w:rsidRDefault="0097001B" w:rsidP="009468D9">
      <w:pPr>
        <w:widowControl/>
        <w:suppressAutoHyphens w:val="0"/>
        <w:spacing w:line="276" w:lineRule="auto"/>
        <w:jc w:val="left"/>
        <w:rPr>
          <w:kern w:val="0"/>
          <w:sz w:val="28"/>
          <w:szCs w:val="28"/>
          <w:lang w:eastAsia="ru-RU" w:bidi="ar-SA"/>
        </w:rPr>
      </w:pPr>
      <w:r>
        <w:rPr>
          <w:kern w:val="0"/>
          <w:sz w:val="28"/>
          <w:szCs w:val="28"/>
          <w:lang w:eastAsia="ru-RU" w:bidi="ar-SA"/>
        </w:rPr>
        <w:t xml:space="preserve">     </w:t>
      </w:r>
      <w:r w:rsidR="00FF4C9D">
        <w:rPr>
          <w:kern w:val="0"/>
          <w:sz w:val="28"/>
          <w:szCs w:val="28"/>
          <w:lang w:eastAsia="ru-RU" w:bidi="ar-SA"/>
        </w:rPr>
        <w:t xml:space="preserve">    </w:t>
      </w:r>
      <w:r w:rsidR="00032529" w:rsidRPr="005A7249">
        <w:rPr>
          <w:kern w:val="0"/>
          <w:sz w:val="28"/>
          <w:szCs w:val="28"/>
          <w:lang w:eastAsia="ru-RU" w:bidi="ar-SA"/>
        </w:rPr>
        <w:t xml:space="preserve">С </w:t>
      </w:r>
      <w:r w:rsidR="005A7249" w:rsidRPr="005A7249">
        <w:rPr>
          <w:kern w:val="0"/>
          <w:sz w:val="28"/>
          <w:szCs w:val="28"/>
          <w:lang w:eastAsia="ru-RU" w:bidi="ar-SA"/>
        </w:rPr>
        <w:t>2014</w:t>
      </w:r>
      <w:r w:rsidR="00032529" w:rsidRPr="005A7249">
        <w:rPr>
          <w:kern w:val="0"/>
          <w:sz w:val="28"/>
          <w:szCs w:val="28"/>
          <w:lang w:eastAsia="ru-RU" w:bidi="ar-SA"/>
        </w:rPr>
        <w:t xml:space="preserve"> года в районе начата реализация новой государственной программы Ивановской области «Обеспечение доступным и комфортным жильем, объектами </w:t>
      </w:r>
      <w:r w:rsidR="009F1652">
        <w:rPr>
          <w:noProof/>
          <w:kern w:val="0"/>
          <w:sz w:val="28"/>
          <w:szCs w:val="28"/>
          <w:lang w:eastAsia="ru-RU" w:bidi="ar-SA"/>
        </w:rPr>
        <mc:AlternateContent>
          <mc:Choice Requires="wpg">
            <w:drawing>
              <wp:anchor distT="36830" distB="389890" distL="24130" distR="24130" simplePos="0" relativeHeight="251659264" behindDoc="0" locked="0" layoutInCell="1" allowOverlap="1" wp14:anchorId="69DB20DB" wp14:editId="16885EBB">
                <wp:simplePos x="0" y="0"/>
                <wp:positionH relativeFrom="margin">
                  <wp:posOffset>-40640</wp:posOffset>
                </wp:positionH>
                <wp:positionV relativeFrom="paragraph">
                  <wp:posOffset>2694305</wp:posOffset>
                </wp:positionV>
                <wp:extent cx="1356360" cy="45085"/>
                <wp:effectExtent l="6985" t="8255" r="8255" b="13335"/>
                <wp:wrapTopAndBottom/>
                <wp:docPr id="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45085"/>
                          <a:chOff x="1627" y="9984"/>
                          <a:chExt cx="9831" cy="4166"/>
                        </a:xfrm>
                      </wpg:grpSpPr>
                      <wps:wsp>
                        <wps:cNvPr id="4" name="Text Box 22"/>
                        <wps:cNvSpPr txBox="1">
                          <a:spLocks noChangeArrowheads="1"/>
                        </wps:cNvSpPr>
                        <wps:spPr bwMode="auto">
                          <a:xfrm>
                            <a:off x="1627" y="10234"/>
                            <a:ext cx="9831" cy="301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80C82" w:rsidRDefault="00980C82"/>
                          </w:txbxContent>
                        </wps:txbx>
                        <wps:bodyPr rot="0" vert="horz" wrap="square" lIns="0" tIns="0" rIns="0" bIns="0" anchor="t" anchorCtr="0" upright="1">
                          <a:noAutofit/>
                        </wps:bodyPr>
                      </wps:wsp>
                      <wps:wsp>
                        <wps:cNvPr id="5" name="Text Box 23"/>
                        <wps:cNvSpPr txBox="1">
                          <a:spLocks noChangeArrowheads="1"/>
                        </wps:cNvSpPr>
                        <wps:spPr bwMode="auto">
                          <a:xfrm>
                            <a:off x="4641" y="9984"/>
                            <a:ext cx="3446"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80C82" w:rsidRDefault="00980C82" w:rsidP="00032529">
                              <w:pPr>
                                <w:pStyle w:val="Style69"/>
                                <w:widowControl/>
                                <w:spacing w:line="240" w:lineRule="auto"/>
                                <w:rPr>
                                  <w:rStyle w:val="FontStyle120"/>
                                </w:rPr>
                              </w:pPr>
                              <w:r>
                                <w:rPr>
                                  <w:rStyle w:val="FontStyle120"/>
                                </w:rPr>
                                <w:t>Обеспечение населения жильем</w:t>
                              </w:r>
                            </w:p>
                          </w:txbxContent>
                        </wps:txbx>
                        <wps:bodyPr rot="0" vert="horz" wrap="square" lIns="0" tIns="0" rIns="0" bIns="0" anchor="t" anchorCtr="0" upright="1">
                          <a:noAutofit/>
                        </wps:bodyPr>
                      </wps:wsp>
                      <wps:wsp>
                        <wps:cNvPr id="6" name="Text Box 24"/>
                        <wps:cNvSpPr txBox="1">
                          <a:spLocks noChangeArrowheads="1"/>
                        </wps:cNvSpPr>
                        <wps:spPr bwMode="auto">
                          <a:xfrm>
                            <a:off x="1709" y="13253"/>
                            <a:ext cx="9302" cy="89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80C82" w:rsidRDefault="00980C82" w:rsidP="00032529">
                              <w:pPr>
                                <w:pStyle w:val="Style36"/>
                                <w:widowControl/>
                                <w:spacing w:line="298" w:lineRule="exact"/>
                                <w:rPr>
                                  <w:rStyle w:val="FontStyle116"/>
                                </w:rPr>
                              </w:pPr>
                            </w:p>
                            <w:p w:rsidR="00980C82" w:rsidRDefault="00980C82" w:rsidP="00032529">
                              <w:pPr>
                                <w:pStyle w:val="Style36"/>
                                <w:widowControl/>
                                <w:spacing w:line="298" w:lineRule="exact"/>
                                <w:rPr>
                                  <w:rStyle w:val="FontStyle116"/>
                                </w:rPr>
                              </w:pPr>
                            </w:p>
                            <w:p w:rsidR="00980C82" w:rsidRDefault="00980C82" w:rsidP="00032529">
                              <w:pPr>
                                <w:pStyle w:val="Style36"/>
                                <w:widowControl/>
                                <w:spacing w:line="298" w:lineRule="exact"/>
                                <w:rPr>
                                  <w:rStyle w:val="FontStyle116"/>
                                </w:rPr>
                              </w:pPr>
                            </w:p>
                            <w:p w:rsidR="00980C82" w:rsidRDefault="00980C82" w:rsidP="00032529">
                              <w:pPr>
                                <w:pStyle w:val="Style36"/>
                                <w:widowControl/>
                                <w:spacing w:line="298" w:lineRule="exact"/>
                                <w:rPr>
                                  <w:rStyle w:val="FontStyle116"/>
                                </w:rPr>
                              </w:pPr>
                              <w:r>
                                <w:rPr>
                                  <w:rStyle w:val="FontStyle116"/>
                                </w:rPr>
                                <w:t>Доступность для населения жилья на вторичном рынке жилья определяется двумя факторами: среднедушевой доход и стоимость 1 кв. м жилья. Стоимость 1 кв. м. жилья составляет 20800 рублей.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6" style="position:absolute;margin-left:-3.2pt;margin-top:212.15pt;width:106.8pt;height:3.55pt;z-index:251659264;mso-wrap-distance-left:1.9pt;mso-wrap-distance-top:2.9pt;mso-wrap-distance-right:1.9pt;mso-wrap-distance-bottom:30.7pt;mso-position-horizontal-relative:margin" coordorigin="1627,9984" coordsize="9831,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">
                <v:shape id="Text Box 22" o:spid="_x0000_s1037" type="#_x0000_t202" style="position:absolute;left:1627;top:10234;width:9831;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980C82" w:rsidRDefault="00980C82"/>
                    </w:txbxContent>
                  </v:textbox>
                </v:shape>
                <v:shape id="Text Box 23" o:spid="_x0000_s1038" type="#_x0000_t202" style="position:absolute;left:4641;top:9984;width:3446;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p w:rsidR="00980C82" w:rsidRDefault="00980C82" w:rsidP="00032529">
                        <w:pPr>
                          <w:pStyle w:val="Style69"/>
                          <w:widowControl/>
                          <w:spacing w:line="240" w:lineRule="auto"/>
                          <w:rPr>
                            <w:rStyle w:val="FontStyle120"/>
                          </w:rPr>
                        </w:pPr>
                        <w:r>
                          <w:rPr>
                            <w:rStyle w:val="FontStyle120"/>
                          </w:rPr>
                          <w:t>Обеспечение населения жильем</w:t>
                        </w:r>
                      </w:p>
                    </w:txbxContent>
                  </v:textbox>
                </v:shape>
                <v:shape id="Text Box 24" o:spid="_x0000_s1039" type="#_x0000_t202" style="position:absolute;left:1709;top:13253;width:9302;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980C82" w:rsidRDefault="00980C82" w:rsidP="00032529">
                        <w:pPr>
                          <w:pStyle w:val="Style36"/>
                          <w:widowControl/>
                          <w:spacing w:line="298" w:lineRule="exact"/>
                          <w:rPr>
                            <w:rStyle w:val="FontStyle116"/>
                          </w:rPr>
                        </w:pPr>
                      </w:p>
                      <w:p w:rsidR="00980C82" w:rsidRDefault="00980C82" w:rsidP="00032529">
                        <w:pPr>
                          <w:pStyle w:val="Style36"/>
                          <w:widowControl/>
                          <w:spacing w:line="298" w:lineRule="exact"/>
                          <w:rPr>
                            <w:rStyle w:val="FontStyle116"/>
                          </w:rPr>
                        </w:pPr>
                      </w:p>
                      <w:p w:rsidR="00980C82" w:rsidRDefault="00980C82" w:rsidP="00032529">
                        <w:pPr>
                          <w:pStyle w:val="Style36"/>
                          <w:widowControl/>
                          <w:spacing w:line="298" w:lineRule="exact"/>
                          <w:rPr>
                            <w:rStyle w:val="FontStyle116"/>
                          </w:rPr>
                        </w:pPr>
                      </w:p>
                      <w:p w:rsidR="00980C82" w:rsidRDefault="00980C82" w:rsidP="00032529">
                        <w:pPr>
                          <w:pStyle w:val="Style36"/>
                          <w:widowControl/>
                          <w:spacing w:line="298" w:lineRule="exact"/>
                          <w:rPr>
                            <w:rStyle w:val="FontStyle116"/>
                          </w:rPr>
                        </w:pPr>
                        <w:r>
                          <w:rPr>
                            <w:rStyle w:val="FontStyle116"/>
                          </w:rPr>
                          <w:t>Доступность для населения жилья на вторичном рынке жилья определяется двумя факторами: среднедушевой доход и стоимость 1 кв. м жилья. Стоимость 1 кв. м. жилья составляет 20800 рублей.</w:t>
                        </w:r>
                      </w:p>
                    </w:txbxContent>
                  </v:textbox>
                </v:shape>
                <w10:wrap type="topAndBottom" anchorx="margin"/>
              </v:group>
            </w:pict>
          </mc:Fallback>
        </mc:AlternateContent>
      </w:r>
      <w:r w:rsidR="00032529" w:rsidRPr="005A7249">
        <w:rPr>
          <w:kern w:val="0"/>
          <w:sz w:val="28"/>
          <w:szCs w:val="28"/>
          <w:lang w:eastAsia="ru-RU" w:bidi="ar-SA"/>
        </w:rPr>
        <w:t>инженерной ин</w:t>
      </w:r>
      <w:r w:rsidR="00130AC3">
        <w:rPr>
          <w:kern w:val="0"/>
          <w:sz w:val="28"/>
          <w:szCs w:val="28"/>
          <w:lang w:eastAsia="ru-RU" w:bidi="ar-SA"/>
        </w:rPr>
        <w:t>фраструктуры и услугами жилищно-</w:t>
      </w:r>
      <w:r w:rsidR="00032529" w:rsidRPr="005A7249">
        <w:rPr>
          <w:kern w:val="0"/>
          <w:sz w:val="28"/>
          <w:szCs w:val="28"/>
          <w:lang w:eastAsia="ru-RU" w:bidi="ar-SA"/>
        </w:rPr>
        <w:t>коммунального хозяйства населения</w:t>
      </w:r>
      <w:r w:rsidR="005A7249" w:rsidRPr="005A7249">
        <w:rPr>
          <w:kern w:val="0"/>
          <w:sz w:val="28"/>
          <w:szCs w:val="28"/>
          <w:lang w:eastAsia="ru-RU" w:bidi="ar-SA"/>
        </w:rPr>
        <w:t xml:space="preserve"> Ивановской области», в </w:t>
      </w:r>
      <w:r w:rsidR="00656BAB">
        <w:rPr>
          <w:kern w:val="0"/>
          <w:sz w:val="28"/>
          <w:szCs w:val="28"/>
          <w:lang w:eastAsia="ru-RU" w:bidi="ar-SA"/>
        </w:rPr>
        <w:t xml:space="preserve"> которой </w:t>
      </w:r>
      <w:r w:rsidR="005A7249" w:rsidRPr="005A7249">
        <w:rPr>
          <w:kern w:val="0"/>
          <w:sz w:val="28"/>
          <w:szCs w:val="28"/>
          <w:lang w:eastAsia="ru-RU" w:bidi="ar-SA"/>
        </w:rPr>
        <w:t>Савинский район  является участником</w:t>
      </w:r>
      <w:r w:rsidR="005A7249">
        <w:rPr>
          <w:kern w:val="0"/>
          <w:lang w:eastAsia="ru-RU" w:bidi="ar-SA"/>
        </w:rPr>
        <w:t xml:space="preserve">. </w:t>
      </w:r>
    </w:p>
    <w:p w:rsidR="00032529" w:rsidRDefault="00C272D8" w:rsidP="00032529">
      <w:pPr>
        <w:widowControl/>
        <w:suppressAutoHyphens w:val="0"/>
        <w:spacing w:before="60" w:after="60"/>
        <w:jc w:val="left"/>
        <w:rPr>
          <w:kern w:val="0"/>
          <w:lang w:eastAsia="ru-RU" w:bidi="ar-SA"/>
        </w:rPr>
      </w:pPr>
      <w:r>
        <w:rPr>
          <w:b/>
          <w:kern w:val="0"/>
          <w:sz w:val="28"/>
          <w:szCs w:val="28"/>
          <w:lang w:eastAsia="ru-RU" w:bidi="ar-SA"/>
        </w:rPr>
        <w:t xml:space="preserve">                          </w:t>
      </w:r>
      <w:r w:rsidRPr="001D3936">
        <w:rPr>
          <w:b/>
          <w:kern w:val="0"/>
          <w:sz w:val="28"/>
          <w:szCs w:val="28"/>
          <w:lang w:eastAsia="ru-RU" w:bidi="ar-SA"/>
        </w:rPr>
        <w:t>Обеспечение населения жильем</w:t>
      </w:r>
    </w:p>
    <w:tbl>
      <w:tblPr>
        <w:tblpPr w:leftFromText="180" w:rightFromText="180" w:vertAnchor="text" w:horzAnchor="margin" w:tblpY="566"/>
        <w:tblW w:w="9280" w:type="dxa"/>
        <w:tblLayout w:type="fixed"/>
        <w:tblCellMar>
          <w:left w:w="40" w:type="dxa"/>
          <w:right w:w="40" w:type="dxa"/>
        </w:tblCellMar>
        <w:tblLook w:val="0000" w:firstRow="0" w:lastRow="0" w:firstColumn="0" w:lastColumn="0" w:noHBand="0" w:noVBand="0"/>
      </w:tblPr>
      <w:tblGrid>
        <w:gridCol w:w="4319"/>
        <w:gridCol w:w="708"/>
        <w:gridCol w:w="993"/>
        <w:gridCol w:w="1134"/>
        <w:gridCol w:w="992"/>
        <w:gridCol w:w="1134"/>
      </w:tblGrid>
      <w:tr w:rsidR="005A7249" w:rsidRPr="001D3936" w:rsidTr="005A7249">
        <w:tc>
          <w:tcPr>
            <w:tcW w:w="4319" w:type="dxa"/>
            <w:tcBorders>
              <w:top w:val="single" w:sz="6" w:space="0" w:color="auto"/>
              <w:left w:val="single" w:sz="6" w:space="0" w:color="auto"/>
              <w:bottom w:val="single" w:sz="6" w:space="0" w:color="auto"/>
              <w:right w:val="single" w:sz="6" w:space="0" w:color="auto"/>
            </w:tcBorders>
          </w:tcPr>
          <w:p w:rsidR="005A7249" w:rsidRPr="00F624BB" w:rsidRDefault="005A7249" w:rsidP="001D3936">
            <w:pPr>
              <w:widowControl/>
              <w:suppressAutoHyphens w:val="0"/>
              <w:autoSpaceDE w:val="0"/>
              <w:autoSpaceDN w:val="0"/>
              <w:adjustRightInd w:val="0"/>
              <w:ind w:left="1358"/>
              <w:jc w:val="left"/>
              <w:rPr>
                <w:kern w:val="0"/>
                <w:lang w:eastAsia="ru-RU" w:bidi="ar-SA"/>
              </w:rPr>
            </w:pPr>
            <w:r w:rsidRPr="00F624BB">
              <w:rPr>
                <w:kern w:val="0"/>
                <w:lang w:eastAsia="ru-RU" w:bidi="ar-SA"/>
              </w:rPr>
              <w:t>Наименование показателя</w:t>
            </w:r>
          </w:p>
        </w:tc>
        <w:tc>
          <w:tcPr>
            <w:tcW w:w="708" w:type="dxa"/>
            <w:tcBorders>
              <w:top w:val="single" w:sz="6" w:space="0" w:color="auto"/>
              <w:left w:val="single" w:sz="6" w:space="0" w:color="auto"/>
              <w:bottom w:val="single" w:sz="6" w:space="0" w:color="auto"/>
              <w:right w:val="single" w:sz="6" w:space="0" w:color="auto"/>
            </w:tcBorders>
          </w:tcPr>
          <w:p w:rsidR="005A7249" w:rsidRPr="00F624BB" w:rsidRDefault="005A7249" w:rsidP="001D3936">
            <w:pPr>
              <w:widowControl/>
              <w:suppressAutoHyphens w:val="0"/>
              <w:autoSpaceDE w:val="0"/>
              <w:autoSpaceDN w:val="0"/>
              <w:adjustRightInd w:val="0"/>
              <w:jc w:val="center"/>
              <w:rPr>
                <w:kern w:val="0"/>
                <w:lang w:eastAsia="ru-RU" w:bidi="ar-SA"/>
              </w:rPr>
            </w:pPr>
            <w:r w:rsidRPr="00F624BB">
              <w:rPr>
                <w:kern w:val="0"/>
                <w:lang w:eastAsia="ru-RU" w:bidi="ar-SA"/>
              </w:rPr>
              <w:t>Ед. изм.</w:t>
            </w:r>
          </w:p>
        </w:tc>
        <w:tc>
          <w:tcPr>
            <w:tcW w:w="993" w:type="dxa"/>
            <w:tcBorders>
              <w:top w:val="single" w:sz="6" w:space="0" w:color="auto"/>
              <w:left w:val="single" w:sz="6" w:space="0" w:color="auto"/>
              <w:bottom w:val="single" w:sz="6" w:space="0" w:color="auto"/>
              <w:right w:val="single" w:sz="6" w:space="0" w:color="auto"/>
            </w:tcBorders>
          </w:tcPr>
          <w:p w:rsidR="005A7249" w:rsidRPr="00F624BB" w:rsidRDefault="005A7249" w:rsidP="001D3936">
            <w:pPr>
              <w:widowControl/>
              <w:suppressAutoHyphens w:val="0"/>
              <w:autoSpaceDE w:val="0"/>
              <w:autoSpaceDN w:val="0"/>
              <w:adjustRightInd w:val="0"/>
              <w:jc w:val="center"/>
              <w:rPr>
                <w:kern w:val="0"/>
                <w:lang w:eastAsia="ru-RU" w:bidi="ar-SA"/>
              </w:rPr>
            </w:pPr>
            <w:r w:rsidRPr="00F624BB">
              <w:rPr>
                <w:kern w:val="0"/>
                <w:lang w:eastAsia="ru-RU" w:bidi="ar-SA"/>
              </w:rPr>
              <w:t>2011 год</w:t>
            </w:r>
          </w:p>
        </w:tc>
        <w:tc>
          <w:tcPr>
            <w:tcW w:w="1134" w:type="dxa"/>
            <w:tcBorders>
              <w:top w:val="single" w:sz="6" w:space="0" w:color="auto"/>
              <w:left w:val="single" w:sz="6" w:space="0" w:color="auto"/>
              <w:bottom w:val="single" w:sz="6" w:space="0" w:color="auto"/>
              <w:right w:val="single" w:sz="6" w:space="0" w:color="auto"/>
            </w:tcBorders>
          </w:tcPr>
          <w:p w:rsidR="005A7249" w:rsidRPr="00F624BB" w:rsidRDefault="005A7249" w:rsidP="001D3936">
            <w:pPr>
              <w:widowControl/>
              <w:suppressAutoHyphens w:val="0"/>
              <w:autoSpaceDE w:val="0"/>
              <w:autoSpaceDN w:val="0"/>
              <w:adjustRightInd w:val="0"/>
              <w:jc w:val="center"/>
              <w:rPr>
                <w:kern w:val="0"/>
                <w:lang w:eastAsia="ru-RU" w:bidi="ar-SA"/>
              </w:rPr>
            </w:pPr>
            <w:r w:rsidRPr="00F624BB">
              <w:rPr>
                <w:kern w:val="0"/>
                <w:lang w:eastAsia="ru-RU" w:bidi="ar-SA"/>
              </w:rPr>
              <w:t>2012 год</w:t>
            </w:r>
          </w:p>
        </w:tc>
        <w:tc>
          <w:tcPr>
            <w:tcW w:w="992" w:type="dxa"/>
            <w:tcBorders>
              <w:top w:val="single" w:sz="6" w:space="0" w:color="auto"/>
              <w:left w:val="single" w:sz="6" w:space="0" w:color="auto"/>
              <w:bottom w:val="single" w:sz="6" w:space="0" w:color="auto"/>
              <w:right w:val="single" w:sz="6" w:space="0" w:color="auto"/>
            </w:tcBorders>
          </w:tcPr>
          <w:p w:rsidR="005A7249" w:rsidRPr="00F624BB" w:rsidRDefault="005A7249" w:rsidP="001D3936">
            <w:pPr>
              <w:widowControl/>
              <w:suppressAutoHyphens w:val="0"/>
              <w:autoSpaceDE w:val="0"/>
              <w:autoSpaceDN w:val="0"/>
              <w:adjustRightInd w:val="0"/>
              <w:jc w:val="center"/>
              <w:rPr>
                <w:kern w:val="0"/>
                <w:lang w:eastAsia="ru-RU" w:bidi="ar-SA"/>
              </w:rPr>
            </w:pPr>
            <w:r w:rsidRPr="00F624BB">
              <w:rPr>
                <w:kern w:val="0"/>
                <w:lang w:eastAsia="ru-RU" w:bidi="ar-SA"/>
              </w:rPr>
              <w:t>2013год</w:t>
            </w:r>
          </w:p>
        </w:tc>
        <w:tc>
          <w:tcPr>
            <w:tcW w:w="1134" w:type="dxa"/>
            <w:tcBorders>
              <w:top w:val="single" w:sz="6" w:space="0" w:color="auto"/>
              <w:left w:val="single" w:sz="6" w:space="0" w:color="auto"/>
              <w:bottom w:val="single" w:sz="6" w:space="0" w:color="auto"/>
              <w:right w:val="single" w:sz="6" w:space="0" w:color="auto"/>
            </w:tcBorders>
          </w:tcPr>
          <w:p w:rsidR="005A7249" w:rsidRPr="00F624BB" w:rsidRDefault="005A7249" w:rsidP="001D3936">
            <w:pPr>
              <w:widowControl/>
              <w:suppressAutoHyphens w:val="0"/>
              <w:autoSpaceDE w:val="0"/>
              <w:autoSpaceDN w:val="0"/>
              <w:adjustRightInd w:val="0"/>
              <w:jc w:val="center"/>
              <w:rPr>
                <w:kern w:val="0"/>
                <w:lang w:eastAsia="ru-RU" w:bidi="ar-SA"/>
              </w:rPr>
            </w:pPr>
            <w:r w:rsidRPr="00F624BB">
              <w:rPr>
                <w:kern w:val="0"/>
                <w:lang w:eastAsia="ru-RU" w:bidi="ar-SA"/>
              </w:rPr>
              <w:t>2014 год</w:t>
            </w:r>
          </w:p>
        </w:tc>
      </w:tr>
      <w:tr w:rsidR="005A7249" w:rsidRPr="001D3936" w:rsidTr="005A7249">
        <w:tc>
          <w:tcPr>
            <w:tcW w:w="4319" w:type="dxa"/>
            <w:tcBorders>
              <w:top w:val="single" w:sz="6" w:space="0" w:color="auto"/>
              <w:left w:val="single" w:sz="6" w:space="0" w:color="auto"/>
              <w:bottom w:val="single" w:sz="6" w:space="0" w:color="auto"/>
              <w:right w:val="single" w:sz="6" w:space="0" w:color="auto"/>
            </w:tcBorders>
            <w:vAlign w:val="center"/>
          </w:tcPr>
          <w:p w:rsidR="005A7249" w:rsidRPr="00F624BB" w:rsidRDefault="005A7249" w:rsidP="001D3936">
            <w:pPr>
              <w:widowControl/>
              <w:suppressAutoHyphens w:val="0"/>
              <w:autoSpaceDE w:val="0"/>
              <w:autoSpaceDN w:val="0"/>
              <w:adjustRightInd w:val="0"/>
              <w:spacing w:line="250" w:lineRule="exact"/>
              <w:ind w:left="10" w:hanging="10"/>
              <w:jc w:val="left"/>
              <w:rPr>
                <w:kern w:val="0"/>
                <w:lang w:eastAsia="ru-RU" w:bidi="ar-SA"/>
              </w:rPr>
            </w:pPr>
            <w:r w:rsidRPr="00F624BB">
              <w:rPr>
                <w:kern w:val="0"/>
                <w:lang w:eastAsia="ru-RU" w:bidi="ar-SA"/>
              </w:rPr>
              <w:t xml:space="preserve">Число семей, состоящих на учете в качестве нуждающихся в улучшении </w:t>
            </w:r>
            <w:r w:rsidRPr="00F624BB">
              <w:rPr>
                <w:kern w:val="0"/>
                <w:lang w:eastAsia="ru-RU" w:bidi="ar-SA"/>
              </w:rPr>
              <w:lastRenderedPageBreak/>
              <w:t>жилищных условий на конец года</w:t>
            </w:r>
          </w:p>
        </w:tc>
        <w:tc>
          <w:tcPr>
            <w:tcW w:w="708" w:type="dxa"/>
            <w:tcBorders>
              <w:top w:val="single" w:sz="6" w:space="0" w:color="auto"/>
              <w:left w:val="single" w:sz="6" w:space="0" w:color="auto"/>
              <w:bottom w:val="single" w:sz="6" w:space="0" w:color="auto"/>
              <w:right w:val="single" w:sz="6" w:space="0" w:color="auto"/>
            </w:tcBorders>
          </w:tcPr>
          <w:p w:rsidR="005A7249" w:rsidRPr="00F624BB" w:rsidRDefault="005A7249" w:rsidP="001D3936">
            <w:pPr>
              <w:widowControl/>
              <w:suppressAutoHyphens w:val="0"/>
              <w:autoSpaceDE w:val="0"/>
              <w:autoSpaceDN w:val="0"/>
              <w:adjustRightInd w:val="0"/>
              <w:jc w:val="center"/>
              <w:rPr>
                <w:kern w:val="0"/>
                <w:lang w:eastAsia="ru-RU" w:bidi="ar-SA"/>
              </w:rPr>
            </w:pPr>
            <w:r w:rsidRPr="00F624BB">
              <w:rPr>
                <w:kern w:val="0"/>
                <w:lang w:eastAsia="ru-RU" w:bidi="ar-SA"/>
              </w:rPr>
              <w:lastRenderedPageBreak/>
              <w:t>ед.</w:t>
            </w:r>
          </w:p>
        </w:tc>
        <w:tc>
          <w:tcPr>
            <w:tcW w:w="993" w:type="dxa"/>
            <w:tcBorders>
              <w:top w:val="single" w:sz="6" w:space="0" w:color="auto"/>
              <w:left w:val="single" w:sz="6" w:space="0" w:color="auto"/>
              <w:bottom w:val="single" w:sz="6" w:space="0" w:color="auto"/>
              <w:right w:val="single" w:sz="6" w:space="0" w:color="auto"/>
            </w:tcBorders>
          </w:tcPr>
          <w:p w:rsidR="005A7249" w:rsidRPr="00F624BB" w:rsidRDefault="00CF7696" w:rsidP="001D3936">
            <w:pPr>
              <w:widowControl/>
              <w:suppressAutoHyphens w:val="0"/>
              <w:autoSpaceDE w:val="0"/>
              <w:autoSpaceDN w:val="0"/>
              <w:adjustRightInd w:val="0"/>
              <w:jc w:val="center"/>
              <w:rPr>
                <w:kern w:val="0"/>
                <w:lang w:eastAsia="ru-RU" w:bidi="ar-SA"/>
              </w:rPr>
            </w:pPr>
            <w:r w:rsidRPr="00F624BB">
              <w:rPr>
                <w:kern w:val="0"/>
                <w:lang w:eastAsia="ru-RU" w:bidi="ar-SA"/>
              </w:rPr>
              <w:t>98</w:t>
            </w:r>
          </w:p>
        </w:tc>
        <w:tc>
          <w:tcPr>
            <w:tcW w:w="1134" w:type="dxa"/>
            <w:tcBorders>
              <w:top w:val="single" w:sz="6" w:space="0" w:color="auto"/>
              <w:left w:val="single" w:sz="6" w:space="0" w:color="auto"/>
              <w:bottom w:val="single" w:sz="6" w:space="0" w:color="auto"/>
              <w:right w:val="single" w:sz="6" w:space="0" w:color="auto"/>
            </w:tcBorders>
          </w:tcPr>
          <w:p w:rsidR="005A7249" w:rsidRPr="00F624BB" w:rsidRDefault="00CF7696" w:rsidP="001D3936">
            <w:pPr>
              <w:widowControl/>
              <w:suppressAutoHyphens w:val="0"/>
              <w:autoSpaceDE w:val="0"/>
              <w:autoSpaceDN w:val="0"/>
              <w:adjustRightInd w:val="0"/>
              <w:jc w:val="center"/>
              <w:rPr>
                <w:kern w:val="0"/>
                <w:lang w:eastAsia="ru-RU" w:bidi="ar-SA"/>
              </w:rPr>
            </w:pPr>
            <w:r w:rsidRPr="00F624BB">
              <w:rPr>
                <w:kern w:val="0"/>
                <w:lang w:eastAsia="ru-RU" w:bidi="ar-SA"/>
              </w:rPr>
              <w:t>50</w:t>
            </w:r>
          </w:p>
        </w:tc>
        <w:tc>
          <w:tcPr>
            <w:tcW w:w="992" w:type="dxa"/>
            <w:tcBorders>
              <w:top w:val="single" w:sz="6" w:space="0" w:color="auto"/>
              <w:left w:val="single" w:sz="6" w:space="0" w:color="auto"/>
              <w:bottom w:val="single" w:sz="6" w:space="0" w:color="auto"/>
              <w:right w:val="single" w:sz="6" w:space="0" w:color="auto"/>
            </w:tcBorders>
          </w:tcPr>
          <w:p w:rsidR="005A7249" w:rsidRPr="00F624BB" w:rsidRDefault="00CF7696" w:rsidP="001D3936">
            <w:pPr>
              <w:widowControl/>
              <w:suppressAutoHyphens w:val="0"/>
              <w:autoSpaceDE w:val="0"/>
              <w:autoSpaceDN w:val="0"/>
              <w:adjustRightInd w:val="0"/>
              <w:jc w:val="center"/>
              <w:rPr>
                <w:kern w:val="0"/>
                <w:lang w:eastAsia="ru-RU" w:bidi="ar-SA"/>
              </w:rPr>
            </w:pPr>
            <w:r w:rsidRPr="00F624BB">
              <w:rPr>
                <w:kern w:val="0"/>
                <w:lang w:eastAsia="ru-RU" w:bidi="ar-SA"/>
              </w:rPr>
              <w:t>46</w:t>
            </w:r>
          </w:p>
        </w:tc>
        <w:tc>
          <w:tcPr>
            <w:tcW w:w="1134" w:type="dxa"/>
            <w:tcBorders>
              <w:top w:val="single" w:sz="6" w:space="0" w:color="auto"/>
              <w:left w:val="single" w:sz="6" w:space="0" w:color="auto"/>
              <w:bottom w:val="single" w:sz="6" w:space="0" w:color="auto"/>
              <w:right w:val="single" w:sz="6" w:space="0" w:color="auto"/>
            </w:tcBorders>
          </w:tcPr>
          <w:p w:rsidR="005A7249" w:rsidRPr="00F624BB" w:rsidRDefault="00CF7696" w:rsidP="001D3936">
            <w:pPr>
              <w:widowControl/>
              <w:suppressAutoHyphens w:val="0"/>
              <w:autoSpaceDE w:val="0"/>
              <w:autoSpaceDN w:val="0"/>
              <w:adjustRightInd w:val="0"/>
              <w:jc w:val="center"/>
              <w:rPr>
                <w:kern w:val="0"/>
                <w:lang w:eastAsia="ru-RU" w:bidi="ar-SA"/>
              </w:rPr>
            </w:pPr>
            <w:r w:rsidRPr="00F624BB">
              <w:rPr>
                <w:kern w:val="0"/>
                <w:lang w:eastAsia="ru-RU" w:bidi="ar-SA"/>
              </w:rPr>
              <w:t>37</w:t>
            </w:r>
          </w:p>
        </w:tc>
      </w:tr>
      <w:tr w:rsidR="005A7249" w:rsidRPr="001D3936" w:rsidTr="005A7249">
        <w:tc>
          <w:tcPr>
            <w:tcW w:w="4319" w:type="dxa"/>
            <w:tcBorders>
              <w:top w:val="single" w:sz="6" w:space="0" w:color="auto"/>
              <w:left w:val="single" w:sz="6" w:space="0" w:color="auto"/>
              <w:bottom w:val="single" w:sz="6" w:space="0" w:color="auto"/>
              <w:right w:val="single" w:sz="6" w:space="0" w:color="auto"/>
            </w:tcBorders>
          </w:tcPr>
          <w:p w:rsidR="005A7249" w:rsidRPr="00F624BB" w:rsidRDefault="005A7249" w:rsidP="001D3936">
            <w:pPr>
              <w:widowControl/>
              <w:suppressAutoHyphens w:val="0"/>
              <w:autoSpaceDE w:val="0"/>
              <w:autoSpaceDN w:val="0"/>
              <w:adjustRightInd w:val="0"/>
              <w:jc w:val="left"/>
              <w:rPr>
                <w:kern w:val="0"/>
                <w:lang w:eastAsia="ru-RU" w:bidi="ar-SA"/>
              </w:rPr>
            </w:pPr>
            <w:r w:rsidRPr="00F624BB">
              <w:rPr>
                <w:kern w:val="0"/>
                <w:lang w:eastAsia="ru-RU" w:bidi="ar-SA"/>
              </w:rPr>
              <w:lastRenderedPageBreak/>
              <w:t>Получение жилья по договорам социального найма</w:t>
            </w:r>
          </w:p>
        </w:tc>
        <w:tc>
          <w:tcPr>
            <w:tcW w:w="708" w:type="dxa"/>
            <w:tcBorders>
              <w:top w:val="single" w:sz="6" w:space="0" w:color="auto"/>
              <w:left w:val="single" w:sz="6" w:space="0" w:color="auto"/>
              <w:bottom w:val="single" w:sz="6" w:space="0" w:color="auto"/>
              <w:right w:val="single" w:sz="6" w:space="0" w:color="auto"/>
            </w:tcBorders>
          </w:tcPr>
          <w:p w:rsidR="005A7249" w:rsidRPr="00F624BB" w:rsidRDefault="005A7249" w:rsidP="001D3936">
            <w:pPr>
              <w:widowControl/>
              <w:suppressAutoHyphens w:val="0"/>
              <w:autoSpaceDE w:val="0"/>
              <w:autoSpaceDN w:val="0"/>
              <w:adjustRightInd w:val="0"/>
              <w:jc w:val="center"/>
              <w:rPr>
                <w:kern w:val="0"/>
                <w:lang w:eastAsia="ru-RU" w:bidi="ar-SA"/>
              </w:rPr>
            </w:pPr>
            <w:r w:rsidRPr="00F624BB">
              <w:rPr>
                <w:kern w:val="0"/>
                <w:lang w:eastAsia="ru-RU" w:bidi="ar-SA"/>
              </w:rPr>
              <w:t>ед.</w:t>
            </w:r>
          </w:p>
        </w:tc>
        <w:tc>
          <w:tcPr>
            <w:tcW w:w="993" w:type="dxa"/>
            <w:tcBorders>
              <w:top w:val="single" w:sz="6" w:space="0" w:color="auto"/>
              <w:left w:val="single" w:sz="6" w:space="0" w:color="auto"/>
              <w:bottom w:val="single" w:sz="6" w:space="0" w:color="auto"/>
              <w:right w:val="single" w:sz="6" w:space="0" w:color="auto"/>
            </w:tcBorders>
          </w:tcPr>
          <w:p w:rsidR="005A7249" w:rsidRPr="00F624BB" w:rsidRDefault="00CF7696" w:rsidP="001D3936">
            <w:pPr>
              <w:widowControl/>
              <w:suppressAutoHyphens w:val="0"/>
              <w:autoSpaceDE w:val="0"/>
              <w:autoSpaceDN w:val="0"/>
              <w:adjustRightInd w:val="0"/>
              <w:jc w:val="center"/>
              <w:rPr>
                <w:kern w:val="0"/>
                <w:lang w:eastAsia="ru-RU" w:bidi="ar-SA"/>
              </w:rPr>
            </w:pPr>
            <w:r w:rsidRPr="00F624BB">
              <w:rPr>
                <w:kern w:val="0"/>
                <w:lang w:eastAsia="ru-RU" w:bidi="ar-SA"/>
              </w:rPr>
              <w:t>43</w:t>
            </w:r>
          </w:p>
          <w:p w:rsidR="00CF7696" w:rsidRPr="00F624BB" w:rsidRDefault="00CF7696" w:rsidP="001D3936">
            <w:pPr>
              <w:widowControl/>
              <w:suppressAutoHyphens w:val="0"/>
              <w:autoSpaceDE w:val="0"/>
              <w:autoSpaceDN w:val="0"/>
              <w:adjustRightInd w:val="0"/>
              <w:jc w:val="center"/>
              <w:rPr>
                <w:kern w:val="0"/>
                <w:lang w:eastAsia="ru-RU" w:bidi="ar-SA"/>
              </w:rPr>
            </w:pPr>
          </w:p>
        </w:tc>
        <w:tc>
          <w:tcPr>
            <w:tcW w:w="1134" w:type="dxa"/>
            <w:tcBorders>
              <w:top w:val="single" w:sz="6" w:space="0" w:color="auto"/>
              <w:left w:val="single" w:sz="6" w:space="0" w:color="auto"/>
              <w:bottom w:val="single" w:sz="6" w:space="0" w:color="auto"/>
              <w:right w:val="single" w:sz="6" w:space="0" w:color="auto"/>
            </w:tcBorders>
          </w:tcPr>
          <w:p w:rsidR="005A7249" w:rsidRPr="00F624BB" w:rsidRDefault="00CF7696" w:rsidP="001D3936">
            <w:pPr>
              <w:widowControl/>
              <w:suppressAutoHyphens w:val="0"/>
              <w:autoSpaceDE w:val="0"/>
              <w:autoSpaceDN w:val="0"/>
              <w:adjustRightInd w:val="0"/>
              <w:jc w:val="center"/>
              <w:rPr>
                <w:kern w:val="0"/>
                <w:lang w:eastAsia="ru-RU" w:bidi="ar-SA"/>
              </w:rPr>
            </w:pPr>
            <w:r w:rsidRPr="00F624BB">
              <w:rPr>
                <w:kern w:val="0"/>
                <w:lang w:eastAsia="ru-RU" w:bidi="ar-SA"/>
              </w:rPr>
              <w:t>37</w:t>
            </w:r>
          </w:p>
        </w:tc>
        <w:tc>
          <w:tcPr>
            <w:tcW w:w="992" w:type="dxa"/>
            <w:tcBorders>
              <w:top w:val="single" w:sz="6" w:space="0" w:color="auto"/>
              <w:left w:val="single" w:sz="6" w:space="0" w:color="auto"/>
              <w:bottom w:val="single" w:sz="6" w:space="0" w:color="auto"/>
              <w:right w:val="single" w:sz="6" w:space="0" w:color="auto"/>
            </w:tcBorders>
          </w:tcPr>
          <w:p w:rsidR="005A7249" w:rsidRPr="00F624BB" w:rsidRDefault="00CF7696" w:rsidP="001D3936">
            <w:pPr>
              <w:widowControl/>
              <w:suppressAutoHyphens w:val="0"/>
              <w:autoSpaceDE w:val="0"/>
              <w:autoSpaceDN w:val="0"/>
              <w:adjustRightInd w:val="0"/>
              <w:jc w:val="center"/>
              <w:rPr>
                <w:kern w:val="0"/>
                <w:lang w:eastAsia="ru-RU" w:bidi="ar-SA"/>
              </w:rPr>
            </w:pPr>
            <w:r w:rsidRPr="00F624BB">
              <w:rPr>
                <w:kern w:val="0"/>
                <w:lang w:eastAsia="ru-RU" w:bidi="ar-SA"/>
              </w:rPr>
              <w:t>21</w:t>
            </w:r>
          </w:p>
        </w:tc>
        <w:tc>
          <w:tcPr>
            <w:tcW w:w="1134" w:type="dxa"/>
            <w:tcBorders>
              <w:top w:val="single" w:sz="6" w:space="0" w:color="auto"/>
              <w:left w:val="single" w:sz="6" w:space="0" w:color="auto"/>
              <w:bottom w:val="single" w:sz="6" w:space="0" w:color="auto"/>
              <w:right w:val="single" w:sz="6" w:space="0" w:color="auto"/>
            </w:tcBorders>
          </w:tcPr>
          <w:p w:rsidR="005A7249" w:rsidRPr="00F624BB" w:rsidRDefault="00CF7696" w:rsidP="001D3936">
            <w:pPr>
              <w:widowControl/>
              <w:suppressAutoHyphens w:val="0"/>
              <w:autoSpaceDE w:val="0"/>
              <w:autoSpaceDN w:val="0"/>
              <w:adjustRightInd w:val="0"/>
              <w:jc w:val="center"/>
              <w:rPr>
                <w:kern w:val="0"/>
                <w:lang w:eastAsia="ru-RU" w:bidi="ar-SA"/>
              </w:rPr>
            </w:pPr>
            <w:r w:rsidRPr="00F624BB">
              <w:rPr>
                <w:kern w:val="0"/>
                <w:lang w:eastAsia="ru-RU" w:bidi="ar-SA"/>
              </w:rPr>
              <w:t>14</w:t>
            </w:r>
          </w:p>
        </w:tc>
      </w:tr>
      <w:tr w:rsidR="005A7249" w:rsidRPr="001D3936" w:rsidTr="005A7249">
        <w:tc>
          <w:tcPr>
            <w:tcW w:w="4319" w:type="dxa"/>
            <w:tcBorders>
              <w:top w:val="single" w:sz="6" w:space="0" w:color="auto"/>
              <w:left w:val="single" w:sz="6" w:space="0" w:color="auto"/>
              <w:bottom w:val="single" w:sz="6" w:space="0" w:color="auto"/>
              <w:right w:val="single" w:sz="6" w:space="0" w:color="auto"/>
            </w:tcBorders>
            <w:vAlign w:val="center"/>
          </w:tcPr>
          <w:p w:rsidR="005A7249" w:rsidRPr="00F624BB" w:rsidRDefault="005A7249" w:rsidP="001D3936">
            <w:pPr>
              <w:widowControl/>
              <w:suppressAutoHyphens w:val="0"/>
              <w:autoSpaceDE w:val="0"/>
              <w:autoSpaceDN w:val="0"/>
              <w:adjustRightInd w:val="0"/>
              <w:spacing w:line="250" w:lineRule="exact"/>
              <w:ind w:firstLine="48"/>
              <w:jc w:val="left"/>
              <w:rPr>
                <w:kern w:val="0"/>
                <w:lang w:eastAsia="ru-RU" w:bidi="ar-SA"/>
              </w:rPr>
            </w:pPr>
            <w:r w:rsidRPr="00F624BB">
              <w:rPr>
                <w:kern w:val="0"/>
                <w:lang w:eastAsia="ru-RU" w:bidi="ar-SA"/>
              </w:rPr>
              <w:t>Получение жилья в рамках программы «Обеспечение жильём молодых семей»</w:t>
            </w:r>
          </w:p>
        </w:tc>
        <w:tc>
          <w:tcPr>
            <w:tcW w:w="708" w:type="dxa"/>
            <w:tcBorders>
              <w:top w:val="single" w:sz="6" w:space="0" w:color="auto"/>
              <w:left w:val="single" w:sz="6" w:space="0" w:color="auto"/>
              <w:bottom w:val="single" w:sz="6" w:space="0" w:color="auto"/>
              <w:right w:val="single" w:sz="6" w:space="0" w:color="auto"/>
            </w:tcBorders>
          </w:tcPr>
          <w:p w:rsidR="005A7249" w:rsidRPr="00F624BB" w:rsidRDefault="005A7249" w:rsidP="001D3936">
            <w:pPr>
              <w:widowControl/>
              <w:suppressAutoHyphens w:val="0"/>
              <w:autoSpaceDE w:val="0"/>
              <w:autoSpaceDN w:val="0"/>
              <w:adjustRightInd w:val="0"/>
              <w:jc w:val="center"/>
              <w:rPr>
                <w:kern w:val="0"/>
                <w:lang w:eastAsia="ru-RU" w:bidi="ar-SA"/>
              </w:rPr>
            </w:pPr>
            <w:r w:rsidRPr="00F624BB">
              <w:rPr>
                <w:kern w:val="0"/>
                <w:lang w:eastAsia="ru-RU" w:bidi="ar-SA"/>
              </w:rPr>
              <w:t>ед.</w:t>
            </w:r>
          </w:p>
        </w:tc>
        <w:tc>
          <w:tcPr>
            <w:tcW w:w="993" w:type="dxa"/>
            <w:tcBorders>
              <w:top w:val="single" w:sz="6" w:space="0" w:color="auto"/>
              <w:left w:val="single" w:sz="6" w:space="0" w:color="auto"/>
              <w:bottom w:val="single" w:sz="6" w:space="0" w:color="auto"/>
              <w:right w:val="single" w:sz="6" w:space="0" w:color="auto"/>
            </w:tcBorders>
          </w:tcPr>
          <w:p w:rsidR="005A7249" w:rsidRPr="00F624BB" w:rsidRDefault="00A117EB" w:rsidP="001D3936">
            <w:pPr>
              <w:widowControl/>
              <w:suppressAutoHyphens w:val="0"/>
              <w:autoSpaceDE w:val="0"/>
              <w:autoSpaceDN w:val="0"/>
              <w:adjustRightInd w:val="0"/>
              <w:jc w:val="center"/>
              <w:rPr>
                <w:kern w:val="0"/>
                <w:lang w:eastAsia="ru-RU" w:bidi="ar-SA"/>
              </w:rPr>
            </w:pPr>
            <w:r w:rsidRPr="00F624BB">
              <w:rPr>
                <w:kern w:val="0"/>
                <w:lang w:eastAsia="ru-RU" w:bidi="ar-SA"/>
              </w:rPr>
              <w:t>5</w:t>
            </w:r>
          </w:p>
        </w:tc>
        <w:tc>
          <w:tcPr>
            <w:tcW w:w="1134" w:type="dxa"/>
            <w:tcBorders>
              <w:top w:val="single" w:sz="6" w:space="0" w:color="auto"/>
              <w:left w:val="single" w:sz="6" w:space="0" w:color="auto"/>
              <w:bottom w:val="single" w:sz="6" w:space="0" w:color="auto"/>
              <w:right w:val="single" w:sz="6" w:space="0" w:color="auto"/>
            </w:tcBorders>
          </w:tcPr>
          <w:p w:rsidR="005A7249" w:rsidRPr="00F624BB" w:rsidRDefault="00A117EB" w:rsidP="001D3936">
            <w:pPr>
              <w:widowControl/>
              <w:suppressAutoHyphens w:val="0"/>
              <w:autoSpaceDE w:val="0"/>
              <w:autoSpaceDN w:val="0"/>
              <w:adjustRightInd w:val="0"/>
              <w:jc w:val="center"/>
              <w:rPr>
                <w:kern w:val="0"/>
                <w:lang w:eastAsia="ru-RU" w:bidi="ar-SA"/>
              </w:rPr>
            </w:pPr>
            <w:r w:rsidRPr="00F624BB">
              <w:rPr>
                <w:kern w:val="0"/>
                <w:lang w:eastAsia="ru-RU" w:bidi="ar-SA"/>
              </w:rPr>
              <w:t>10</w:t>
            </w:r>
          </w:p>
        </w:tc>
        <w:tc>
          <w:tcPr>
            <w:tcW w:w="992" w:type="dxa"/>
            <w:tcBorders>
              <w:top w:val="single" w:sz="6" w:space="0" w:color="auto"/>
              <w:left w:val="single" w:sz="6" w:space="0" w:color="auto"/>
              <w:bottom w:val="single" w:sz="6" w:space="0" w:color="auto"/>
              <w:right w:val="single" w:sz="6" w:space="0" w:color="auto"/>
            </w:tcBorders>
          </w:tcPr>
          <w:p w:rsidR="005A7249" w:rsidRPr="00F624BB" w:rsidRDefault="00A117EB" w:rsidP="001D3936">
            <w:pPr>
              <w:widowControl/>
              <w:suppressAutoHyphens w:val="0"/>
              <w:autoSpaceDE w:val="0"/>
              <w:autoSpaceDN w:val="0"/>
              <w:adjustRightInd w:val="0"/>
              <w:jc w:val="center"/>
              <w:rPr>
                <w:kern w:val="0"/>
                <w:lang w:eastAsia="ru-RU" w:bidi="ar-SA"/>
              </w:rPr>
            </w:pPr>
            <w:r w:rsidRPr="00F624BB">
              <w:rPr>
                <w:kern w:val="0"/>
                <w:lang w:eastAsia="ru-RU" w:bidi="ar-SA"/>
              </w:rPr>
              <w:t>7</w:t>
            </w:r>
          </w:p>
        </w:tc>
        <w:tc>
          <w:tcPr>
            <w:tcW w:w="1134" w:type="dxa"/>
            <w:tcBorders>
              <w:top w:val="single" w:sz="6" w:space="0" w:color="auto"/>
              <w:left w:val="single" w:sz="6" w:space="0" w:color="auto"/>
              <w:bottom w:val="single" w:sz="6" w:space="0" w:color="auto"/>
              <w:right w:val="single" w:sz="6" w:space="0" w:color="auto"/>
            </w:tcBorders>
          </w:tcPr>
          <w:p w:rsidR="005A7249" w:rsidRPr="00F624BB" w:rsidRDefault="00A117EB" w:rsidP="001D3936">
            <w:pPr>
              <w:widowControl/>
              <w:suppressAutoHyphens w:val="0"/>
              <w:autoSpaceDE w:val="0"/>
              <w:autoSpaceDN w:val="0"/>
              <w:adjustRightInd w:val="0"/>
              <w:jc w:val="center"/>
              <w:rPr>
                <w:kern w:val="0"/>
                <w:lang w:eastAsia="ru-RU" w:bidi="ar-SA"/>
              </w:rPr>
            </w:pPr>
            <w:r w:rsidRPr="00F624BB">
              <w:rPr>
                <w:kern w:val="0"/>
                <w:lang w:eastAsia="ru-RU" w:bidi="ar-SA"/>
              </w:rPr>
              <w:t>5</w:t>
            </w:r>
          </w:p>
        </w:tc>
      </w:tr>
      <w:tr w:rsidR="005A7249" w:rsidRPr="001D3936" w:rsidTr="005A7249">
        <w:tc>
          <w:tcPr>
            <w:tcW w:w="4319" w:type="dxa"/>
            <w:tcBorders>
              <w:top w:val="single" w:sz="6" w:space="0" w:color="auto"/>
              <w:left w:val="single" w:sz="6" w:space="0" w:color="auto"/>
              <w:bottom w:val="single" w:sz="6" w:space="0" w:color="auto"/>
              <w:right w:val="single" w:sz="6" w:space="0" w:color="auto"/>
            </w:tcBorders>
            <w:vAlign w:val="center"/>
          </w:tcPr>
          <w:p w:rsidR="005A7249" w:rsidRPr="00F624BB" w:rsidRDefault="005A7249" w:rsidP="001D3936">
            <w:pPr>
              <w:widowControl/>
              <w:suppressAutoHyphens w:val="0"/>
              <w:autoSpaceDE w:val="0"/>
              <w:autoSpaceDN w:val="0"/>
              <w:adjustRightInd w:val="0"/>
              <w:spacing w:line="254" w:lineRule="exact"/>
              <w:ind w:left="10" w:hanging="10"/>
              <w:jc w:val="left"/>
              <w:rPr>
                <w:kern w:val="0"/>
                <w:lang w:eastAsia="ru-RU" w:bidi="ar-SA"/>
              </w:rPr>
            </w:pPr>
            <w:r w:rsidRPr="00F624BB">
              <w:rPr>
                <w:kern w:val="0"/>
                <w:lang w:eastAsia="ru-RU" w:bidi="ar-SA"/>
              </w:rPr>
              <w:t>Получение жилья в рамках программы «Государственная поддержка граждан в сфере ипотечного жилищного кредитования»</w:t>
            </w:r>
          </w:p>
        </w:tc>
        <w:tc>
          <w:tcPr>
            <w:tcW w:w="708" w:type="dxa"/>
            <w:tcBorders>
              <w:top w:val="single" w:sz="6" w:space="0" w:color="auto"/>
              <w:left w:val="single" w:sz="6" w:space="0" w:color="auto"/>
              <w:bottom w:val="single" w:sz="6" w:space="0" w:color="auto"/>
              <w:right w:val="single" w:sz="6" w:space="0" w:color="auto"/>
            </w:tcBorders>
          </w:tcPr>
          <w:p w:rsidR="005A7249" w:rsidRPr="00F624BB" w:rsidRDefault="005A7249" w:rsidP="001D3936">
            <w:pPr>
              <w:widowControl/>
              <w:suppressAutoHyphens w:val="0"/>
              <w:autoSpaceDE w:val="0"/>
              <w:autoSpaceDN w:val="0"/>
              <w:adjustRightInd w:val="0"/>
              <w:jc w:val="center"/>
              <w:rPr>
                <w:kern w:val="0"/>
                <w:lang w:eastAsia="ru-RU" w:bidi="ar-SA"/>
              </w:rPr>
            </w:pPr>
            <w:r w:rsidRPr="00F624BB">
              <w:rPr>
                <w:kern w:val="0"/>
                <w:lang w:eastAsia="ru-RU" w:bidi="ar-SA"/>
              </w:rPr>
              <w:t>ед.</w:t>
            </w:r>
          </w:p>
        </w:tc>
        <w:tc>
          <w:tcPr>
            <w:tcW w:w="993" w:type="dxa"/>
            <w:tcBorders>
              <w:top w:val="single" w:sz="6" w:space="0" w:color="auto"/>
              <w:left w:val="single" w:sz="6" w:space="0" w:color="auto"/>
              <w:bottom w:val="single" w:sz="6" w:space="0" w:color="auto"/>
              <w:right w:val="single" w:sz="6" w:space="0" w:color="auto"/>
            </w:tcBorders>
          </w:tcPr>
          <w:p w:rsidR="005A7249" w:rsidRPr="00F624BB" w:rsidRDefault="00A117EB" w:rsidP="001D3936">
            <w:pPr>
              <w:widowControl/>
              <w:suppressAutoHyphens w:val="0"/>
              <w:autoSpaceDE w:val="0"/>
              <w:autoSpaceDN w:val="0"/>
              <w:adjustRightInd w:val="0"/>
              <w:jc w:val="center"/>
              <w:rPr>
                <w:kern w:val="0"/>
                <w:lang w:eastAsia="ru-RU" w:bidi="ar-SA"/>
              </w:rPr>
            </w:pPr>
            <w:r w:rsidRPr="00F624BB">
              <w:rPr>
                <w:kern w:val="0"/>
                <w:lang w:eastAsia="ru-RU" w:bidi="ar-SA"/>
              </w:rPr>
              <w:t>1</w:t>
            </w:r>
          </w:p>
        </w:tc>
        <w:tc>
          <w:tcPr>
            <w:tcW w:w="1134" w:type="dxa"/>
            <w:tcBorders>
              <w:top w:val="single" w:sz="6" w:space="0" w:color="auto"/>
              <w:left w:val="single" w:sz="6" w:space="0" w:color="auto"/>
              <w:bottom w:val="single" w:sz="6" w:space="0" w:color="auto"/>
              <w:right w:val="single" w:sz="6" w:space="0" w:color="auto"/>
            </w:tcBorders>
          </w:tcPr>
          <w:p w:rsidR="005A7249" w:rsidRPr="00F624BB" w:rsidRDefault="00A117EB" w:rsidP="001D3936">
            <w:pPr>
              <w:widowControl/>
              <w:suppressAutoHyphens w:val="0"/>
              <w:autoSpaceDE w:val="0"/>
              <w:autoSpaceDN w:val="0"/>
              <w:adjustRightInd w:val="0"/>
              <w:jc w:val="center"/>
              <w:rPr>
                <w:kern w:val="0"/>
                <w:lang w:eastAsia="ru-RU" w:bidi="ar-SA"/>
              </w:rPr>
            </w:pPr>
            <w:r w:rsidRPr="00F624BB">
              <w:rPr>
                <w:kern w:val="0"/>
                <w:lang w:eastAsia="ru-RU" w:bidi="ar-SA"/>
              </w:rPr>
              <w:t>1</w:t>
            </w:r>
          </w:p>
        </w:tc>
        <w:tc>
          <w:tcPr>
            <w:tcW w:w="992" w:type="dxa"/>
            <w:tcBorders>
              <w:top w:val="single" w:sz="6" w:space="0" w:color="auto"/>
              <w:left w:val="single" w:sz="6" w:space="0" w:color="auto"/>
              <w:bottom w:val="single" w:sz="6" w:space="0" w:color="auto"/>
              <w:right w:val="single" w:sz="6" w:space="0" w:color="auto"/>
            </w:tcBorders>
          </w:tcPr>
          <w:p w:rsidR="005A7249" w:rsidRPr="00F624BB" w:rsidRDefault="00A117EB" w:rsidP="001D3936">
            <w:pPr>
              <w:widowControl/>
              <w:suppressAutoHyphens w:val="0"/>
              <w:autoSpaceDE w:val="0"/>
              <w:autoSpaceDN w:val="0"/>
              <w:adjustRightInd w:val="0"/>
              <w:jc w:val="center"/>
              <w:rPr>
                <w:kern w:val="0"/>
                <w:lang w:eastAsia="ru-RU" w:bidi="ar-SA"/>
              </w:rPr>
            </w:pPr>
            <w:r w:rsidRPr="00F624BB">
              <w:rPr>
                <w:kern w:val="0"/>
                <w:lang w:eastAsia="ru-RU" w:bidi="ar-SA"/>
              </w:rPr>
              <w:t>2</w:t>
            </w:r>
          </w:p>
        </w:tc>
        <w:tc>
          <w:tcPr>
            <w:tcW w:w="1134" w:type="dxa"/>
            <w:tcBorders>
              <w:top w:val="single" w:sz="6" w:space="0" w:color="auto"/>
              <w:left w:val="single" w:sz="6" w:space="0" w:color="auto"/>
              <w:bottom w:val="single" w:sz="6" w:space="0" w:color="auto"/>
              <w:right w:val="single" w:sz="6" w:space="0" w:color="auto"/>
            </w:tcBorders>
          </w:tcPr>
          <w:p w:rsidR="005A7249" w:rsidRPr="00F624BB" w:rsidRDefault="00A117EB" w:rsidP="001D3936">
            <w:pPr>
              <w:widowControl/>
              <w:suppressAutoHyphens w:val="0"/>
              <w:autoSpaceDE w:val="0"/>
              <w:autoSpaceDN w:val="0"/>
              <w:adjustRightInd w:val="0"/>
              <w:jc w:val="center"/>
              <w:rPr>
                <w:kern w:val="0"/>
                <w:lang w:eastAsia="ru-RU" w:bidi="ar-SA"/>
              </w:rPr>
            </w:pPr>
            <w:r w:rsidRPr="00F624BB">
              <w:rPr>
                <w:kern w:val="0"/>
                <w:lang w:eastAsia="ru-RU" w:bidi="ar-SA"/>
              </w:rPr>
              <w:t>-</w:t>
            </w:r>
          </w:p>
        </w:tc>
      </w:tr>
    </w:tbl>
    <w:p w:rsidR="001D3936" w:rsidRDefault="005A7249" w:rsidP="005A7249">
      <w:pPr>
        <w:widowControl/>
        <w:suppressAutoHyphens w:val="0"/>
        <w:spacing w:before="60" w:after="60"/>
        <w:rPr>
          <w:b/>
          <w:kern w:val="0"/>
          <w:sz w:val="28"/>
          <w:szCs w:val="28"/>
          <w:lang w:eastAsia="ru-RU" w:bidi="ar-SA"/>
        </w:rPr>
      </w:pPr>
      <w:r>
        <w:rPr>
          <w:b/>
          <w:kern w:val="0"/>
          <w:sz w:val="28"/>
          <w:szCs w:val="28"/>
          <w:lang w:eastAsia="ru-RU" w:bidi="ar-SA"/>
        </w:rPr>
        <w:t xml:space="preserve">    </w:t>
      </w:r>
      <w:r w:rsidR="00463B47">
        <w:rPr>
          <w:b/>
          <w:kern w:val="0"/>
          <w:sz w:val="28"/>
          <w:szCs w:val="28"/>
          <w:lang w:eastAsia="ru-RU" w:bidi="ar-SA"/>
        </w:rPr>
        <w:t xml:space="preserve">                       </w:t>
      </w:r>
      <w:r w:rsidR="00C272D8">
        <w:rPr>
          <w:b/>
          <w:kern w:val="0"/>
          <w:sz w:val="28"/>
          <w:szCs w:val="28"/>
          <w:lang w:eastAsia="ru-RU" w:bidi="ar-SA"/>
        </w:rPr>
        <w:t xml:space="preserve"> </w:t>
      </w:r>
    </w:p>
    <w:p w:rsidR="001D3936" w:rsidRPr="005A7249" w:rsidRDefault="001D3936" w:rsidP="009468D9">
      <w:pPr>
        <w:widowControl/>
        <w:suppressAutoHyphens w:val="0"/>
        <w:autoSpaceDE w:val="0"/>
        <w:autoSpaceDN w:val="0"/>
        <w:adjustRightInd w:val="0"/>
        <w:spacing w:line="276" w:lineRule="auto"/>
        <w:rPr>
          <w:kern w:val="0"/>
          <w:sz w:val="28"/>
          <w:szCs w:val="28"/>
          <w:lang w:eastAsia="ru-RU" w:bidi="ar-SA"/>
        </w:rPr>
      </w:pPr>
      <w:r w:rsidRPr="005A7249">
        <w:rPr>
          <w:kern w:val="0"/>
          <w:sz w:val="28"/>
          <w:szCs w:val="28"/>
          <w:lang w:eastAsia="ru-RU" w:bidi="ar-SA"/>
        </w:rPr>
        <w:t>Доступность для населения жилья на вторичном рынке жилья определяется двумя факторами: среднедушевой доход и стоимость 1 кв. м жилья. Стоимость 1 кв. м. жилья по району составляет 18500 рублей.</w:t>
      </w:r>
    </w:p>
    <w:p w:rsidR="00B6117B" w:rsidRDefault="00A25BA7" w:rsidP="009468D9">
      <w:pPr>
        <w:widowControl/>
        <w:suppressAutoHyphens w:val="0"/>
        <w:spacing w:before="60" w:after="60" w:line="276" w:lineRule="auto"/>
        <w:jc w:val="left"/>
        <w:rPr>
          <w:b/>
          <w:kern w:val="0"/>
          <w:sz w:val="28"/>
          <w:szCs w:val="28"/>
          <w:lang w:eastAsia="ru-RU" w:bidi="ar-SA"/>
        </w:rPr>
      </w:pPr>
      <w:r w:rsidRPr="0046283F">
        <w:rPr>
          <w:b/>
          <w:kern w:val="0"/>
          <w:sz w:val="28"/>
          <w:szCs w:val="28"/>
          <w:lang w:eastAsia="ru-RU" w:bidi="ar-SA"/>
        </w:rPr>
        <w:t>Цель</w:t>
      </w:r>
      <w:r w:rsidR="009F6476" w:rsidRPr="0046283F">
        <w:rPr>
          <w:b/>
          <w:kern w:val="0"/>
          <w:sz w:val="28"/>
          <w:szCs w:val="28"/>
          <w:lang w:eastAsia="ru-RU" w:bidi="ar-SA"/>
        </w:rPr>
        <w:t xml:space="preserve"> и задачи:</w:t>
      </w:r>
      <w:r w:rsidR="00B6117B" w:rsidRPr="0046283F">
        <w:rPr>
          <w:b/>
          <w:kern w:val="0"/>
          <w:sz w:val="28"/>
          <w:szCs w:val="28"/>
          <w:lang w:eastAsia="ru-RU" w:bidi="ar-SA"/>
        </w:rPr>
        <w:t xml:space="preserve"> </w:t>
      </w:r>
    </w:p>
    <w:p w:rsidR="005A7249" w:rsidRDefault="005A7249" w:rsidP="009468D9">
      <w:pPr>
        <w:widowControl/>
        <w:suppressAutoHyphens w:val="0"/>
        <w:spacing w:before="60" w:after="60" w:line="276" w:lineRule="auto"/>
        <w:jc w:val="left"/>
        <w:rPr>
          <w:kern w:val="0"/>
          <w:sz w:val="28"/>
          <w:szCs w:val="28"/>
          <w:lang w:eastAsia="ru-RU" w:bidi="ar-SA"/>
        </w:rPr>
      </w:pPr>
      <w:r>
        <w:rPr>
          <w:kern w:val="0"/>
          <w:sz w:val="28"/>
          <w:szCs w:val="28"/>
          <w:lang w:eastAsia="ru-RU" w:bidi="ar-SA"/>
        </w:rPr>
        <w:t>- с</w:t>
      </w:r>
      <w:r w:rsidRPr="005A7249">
        <w:rPr>
          <w:kern w:val="0"/>
          <w:sz w:val="28"/>
          <w:szCs w:val="28"/>
          <w:lang w:eastAsia="ru-RU" w:bidi="ar-SA"/>
        </w:rPr>
        <w:t>тимулирование развития жилищного строительства;</w:t>
      </w:r>
    </w:p>
    <w:p w:rsidR="005A7249" w:rsidRPr="005A7249" w:rsidRDefault="005A7249" w:rsidP="009468D9">
      <w:pPr>
        <w:widowControl/>
        <w:suppressAutoHyphens w:val="0"/>
        <w:spacing w:before="60" w:after="60" w:line="276" w:lineRule="auto"/>
        <w:jc w:val="left"/>
        <w:rPr>
          <w:kern w:val="0"/>
          <w:sz w:val="28"/>
          <w:szCs w:val="28"/>
          <w:lang w:eastAsia="ru-RU" w:bidi="ar-SA"/>
        </w:rPr>
      </w:pPr>
      <w:r>
        <w:rPr>
          <w:kern w:val="0"/>
          <w:sz w:val="28"/>
          <w:szCs w:val="28"/>
          <w:lang w:eastAsia="ru-RU" w:bidi="ar-SA"/>
        </w:rPr>
        <w:t>- п</w:t>
      </w:r>
      <w:r w:rsidRPr="005A7249">
        <w:rPr>
          <w:kern w:val="0"/>
          <w:sz w:val="28"/>
          <w:szCs w:val="28"/>
          <w:lang w:eastAsia="ru-RU" w:bidi="ar-SA"/>
        </w:rPr>
        <w:t>оддержка платежеспособного спроса на жилье, в том числе с помощью ипотечного жилищного кредитования</w:t>
      </w:r>
    </w:p>
    <w:p w:rsidR="005A7249" w:rsidRPr="005A7249" w:rsidRDefault="005A7249" w:rsidP="009468D9">
      <w:pPr>
        <w:widowControl/>
        <w:suppressAutoHyphens w:val="0"/>
        <w:spacing w:before="60" w:after="60" w:line="276" w:lineRule="auto"/>
        <w:jc w:val="left"/>
        <w:rPr>
          <w:kern w:val="0"/>
          <w:sz w:val="28"/>
          <w:szCs w:val="28"/>
          <w:lang w:eastAsia="ru-RU" w:bidi="ar-SA"/>
        </w:rPr>
      </w:pPr>
      <w:r>
        <w:rPr>
          <w:kern w:val="0"/>
          <w:sz w:val="28"/>
          <w:szCs w:val="28"/>
          <w:lang w:eastAsia="ru-RU" w:bidi="ar-SA"/>
        </w:rPr>
        <w:t xml:space="preserve">- </w:t>
      </w:r>
      <w:r w:rsidR="000253D1">
        <w:rPr>
          <w:kern w:val="0"/>
          <w:sz w:val="28"/>
          <w:szCs w:val="28"/>
          <w:lang w:eastAsia="ru-RU" w:bidi="ar-SA"/>
        </w:rPr>
        <w:t xml:space="preserve"> в</w:t>
      </w:r>
      <w:r w:rsidRPr="005A7249">
        <w:rPr>
          <w:kern w:val="0"/>
          <w:sz w:val="28"/>
          <w:szCs w:val="28"/>
          <w:lang w:eastAsia="ru-RU" w:bidi="ar-SA"/>
        </w:rPr>
        <w:t>ыполнение государственных обязательств по обеспечению жильем категорий граждан, установленных федеральным законодательством</w:t>
      </w:r>
    </w:p>
    <w:p w:rsidR="00A25BA7" w:rsidRDefault="00B6117B" w:rsidP="009468D9">
      <w:pPr>
        <w:widowControl/>
        <w:suppressAutoHyphens w:val="0"/>
        <w:spacing w:before="60" w:after="60" w:line="276" w:lineRule="auto"/>
        <w:jc w:val="left"/>
        <w:rPr>
          <w:b/>
          <w:kern w:val="0"/>
          <w:sz w:val="28"/>
          <w:szCs w:val="28"/>
          <w:lang w:eastAsia="ru-RU" w:bidi="ar-SA"/>
        </w:rPr>
      </w:pPr>
      <w:r>
        <w:rPr>
          <w:kern w:val="0"/>
          <w:sz w:val="28"/>
          <w:szCs w:val="28"/>
          <w:lang w:eastAsia="ru-RU" w:bidi="ar-SA"/>
        </w:rPr>
        <w:t xml:space="preserve">- </w:t>
      </w:r>
      <w:r w:rsidRPr="00A25BA7">
        <w:rPr>
          <w:kern w:val="0"/>
          <w:sz w:val="28"/>
          <w:szCs w:val="28"/>
          <w:lang w:eastAsia="ru-RU" w:bidi="ar-SA"/>
        </w:rPr>
        <w:t xml:space="preserve"> улучшению к</w:t>
      </w:r>
      <w:r>
        <w:rPr>
          <w:kern w:val="0"/>
          <w:sz w:val="28"/>
          <w:szCs w:val="28"/>
          <w:lang w:eastAsia="ru-RU" w:bidi="ar-SA"/>
        </w:rPr>
        <w:t>ачества жизни населения  района</w:t>
      </w:r>
    </w:p>
    <w:p w:rsidR="00A25BA7" w:rsidRPr="00A25BA7" w:rsidRDefault="009F6476" w:rsidP="009468D9">
      <w:pPr>
        <w:widowControl/>
        <w:suppressAutoHyphens w:val="0"/>
        <w:spacing w:before="60" w:after="60" w:line="276" w:lineRule="auto"/>
        <w:jc w:val="left"/>
        <w:rPr>
          <w:kern w:val="0"/>
          <w:sz w:val="28"/>
          <w:szCs w:val="28"/>
          <w:lang w:eastAsia="ru-RU" w:bidi="ar-SA"/>
        </w:rPr>
      </w:pPr>
      <w:r>
        <w:rPr>
          <w:kern w:val="0"/>
          <w:sz w:val="28"/>
          <w:szCs w:val="28"/>
          <w:lang w:eastAsia="ru-RU" w:bidi="ar-SA"/>
        </w:rPr>
        <w:t xml:space="preserve">- </w:t>
      </w:r>
      <w:r w:rsidR="005A7249">
        <w:rPr>
          <w:kern w:val="0"/>
          <w:sz w:val="28"/>
          <w:szCs w:val="28"/>
          <w:lang w:eastAsia="ru-RU" w:bidi="ar-SA"/>
        </w:rPr>
        <w:t>с</w:t>
      </w:r>
      <w:r w:rsidR="00A25BA7" w:rsidRPr="00A25BA7">
        <w:rPr>
          <w:kern w:val="0"/>
          <w:sz w:val="28"/>
          <w:szCs w:val="28"/>
          <w:lang w:eastAsia="ru-RU" w:bidi="ar-SA"/>
        </w:rPr>
        <w:t>нижение уровня износа объектов коммунальной инфраструктуры и повышение эффективности управления коммунальным</w:t>
      </w:r>
      <w:r w:rsidR="00B6117B">
        <w:rPr>
          <w:kern w:val="0"/>
          <w:sz w:val="28"/>
          <w:szCs w:val="28"/>
          <w:lang w:eastAsia="ru-RU" w:bidi="ar-SA"/>
        </w:rPr>
        <w:t xml:space="preserve"> хозяйством  в районе</w:t>
      </w:r>
    </w:p>
    <w:p w:rsidR="00E46198" w:rsidRDefault="009F6476" w:rsidP="009468D9">
      <w:pPr>
        <w:spacing w:line="276" w:lineRule="auto"/>
        <w:ind w:firstLine="30"/>
        <w:rPr>
          <w:b/>
          <w:bCs/>
          <w:sz w:val="28"/>
          <w:szCs w:val="28"/>
        </w:rPr>
      </w:pPr>
      <w:r>
        <w:rPr>
          <w:kern w:val="0"/>
          <w:sz w:val="28"/>
          <w:szCs w:val="28"/>
          <w:lang w:eastAsia="ru-RU" w:bidi="ar-SA"/>
        </w:rPr>
        <w:t xml:space="preserve">- </w:t>
      </w:r>
      <w:r w:rsidR="000253D1">
        <w:rPr>
          <w:kern w:val="0"/>
          <w:sz w:val="28"/>
          <w:szCs w:val="28"/>
          <w:lang w:eastAsia="ru-RU" w:bidi="ar-SA"/>
        </w:rPr>
        <w:t xml:space="preserve"> п</w:t>
      </w:r>
      <w:r w:rsidR="00A25BA7" w:rsidRPr="00A25BA7">
        <w:rPr>
          <w:kern w:val="0"/>
          <w:sz w:val="28"/>
          <w:szCs w:val="28"/>
          <w:lang w:eastAsia="ru-RU" w:bidi="ar-SA"/>
        </w:rPr>
        <w:t>овышение уровн</w:t>
      </w:r>
      <w:r w:rsidR="00B6117B">
        <w:rPr>
          <w:kern w:val="0"/>
          <w:sz w:val="28"/>
          <w:szCs w:val="28"/>
          <w:lang w:eastAsia="ru-RU" w:bidi="ar-SA"/>
        </w:rPr>
        <w:t>я газификации Савинского муниципального района</w:t>
      </w:r>
      <w:r w:rsidR="00A25BA7" w:rsidRPr="00A25BA7">
        <w:rPr>
          <w:kern w:val="0"/>
          <w:sz w:val="28"/>
          <w:szCs w:val="28"/>
          <w:lang w:eastAsia="ru-RU" w:bidi="ar-SA"/>
        </w:rPr>
        <w:t xml:space="preserve"> природным газом</w:t>
      </w:r>
    </w:p>
    <w:p w:rsidR="009F6476" w:rsidRPr="00E46198" w:rsidRDefault="009F6476" w:rsidP="009468D9">
      <w:pPr>
        <w:spacing w:line="276" w:lineRule="auto"/>
        <w:ind w:firstLine="30"/>
        <w:rPr>
          <w:b/>
          <w:bCs/>
          <w:sz w:val="28"/>
          <w:szCs w:val="28"/>
        </w:rPr>
      </w:pPr>
      <w:r w:rsidRPr="00E46198">
        <w:rPr>
          <w:b/>
          <w:i/>
          <w:kern w:val="0"/>
          <w:sz w:val="28"/>
          <w:szCs w:val="28"/>
          <w:lang w:eastAsia="ru-RU" w:bidi="ar-SA"/>
        </w:rPr>
        <w:t>Ожидаемые результаты</w:t>
      </w:r>
      <w:proofErr w:type="gramStart"/>
      <w:r w:rsidRPr="00E46198">
        <w:rPr>
          <w:b/>
          <w:i/>
          <w:kern w:val="0"/>
          <w:sz w:val="28"/>
          <w:szCs w:val="28"/>
          <w:lang w:eastAsia="ru-RU" w:bidi="ar-SA"/>
        </w:rPr>
        <w:t xml:space="preserve">  :</w:t>
      </w:r>
      <w:proofErr w:type="gramEnd"/>
    </w:p>
    <w:p w:rsidR="00E46198" w:rsidRDefault="009F6476" w:rsidP="009468D9">
      <w:pPr>
        <w:widowControl/>
        <w:suppressAutoHyphens w:val="0"/>
        <w:spacing w:before="60" w:after="120" w:line="276" w:lineRule="auto"/>
        <w:rPr>
          <w:kern w:val="0"/>
          <w:sz w:val="28"/>
          <w:szCs w:val="28"/>
          <w:lang w:eastAsia="ru-RU" w:bidi="ar-SA"/>
        </w:rPr>
      </w:pPr>
      <w:r>
        <w:rPr>
          <w:kern w:val="0"/>
          <w:sz w:val="28"/>
          <w:szCs w:val="28"/>
          <w:lang w:eastAsia="ru-RU" w:bidi="ar-SA"/>
        </w:rPr>
        <w:t>-</w:t>
      </w:r>
      <w:r w:rsidRPr="009F6476">
        <w:rPr>
          <w:kern w:val="0"/>
          <w:sz w:val="28"/>
          <w:szCs w:val="28"/>
          <w:lang w:eastAsia="ru-RU" w:bidi="ar-SA"/>
        </w:rPr>
        <w:t>улучшить жилищные условия смогут не менее</w:t>
      </w:r>
      <w:r w:rsidRPr="009F6476">
        <w:rPr>
          <w:b/>
          <w:kern w:val="0"/>
          <w:sz w:val="28"/>
          <w:szCs w:val="28"/>
          <w:lang w:eastAsia="ru-RU" w:bidi="ar-SA"/>
        </w:rPr>
        <w:t xml:space="preserve"> </w:t>
      </w:r>
      <w:r w:rsidR="00B6117B">
        <w:rPr>
          <w:b/>
          <w:kern w:val="0"/>
          <w:sz w:val="28"/>
          <w:szCs w:val="28"/>
          <w:lang w:eastAsia="ru-RU" w:bidi="ar-SA"/>
        </w:rPr>
        <w:t xml:space="preserve"> </w:t>
      </w:r>
      <w:r w:rsidR="00B6117B" w:rsidRPr="002B7C40">
        <w:rPr>
          <w:kern w:val="0"/>
          <w:sz w:val="28"/>
          <w:szCs w:val="28"/>
          <w:lang w:eastAsia="ru-RU" w:bidi="ar-SA"/>
        </w:rPr>
        <w:t xml:space="preserve"> </w:t>
      </w:r>
      <w:r w:rsidR="002B7C40" w:rsidRPr="002B7C40">
        <w:rPr>
          <w:kern w:val="0"/>
          <w:sz w:val="28"/>
          <w:szCs w:val="28"/>
          <w:lang w:eastAsia="ru-RU" w:bidi="ar-SA"/>
        </w:rPr>
        <w:t>30</w:t>
      </w:r>
      <w:r w:rsidRPr="009F6476">
        <w:rPr>
          <w:kern w:val="0"/>
          <w:sz w:val="28"/>
          <w:szCs w:val="28"/>
          <w:lang w:eastAsia="ru-RU" w:bidi="ar-SA"/>
        </w:rPr>
        <w:t xml:space="preserve"> семей</w:t>
      </w:r>
      <w:r w:rsidR="00B6117B">
        <w:rPr>
          <w:kern w:val="0"/>
          <w:sz w:val="28"/>
          <w:szCs w:val="28"/>
          <w:lang w:eastAsia="ru-RU" w:bidi="ar-SA"/>
        </w:rPr>
        <w:t xml:space="preserve">, </w:t>
      </w:r>
    </w:p>
    <w:p w:rsidR="009F6476" w:rsidRPr="009F6476" w:rsidRDefault="009F6476" w:rsidP="009468D9">
      <w:pPr>
        <w:widowControl/>
        <w:suppressAutoHyphens w:val="0"/>
        <w:spacing w:before="60" w:after="120" w:line="276" w:lineRule="auto"/>
        <w:rPr>
          <w:kern w:val="0"/>
          <w:sz w:val="28"/>
          <w:szCs w:val="28"/>
          <w:lang w:eastAsia="ru-RU" w:bidi="ar-SA"/>
        </w:rPr>
      </w:pPr>
      <w:r>
        <w:rPr>
          <w:kern w:val="0"/>
          <w:sz w:val="28"/>
          <w:szCs w:val="28"/>
          <w:lang w:eastAsia="ru-RU" w:bidi="ar-SA"/>
        </w:rPr>
        <w:t xml:space="preserve">- </w:t>
      </w:r>
      <w:r w:rsidRPr="009F6476">
        <w:rPr>
          <w:kern w:val="0"/>
          <w:sz w:val="28"/>
          <w:szCs w:val="28"/>
          <w:lang w:eastAsia="ru-RU" w:bidi="ar-SA"/>
        </w:rPr>
        <w:t>уровень износа объектов жилищно-коммунальн</w:t>
      </w:r>
      <w:r>
        <w:rPr>
          <w:kern w:val="0"/>
          <w:sz w:val="28"/>
          <w:szCs w:val="28"/>
          <w:lang w:eastAsia="ru-RU" w:bidi="ar-SA"/>
        </w:rPr>
        <w:t xml:space="preserve">ого хозяйства </w:t>
      </w:r>
      <w:r w:rsidRPr="009F6476">
        <w:rPr>
          <w:kern w:val="0"/>
          <w:sz w:val="28"/>
          <w:szCs w:val="28"/>
          <w:lang w:eastAsia="ru-RU" w:bidi="ar-SA"/>
        </w:rPr>
        <w:t xml:space="preserve"> сократится до 35 процентов с 53 процентов в 2013 году.</w:t>
      </w:r>
    </w:p>
    <w:p w:rsidR="009F6476" w:rsidRDefault="009F6476" w:rsidP="009468D9">
      <w:pPr>
        <w:widowControl/>
        <w:suppressAutoHyphens w:val="0"/>
        <w:spacing w:before="60" w:after="120" w:line="276" w:lineRule="auto"/>
        <w:rPr>
          <w:kern w:val="0"/>
          <w:sz w:val="28"/>
          <w:szCs w:val="28"/>
          <w:lang w:eastAsia="ru-RU" w:bidi="ar-SA"/>
        </w:rPr>
      </w:pPr>
      <w:r>
        <w:rPr>
          <w:kern w:val="0"/>
          <w:sz w:val="28"/>
          <w:szCs w:val="28"/>
          <w:lang w:eastAsia="ru-RU" w:bidi="ar-SA"/>
        </w:rPr>
        <w:t xml:space="preserve">- увеличение доли </w:t>
      </w:r>
      <w:r w:rsidRPr="009F6476">
        <w:rPr>
          <w:kern w:val="0"/>
          <w:sz w:val="28"/>
          <w:szCs w:val="28"/>
          <w:lang w:eastAsia="ru-RU" w:bidi="ar-SA"/>
        </w:rPr>
        <w:t xml:space="preserve"> частных компаний, управляющих объектами коммунал</w:t>
      </w:r>
      <w:r>
        <w:rPr>
          <w:kern w:val="0"/>
          <w:sz w:val="28"/>
          <w:szCs w:val="28"/>
          <w:lang w:eastAsia="ru-RU" w:bidi="ar-SA"/>
        </w:rPr>
        <w:t xml:space="preserve">ьной инфраструктуры, что </w:t>
      </w:r>
      <w:r w:rsidRPr="009F6476">
        <w:rPr>
          <w:kern w:val="0"/>
          <w:sz w:val="28"/>
          <w:szCs w:val="28"/>
          <w:lang w:eastAsia="ru-RU" w:bidi="ar-SA"/>
        </w:rPr>
        <w:t>будет способствовать повышению эффективности управления жилищно-коммунальн</w:t>
      </w:r>
      <w:r>
        <w:rPr>
          <w:kern w:val="0"/>
          <w:sz w:val="28"/>
          <w:szCs w:val="28"/>
          <w:lang w:eastAsia="ru-RU" w:bidi="ar-SA"/>
        </w:rPr>
        <w:t>ым хозяйством.</w:t>
      </w:r>
    </w:p>
    <w:p w:rsidR="009F6476" w:rsidRPr="009F6476" w:rsidRDefault="009F6476" w:rsidP="009468D9">
      <w:pPr>
        <w:widowControl/>
        <w:suppressAutoHyphens w:val="0"/>
        <w:spacing w:before="60" w:after="120" w:line="276" w:lineRule="auto"/>
        <w:rPr>
          <w:kern w:val="0"/>
          <w:sz w:val="28"/>
          <w:szCs w:val="28"/>
          <w:lang w:eastAsia="ru-RU" w:bidi="ar-SA"/>
        </w:rPr>
      </w:pPr>
      <w:r>
        <w:rPr>
          <w:kern w:val="0"/>
          <w:sz w:val="28"/>
          <w:szCs w:val="28"/>
          <w:lang w:eastAsia="ru-RU" w:bidi="ar-SA"/>
        </w:rPr>
        <w:t>- повышение  уровня газификации городских</w:t>
      </w:r>
      <w:r w:rsidRPr="009F6476">
        <w:rPr>
          <w:kern w:val="0"/>
          <w:sz w:val="28"/>
          <w:szCs w:val="28"/>
          <w:lang w:eastAsia="ru-RU" w:bidi="ar-SA"/>
        </w:rPr>
        <w:t xml:space="preserve"> и сельских поселений</w:t>
      </w:r>
      <w:r>
        <w:rPr>
          <w:kern w:val="0"/>
          <w:sz w:val="28"/>
          <w:szCs w:val="28"/>
          <w:lang w:eastAsia="ru-RU" w:bidi="ar-SA"/>
        </w:rPr>
        <w:t xml:space="preserve"> </w:t>
      </w:r>
      <w:r w:rsidR="00B6117B">
        <w:rPr>
          <w:kern w:val="0"/>
          <w:sz w:val="28"/>
          <w:szCs w:val="28"/>
          <w:lang w:eastAsia="ru-RU" w:bidi="ar-SA"/>
        </w:rPr>
        <w:t xml:space="preserve"> природным </w:t>
      </w:r>
      <w:r w:rsidR="00B6117B" w:rsidRPr="00E46198">
        <w:rPr>
          <w:kern w:val="0"/>
          <w:sz w:val="28"/>
          <w:szCs w:val="28"/>
          <w:lang w:eastAsia="ru-RU" w:bidi="ar-SA"/>
        </w:rPr>
        <w:t xml:space="preserve">газом </w:t>
      </w:r>
      <w:r w:rsidRPr="00E46198">
        <w:rPr>
          <w:kern w:val="0"/>
          <w:sz w:val="28"/>
          <w:szCs w:val="28"/>
          <w:lang w:eastAsia="ru-RU" w:bidi="ar-SA"/>
        </w:rPr>
        <w:t xml:space="preserve">до </w:t>
      </w:r>
      <w:r w:rsidR="00E46198" w:rsidRPr="00E46198">
        <w:rPr>
          <w:kern w:val="0"/>
          <w:sz w:val="28"/>
          <w:szCs w:val="28"/>
          <w:lang w:eastAsia="ru-RU" w:bidi="ar-SA"/>
        </w:rPr>
        <w:t>88,1</w:t>
      </w:r>
      <w:r w:rsidRPr="00E46198">
        <w:rPr>
          <w:kern w:val="0"/>
          <w:sz w:val="28"/>
          <w:szCs w:val="28"/>
          <w:lang w:eastAsia="ru-RU" w:bidi="ar-SA"/>
        </w:rPr>
        <w:t xml:space="preserve">  %</w:t>
      </w:r>
    </w:p>
    <w:p w:rsidR="00C6181D" w:rsidRDefault="00C6181D" w:rsidP="003D5E1C">
      <w:pPr>
        <w:ind w:firstLine="30"/>
        <w:jc w:val="center"/>
        <w:rPr>
          <w:b/>
          <w:bCs/>
          <w:sz w:val="28"/>
          <w:szCs w:val="28"/>
        </w:rPr>
      </w:pPr>
    </w:p>
    <w:p w:rsidR="00C272D8" w:rsidRDefault="005A692B" w:rsidP="005A692B">
      <w:pPr>
        <w:rPr>
          <w:b/>
          <w:bCs/>
          <w:sz w:val="28"/>
          <w:szCs w:val="28"/>
        </w:rPr>
      </w:pPr>
      <w:r w:rsidRPr="00EB4044">
        <w:rPr>
          <w:b/>
          <w:bCs/>
          <w:sz w:val="28"/>
          <w:szCs w:val="28"/>
        </w:rPr>
        <w:t xml:space="preserve">                </w:t>
      </w:r>
    </w:p>
    <w:p w:rsidR="00C272D8" w:rsidRDefault="00C272D8" w:rsidP="005A692B">
      <w:pPr>
        <w:rPr>
          <w:b/>
          <w:bCs/>
          <w:sz w:val="28"/>
          <w:szCs w:val="28"/>
        </w:rPr>
      </w:pPr>
    </w:p>
    <w:p w:rsidR="00C272D8" w:rsidRDefault="00C272D8" w:rsidP="005A692B">
      <w:pPr>
        <w:rPr>
          <w:b/>
          <w:bCs/>
          <w:sz w:val="28"/>
          <w:szCs w:val="28"/>
        </w:rPr>
      </w:pPr>
    </w:p>
    <w:p w:rsidR="00C272D8" w:rsidRDefault="00C272D8" w:rsidP="005A692B">
      <w:pPr>
        <w:rPr>
          <w:b/>
          <w:bCs/>
          <w:sz w:val="28"/>
          <w:szCs w:val="28"/>
        </w:rPr>
      </w:pPr>
    </w:p>
    <w:p w:rsidR="00C272D8" w:rsidRDefault="00C272D8" w:rsidP="005A692B">
      <w:pPr>
        <w:rPr>
          <w:b/>
          <w:bCs/>
          <w:sz w:val="28"/>
          <w:szCs w:val="28"/>
        </w:rPr>
      </w:pPr>
    </w:p>
    <w:p w:rsidR="00C272D8" w:rsidRDefault="00C272D8" w:rsidP="005A692B">
      <w:pPr>
        <w:rPr>
          <w:b/>
          <w:bCs/>
          <w:sz w:val="28"/>
          <w:szCs w:val="28"/>
        </w:rPr>
      </w:pPr>
    </w:p>
    <w:p w:rsidR="00C272D8" w:rsidRDefault="00C272D8" w:rsidP="005A692B">
      <w:pPr>
        <w:rPr>
          <w:b/>
          <w:bCs/>
          <w:sz w:val="28"/>
          <w:szCs w:val="28"/>
        </w:rPr>
      </w:pPr>
    </w:p>
    <w:p w:rsidR="00647DCA" w:rsidRDefault="00C272D8" w:rsidP="005A692B">
      <w:pPr>
        <w:rPr>
          <w:b/>
          <w:bCs/>
          <w:sz w:val="28"/>
          <w:szCs w:val="28"/>
        </w:rPr>
      </w:pPr>
      <w:r>
        <w:rPr>
          <w:b/>
          <w:bCs/>
          <w:sz w:val="28"/>
          <w:szCs w:val="28"/>
        </w:rPr>
        <w:lastRenderedPageBreak/>
        <w:t xml:space="preserve">                     </w:t>
      </w:r>
      <w:r w:rsidR="005A692B" w:rsidRPr="00EB4044">
        <w:rPr>
          <w:b/>
          <w:bCs/>
          <w:sz w:val="28"/>
          <w:szCs w:val="28"/>
        </w:rPr>
        <w:t>4.</w:t>
      </w:r>
      <w:r w:rsidR="00647DCA" w:rsidRPr="007616C0">
        <w:rPr>
          <w:b/>
          <w:bCs/>
          <w:sz w:val="28"/>
          <w:szCs w:val="28"/>
        </w:rPr>
        <w:t>Организация муниципаль</w:t>
      </w:r>
      <w:r w:rsidR="00D732F8">
        <w:rPr>
          <w:b/>
          <w:bCs/>
          <w:sz w:val="28"/>
          <w:szCs w:val="28"/>
        </w:rPr>
        <w:t>ного управления</w:t>
      </w:r>
    </w:p>
    <w:p w:rsidR="009E463D" w:rsidRPr="007616C0" w:rsidRDefault="009E463D" w:rsidP="009E463D">
      <w:pPr>
        <w:rPr>
          <w:b/>
          <w:bCs/>
          <w:sz w:val="28"/>
          <w:szCs w:val="28"/>
        </w:rPr>
      </w:pPr>
    </w:p>
    <w:p w:rsidR="00647DCA" w:rsidRPr="009468D9" w:rsidRDefault="00647DCA" w:rsidP="003D5E1C">
      <w:pPr>
        <w:ind w:firstLine="30"/>
        <w:jc w:val="center"/>
        <w:rPr>
          <w:b/>
          <w:bCs/>
          <w:sz w:val="28"/>
          <w:szCs w:val="28"/>
        </w:rPr>
      </w:pPr>
    </w:p>
    <w:p w:rsidR="009E6E33" w:rsidRPr="009468D9" w:rsidRDefault="00D732F8" w:rsidP="00D732F8">
      <w:pPr>
        <w:jc w:val="center"/>
        <w:rPr>
          <w:rFonts w:eastAsia="Andale Sans UI"/>
          <w:b/>
          <w:bCs/>
          <w:i/>
          <w:sz w:val="28"/>
          <w:szCs w:val="28"/>
          <w:u w:val="single"/>
          <w:lang w:bidi="ar-SA"/>
        </w:rPr>
      </w:pPr>
      <w:r w:rsidRPr="009468D9">
        <w:rPr>
          <w:rFonts w:eastAsia="Andale Sans UI"/>
          <w:b/>
          <w:bCs/>
          <w:sz w:val="28"/>
          <w:szCs w:val="28"/>
          <w:lang w:bidi="ar-SA"/>
        </w:rPr>
        <w:t xml:space="preserve">4.1.  </w:t>
      </w:r>
      <w:r w:rsidR="009E6E33" w:rsidRPr="009468D9">
        <w:rPr>
          <w:rFonts w:eastAsia="Andale Sans UI"/>
          <w:b/>
          <w:bCs/>
          <w:sz w:val="28"/>
          <w:szCs w:val="28"/>
          <w:lang w:bidi="ar-SA"/>
        </w:rPr>
        <w:t xml:space="preserve"> </w:t>
      </w:r>
      <w:r w:rsidRPr="009468D9">
        <w:rPr>
          <w:rFonts w:eastAsia="Andale Sans UI"/>
          <w:b/>
          <w:bCs/>
          <w:i/>
          <w:sz w:val="28"/>
          <w:szCs w:val="28"/>
          <w:u w:val="single"/>
          <w:lang w:bidi="ar-SA"/>
        </w:rPr>
        <w:t>Ф</w:t>
      </w:r>
      <w:r w:rsidR="003137A0">
        <w:rPr>
          <w:rFonts w:eastAsia="Andale Sans UI"/>
          <w:b/>
          <w:bCs/>
          <w:i/>
          <w:sz w:val="28"/>
          <w:szCs w:val="28"/>
          <w:u w:val="single"/>
          <w:lang w:bidi="ar-SA"/>
        </w:rPr>
        <w:t xml:space="preserve">инансовое состояние  </w:t>
      </w:r>
      <w:r w:rsidRPr="009468D9">
        <w:rPr>
          <w:rFonts w:eastAsia="Andale Sans UI"/>
          <w:b/>
          <w:bCs/>
          <w:i/>
          <w:sz w:val="28"/>
          <w:szCs w:val="28"/>
          <w:u w:val="single"/>
          <w:lang w:bidi="ar-SA"/>
        </w:rPr>
        <w:t>муниципального района</w:t>
      </w:r>
    </w:p>
    <w:p w:rsidR="009E6E33" w:rsidRPr="009468D9" w:rsidRDefault="009E6E33" w:rsidP="009E6E33">
      <w:pPr>
        <w:ind w:firstLine="708"/>
        <w:jc w:val="left"/>
        <w:rPr>
          <w:rFonts w:eastAsia="Andale Sans UI"/>
          <w:b/>
          <w:i/>
          <w:iCs/>
          <w:sz w:val="28"/>
          <w:szCs w:val="28"/>
          <w:lang w:bidi="ar-SA"/>
        </w:rPr>
      </w:pPr>
    </w:p>
    <w:p w:rsidR="009E6E33" w:rsidRPr="009468D9" w:rsidRDefault="009E6E33" w:rsidP="000253D1">
      <w:pPr>
        <w:ind w:firstLine="708"/>
        <w:jc w:val="center"/>
        <w:rPr>
          <w:rFonts w:eastAsia="Andale Sans UI"/>
          <w:b/>
          <w:i/>
          <w:iCs/>
          <w:sz w:val="28"/>
          <w:szCs w:val="28"/>
          <w:lang w:bidi="ar-SA"/>
        </w:rPr>
      </w:pPr>
      <w:r w:rsidRPr="009468D9">
        <w:rPr>
          <w:rFonts w:eastAsia="Andale Sans UI"/>
          <w:b/>
          <w:i/>
          <w:iCs/>
          <w:sz w:val="28"/>
          <w:szCs w:val="28"/>
          <w:lang w:bidi="ar-SA"/>
        </w:rPr>
        <w:t>Структура доходов и расходов консо</w:t>
      </w:r>
      <w:r w:rsidR="003137A0">
        <w:rPr>
          <w:rFonts w:eastAsia="Andale Sans UI"/>
          <w:b/>
          <w:i/>
          <w:iCs/>
          <w:sz w:val="28"/>
          <w:szCs w:val="28"/>
          <w:lang w:bidi="ar-SA"/>
        </w:rPr>
        <w:t xml:space="preserve">лидированного бюджета </w:t>
      </w:r>
      <w:r w:rsidRPr="009468D9">
        <w:rPr>
          <w:rFonts w:eastAsia="Andale Sans UI"/>
          <w:b/>
          <w:i/>
          <w:iCs/>
          <w:sz w:val="28"/>
          <w:szCs w:val="28"/>
          <w:lang w:bidi="ar-SA"/>
        </w:rPr>
        <w:t xml:space="preserve"> муниципального района.</w:t>
      </w:r>
    </w:p>
    <w:p w:rsidR="000253D1" w:rsidRPr="00F624BB" w:rsidRDefault="000253D1" w:rsidP="000253D1">
      <w:pPr>
        <w:ind w:firstLine="708"/>
        <w:jc w:val="center"/>
        <w:rPr>
          <w:rFonts w:eastAsia="Andale Sans UI"/>
          <w:b/>
          <w:i/>
          <w:iCs/>
          <w:sz w:val="28"/>
          <w:szCs w:val="28"/>
          <w:u w:val="single"/>
          <w:lang w:bidi="ar-SA"/>
        </w:rPr>
      </w:pPr>
    </w:p>
    <w:p w:rsidR="009E6E33" w:rsidRPr="00F624BB" w:rsidRDefault="009E6E33" w:rsidP="000253D1">
      <w:pPr>
        <w:jc w:val="center"/>
        <w:rPr>
          <w:rFonts w:eastAsia="Andale Sans UI"/>
          <w:b/>
          <w:bCs/>
          <w:i/>
          <w:sz w:val="28"/>
          <w:szCs w:val="28"/>
          <w:lang w:bidi="ar-SA"/>
        </w:rPr>
      </w:pPr>
      <w:r w:rsidRPr="00F624BB">
        <w:rPr>
          <w:rFonts w:eastAsia="Andale Sans UI"/>
          <w:b/>
          <w:bCs/>
          <w:i/>
          <w:sz w:val="28"/>
          <w:szCs w:val="28"/>
          <w:lang w:bidi="ar-SA"/>
        </w:rPr>
        <w:t>Доходы и расходы консо</w:t>
      </w:r>
      <w:r w:rsidR="003137A0">
        <w:rPr>
          <w:rFonts w:eastAsia="Andale Sans UI"/>
          <w:b/>
          <w:bCs/>
          <w:i/>
          <w:sz w:val="28"/>
          <w:szCs w:val="28"/>
          <w:lang w:bidi="ar-SA"/>
        </w:rPr>
        <w:t xml:space="preserve">лидированного бюджета </w:t>
      </w:r>
      <w:r w:rsidRPr="00F624BB">
        <w:rPr>
          <w:rFonts w:eastAsia="Andale Sans UI"/>
          <w:b/>
          <w:bCs/>
          <w:i/>
          <w:sz w:val="28"/>
          <w:szCs w:val="28"/>
          <w:lang w:bidi="ar-SA"/>
        </w:rPr>
        <w:t xml:space="preserve"> муниципального района</w:t>
      </w:r>
    </w:p>
    <w:p w:rsidR="00C04FF1" w:rsidRDefault="00094129" w:rsidP="009E6E33">
      <w:pPr>
        <w:jc w:val="left"/>
        <w:rPr>
          <w:rFonts w:eastAsia="Andale Sans UI"/>
          <w:bCs/>
          <w:sz w:val="28"/>
          <w:szCs w:val="28"/>
          <w:lang w:bidi="ar-SA"/>
        </w:rPr>
      </w:pPr>
      <w:r>
        <w:rPr>
          <w:rFonts w:eastAsia="Andale Sans UI"/>
          <w:b/>
          <w:bCs/>
          <w:sz w:val="28"/>
          <w:szCs w:val="28"/>
          <w:lang w:bidi="ar-SA"/>
        </w:rPr>
        <w:t xml:space="preserve">                                                                                                                     </w:t>
      </w:r>
      <w:r w:rsidRPr="00094129">
        <w:rPr>
          <w:rFonts w:eastAsia="Andale Sans UI"/>
          <w:bCs/>
          <w:sz w:val="28"/>
          <w:szCs w:val="28"/>
          <w:lang w:bidi="ar-SA"/>
        </w:rPr>
        <w:t>млн.</w:t>
      </w:r>
      <w:r>
        <w:rPr>
          <w:rFonts w:eastAsia="Andale Sans UI"/>
          <w:bCs/>
          <w:sz w:val="28"/>
          <w:szCs w:val="28"/>
          <w:lang w:bidi="ar-SA"/>
        </w:rPr>
        <w:t xml:space="preserve"> </w:t>
      </w:r>
      <w:r w:rsidRPr="00094129">
        <w:rPr>
          <w:rFonts w:eastAsia="Andale Sans UI"/>
          <w:bCs/>
          <w:sz w:val="28"/>
          <w:szCs w:val="28"/>
          <w:lang w:bidi="ar-SA"/>
        </w:rPr>
        <w:t>руб</w:t>
      </w:r>
      <w:r>
        <w:rPr>
          <w:rFonts w:eastAsia="Andale Sans UI"/>
          <w:bCs/>
          <w:sz w:val="28"/>
          <w:szCs w:val="28"/>
          <w:lang w:bidi="ar-SA"/>
        </w:rPr>
        <w:t>.</w:t>
      </w:r>
    </w:p>
    <w:p w:rsidR="00CB109C" w:rsidRDefault="00CB109C" w:rsidP="009E6E33">
      <w:pPr>
        <w:jc w:val="left"/>
        <w:rPr>
          <w:rFonts w:eastAsia="Andale Sans UI"/>
          <w:bCs/>
          <w:sz w:val="28"/>
          <w:szCs w:val="28"/>
          <w:lang w:bidi="ar-SA"/>
        </w:rPr>
      </w:pPr>
    </w:p>
    <w:tbl>
      <w:tblPr>
        <w:tblW w:w="9893" w:type="dxa"/>
        <w:tblInd w:w="55" w:type="dxa"/>
        <w:tblLayout w:type="fixed"/>
        <w:tblCellMar>
          <w:top w:w="55" w:type="dxa"/>
          <w:left w:w="55" w:type="dxa"/>
          <w:bottom w:w="55" w:type="dxa"/>
          <w:right w:w="55" w:type="dxa"/>
        </w:tblCellMar>
        <w:tblLook w:val="0000" w:firstRow="0" w:lastRow="0" w:firstColumn="0" w:lastColumn="0" w:noHBand="0" w:noVBand="0"/>
      </w:tblPr>
      <w:tblGrid>
        <w:gridCol w:w="1150"/>
        <w:gridCol w:w="1150"/>
        <w:gridCol w:w="1150"/>
        <w:gridCol w:w="1150"/>
        <w:gridCol w:w="1150"/>
        <w:gridCol w:w="1150"/>
        <w:gridCol w:w="1150"/>
        <w:gridCol w:w="1843"/>
      </w:tblGrid>
      <w:tr w:rsidR="00CB109C" w:rsidRPr="00CB109C" w:rsidTr="00FF4C9D">
        <w:tc>
          <w:tcPr>
            <w:tcW w:w="1150" w:type="dxa"/>
            <w:tcBorders>
              <w:top w:val="single" w:sz="1" w:space="0" w:color="000000"/>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Годы</w:t>
            </w:r>
          </w:p>
        </w:tc>
        <w:tc>
          <w:tcPr>
            <w:tcW w:w="2300" w:type="dxa"/>
            <w:gridSpan w:val="2"/>
            <w:tcBorders>
              <w:top w:val="single" w:sz="1" w:space="0" w:color="000000"/>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Итого доходов</w:t>
            </w:r>
          </w:p>
        </w:tc>
        <w:tc>
          <w:tcPr>
            <w:tcW w:w="2300" w:type="dxa"/>
            <w:gridSpan w:val="2"/>
            <w:tcBorders>
              <w:top w:val="single" w:sz="1" w:space="0" w:color="000000"/>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 xml:space="preserve">В том числе </w:t>
            </w:r>
            <w:proofErr w:type="gramStart"/>
            <w:r w:rsidRPr="00CB109C">
              <w:rPr>
                <w:rFonts w:eastAsia="Andale Sans UI"/>
                <w:lang w:bidi="ar-SA"/>
              </w:rPr>
              <w:t>собственные</w:t>
            </w:r>
            <w:proofErr w:type="gramEnd"/>
          </w:p>
        </w:tc>
        <w:tc>
          <w:tcPr>
            <w:tcW w:w="2300" w:type="dxa"/>
            <w:gridSpan w:val="2"/>
            <w:tcBorders>
              <w:top w:val="single" w:sz="1" w:space="0" w:color="000000"/>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Расходы</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Дефици</w:t>
            </w:r>
            <w:proofErr w:type="gramStart"/>
            <w:r w:rsidRPr="00CB109C">
              <w:rPr>
                <w:rFonts w:eastAsia="Andale Sans UI"/>
                <w:lang w:bidi="ar-SA"/>
              </w:rPr>
              <w:t>т(</w:t>
            </w:r>
            <w:proofErr w:type="gramEnd"/>
            <w:r w:rsidRPr="00CB109C">
              <w:rPr>
                <w:rFonts w:eastAsia="Andale Sans UI"/>
                <w:lang w:bidi="ar-SA"/>
              </w:rPr>
              <w:t>-), профицит (+)</w:t>
            </w:r>
          </w:p>
        </w:tc>
      </w:tr>
      <w:tr w:rsidR="00CB109C" w:rsidRPr="00CB109C" w:rsidTr="00FF4C9D">
        <w:tc>
          <w:tcPr>
            <w:tcW w:w="1150" w:type="dxa"/>
            <w:tcBorders>
              <w:top w:val="single" w:sz="1" w:space="0" w:color="000000"/>
              <w:left w:val="single" w:sz="1" w:space="0" w:color="000000"/>
              <w:bottom w:val="single" w:sz="1" w:space="0" w:color="000000"/>
            </w:tcBorders>
            <w:shd w:val="clear" w:color="auto" w:fill="auto"/>
          </w:tcPr>
          <w:p w:rsidR="00CB109C" w:rsidRPr="00CB109C" w:rsidRDefault="00CB109C" w:rsidP="00CB109C">
            <w:pPr>
              <w:snapToGrid w:val="0"/>
              <w:jc w:val="left"/>
              <w:rPr>
                <w:rFonts w:eastAsia="Andale Sans UI"/>
                <w:lang w:bidi="ar-SA"/>
              </w:rPr>
            </w:pP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Всего</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Темп роста, %</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Всего</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Темп роста, %</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Всего</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Темп роста, %</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CB109C" w:rsidRPr="00CB109C" w:rsidRDefault="00CB109C" w:rsidP="00CB109C">
            <w:pPr>
              <w:snapToGrid w:val="0"/>
              <w:jc w:val="left"/>
              <w:rPr>
                <w:rFonts w:eastAsia="Andale Sans UI"/>
                <w:lang w:bidi="ar-SA"/>
              </w:rPr>
            </w:pPr>
          </w:p>
        </w:tc>
      </w:tr>
      <w:tr w:rsidR="00CB109C" w:rsidRPr="00CB109C" w:rsidTr="00FF4C9D">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2012 (факт)</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218,5</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135,2</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57,7</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232,7</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201,8</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122,1</w:t>
            </w:r>
          </w:p>
        </w:tc>
        <w:tc>
          <w:tcPr>
            <w:tcW w:w="1843" w:type="dxa"/>
            <w:tcBorders>
              <w:left w:val="single" w:sz="1" w:space="0" w:color="000000"/>
              <w:bottom w:val="single" w:sz="1" w:space="0" w:color="000000"/>
              <w:right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16,7</w:t>
            </w:r>
          </w:p>
        </w:tc>
      </w:tr>
      <w:tr w:rsidR="00CB109C" w:rsidRPr="00CB109C" w:rsidTr="00FF4C9D">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2013 (факт)</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225,2</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103,1</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52,4</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90,7</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222,4</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110,2</w:t>
            </w:r>
          </w:p>
        </w:tc>
        <w:tc>
          <w:tcPr>
            <w:tcW w:w="1843" w:type="dxa"/>
            <w:tcBorders>
              <w:left w:val="single" w:sz="1" w:space="0" w:color="000000"/>
              <w:bottom w:val="single" w:sz="1" w:space="0" w:color="000000"/>
              <w:right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2,8</w:t>
            </w:r>
          </w:p>
        </w:tc>
      </w:tr>
      <w:tr w:rsidR="00CB109C" w:rsidRPr="00CB109C" w:rsidTr="00FF4C9D">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2014 (оценка)</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326,6</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145,0</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59,4</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113,4</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342,2</w:t>
            </w:r>
          </w:p>
        </w:tc>
        <w:tc>
          <w:tcPr>
            <w:tcW w:w="1150" w:type="dxa"/>
            <w:tcBorders>
              <w:left w:val="single" w:sz="1" w:space="0" w:color="000000"/>
              <w:bottom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153,9</w:t>
            </w:r>
          </w:p>
        </w:tc>
        <w:tc>
          <w:tcPr>
            <w:tcW w:w="1843" w:type="dxa"/>
            <w:tcBorders>
              <w:left w:val="single" w:sz="1" w:space="0" w:color="000000"/>
              <w:bottom w:val="single" w:sz="1" w:space="0" w:color="000000"/>
              <w:right w:val="single" w:sz="1" w:space="0" w:color="000000"/>
            </w:tcBorders>
            <w:shd w:val="clear" w:color="auto" w:fill="auto"/>
          </w:tcPr>
          <w:p w:rsidR="00CB109C" w:rsidRPr="00CB109C" w:rsidRDefault="00CB109C" w:rsidP="00CB109C">
            <w:pPr>
              <w:suppressLineNumbers/>
              <w:snapToGrid w:val="0"/>
              <w:jc w:val="center"/>
              <w:rPr>
                <w:rFonts w:eastAsia="Andale Sans UI"/>
                <w:lang w:bidi="ar-SA"/>
              </w:rPr>
            </w:pPr>
            <w:r w:rsidRPr="00CB109C">
              <w:rPr>
                <w:rFonts w:eastAsia="Andale Sans UI"/>
                <w:lang w:bidi="ar-SA"/>
              </w:rPr>
              <w:t>-15,6</w:t>
            </w:r>
          </w:p>
        </w:tc>
      </w:tr>
    </w:tbl>
    <w:p w:rsidR="00CB109C" w:rsidRDefault="00CB109C" w:rsidP="009E6E33">
      <w:pPr>
        <w:jc w:val="left"/>
        <w:rPr>
          <w:rFonts w:eastAsia="Andale Sans UI"/>
          <w:bCs/>
          <w:sz w:val="28"/>
          <w:szCs w:val="28"/>
          <w:lang w:bidi="ar-SA"/>
        </w:rPr>
      </w:pPr>
    </w:p>
    <w:p w:rsidR="00D07E9C" w:rsidRDefault="00D07E9C" w:rsidP="009E6E33">
      <w:pPr>
        <w:jc w:val="left"/>
        <w:rPr>
          <w:rFonts w:eastAsia="Andale Sans UI"/>
          <w:bCs/>
          <w:sz w:val="28"/>
          <w:szCs w:val="28"/>
          <w:lang w:bidi="ar-SA"/>
        </w:rPr>
      </w:pPr>
      <w:r>
        <w:rPr>
          <w:rFonts w:eastAsia="Andale Sans UI"/>
          <w:bCs/>
          <w:noProof/>
          <w:sz w:val="28"/>
          <w:szCs w:val="28"/>
          <w:lang w:eastAsia="ru-RU" w:bidi="ar-SA"/>
        </w:rPr>
        <w:drawing>
          <wp:inline distT="0" distB="0" distL="0" distR="0" wp14:anchorId="08A6F85D" wp14:editId="0892C5C1">
            <wp:extent cx="5486400" cy="3200400"/>
            <wp:effectExtent l="0" t="0" r="1905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E6E33" w:rsidRDefault="009E6E33" w:rsidP="009468D9">
      <w:pPr>
        <w:spacing w:line="276" w:lineRule="auto"/>
        <w:jc w:val="left"/>
        <w:rPr>
          <w:rFonts w:eastAsia="Andale Sans UI"/>
          <w:sz w:val="28"/>
          <w:szCs w:val="28"/>
          <w:lang w:bidi="ar-SA"/>
        </w:rPr>
      </w:pPr>
      <w:r w:rsidRPr="009E6E33">
        <w:rPr>
          <w:rFonts w:eastAsia="Andale Sans UI"/>
          <w:sz w:val="28"/>
          <w:szCs w:val="28"/>
          <w:lang w:bidi="ar-SA"/>
        </w:rPr>
        <w:t xml:space="preserve">В период с 2013 по 2017 годы наблюдается устойчивый рост собственных доходов бюджета. Доля собственных доходов бюджета колеблется от 23,7% в 2013 году до 34,6% в 2017 году. В 2012 году данный показатель выразился в объеме 24,6%. </w:t>
      </w:r>
    </w:p>
    <w:p w:rsidR="009468D9" w:rsidRPr="00094129" w:rsidRDefault="009468D9" w:rsidP="009468D9">
      <w:pPr>
        <w:spacing w:line="276" w:lineRule="auto"/>
        <w:jc w:val="left"/>
        <w:rPr>
          <w:rFonts w:eastAsia="Andale Sans UI"/>
          <w:bCs/>
          <w:sz w:val="28"/>
          <w:szCs w:val="28"/>
          <w:lang w:bidi="ar-SA"/>
        </w:rPr>
      </w:pPr>
    </w:p>
    <w:p w:rsidR="00D07E9C" w:rsidRDefault="00D07E9C" w:rsidP="003137A0">
      <w:pPr>
        <w:jc w:val="center"/>
        <w:rPr>
          <w:rFonts w:eastAsia="Andale Sans UI"/>
          <w:b/>
          <w:sz w:val="28"/>
          <w:szCs w:val="28"/>
          <w:lang w:bidi="ar-SA"/>
        </w:rPr>
      </w:pPr>
    </w:p>
    <w:p w:rsidR="00D07E9C" w:rsidRDefault="00D07E9C" w:rsidP="003137A0">
      <w:pPr>
        <w:jc w:val="center"/>
        <w:rPr>
          <w:rFonts w:eastAsia="Andale Sans UI"/>
          <w:b/>
          <w:sz w:val="28"/>
          <w:szCs w:val="28"/>
          <w:lang w:bidi="ar-SA"/>
        </w:rPr>
      </w:pPr>
    </w:p>
    <w:p w:rsidR="009E6E33" w:rsidRPr="00F624BB" w:rsidRDefault="009E6E33" w:rsidP="003137A0">
      <w:pPr>
        <w:jc w:val="center"/>
        <w:rPr>
          <w:rFonts w:eastAsia="Andale Sans UI"/>
          <w:b/>
          <w:sz w:val="28"/>
          <w:szCs w:val="28"/>
          <w:lang w:bidi="ar-SA"/>
        </w:rPr>
      </w:pPr>
      <w:r w:rsidRPr="00F624BB">
        <w:rPr>
          <w:rFonts w:eastAsia="Andale Sans UI"/>
          <w:b/>
          <w:sz w:val="28"/>
          <w:szCs w:val="28"/>
          <w:lang w:bidi="ar-SA"/>
        </w:rPr>
        <w:lastRenderedPageBreak/>
        <w:t>Структура собственных доходов консол</w:t>
      </w:r>
      <w:r w:rsidR="003137A0">
        <w:rPr>
          <w:rFonts w:eastAsia="Andale Sans UI"/>
          <w:b/>
          <w:sz w:val="28"/>
          <w:szCs w:val="28"/>
          <w:lang w:bidi="ar-SA"/>
        </w:rPr>
        <w:t xml:space="preserve">идированного бюджета </w:t>
      </w:r>
      <w:r w:rsidRPr="00F624BB">
        <w:rPr>
          <w:rFonts w:eastAsia="Andale Sans UI"/>
          <w:b/>
          <w:sz w:val="28"/>
          <w:szCs w:val="28"/>
          <w:lang w:bidi="ar-SA"/>
        </w:rPr>
        <w:t>муниципального района представлена в следующей таблице.</w:t>
      </w:r>
    </w:p>
    <w:p w:rsidR="00094129" w:rsidRPr="00F624BB" w:rsidRDefault="00094129" w:rsidP="00990FB9">
      <w:pPr>
        <w:rPr>
          <w:rFonts w:eastAsia="Andale Sans UI"/>
          <w:b/>
          <w:sz w:val="28"/>
          <w:szCs w:val="28"/>
          <w:lang w:bidi="ar-SA"/>
        </w:rPr>
      </w:pPr>
      <w:r w:rsidRPr="00F624BB">
        <w:rPr>
          <w:rFonts w:eastAsia="Andale Sans UI"/>
          <w:b/>
          <w:sz w:val="28"/>
          <w:szCs w:val="28"/>
          <w:lang w:bidi="ar-SA"/>
        </w:rPr>
        <w:t xml:space="preserve"> </w:t>
      </w:r>
    </w:p>
    <w:p w:rsidR="00CB109C" w:rsidRDefault="00094129" w:rsidP="00990FB9">
      <w:pPr>
        <w:rPr>
          <w:rFonts w:eastAsia="Andale Sans UI"/>
          <w:sz w:val="28"/>
          <w:szCs w:val="28"/>
          <w:lang w:bidi="ar-SA"/>
        </w:rPr>
      </w:pPr>
      <w:r>
        <w:rPr>
          <w:rFonts w:eastAsia="Andale Sans UI"/>
          <w:sz w:val="28"/>
          <w:szCs w:val="28"/>
          <w:lang w:bidi="ar-SA"/>
        </w:rPr>
        <w:t xml:space="preserve">                                                                                                       </w:t>
      </w:r>
      <w:r>
        <w:rPr>
          <w:rFonts w:eastAsia="Andale Sans UI"/>
          <w:bCs/>
          <w:sz w:val="28"/>
          <w:szCs w:val="28"/>
          <w:lang w:bidi="ar-SA"/>
        </w:rPr>
        <w:t>м</w:t>
      </w:r>
      <w:r w:rsidRPr="00094129">
        <w:rPr>
          <w:rFonts w:eastAsia="Andale Sans UI"/>
          <w:bCs/>
          <w:sz w:val="28"/>
          <w:szCs w:val="28"/>
          <w:lang w:bidi="ar-SA"/>
        </w:rPr>
        <w:t>лн.</w:t>
      </w:r>
      <w:r>
        <w:rPr>
          <w:rFonts w:eastAsia="Andale Sans UI"/>
          <w:bCs/>
          <w:sz w:val="28"/>
          <w:szCs w:val="28"/>
          <w:lang w:bidi="ar-SA"/>
        </w:rPr>
        <w:t xml:space="preserve"> </w:t>
      </w:r>
      <w:r w:rsidRPr="00094129">
        <w:rPr>
          <w:rFonts w:eastAsia="Andale Sans UI"/>
          <w:bCs/>
          <w:sz w:val="28"/>
          <w:szCs w:val="28"/>
          <w:lang w:bidi="ar-SA"/>
        </w:rPr>
        <w:t>руб</w:t>
      </w:r>
      <w:r>
        <w:rPr>
          <w:rFonts w:eastAsia="Andale Sans UI"/>
          <w:bCs/>
          <w:sz w:val="28"/>
          <w:szCs w:val="28"/>
          <w:lang w:bidi="ar-SA"/>
        </w:rPr>
        <w:t>.</w:t>
      </w:r>
      <w:r>
        <w:rPr>
          <w:rFonts w:eastAsia="Andale Sans UI"/>
          <w:sz w:val="28"/>
          <w:szCs w:val="28"/>
          <w:lang w:bidi="ar-SA"/>
        </w:rPr>
        <w:t xml:space="preserve">    </w:t>
      </w:r>
    </w:p>
    <w:tbl>
      <w:tblPr>
        <w:tblpPr w:leftFromText="180" w:rightFromText="180" w:vertAnchor="text" w:horzAnchor="margin" w:tblpY="63"/>
        <w:tblW w:w="9888" w:type="dxa"/>
        <w:tblLayout w:type="fixed"/>
        <w:tblCellMar>
          <w:top w:w="55" w:type="dxa"/>
          <w:left w:w="55" w:type="dxa"/>
          <w:bottom w:w="55" w:type="dxa"/>
          <w:right w:w="55" w:type="dxa"/>
        </w:tblCellMar>
        <w:tblLook w:val="0000" w:firstRow="0" w:lastRow="0" w:firstColumn="0" w:lastColumn="0" w:noHBand="0" w:noVBand="0"/>
      </w:tblPr>
      <w:tblGrid>
        <w:gridCol w:w="1058"/>
        <w:gridCol w:w="862"/>
        <w:gridCol w:w="794"/>
        <w:gridCol w:w="794"/>
        <w:gridCol w:w="794"/>
        <w:gridCol w:w="794"/>
        <w:gridCol w:w="794"/>
        <w:gridCol w:w="794"/>
        <w:gridCol w:w="794"/>
        <w:gridCol w:w="794"/>
        <w:gridCol w:w="794"/>
        <w:gridCol w:w="822"/>
      </w:tblGrid>
      <w:tr w:rsidR="005D2D22" w:rsidRPr="00CB109C" w:rsidTr="0078396B">
        <w:tc>
          <w:tcPr>
            <w:tcW w:w="1058" w:type="dxa"/>
            <w:vMerge w:val="restart"/>
            <w:tcBorders>
              <w:top w:val="single" w:sz="1" w:space="0" w:color="000000"/>
              <w:left w:val="single" w:sz="1" w:space="0" w:color="000000"/>
            </w:tcBorders>
            <w:shd w:val="clear" w:color="auto" w:fill="auto"/>
            <w:vAlign w:val="center"/>
          </w:tcPr>
          <w:p w:rsidR="005D2D22" w:rsidRPr="00CB109C" w:rsidRDefault="005D2D22" w:rsidP="00C64928">
            <w:pPr>
              <w:suppressLineNumbers/>
              <w:snapToGrid w:val="0"/>
              <w:rPr>
                <w:rFonts w:eastAsia="Andale Sans UI"/>
                <w:lang w:bidi="ar-SA"/>
              </w:rPr>
            </w:pPr>
            <w:r w:rsidRPr="00CB109C">
              <w:rPr>
                <w:rFonts w:eastAsia="Andale Sans UI"/>
                <w:lang w:bidi="ar-SA"/>
              </w:rPr>
              <w:t>Годы</w:t>
            </w:r>
          </w:p>
        </w:tc>
        <w:tc>
          <w:tcPr>
            <w:tcW w:w="862" w:type="dxa"/>
            <w:vMerge w:val="restart"/>
            <w:tcBorders>
              <w:top w:val="single" w:sz="1" w:space="0" w:color="000000"/>
              <w:left w:val="single" w:sz="1" w:space="0" w:color="000000"/>
            </w:tcBorders>
            <w:shd w:val="clear" w:color="auto" w:fill="auto"/>
            <w:vAlign w:val="center"/>
          </w:tcPr>
          <w:p w:rsidR="005D2D22" w:rsidRPr="00CB109C" w:rsidRDefault="005D2D22" w:rsidP="00C64928">
            <w:pPr>
              <w:suppressLineNumbers/>
              <w:snapToGrid w:val="0"/>
              <w:rPr>
                <w:rFonts w:eastAsia="Andale Sans UI"/>
                <w:lang w:bidi="ar-SA"/>
              </w:rPr>
            </w:pPr>
            <w:r w:rsidRPr="00CB109C">
              <w:rPr>
                <w:rFonts w:eastAsia="Andale Sans UI"/>
                <w:lang w:bidi="ar-SA"/>
              </w:rPr>
              <w:t>Собственные доходы бюджета, всего</w:t>
            </w:r>
          </w:p>
        </w:tc>
        <w:tc>
          <w:tcPr>
            <w:tcW w:w="7968"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5D2D22" w:rsidRPr="00CB109C" w:rsidRDefault="005D2D22" w:rsidP="00C64928">
            <w:pPr>
              <w:suppressLineNumbers/>
              <w:snapToGrid w:val="0"/>
              <w:jc w:val="center"/>
              <w:rPr>
                <w:rFonts w:eastAsia="Andale Sans UI"/>
                <w:lang w:bidi="ar-SA"/>
              </w:rPr>
            </w:pPr>
            <w:r w:rsidRPr="00CB109C">
              <w:rPr>
                <w:rFonts w:eastAsia="Andale Sans UI"/>
                <w:lang w:bidi="ar-SA"/>
              </w:rPr>
              <w:t>в том числе</w:t>
            </w:r>
          </w:p>
        </w:tc>
      </w:tr>
      <w:tr w:rsidR="005D2D22" w:rsidRPr="00CB109C" w:rsidTr="0078396B">
        <w:tc>
          <w:tcPr>
            <w:tcW w:w="1058" w:type="dxa"/>
            <w:vMerge/>
            <w:tcBorders>
              <w:left w:val="single" w:sz="1" w:space="0" w:color="000000"/>
            </w:tcBorders>
            <w:shd w:val="clear" w:color="auto" w:fill="auto"/>
            <w:vAlign w:val="center"/>
          </w:tcPr>
          <w:p w:rsidR="005D2D22" w:rsidRPr="00CB109C" w:rsidRDefault="005D2D22" w:rsidP="00C64928">
            <w:pPr>
              <w:snapToGrid w:val="0"/>
              <w:jc w:val="left"/>
              <w:rPr>
                <w:rFonts w:eastAsia="Andale Sans UI"/>
                <w:lang w:bidi="ar-SA"/>
              </w:rPr>
            </w:pPr>
          </w:p>
        </w:tc>
        <w:tc>
          <w:tcPr>
            <w:tcW w:w="862" w:type="dxa"/>
            <w:vMerge/>
            <w:tcBorders>
              <w:left w:val="single" w:sz="1" w:space="0" w:color="000000"/>
              <w:bottom w:val="single" w:sz="1" w:space="0" w:color="000000"/>
            </w:tcBorders>
            <w:shd w:val="clear" w:color="auto" w:fill="auto"/>
            <w:vAlign w:val="center"/>
          </w:tcPr>
          <w:p w:rsidR="005D2D22" w:rsidRPr="00CB109C" w:rsidRDefault="005D2D22" w:rsidP="00C64928">
            <w:pPr>
              <w:snapToGrid w:val="0"/>
              <w:jc w:val="left"/>
              <w:rPr>
                <w:rFonts w:eastAsia="Andale Sans UI"/>
                <w:lang w:bidi="ar-SA"/>
              </w:rPr>
            </w:pPr>
          </w:p>
        </w:tc>
        <w:tc>
          <w:tcPr>
            <w:tcW w:w="1588" w:type="dxa"/>
            <w:gridSpan w:val="2"/>
            <w:tcBorders>
              <w:left w:val="single" w:sz="1" w:space="0" w:color="000000"/>
              <w:bottom w:val="single" w:sz="1" w:space="0" w:color="000000"/>
            </w:tcBorders>
            <w:shd w:val="clear" w:color="auto" w:fill="auto"/>
            <w:vAlign w:val="center"/>
          </w:tcPr>
          <w:p w:rsidR="005D2D22" w:rsidRPr="00CB109C" w:rsidRDefault="005D2D22" w:rsidP="00C64928">
            <w:pPr>
              <w:suppressLineNumbers/>
              <w:snapToGrid w:val="0"/>
              <w:rPr>
                <w:rFonts w:eastAsia="Andale Sans UI"/>
                <w:lang w:bidi="ar-SA"/>
              </w:rPr>
            </w:pPr>
            <w:r w:rsidRPr="00CB109C">
              <w:rPr>
                <w:rFonts w:eastAsia="Andale Sans UI"/>
                <w:lang w:bidi="ar-SA"/>
              </w:rPr>
              <w:t>Налог на доходы физических лиц</w:t>
            </w:r>
          </w:p>
        </w:tc>
        <w:tc>
          <w:tcPr>
            <w:tcW w:w="1588" w:type="dxa"/>
            <w:gridSpan w:val="2"/>
            <w:tcBorders>
              <w:left w:val="single" w:sz="1" w:space="0" w:color="000000"/>
              <w:bottom w:val="single" w:sz="1" w:space="0" w:color="000000"/>
            </w:tcBorders>
            <w:shd w:val="clear" w:color="auto" w:fill="auto"/>
            <w:vAlign w:val="center"/>
          </w:tcPr>
          <w:p w:rsidR="005D2D22" w:rsidRPr="00CB109C" w:rsidRDefault="005D2D22" w:rsidP="00C64928">
            <w:pPr>
              <w:suppressLineNumbers/>
              <w:snapToGrid w:val="0"/>
              <w:rPr>
                <w:rFonts w:eastAsia="Andale Sans UI"/>
                <w:lang w:bidi="ar-SA"/>
              </w:rPr>
            </w:pPr>
            <w:r w:rsidRPr="00CB109C">
              <w:rPr>
                <w:rFonts w:eastAsia="Andale Sans UI"/>
                <w:lang w:bidi="ar-SA"/>
              </w:rPr>
              <w:t>Акцизы по подакцизным товарам</w:t>
            </w:r>
          </w:p>
        </w:tc>
        <w:tc>
          <w:tcPr>
            <w:tcW w:w="1588" w:type="dxa"/>
            <w:gridSpan w:val="2"/>
            <w:tcBorders>
              <w:left w:val="single" w:sz="1" w:space="0" w:color="000000"/>
              <w:bottom w:val="single" w:sz="1" w:space="0" w:color="000000"/>
            </w:tcBorders>
            <w:shd w:val="clear" w:color="auto" w:fill="auto"/>
            <w:vAlign w:val="center"/>
          </w:tcPr>
          <w:p w:rsidR="005D2D22" w:rsidRPr="00CB109C" w:rsidRDefault="005D2D22" w:rsidP="00C64928">
            <w:pPr>
              <w:suppressLineNumbers/>
              <w:snapToGrid w:val="0"/>
              <w:rPr>
                <w:rFonts w:eastAsia="Andale Sans UI"/>
                <w:lang w:bidi="ar-SA"/>
              </w:rPr>
            </w:pPr>
            <w:r w:rsidRPr="00CB109C">
              <w:rPr>
                <w:rFonts w:eastAsia="Andale Sans UI"/>
                <w:lang w:bidi="ar-SA"/>
              </w:rPr>
              <w:t>Налог на совокупный доход</w:t>
            </w:r>
          </w:p>
        </w:tc>
        <w:tc>
          <w:tcPr>
            <w:tcW w:w="1588" w:type="dxa"/>
            <w:gridSpan w:val="2"/>
            <w:tcBorders>
              <w:left w:val="single" w:sz="1" w:space="0" w:color="000000"/>
              <w:bottom w:val="single" w:sz="1" w:space="0" w:color="000000"/>
            </w:tcBorders>
            <w:shd w:val="clear" w:color="auto" w:fill="auto"/>
            <w:vAlign w:val="center"/>
          </w:tcPr>
          <w:p w:rsidR="005D2D22" w:rsidRPr="00CB109C" w:rsidRDefault="005D2D22" w:rsidP="00C64928">
            <w:pPr>
              <w:suppressLineNumbers/>
              <w:snapToGrid w:val="0"/>
              <w:rPr>
                <w:rFonts w:eastAsia="Andale Sans UI"/>
                <w:lang w:bidi="ar-SA"/>
              </w:rPr>
            </w:pPr>
            <w:r w:rsidRPr="00CB109C">
              <w:rPr>
                <w:rFonts w:eastAsia="Andale Sans UI"/>
                <w:lang w:bidi="ar-SA"/>
              </w:rPr>
              <w:t>Налог на имущество</w:t>
            </w:r>
          </w:p>
        </w:tc>
        <w:tc>
          <w:tcPr>
            <w:tcW w:w="1616" w:type="dxa"/>
            <w:gridSpan w:val="2"/>
            <w:tcBorders>
              <w:left w:val="single" w:sz="1" w:space="0" w:color="000000"/>
              <w:bottom w:val="single" w:sz="1" w:space="0" w:color="000000"/>
              <w:right w:val="single" w:sz="1" w:space="0" w:color="000000"/>
            </w:tcBorders>
            <w:shd w:val="clear" w:color="auto" w:fill="auto"/>
            <w:vAlign w:val="center"/>
          </w:tcPr>
          <w:p w:rsidR="005D2D22" w:rsidRPr="00CB109C" w:rsidRDefault="005D2D22" w:rsidP="00C64928">
            <w:pPr>
              <w:suppressLineNumbers/>
              <w:snapToGrid w:val="0"/>
              <w:rPr>
                <w:rFonts w:eastAsia="Andale Sans UI"/>
                <w:lang w:bidi="ar-SA"/>
              </w:rPr>
            </w:pPr>
            <w:r w:rsidRPr="00CB109C">
              <w:rPr>
                <w:rFonts w:eastAsia="Andale Sans UI"/>
                <w:lang w:bidi="ar-SA"/>
              </w:rPr>
              <w:t>Неналоговые доходы</w:t>
            </w:r>
          </w:p>
        </w:tc>
      </w:tr>
      <w:tr w:rsidR="005D2D22" w:rsidRPr="00CB109C" w:rsidTr="0078396B">
        <w:tc>
          <w:tcPr>
            <w:tcW w:w="1058" w:type="dxa"/>
            <w:vMerge/>
            <w:tcBorders>
              <w:left w:val="single" w:sz="1" w:space="0" w:color="000000"/>
              <w:bottom w:val="single" w:sz="1" w:space="0" w:color="000000"/>
            </w:tcBorders>
            <w:shd w:val="clear" w:color="auto" w:fill="auto"/>
            <w:vAlign w:val="center"/>
          </w:tcPr>
          <w:p w:rsidR="005D2D22" w:rsidRPr="00CB109C" w:rsidRDefault="005D2D22" w:rsidP="00C64928">
            <w:pPr>
              <w:snapToGrid w:val="0"/>
              <w:jc w:val="left"/>
              <w:rPr>
                <w:rFonts w:eastAsia="Andale Sans UI"/>
                <w:lang w:bidi="ar-SA"/>
              </w:rPr>
            </w:pPr>
          </w:p>
        </w:tc>
        <w:tc>
          <w:tcPr>
            <w:tcW w:w="862" w:type="dxa"/>
            <w:tcBorders>
              <w:top w:val="single" w:sz="1" w:space="0" w:color="000000"/>
              <w:left w:val="single" w:sz="1" w:space="0" w:color="000000"/>
              <w:bottom w:val="single" w:sz="1" w:space="0" w:color="000000"/>
            </w:tcBorders>
            <w:shd w:val="clear" w:color="auto" w:fill="auto"/>
            <w:vAlign w:val="center"/>
          </w:tcPr>
          <w:p w:rsidR="005D2D22" w:rsidRPr="00CB109C" w:rsidRDefault="005D2D22" w:rsidP="00C64928">
            <w:pPr>
              <w:snapToGrid w:val="0"/>
              <w:jc w:val="left"/>
              <w:rPr>
                <w:rFonts w:eastAsia="Andale Sans UI"/>
                <w:lang w:bidi="ar-SA"/>
              </w:rPr>
            </w:pPr>
            <w:proofErr w:type="gramStart"/>
            <w:r w:rsidRPr="00CB109C">
              <w:rPr>
                <w:rFonts w:eastAsia="Andale Sans UI"/>
                <w:lang w:bidi="ar-SA"/>
              </w:rPr>
              <w:t>млн</w:t>
            </w:r>
            <w:proofErr w:type="gramEnd"/>
            <w:r w:rsidRPr="00CB109C">
              <w:rPr>
                <w:rFonts w:eastAsia="Andale Sans UI"/>
                <w:lang w:bidi="ar-SA"/>
              </w:rPr>
              <w:t xml:space="preserve"> </w:t>
            </w:r>
            <w:proofErr w:type="spellStart"/>
            <w:r w:rsidRPr="00CB109C">
              <w:rPr>
                <w:rFonts w:eastAsia="Andale Sans UI"/>
                <w:lang w:bidi="ar-SA"/>
              </w:rPr>
              <w:t>руб</w:t>
            </w:r>
            <w:proofErr w:type="spellEnd"/>
          </w:p>
        </w:tc>
        <w:tc>
          <w:tcPr>
            <w:tcW w:w="794" w:type="dxa"/>
            <w:tcBorders>
              <w:left w:val="single" w:sz="1" w:space="0" w:color="000000"/>
              <w:bottom w:val="single" w:sz="1" w:space="0" w:color="000000"/>
            </w:tcBorders>
            <w:shd w:val="clear" w:color="auto" w:fill="auto"/>
            <w:vAlign w:val="center"/>
          </w:tcPr>
          <w:p w:rsidR="005D2D22" w:rsidRPr="00CB109C" w:rsidRDefault="005D2D22" w:rsidP="00C64928">
            <w:pPr>
              <w:suppressLineNumbers/>
              <w:snapToGrid w:val="0"/>
              <w:rPr>
                <w:rFonts w:eastAsia="Andale Sans UI"/>
                <w:lang w:bidi="ar-SA"/>
              </w:rPr>
            </w:pPr>
            <w:proofErr w:type="gramStart"/>
            <w:r w:rsidRPr="00CB109C">
              <w:rPr>
                <w:rFonts w:eastAsia="Andale Sans UI"/>
                <w:lang w:bidi="ar-SA"/>
              </w:rPr>
              <w:t>млн</w:t>
            </w:r>
            <w:proofErr w:type="gramEnd"/>
            <w:r w:rsidRPr="00CB109C">
              <w:rPr>
                <w:rFonts w:eastAsia="Andale Sans UI"/>
                <w:lang w:bidi="ar-SA"/>
              </w:rPr>
              <w:t xml:space="preserve"> </w:t>
            </w:r>
            <w:proofErr w:type="spellStart"/>
            <w:r w:rsidRPr="00CB109C">
              <w:rPr>
                <w:rFonts w:eastAsia="Andale Sans UI"/>
                <w:lang w:bidi="ar-SA"/>
              </w:rPr>
              <w:t>руб</w:t>
            </w:r>
            <w:proofErr w:type="spellEnd"/>
          </w:p>
        </w:tc>
        <w:tc>
          <w:tcPr>
            <w:tcW w:w="794" w:type="dxa"/>
            <w:tcBorders>
              <w:left w:val="single" w:sz="1" w:space="0" w:color="000000"/>
              <w:bottom w:val="single" w:sz="1" w:space="0" w:color="000000"/>
            </w:tcBorders>
            <w:shd w:val="clear" w:color="auto" w:fill="auto"/>
            <w:vAlign w:val="center"/>
          </w:tcPr>
          <w:p w:rsidR="005D2D22" w:rsidRPr="00CB109C" w:rsidRDefault="005D2D22" w:rsidP="00C64928">
            <w:pPr>
              <w:suppressLineNumbers/>
              <w:snapToGrid w:val="0"/>
              <w:rPr>
                <w:rFonts w:eastAsia="Andale Sans UI"/>
                <w:lang w:bidi="ar-SA"/>
              </w:rPr>
            </w:pPr>
            <w:r w:rsidRPr="00CB109C">
              <w:rPr>
                <w:rFonts w:eastAsia="Andale Sans UI"/>
                <w:lang w:bidi="ar-SA"/>
              </w:rPr>
              <w:t>%</w:t>
            </w:r>
          </w:p>
        </w:tc>
        <w:tc>
          <w:tcPr>
            <w:tcW w:w="794" w:type="dxa"/>
            <w:tcBorders>
              <w:left w:val="single" w:sz="1" w:space="0" w:color="000000"/>
              <w:bottom w:val="single" w:sz="1" w:space="0" w:color="000000"/>
            </w:tcBorders>
            <w:shd w:val="clear" w:color="auto" w:fill="auto"/>
            <w:vAlign w:val="center"/>
          </w:tcPr>
          <w:p w:rsidR="005D2D22" w:rsidRPr="00CB109C" w:rsidRDefault="005D2D22" w:rsidP="00C64928">
            <w:pPr>
              <w:suppressLineNumbers/>
              <w:snapToGrid w:val="0"/>
              <w:rPr>
                <w:rFonts w:eastAsia="Andale Sans UI"/>
                <w:lang w:bidi="ar-SA"/>
              </w:rPr>
            </w:pPr>
            <w:proofErr w:type="gramStart"/>
            <w:r w:rsidRPr="00CB109C">
              <w:rPr>
                <w:rFonts w:eastAsia="Andale Sans UI"/>
                <w:lang w:bidi="ar-SA"/>
              </w:rPr>
              <w:t>млн</w:t>
            </w:r>
            <w:proofErr w:type="gramEnd"/>
            <w:r w:rsidRPr="00CB109C">
              <w:rPr>
                <w:rFonts w:eastAsia="Andale Sans UI"/>
                <w:lang w:bidi="ar-SA"/>
              </w:rPr>
              <w:t xml:space="preserve"> </w:t>
            </w:r>
            <w:proofErr w:type="spellStart"/>
            <w:r w:rsidRPr="00CB109C">
              <w:rPr>
                <w:rFonts w:eastAsia="Andale Sans UI"/>
                <w:lang w:bidi="ar-SA"/>
              </w:rPr>
              <w:t>руб</w:t>
            </w:r>
            <w:proofErr w:type="spellEnd"/>
          </w:p>
        </w:tc>
        <w:tc>
          <w:tcPr>
            <w:tcW w:w="794" w:type="dxa"/>
            <w:tcBorders>
              <w:left w:val="single" w:sz="1" w:space="0" w:color="000000"/>
              <w:bottom w:val="single" w:sz="1" w:space="0" w:color="000000"/>
            </w:tcBorders>
            <w:shd w:val="clear" w:color="auto" w:fill="auto"/>
            <w:vAlign w:val="center"/>
          </w:tcPr>
          <w:p w:rsidR="005D2D22" w:rsidRPr="00CB109C" w:rsidRDefault="005D2D22" w:rsidP="00C64928">
            <w:pPr>
              <w:suppressLineNumbers/>
              <w:snapToGrid w:val="0"/>
              <w:rPr>
                <w:rFonts w:eastAsia="Andale Sans UI"/>
                <w:lang w:bidi="ar-SA"/>
              </w:rPr>
            </w:pPr>
            <w:r w:rsidRPr="00CB109C">
              <w:rPr>
                <w:rFonts w:eastAsia="Andale Sans UI"/>
                <w:lang w:bidi="ar-SA"/>
              </w:rPr>
              <w:t>%</w:t>
            </w:r>
          </w:p>
        </w:tc>
        <w:tc>
          <w:tcPr>
            <w:tcW w:w="794" w:type="dxa"/>
            <w:tcBorders>
              <w:left w:val="single" w:sz="1" w:space="0" w:color="000000"/>
              <w:bottom w:val="single" w:sz="1" w:space="0" w:color="000000"/>
            </w:tcBorders>
            <w:shd w:val="clear" w:color="auto" w:fill="auto"/>
            <w:vAlign w:val="center"/>
          </w:tcPr>
          <w:p w:rsidR="005D2D22" w:rsidRPr="00CB109C" w:rsidRDefault="005D2D22" w:rsidP="00C64928">
            <w:pPr>
              <w:suppressLineNumbers/>
              <w:snapToGrid w:val="0"/>
              <w:rPr>
                <w:rFonts w:eastAsia="Andale Sans UI"/>
                <w:lang w:bidi="ar-SA"/>
              </w:rPr>
            </w:pPr>
            <w:proofErr w:type="gramStart"/>
            <w:r w:rsidRPr="00CB109C">
              <w:rPr>
                <w:rFonts w:eastAsia="Andale Sans UI"/>
                <w:lang w:bidi="ar-SA"/>
              </w:rPr>
              <w:t>млн</w:t>
            </w:r>
            <w:proofErr w:type="gramEnd"/>
            <w:r w:rsidRPr="00CB109C">
              <w:rPr>
                <w:rFonts w:eastAsia="Andale Sans UI"/>
                <w:lang w:bidi="ar-SA"/>
              </w:rPr>
              <w:t xml:space="preserve"> </w:t>
            </w:r>
            <w:proofErr w:type="spellStart"/>
            <w:r w:rsidRPr="00CB109C">
              <w:rPr>
                <w:rFonts w:eastAsia="Andale Sans UI"/>
                <w:lang w:bidi="ar-SA"/>
              </w:rPr>
              <w:t>руб</w:t>
            </w:r>
            <w:proofErr w:type="spellEnd"/>
          </w:p>
        </w:tc>
        <w:tc>
          <w:tcPr>
            <w:tcW w:w="794" w:type="dxa"/>
            <w:tcBorders>
              <w:left w:val="single" w:sz="1" w:space="0" w:color="000000"/>
              <w:bottom w:val="single" w:sz="1" w:space="0" w:color="000000"/>
            </w:tcBorders>
            <w:shd w:val="clear" w:color="auto" w:fill="auto"/>
            <w:vAlign w:val="center"/>
          </w:tcPr>
          <w:p w:rsidR="005D2D22" w:rsidRPr="00CB109C" w:rsidRDefault="005D2D22" w:rsidP="00C64928">
            <w:pPr>
              <w:suppressLineNumbers/>
              <w:snapToGrid w:val="0"/>
              <w:rPr>
                <w:rFonts w:eastAsia="Andale Sans UI"/>
                <w:lang w:bidi="ar-SA"/>
              </w:rPr>
            </w:pPr>
            <w:r w:rsidRPr="00CB109C">
              <w:rPr>
                <w:rFonts w:eastAsia="Andale Sans UI"/>
                <w:lang w:bidi="ar-SA"/>
              </w:rPr>
              <w:t>%</w:t>
            </w:r>
          </w:p>
        </w:tc>
        <w:tc>
          <w:tcPr>
            <w:tcW w:w="794" w:type="dxa"/>
            <w:tcBorders>
              <w:left w:val="single" w:sz="1" w:space="0" w:color="000000"/>
              <w:bottom w:val="single" w:sz="1" w:space="0" w:color="000000"/>
            </w:tcBorders>
            <w:shd w:val="clear" w:color="auto" w:fill="auto"/>
            <w:vAlign w:val="center"/>
          </w:tcPr>
          <w:p w:rsidR="005D2D22" w:rsidRPr="00CB109C" w:rsidRDefault="005D2D22" w:rsidP="00C64928">
            <w:pPr>
              <w:suppressLineNumbers/>
              <w:snapToGrid w:val="0"/>
              <w:rPr>
                <w:rFonts w:eastAsia="Andale Sans UI"/>
                <w:lang w:bidi="ar-SA"/>
              </w:rPr>
            </w:pPr>
            <w:proofErr w:type="gramStart"/>
            <w:r w:rsidRPr="00CB109C">
              <w:rPr>
                <w:rFonts w:eastAsia="Andale Sans UI"/>
                <w:lang w:bidi="ar-SA"/>
              </w:rPr>
              <w:t>млн</w:t>
            </w:r>
            <w:proofErr w:type="gramEnd"/>
            <w:r w:rsidRPr="00CB109C">
              <w:rPr>
                <w:rFonts w:eastAsia="Andale Sans UI"/>
                <w:lang w:bidi="ar-SA"/>
              </w:rPr>
              <w:t xml:space="preserve"> </w:t>
            </w:r>
            <w:proofErr w:type="spellStart"/>
            <w:r w:rsidRPr="00CB109C">
              <w:rPr>
                <w:rFonts w:eastAsia="Andale Sans UI"/>
                <w:lang w:bidi="ar-SA"/>
              </w:rPr>
              <w:t>руб</w:t>
            </w:r>
            <w:proofErr w:type="spellEnd"/>
          </w:p>
        </w:tc>
        <w:tc>
          <w:tcPr>
            <w:tcW w:w="794" w:type="dxa"/>
            <w:tcBorders>
              <w:left w:val="single" w:sz="1" w:space="0" w:color="000000"/>
              <w:bottom w:val="single" w:sz="1" w:space="0" w:color="000000"/>
            </w:tcBorders>
            <w:shd w:val="clear" w:color="auto" w:fill="auto"/>
            <w:vAlign w:val="center"/>
          </w:tcPr>
          <w:p w:rsidR="005D2D22" w:rsidRPr="00CB109C" w:rsidRDefault="005D2D22" w:rsidP="00C64928">
            <w:pPr>
              <w:suppressLineNumbers/>
              <w:snapToGrid w:val="0"/>
              <w:rPr>
                <w:rFonts w:eastAsia="Andale Sans UI"/>
                <w:lang w:bidi="ar-SA"/>
              </w:rPr>
            </w:pPr>
            <w:r w:rsidRPr="00CB109C">
              <w:rPr>
                <w:rFonts w:eastAsia="Andale Sans UI"/>
                <w:lang w:bidi="ar-SA"/>
              </w:rPr>
              <w:t>%</w:t>
            </w:r>
          </w:p>
        </w:tc>
        <w:tc>
          <w:tcPr>
            <w:tcW w:w="794" w:type="dxa"/>
            <w:tcBorders>
              <w:left w:val="single" w:sz="1" w:space="0" w:color="000000"/>
              <w:bottom w:val="single" w:sz="1" w:space="0" w:color="000000"/>
            </w:tcBorders>
            <w:shd w:val="clear" w:color="auto" w:fill="auto"/>
            <w:vAlign w:val="center"/>
          </w:tcPr>
          <w:p w:rsidR="005D2D22" w:rsidRPr="00CB109C" w:rsidRDefault="005D2D22" w:rsidP="00C64928">
            <w:pPr>
              <w:suppressLineNumbers/>
              <w:snapToGrid w:val="0"/>
              <w:rPr>
                <w:rFonts w:eastAsia="Andale Sans UI"/>
                <w:lang w:bidi="ar-SA"/>
              </w:rPr>
            </w:pPr>
            <w:proofErr w:type="gramStart"/>
            <w:r w:rsidRPr="00CB109C">
              <w:rPr>
                <w:rFonts w:eastAsia="Andale Sans UI"/>
                <w:lang w:bidi="ar-SA"/>
              </w:rPr>
              <w:t>млн</w:t>
            </w:r>
            <w:proofErr w:type="gramEnd"/>
            <w:r w:rsidRPr="00CB109C">
              <w:rPr>
                <w:rFonts w:eastAsia="Andale Sans UI"/>
                <w:lang w:bidi="ar-SA"/>
              </w:rPr>
              <w:t xml:space="preserve"> </w:t>
            </w:r>
            <w:proofErr w:type="spellStart"/>
            <w:r w:rsidRPr="00CB109C">
              <w:rPr>
                <w:rFonts w:eastAsia="Andale Sans UI"/>
                <w:lang w:bidi="ar-SA"/>
              </w:rPr>
              <w:t>руб</w:t>
            </w:r>
            <w:proofErr w:type="spellEnd"/>
          </w:p>
        </w:tc>
        <w:tc>
          <w:tcPr>
            <w:tcW w:w="822" w:type="dxa"/>
            <w:tcBorders>
              <w:left w:val="single" w:sz="1" w:space="0" w:color="000000"/>
              <w:bottom w:val="single" w:sz="1" w:space="0" w:color="000000"/>
              <w:right w:val="single" w:sz="1" w:space="0" w:color="000000"/>
            </w:tcBorders>
            <w:shd w:val="clear" w:color="auto" w:fill="auto"/>
            <w:vAlign w:val="center"/>
          </w:tcPr>
          <w:p w:rsidR="005D2D22" w:rsidRPr="00CB109C" w:rsidRDefault="005D2D22" w:rsidP="00C64928">
            <w:pPr>
              <w:suppressLineNumbers/>
              <w:snapToGrid w:val="0"/>
              <w:rPr>
                <w:rFonts w:eastAsia="Andale Sans UI"/>
                <w:lang w:bidi="ar-SA"/>
              </w:rPr>
            </w:pPr>
            <w:r w:rsidRPr="00CB109C">
              <w:rPr>
                <w:rFonts w:eastAsia="Andale Sans UI"/>
                <w:lang w:bidi="ar-SA"/>
              </w:rPr>
              <w:t>%</w:t>
            </w:r>
          </w:p>
        </w:tc>
      </w:tr>
      <w:tr w:rsidR="00C64928" w:rsidRPr="00CB109C" w:rsidTr="00C64928">
        <w:tc>
          <w:tcPr>
            <w:tcW w:w="1058"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jc w:val="center"/>
              <w:rPr>
                <w:rFonts w:eastAsia="Andale Sans UI"/>
                <w:lang w:bidi="ar-SA"/>
              </w:rPr>
            </w:pPr>
            <w:r w:rsidRPr="00CB109C">
              <w:rPr>
                <w:rFonts w:eastAsia="Andale Sans UI"/>
                <w:lang w:bidi="ar-SA"/>
              </w:rPr>
              <w:t>2012 (факт)</w:t>
            </w:r>
          </w:p>
        </w:tc>
        <w:tc>
          <w:tcPr>
            <w:tcW w:w="862"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57,7</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32,9</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57,0</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0,0</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2,3</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4,0</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1,7</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2,9</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20,4</w:t>
            </w:r>
          </w:p>
        </w:tc>
        <w:tc>
          <w:tcPr>
            <w:tcW w:w="822" w:type="dxa"/>
            <w:tcBorders>
              <w:left w:val="single" w:sz="1" w:space="0" w:color="000000"/>
              <w:bottom w:val="single" w:sz="1" w:space="0" w:color="000000"/>
              <w:right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35,4</w:t>
            </w:r>
          </w:p>
        </w:tc>
      </w:tr>
      <w:tr w:rsidR="00C64928" w:rsidRPr="00CB109C" w:rsidTr="00C64928">
        <w:tc>
          <w:tcPr>
            <w:tcW w:w="1058"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jc w:val="center"/>
              <w:rPr>
                <w:rFonts w:eastAsia="Andale Sans UI"/>
                <w:lang w:bidi="ar-SA"/>
              </w:rPr>
            </w:pPr>
            <w:r w:rsidRPr="00CB109C">
              <w:rPr>
                <w:rFonts w:eastAsia="Andale Sans UI"/>
                <w:lang w:bidi="ar-SA"/>
              </w:rPr>
              <w:t>2013 (факт)</w:t>
            </w:r>
          </w:p>
        </w:tc>
        <w:tc>
          <w:tcPr>
            <w:tcW w:w="862"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52,4</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38,6</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73,7</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0,0</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2,4</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4,6</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2,0</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3,8</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8,9</w:t>
            </w:r>
          </w:p>
        </w:tc>
        <w:tc>
          <w:tcPr>
            <w:tcW w:w="822" w:type="dxa"/>
            <w:tcBorders>
              <w:left w:val="single" w:sz="1" w:space="0" w:color="000000"/>
              <w:bottom w:val="single" w:sz="1" w:space="0" w:color="000000"/>
              <w:right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17,0</w:t>
            </w:r>
          </w:p>
        </w:tc>
      </w:tr>
      <w:tr w:rsidR="00C64928" w:rsidRPr="00CB109C" w:rsidTr="00C64928">
        <w:tc>
          <w:tcPr>
            <w:tcW w:w="1058"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jc w:val="center"/>
              <w:rPr>
                <w:rFonts w:eastAsia="Andale Sans UI"/>
                <w:lang w:bidi="ar-SA"/>
              </w:rPr>
            </w:pPr>
            <w:r w:rsidRPr="00CB109C">
              <w:rPr>
                <w:rFonts w:eastAsia="Andale Sans UI"/>
                <w:lang w:bidi="ar-SA"/>
              </w:rPr>
              <w:t>2014 (оценка)</w:t>
            </w:r>
          </w:p>
        </w:tc>
        <w:tc>
          <w:tcPr>
            <w:tcW w:w="862"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59,4</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37,3</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62,8</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8,0</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13,5</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2,9</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4,9</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1,9</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3,2</w:t>
            </w:r>
          </w:p>
        </w:tc>
        <w:tc>
          <w:tcPr>
            <w:tcW w:w="794" w:type="dxa"/>
            <w:tcBorders>
              <w:left w:val="single" w:sz="1" w:space="0" w:color="000000"/>
              <w:bottom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8,5</w:t>
            </w:r>
          </w:p>
        </w:tc>
        <w:tc>
          <w:tcPr>
            <w:tcW w:w="822" w:type="dxa"/>
            <w:tcBorders>
              <w:left w:val="single" w:sz="1" w:space="0" w:color="000000"/>
              <w:bottom w:val="single" w:sz="1" w:space="0" w:color="000000"/>
              <w:right w:val="single" w:sz="1" w:space="0" w:color="000000"/>
            </w:tcBorders>
            <w:shd w:val="clear" w:color="auto" w:fill="auto"/>
            <w:vAlign w:val="center"/>
          </w:tcPr>
          <w:p w:rsidR="00C64928" w:rsidRPr="00CB109C" w:rsidRDefault="00C64928" w:rsidP="00C64928">
            <w:pPr>
              <w:suppressLineNumbers/>
              <w:snapToGrid w:val="0"/>
              <w:rPr>
                <w:rFonts w:eastAsia="Andale Sans UI"/>
                <w:lang w:bidi="ar-SA"/>
              </w:rPr>
            </w:pPr>
            <w:r w:rsidRPr="00CB109C">
              <w:rPr>
                <w:rFonts w:eastAsia="Andale Sans UI"/>
                <w:lang w:bidi="ar-SA"/>
              </w:rPr>
              <w:t>14,3</w:t>
            </w:r>
          </w:p>
        </w:tc>
      </w:tr>
    </w:tbl>
    <w:p w:rsidR="00CB109C" w:rsidRDefault="00CB109C" w:rsidP="00990FB9">
      <w:pPr>
        <w:rPr>
          <w:rFonts w:eastAsia="Andale Sans UI"/>
          <w:sz w:val="28"/>
          <w:szCs w:val="28"/>
          <w:lang w:bidi="ar-SA"/>
        </w:rPr>
      </w:pPr>
    </w:p>
    <w:p w:rsidR="00EB700C" w:rsidRDefault="00EB700C" w:rsidP="00990FB9">
      <w:pPr>
        <w:rPr>
          <w:rFonts w:eastAsia="Andale Sans UI"/>
          <w:sz w:val="28"/>
          <w:szCs w:val="28"/>
          <w:lang w:bidi="ar-SA"/>
        </w:rPr>
      </w:pPr>
      <w:r>
        <w:rPr>
          <w:rFonts w:eastAsia="Andale Sans UI"/>
          <w:noProof/>
          <w:sz w:val="28"/>
          <w:szCs w:val="28"/>
          <w:lang w:eastAsia="ru-RU" w:bidi="ar-SA"/>
        </w:rPr>
        <w:drawing>
          <wp:inline distT="0" distB="0" distL="0" distR="0" wp14:anchorId="01B938E9" wp14:editId="39C8F42C">
            <wp:extent cx="5486400" cy="3200400"/>
            <wp:effectExtent l="0" t="0" r="1905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B700C" w:rsidRDefault="00EB700C" w:rsidP="00990FB9">
      <w:pPr>
        <w:rPr>
          <w:rFonts w:eastAsia="Andale Sans UI"/>
          <w:sz w:val="28"/>
          <w:szCs w:val="28"/>
          <w:lang w:bidi="ar-SA"/>
        </w:rPr>
      </w:pPr>
    </w:p>
    <w:p w:rsidR="00EB700C" w:rsidRDefault="00EB700C" w:rsidP="00990FB9">
      <w:pPr>
        <w:rPr>
          <w:rFonts w:eastAsia="Andale Sans UI"/>
          <w:sz w:val="28"/>
          <w:szCs w:val="28"/>
          <w:lang w:bidi="ar-SA"/>
        </w:rPr>
      </w:pPr>
    </w:p>
    <w:p w:rsidR="00EB700C" w:rsidRDefault="00EB700C" w:rsidP="00990FB9">
      <w:pPr>
        <w:rPr>
          <w:rFonts w:eastAsia="Andale Sans UI"/>
          <w:sz w:val="28"/>
          <w:szCs w:val="28"/>
          <w:lang w:bidi="ar-SA"/>
        </w:rPr>
      </w:pPr>
    </w:p>
    <w:p w:rsidR="009E6E33" w:rsidRPr="009E6E33" w:rsidRDefault="009E6E33" w:rsidP="009468D9">
      <w:pPr>
        <w:spacing w:line="276" w:lineRule="auto"/>
        <w:rPr>
          <w:rFonts w:eastAsia="Andale Sans UI"/>
          <w:sz w:val="28"/>
          <w:szCs w:val="28"/>
          <w:lang w:bidi="ar-SA"/>
        </w:rPr>
      </w:pPr>
      <w:r w:rsidRPr="009E6E33">
        <w:rPr>
          <w:rFonts w:eastAsia="Andale Sans UI"/>
          <w:sz w:val="28"/>
          <w:szCs w:val="28"/>
          <w:lang w:bidi="ar-SA"/>
        </w:rPr>
        <w:t xml:space="preserve">В структуре доходов консолидированного бюджета Савинского муниципального района  доля неналоговых доходов составляет в 2014, 2016 - 2017 годах 14,3%, 14,2%, 14,0% соответственно. В 2015 году запланирован рост доли неналоговых доходов до 17,8% за счет продажи от реализации имущества, находящейся в собственности муниципального района и поселений. Наибольшее удельное значение имеет налог на доходы физических лиц (более 60%), налог на товары, реализуемые на территории </w:t>
      </w:r>
      <w:r w:rsidRPr="009E6E33">
        <w:rPr>
          <w:rFonts w:eastAsia="Andale Sans UI"/>
          <w:sz w:val="28"/>
          <w:szCs w:val="28"/>
          <w:lang w:bidi="ar-SA"/>
        </w:rPr>
        <w:lastRenderedPageBreak/>
        <w:t>РФ (8,9% - 13,5%), налог на совокупный доход (4,0% - 4,9%), налога имущество (более 3,0%). Доля прочих налоговых доходов незначительна.</w:t>
      </w:r>
    </w:p>
    <w:p w:rsidR="009E6E33" w:rsidRPr="009E6E33" w:rsidRDefault="009E6E33" w:rsidP="009E6E33">
      <w:pPr>
        <w:jc w:val="center"/>
        <w:rPr>
          <w:rFonts w:eastAsia="Andale Sans UI"/>
          <w:b/>
          <w:bCs/>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417"/>
        <w:gridCol w:w="1701"/>
        <w:gridCol w:w="2126"/>
      </w:tblGrid>
      <w:tr w:rsidR="00FF4C9D" w:rsidRPr="00B90996" w:rsidTr="00FF4C9D">
        <w:tc>
          <w:tcPr>
            <w:tcW w:w="3936" w:type="dxa"/>
            <w:shd w:val="clear" w:color="auto" w:fill="auto"/>
          </w:tcPr>
          <w:p w:rsidR="00FF4C9D" w:rsidRPr="00B90996" w:rsidRDefault="00FF4C9D" w:rsidP="00B90996">
            <w:pPr>
              <w:jc w:val="center"/>
              <w:rPr>
                <w:rFonts w:eastAsia="Andale Sans UI"/>
                <w:bCs/>
                <w:lang w:bidi="ar-SA"/>
              </w:rPr>
            </w:pPr>
          </w:p>
        </w:tc>
        <w:tc>
          <w:tcPr>
            <w:tcW w:w="1417" w:type="dxa"/>
            <w:shd w:val="clear" w:color="auto" w:fill="auto"/>
          </w:tcPr>
          <w:p w:rsidR="00FF4C9D" w:rsidRPr="00B90996" w:rsidRDefault="00FF4C9D" w:rsidP="00B90996">
            <w:pPr>
              <w:jc w:val="center"/>
              <w:rPr>
                <w:rFonts w:eastAsia="Andale Sans UI"/>
                <w:bCs/>
                <w:lang w:bidi="ar-SA"/>
              </w:rPr>
            </w:pPr>
            <w:r w:rsidRPr="00B90996">
              <w:rPr>
                <w:rFonts w:eastAsia="Andale Sans UI"/>
                <w:bCs/>
                <w:lang w:bidi="ar-SA"/>
              </w:rPr>
              <w:t>2012 год (факт)</w:t>
            </w:r>
          </w:p>
        </w:tc>
        <w:tc>
          <w:tcPr>
            <w:tcW w:w="1701" w:type="dxa"/>
            <w:shd w:val="clear" w:color="auto" w:fill="auto"/>
          </w:tcPr>
          <w:p w:rsidR="00FF4C9D" w:rsidRPr="00B90996" w:rsidRDefault="00FF4C9D" w:rsidP="00B90996">
            <w:pPr>
              <w:jc w:val="center"/>
              <w:rPr>
                <w:rFonts w:eastAsia="Andale Sans UI"/>
                <w:bCs/>
                <w:lang w:bidi="ar-SA"/>
              </w:rPr>
            </w:pPr>
            <w:r w:rsidRPr="00B90996">
              <w:rPr>
                <w:rFonts w:eastAsia="Andale Sans UI"/>
                <w:bCs/>
                <w:lang w:bidi="ar-SA"/>
              </w:rPr>
              <w:t>2013 год (факт)</w:t>
            </w:r>
          </w:p>
        </w:tc>
        <w:tc>
          <w:tcPr>
            <w:tcW w:w="2126" w:type="dxa"/>
            <w:shd w:val="clear" w:color="auto" w:fill="auto"/>
          </w:tcPr>
          <w:p w:rsidR="00FF4C9D" w:rsidRPr="00B90996" w:rsidRDefault="00FF4C9D" w:rsidP="00B90996">
            <w:pPr>
              <w:jc w:val="center"/>
              <w:rPr>
                <w:rFonts w:eastAsia="Andale Sans UI"/>
                <w:bCs/>
                <w:lang w:bidi="ar-SA"/>
              </w:rPr>
            </w:pPr>
            <w:r w:rsidRPr="00B90996">
              <w:rPr>
                <w:rFonts w:eastAsia="Andale Sans UI"/>
                <w:bCs/>
                <w:lang w:bidi="ar-SA"/>
              </w:rPr>
              <w:t>2014 год (оценка)</w:t>
            </w:r>
          </w:p>
        </w:tc>
      </w:tr>
      <w:tr w:rsidR="00FF4C9D" w:rsidRPr="00B90996" w:rsidTr="00FF4C9D">
        <w:tc>
          <w:tcPr>
            <w:tcW w:w="3936" w:type="dxa"/>
            <w:shd w:val="clear" w:color="auto" w:fill="auto"/>
          </w:tcPr>
          <w:p w:rsidR="00FF4C9D" w:rsidRPr="00B90996" w:rsidRDefault="00FF4C9D" w:rsidP="00B90996">
            <w:pPr>
              <w:jc w:val="center"/>
              <w:rPr>
                <w:rFonts w:eastAsia="Andale Sans UI"/>
                <w:bCs/>
                <w:lang w:bidi="ar-SA"/>
              </w:rPr>
            </w:pPr>
            <w:r w:rsidRPr="00B90996">
              <w:rPr>
                <w:rFonts w:eastAsia="Andale Sans UI"/>
                <w:bCs/>
                <w:lang w:bidi="ar-SA"/>
              </w:rPr>
              <w:t>Доля налоговых и неналоговых доходов в общей сумме доходов консолидированного бюджета (без учета субвенций),%</w:t>
            </w:r>
          </w:p>
        </w:tc>
        <w:tc>
          <w:tcPr>
            <w:tcW w:w="1417" w:type="dxa"/>
            <w:shd w:val="clear" w:color="auto" w:fill="auto"/>
          </w:tcPr>
          <w:p w:rsidR="00FF4C9D" w:rsidRDefault="00FF4C9D" w:rsidP="00B90996">
            <w:pPr>
              <w:jc w:val="center"/>
              <w:rPr>
                <w:rFonts w:eastAsia="Andale Sans UI"/>
                <w:bCs/>
                <w:lang w:bidi="ar-SA"/>
              </w:rPr>
            </w:pPr>
          </w:p>
          <w:p w:rsidR="00FF4C9D" w:rsidRDefault="00FF4C9D" w:rsidP="00B90996">
            <w:pPr>
              <w:jc w:val="center"/>
              <w:rPr>
                <w:rFonts w:eastAsia="Andale Sans UI"/>
                <w:bCs/>
                <w:lang w:bidi="ar-SA"/>
              </w:rPr>
            </w:pPr>
          </w:p>
          <w:p w:rsidR="00FF4C9D" w:rsidRPr="00B90996" w:rsidRDefault="00FF4C9D" w:rsidP="00FF4C9D">
            <w:pPr>
              <w:rPr>
                <w:rFonts w:eastAsia="Andale Sans UI"/>
                <w:bCs/>
                <w:lang w:bidi="ar-SA"/>
              </w:rPr>
            </w:pPr>
            <w:r>
              <w:rPr>
                <w:rFonts w:eastAsia="Andale Sans UI"/>
                <w:bCs/>
                <w:lang w:bidi="ar-SA"/>
              </w:rPr>
              <w:t xml:space="preserve">      36,7</w:t>
            </w:r>
          </w:p>
        </w:tc>
        <w:tc>
          <w:tcPr>
            <w:tcW w:w="1701" w:type="dxa"/>
            <w:shd w:val="clear" w:color="auto" w:fill="auto"/>
            <w:vAlign w:val="center"/>
          </w:tcPr>
          <w:p w:rsidR="00FF4C9D" w:rsidRPr="00B90996" w:rsidRDefault="00FF4C9D" w:rsidP="00B90996">
            <w:pPr>
              <w:jc w:val="center"/>
              <w:rPr>
                <w:rFonts w:eastAsia="Andale Sans UI"/>
                <w:bCs/>
                <w:lang w:bidi="ar-SA"/>
              </w:rPr>
            </w:pPr>
            <w:r w:rsidRPr="00B90996">
              <w:rPr>
                <w:rFonts w:eastAsia="Andale Sans UI"/>
                <w:bCs/>
                <w:lang w:bidi="ar-SA"/>
              </w:rPr>
              <w:t>29,8</w:t>
            </w:r>
          </w:p>
        </w:tc>
        <w:tc>
          <w:tcPr>
            <w:tcW w:w="2126" w:type="dxa"/>
            <w:shd w:val="clear" w:color="auto" w:fill="auto"/>
            <w:vAlign w:val="center"/>
          </w:tcPr>
          <w:p w:rsidR="00FF4C9D" w:rsidRPr="00B90996" w:rsidRDefault="00FF4C9D" w:rsidP="00B90996">
            <w:pPr>
              <w:jc w:val="center"/>
              <w:rPr>
                <w:rFonts w:eastAsia="Andale Sans UI"/>
                <w:bCs/>
                <w:lang w:bidi="ar-SA"/>
              </w:rPr>
            </w:pPr>
            <w:r w:rsidRPr="00B90996">
              <w:rPr>
                <w:rFonts w:eastAsia="Andale Sans UI"/>
                <w:bCs/>
                <w:lang w:bidi="ar-SA"/>
              </w:rPr>
              <w:t>22,9</w:t>
            </w:r>
          </w:p>
        </w:tc>
      </w:tr>
    </w:tbl>
    <w:p w:rsidR="00094129" w:rsidRDefault="00094129" w:rsidP="009E6E33">
      <w:pPr>
        <w:jc w:val="center"/>
        <w:rPr>
          <w:rFonts w:eastAsia="Andale Sans UI"/>
          <w:b/>
          <w:bCs/>
          <w:sz w:val="28"/>
          <w:szCs w:val="28"/>
          <w:lang w:bidi="ar-SA"/>
        </w:rPr>
      </w:pPr>
    </w:p>
    <w:p w:rsidR="00094129" w:rsidRPr="00D732F8" w:rsidRDefault="00094129" w:rsidP="009E6E33">
      <w:pPr>
        <w:jc w:val="center"/>
        <w:rPr>
          <w:rFonts w:eastAsia="Andale Sans UI"/>
          <w:bCs/>
          <w:i/>
          <w:sz w:val="28"/>
          <w:szCs w:val="28"/>
          <w:lang w:bidi="ar-SA"/>
        </w:rPr>
      </w:pPr>
    </w:p>
    <w:p w:rsidR="00CF7696" w:rsidRPr="00130AC3" w:rsidRDefault="00CF7696" w:rsidP="009E6E33">
      <w:pPr>
        <w:jc w:val="center"/>
        <w:rPr>
          <w:rFonts w:eastAsia="Andale Sans UI"/>
          <w:b/>
          <w:bCs/>
          <w:i/>
          <w:sz w:val="28"/>
          <w:szCs w:val="28"/>
          <w:lang w:bidi="ar-SA"/>
        </w:rPr>
      </w:pPr>
    </w:p>
    <w:p w:rsidR="006D16BA" w:rsidRDefault="00DC68D7" w:rsidP="00DC68D7">
      <w:pPr>
        <w:rPr>
          <w:rFonts w:eastAsia="Andale Sans UI"/>
          <w:b/>
          <w:bCs/>
          <w:i/>
          <w:sz w:val="28"/>
          <w:szCs w:val="28"/>
          <w:lang w:bidi="ar-SA"/>
        </w:rPr>
      </w:pPr>
      <w:r w:rsidRPr="00130AC3">
        <w:rPr>
          <w:rFonts w:eastAsia="Andale Sans UI"/>
          <w:b/>
          <w:bCs/>
          <w:i/>
          <w:sz w:val="28"/>
          <w:szCs w:val="28"/>
          <w:lang w:bidi="ar-SA"/>
        </w:rPr>
        <w:t xml:space="preserve">          </w:t>
      </w:r>
    </w:p>
    <w:p w:rsidR="006D16BA" w:rsidRDefault="006D16BA" w:rsidP="00DC68D7">
      <w:pPr>
        <w:rPr>
          <w:rFonts w:eastAsia="Andale Sans UI"/>
          <w:b/>
          <w:bCs/>
          <w:i/>
          <w:sz w:val="28"/>
          <w:szCs w:val="28"/>
          <w:lang w:bidi="ar-SA"/>
        </w:rPr>
      </w:pPr>
    </w:p>
    <w:p w:rsidR="006D16BA" w:rsidRDefault="006D16BA" w:rsidP="00DC68D7">
      <w:pPr>
        <w:rPr>
          <w:rFonts w:eastAsia="Andale Sans UI"/>
          <w:b/>
          <w:bCs/>
          <w:i/>
          <w:sz w:val="28"/>
          <w:szCs w:val="28"/>
          <w:lang w:bidi="ar-SA"/>
        </w:rPr>
      </w:pPr>
    </w:p>
    <w:p w:rsidR="009E6E33" w:rsidRPr="00130AC3" w:rsidRDefault="00DC68D7" w:rsidP="00DC68D7">
      <w:pPr>
        <w:rPr>
          <w:rFonts w:eastAsia="Andale Sans UI"/>
          <w:b/>
          <w:bCs/>
          <w:i/>
          <w:sz w:val="28"/>
          <w:szCs w:val="28"/>
          <w:u w:val="single"/>
          <w:lang w:bidi="ar-SA"/>
        </w:rPr>
      </w:pPr>
      <w:r w:rsidRPr="00130AC3">
        <w:rPr>
          <w:rFonts w:eastAsia="Andale Sans UI"/>
          <w:b/>
          <w:bCs/>
          <w:i/>
          <w:sz w:val="28"/>
          <w:szCs w:val="28"/>
          <w:lang w:bidi="ar-SA"/>
        </w:rPr>
        <w:t xml:space="preserve">  </w:t>
      </w:r>
      <w:r w:rsidR="009E6E33" w:rsidRPr="00130AC3">
        <w:rPr>
          <w:rFonts w:eastAsia="Andale Sans UI"/>
          <w:b/>
          <w:bCs/>
          <w:i/>
          <w:sz w:val="28"/>
          <w:szCs w:val="28"/>
          <w:u w:val="single"/>
          <w:lang w:bidi="ar-SA"/>
        </w:rPr>
        <w:t xml:space="preserve">Отраслевая структура расходов консолидированного бюджета </w:t>
      </w:r>
    </w:p>
    <w:p w:rsidR="009E6E33" w:rsidRPr="00130AC3" w:rsidRDefault="009E6E33" w:rsidP="009E6E33">
      <w:pPr>
        <w:jc w:val="center"/>
        <w:rPr>
          <w:rFonts w:eastAsia="Andale Sans UI"/>
          <w:b/>
          <w:bCs/>
          <w:i/>
          <w:sz w:val="28"/>
          <w:szCs w:val="28"/>
          <w:u w:val="single"/>
          <w:lang w:bidi="ar-SA"/>
        </w:rPr>
      </w:pPr>
      <w:r w:rsidRPr="00130AC3">
        <w:rPr>
          <w:rFonts w:eastAsia="Andale Sans UI"/>
          <w:b/>
          <w:bCs/>
          <w:i/>
          <w:sz w:val="28"/>
          <w:szCs w:val="28"/>
          <w:u w:val="single"/>
          <w:lang w:bidi="ar-SA"/>
        </w:rPr>
        <w:t xml:space="preserve"> муниципального района</w:t>
      </w:r>
    </w:p>
    <w:p w:rsidR="006D16BA" w:rsidRDefault="009E6E33" w:rsidP="009E6E33">
      <w:pPr>
        <w:jc w:val="center"/>
        <w:rPr>
          <w:rFonts w:eastAsia="Andale Sans UI"/>
          <w:bCs/>
          <w:sz w:val="28"/>
          <w:szCs w:val="28"/>
          <w:lang w:bidi="ar-SA"/>
        </w:rPr>
      </w:pPr>
      <w:r w:rsidRPr="009E6E33">
        <w:rPr>
          <w:rFonts w:eastAsia="Andale Sans UI"/>
          <w:bCs/>
          <w:sz w:val="28"/>
          <w:szCs w:val="28"/>
          <w:lang w:bidi="ar-SA"/>
        </w:rPr>
        <w:t xml:space="preserve">                                                                                                                    </w:t>
      </w:r>
    </w:p>
    <w:p w:rsidR="009E6E33" w:rsidRDefault="006D16BA" w:rsidP="009E6E33">
      <w:pPr>
        <w:jc w:val="center"/>
        <w:rPr>
          <w:rFonts w:eastAsia="Andale Sans UI"/>
          <w:bCs/>
          <w:sz w:val="28"/>
          <w:szCs w:val="28"/>
          <w:lang w:bidi="ar-SA"/>
        </w:rPr>
      </w:pPr>
      <w:r>
        <w:rPr>
          <w:rFonts w:eastAsia="Andale Sans UI"/>
          <w:bCs/>
          <w:sz w:val="28"/>
          <w:szCs w:val="28"/>
          <w:lang w:bidi="ar-SA"/>
        </w:rPr>
        <w:t xml:space="preserve">                                                                                                 </w:t>
      </w:r>
      <w:r w:rsidR="009E6E33" w:rsidRPr="009E6E33">
        <w:rPr>
          <w:rFonts w:eastAsia="Andale Sans UI"/>
          <w:bCs/>
          <w:sz w:val="28"/>
          <w:szCs w:val="28"/>
          <w:lang w:bidi="ar-SA"/>
        </w:rPr>
        <w:t xml:space="preserve">  млн. руб.</w:t>
      </w:r>
    </w:p>
    <w:tbl>
      <w:tblPr>
        <w:tblpPr w:leftFromText="180" w:rightFromText="180" w:vertAnchor="text" w:horzAnchor="margin" w:tblpY="197"/>
        <w:tblW w:w="9127" w:type="dxa"/>
        <w:tblLayout w:type="fixed"/>
        <w:tblCellMar>
          <w:top w:w="55" w:type="dxa"/>
          <w:left w:w="55" w:type="dxa"/>
          <w:bottom w:w="55" w:type="dxa"/>
          <w:right w:w="55" w:type="dxa"/>
        </w:tblCellMar>
        <w:tblLook w:val="0000" w:firstRow="0" w:lastRow="0" w:firstColumn="0" w:lastColumn="0" w:noHBand="0" w:noVBand="0"/>
      </w:tblPr>
      <w:tblGrid>
        <w:gridCol w:w="4875"/>
        <w:gridCol w:w="1276"/>
        <w:gridCol w:w="1417"/>
        <w:gridCol w:w="1559"/>
      </w:tblGrid>
      <w:tr w:rsidR="00FF4C9D" w:rsidRPr="00CB109C" w:rsidTr="00DC68D7">
        <w:tc>
          <w:tcPr>
            <w:tcW w:w="4875" w:type="dxa"/>
            <w:tcBorders>
              <w:top w:val="single" w:sz="1" w:space="0" w:color="000000"/>
              <w:left w:val="single" w:sz="1" w:space="0" w:color="000000"/>
              <w:bottom w:val="single" w:sz="1" w:space="0" w:color="000000"/>
            </w:tcBorders>
            <w:shd w:val="clear" w:color="auto" w:fill="auto"/>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Наименование отрасли</w:t>
            </w:r>
          </w:p>
        </w:tc>
        <w:tc>
          <w:tcPr>
            <w:tcW w:w="4252" w:type="dxa"/>
            <w:gridSpan w:val="3"/>
            <w:tcBorders>
              <w:top w:val="single" w:sz="1" w:space="0" w:color="000000"/>
              <w:left w:val="single" w:sz="1" w:space="0" w:color="000000"/>
              <w:bottom w:val="single" w:sz="1" w:space="0" w:color="000000"/>
            </w:tcBorders>
            <w:shd w:val="clear" w:color="auto" w:fill="auto"/>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Отчетный период</w:t>
            </w:r>
          </w:p>
        </w:tc>
      </w:tr>
      <w:tr w:rsidR="00FF4C9D" w:rsidRPr="00CB109C" w:rsidTr="00DC68D7">
        <w:tc>
          <w:tcPr>
            <w:tcW w:w="4875" w:type="dxa"/>
            <w:tcBorders>
              <w:top w:val="single" w:sz="1" w:space="0" w:color="000000"/>
              <w:left w:val="single" w:sz="1" w:space="0" w:color="000000"/>
              <w:bottom w:val="single" w:sz="1" w:space="0" w:color="000000"/>
            </w:tcBorders>
            <w:shd w:val="clear" w:color="auto" w:fill="auto"/>
          </w:tcPr>
          <w:p w:rsidR="00FF4C9D" w:rsidRPr="00CB109C" w:rsidRDefault="00FF4C9D" w:rsidP="00CB109C">
            <w:pPr>
              <w:snapToGrid w:val="0"/>
              <w:jc w:val="left"/>
              <w:rPr>
                <w:rFonts w:eastAsia="Andale Sans UI"/>
                <w:lang w:bidi="ar-SA"/>
              </w:rPr>
            </w:pPr>
          </w:p>
        </w:tc>
        <w:tc>
          <w:tcPr>
            <w:tcW w:w="1276" w:type="dxa"/>
            <w:tcBorders>
              <w:left w:val="single" w:sz="1" w:space="0" w:color="000000"/>
              <w:bottom w:val="single" w:sz="1" w:space="0" w:color="000000"/>
            </w:tcBorders>
            <w:shd w:val="clear" w:color="auto" w:fill="auto"/>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2012 (факт)</w:t>
            </w:r>
          </w:p>
        </w:tc>
        <w:tc>
          <w:tcPr>
            <w:tcW w:w="1417" w:type="dxa"/>
            <w:tcBorders>
              <w:left w:val="single" w:sz="1" w:space="0" w:color="000000"/>
              <w:bottom w:val="single" w:sz="1" w:space="0" w:color="000000"/>
            </w:tcBorders>
            <w:shd w:val="clear" w:color="auto" w:fill="auto"/>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2013 (факт)</w:t>
            </w:r>
          </w:p>
        </w:tc>
        <w:tc>
          <w:tcPr>
            <w:tcW w:w="1559" w:type="dxa"/>
            <w:tcBorders>
              <w:left w:val="single" w:sz="1" w:space="0" w:color="000000"/>
              <w:bottom w:val="single" w:sz="1" w:space="0" w:color="000000"/>
            </w:tcBorders>
            <w:shd w:val="clear" w:color="auto" w:fill="auto"/>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2014 (оценка)</w:t>
            </w:r>
          </w:p>
        </w:tc>
      </w:tr>
      <w:tr w:rsidR="00FF4C9D" w:rsidRPr="00CB109C" w:rsidTr="00DC68D7">
        <w:tc>
          <w:tcPr>
            <w:tcW w:w="4875" w:type="dxa"/>
            <w:tcBorders>
              <w:left w:val="single" w:sz="1" w:space="0" w:color="000000"/>
              <w:bottom w:val="single" w:sz="1" w:space="0" w:color="000000"/>
            </w:tcBorders>
            <w:shd w:val="clear" w:color="auto" w:fill="auto"/>
          </w:tcPr>
          <w:p w:rsidR="00FF4C9D" w:rsidRPr="00CB109C" w:rsidRDefault="00FF4C9D" w:rsidP="00CB109C">
            <w:pPr>
              <w:suppressLineNumbers/>
              <w:snapToGrid w:val="0"/>
              <w:jc w:val="left"/>
              <w:rPr>
                <w:rFonts w:eastAsia="Andale Sans UI"/>
                <w:lang w:bidi="ar-SA"/>
              </w:rPr>
            </w:pPr>
            <w:r w:rsidRPr="00CB109C">
              <w:rPr>
                <w:rFonts w:eastAsia="Andale Sans UI"/>
                <w:lang w:bidi="ar-SA"/>
              </w:rPr>
              <w:t xml:space="preserve">Всего, </w:t>
            </w:r>
            <w:proofErr w:type="spellStart"/>
            <w:r w:rsidRPr="00CB109C">
              <w:rPr>
                <w:rFonts w:eastAsia="Andale Sans UI"/>
                <w:lang w:bidi="ar-SA"/>
              </w:rPr>
              <w:t>млн</w:t>
            </w:r>
            <w:proofErr w:type="gramStart"/>
            <w:r w:rsidRPr="00CB109C">
              <w:rPr>
                <w:rFonts w:eastAsia="Andale Sans UI"/>
                <w:lang w:bidi="ar-SA"/>
              </w:rPr>
              <w:t>.р</w:t>
            </w:r>
            <w:proofErr w:type="gramEnd"/>
            <w:r w:rsidRPr="00CB109C">
              <w:rPr>
                <w:rFonts w:eastAsia="Andale Sans UI"/>
                <w:lang w:bidi="ar-SA"/>
              </w:rPr>
              <w:t>уб</w:t>
            </w:r>
            <w:proofErr w:type="spellEnd"/>
            <w:r w:rsidRPr="00CB109C">
              <w:rPr>
                <w:rFonts w:eastAsia="Andale Sans UI"/>
                <w:lang w:bidi="ar-SA"/>
              </w:rPr>
              <w:t>.</w:t>
            </w:r>
          </w:p>
        </w:tc>
        <w:tc>
          <w:tcPr>
            <w:tcW w:w="1276"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201,8</w:t>
            </w:r>
          </w:p>
        </w:tc>
        <w:tc>
          <w:tcPr>
            <w:tcW w:w="1417"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222,4</w:t>
            </w:r>
          </w:p>
        </w:tc>
        <w:tc>
          <w:tcPr>
            <w:tcW w:w="1559" w:type="dxa"/>
            <w:tcBorders>
              <w:left w:val="single" w:sz="1" w:space="0" w:color="000000"/>
              <w:bottom w:val="single" w:sz="1" w:space="0" w:color="000000"/>
              <w:right w:val="single" w:sz="4" w:space="0" w:color="auto"/>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342,2</w:t>
            </w:r>
          </w:p>
        </w:tc>
      </w:tr>
      <w:tr w:rsidR="00FF4C9D" w:rsidRPr="00CB109C" w:rsidTr="00DC68D7">
        <w:tc>
          <w:tcPr>
            <w:tcW w:w="4875" w:type="dxa"/>
            <w:tcBorders>
              <w:left w:val="single" w:sz="1" w:space="0" w:color="000000"/>
              <w:bottom w:val="single" w:sz="1" w:space="0" w:color="000000"/>
            </w:tcBorders>
            <w:shd w:val="clear" w:color="auto" w:fill="auto"/>
          </w:tcPr>
          <w:p w:rsidR="00FF4C9D" w:rsidRPr="00CB109C" w:rsidRDefault="00FF4C9D" w:rsidP="00CB109C">
            <w:pPr>
              <w:suppressLineNumbers/>
              <w:snapToGrid w:val="0"/>
              <w:jc w:val="left"/>
              <w:rPr>
                <w:rFonts w:eastAsia="Andale Sans UI"/>
                <w:lang w:bidi="ar-SA"/>
              </w:rPr>
            </w:pPr>
            <w:r w:rsidRPr="00CB109C">
              <w:rPr>
                <w:rFonts w:eastAsia="Andale Sans UI"/>
                <w:lang w:bidi="ar-SA"/>
              </w:rPr>
              <w:t>в том числе</w:t>
            </w:r>
          </w:p>
        </w:tc>
        <w:tc>
          <w:tcPr>
            <w:tcW w:w="1276"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p>
        </w:tc>
        <w:tc>
          <w:tcPr>
            <w:tcW w:w="1417"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p>
        </w:tc>
        <w:tc>
          <w:tcPr>
            <w:tcW w:w="1559" w:type="dxa"/>
            <w:tcBorders>
              <w:left w:val="single" w:sz="1" w:space="0" w:color="000000"/>
              <w:bottom w:val="single" w:sz="1" w:space="0" w:color="000000"/>
              <w:right w:val="single" w:sz="4" w:space="0" w:color="auto"/>
            </w:tcBorders>
            <w:shd w:val="clear" w:color="auto" w:fill="auto"/>
            <w:vAlign w:val="center"/>
          </w:tcPr>
          <w:p w:rsidR="00FF4C9D" w:rsidRPr="00CB109C" w:rsidRDefault="00FF4C9D" w:rsidP="00CB109C">
            <w:pPr>
              <w:suppressLineNumbers/>
              <w:snapToGrid w:val="0"/>
              <w:jc w:val="center"/>
              <w:rPr>
                <w:rFonts w:eastAsia="Andale Sans UI"/>
                <w:lang w:bidi="ar-SA"/>
              </w:rPr>
            </w:pPr>
          </w:p>
        </w:tc>
      </w:tr>
      <w:tr w:rsidR="00FF4C9D" w:rsidRPr="00CB109C" w:rsidTr="00DC68D7">
        <w:tc>
          <w:tcPr>
            <w:tcW w:w="4875" w:type="dxa"/>
            <w:tcBorders>
              <w:left w:val="single" w:sz="1" w:space="0" w:color="000000"/>
              <w:bottom w:val="single" w:sz="1" w:space="0" w:color="000000"/>
            </w:tcBorders>
            <w:shd w:val="clear" w:color="auto" w:fill="auto"/>
          </w:tcPr>
          <w:p w:rsidR="00FF4C9D" w:rsidRPr="00CB109C" w:rsidRDefault="00FF4C9D" w:rsidP="00CB109C">
            <w:pPr>
              <w:suppressLineNumbers/>
              <w:snapToGrid w:val="0"/>
              <w:jc w:val="left"/>
              <w:rPr>
                <w:rFonts w:eastAsia="Andale Sans UI"/>
                <w:lang w:bidi="ar-SA"/>
              </w:rPr>
            </w:pPr>
            <w:r w:rsidRPr="00CB109C">
              <w:rPr>
                <w:rFonts w:eastAsia="Andale Sans UI"/>
                <w:lang w:bidi="ar-SA"/>
              </w:rPr>
              <w:t>Общегосударственные вопросы</w:t>
            </w:r>
          </w:p>
        </w:tc>
        <w:tc>
          <w:tcPr>
            <w:tcW w:w="1276"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33,1</w:t>
            </w:r>
          </w:p>
        </w:tc>
        <w:tc>
          <w:tcPr>
            <w:tcW w:w="1417"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37,6</w:t>
            </w:r>
          </w:p>
        </w:tc>
        <w:tc>
          <w:tcPr>
            <w:tcW w:w="1559" w:type="dxa"/>
            <w:tcBorders>
              <w:left w:val="single" w:sz="1" w:space="0" w:color="000000"/>
              <w:bottom w:val="single" w:sz="1" w:space="0" w:color="000000"/>
              <w:right w:val="single" w:sz="4" w:space="0" w:color="auto"/>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46,4</w:t>
            </w:r>
          </w:p>
        </w:tc>
      </w:tr>
      <w:tr w:rsidR="00FF4C9D" w:rsidRPr="00CB109C" w:rsidTr="00DC68D7">
        <w:tc>
          <w:tcPr>
            <w:tcW w:w="4875" w:type="dxa"/>
            <w:tcBorders>
              <w:left w:val="single" w:sz="1" w:space="0" w:color="000000"/>
              <w:bottom w:val="single" w:sz="1" w:space="0" w:color="000000"/>
            </w:tcBorders>
            <w:shd w:val="clear" w:color="auto" w:fill="auto"/>
          </w:tcPr>
          <w:p w:rsidR="00FF4C9D" w:rsidRPr="00CB109C" w:rsidRDefault="00FF4C9D" w:rsidP="00CB109C">
            <w:pPr>
              <w:suppressLineNumbers/>
              <w:snapToGrid w:val="0"/>
              <w:jc w:val="left"/>
              <w:rPr>
                <w:rFonts w:eastAsia="Andale Sans UI"/>
                <w:lang w:bidi="ar-SA"/>
              </w:rPr>
            </w:pPr>
            <w:r w:rsidRPr="00CB109C">
              <w:rPr>
                <w:rFonts w:eastAsia="Andale Sans UI"/>
                <w:lang w:bidi="ar-SA"/>
              </w:rPr>
              <w:t>Национальная оборона</w:t>
            </w:r>
          </w:p>
        </w:tc>
        <w:tc>
          <w:tcPr>
            <w:tcW w:w="1276"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0,4</w:t>
            </w:r>
          </w:p>
        </w:tc>
        <w:tc>
          <w:tcPr>
            <w:tcW w:w="1417"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0,5</w:t>
            </w:r>
          </w:p>
        </w:tc>
        <w:tc>
          <w:tcPr>
            <w:tcW w:w="1559" w:type="dxa"/>
            <w:tcBorders>
              <w:left w:val="single" w:sz="1" w:space="0" w:color="000000"/>
              <w:bottom w:val="single" w:sz="1" w:space="0" w:color="000000"/>
              <w:right w:val="single" w:sz="4" w:space="0" w:color="auto"/>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0,5</w:t>
            </w:r>
          </w:p>
        </w:tc>
      </w:tr>
      <w:tr w:rsidR="00FF4C9D" w:rsidRPr="00CB109C" w:rsidTr="00DC68D7">
        <w:tc>
          <w:tcPr>
            <w:tcW w:w="4875" w:type="dxa"/>
            <w:tcBorders>
              <w:left w:val="single" w:sz="1" w:space="0" w:color="000000"/>
              <w:bottom w:val="single" w:sz="1" w:space="0" w:color="000000"/>
            </w:tcBorders>
            <w:shd w:val="clear" w:color="auto" w:fill="auto"/>
          </w:tcPr>
          <w:p w:rsidR="00FF4C9D" w:rsidRPr="00CB109C" w:rsidRDefault="00FF4C9D" w:rsidP="00CB109C">
            <w:pPr>
              <w:suppressLineNumbers/>
              <w:snapToGrid w:val="0"/>
              <w:jc w:val="left"/>
              <w:rPr>
                <w:rFonts w:eastAsia="Andale Sans UI"/>
                <w:lang w:bidi="ar-SA"/>
              </w:rPr>
            </w:pPr>
            <w:r w:rsidRPr="00CB109C">
              <w:rPr>
                <w:rFonts w:eastAsia="Andale Sans UI"/>
                <w:lang w:bidi="ar-SA"/>
              </w:rPr>
              <w:t>Национальная безопасность и правоохранительная деятельность</w:t>
            </w:r>
          </w:p>
        </w:tc>
        <w:tc>
          <w:tcPr>
            <w:tcW w:w="1276"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0,1</w:t>
            </w:r>
          </w:p>
        </w:tc>
        <w:tc>
          <w:tcPr>
            <w:tcW w:w="1417"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0,3</w:t>
            </w:r>
          </w:p>
        </w:tc>
        <w:tc>
          <w:tcPr>
            <w:tcW w:w="1559" w:type="dxa"/>
            <w:tcBorders>
              <w:left w:val="single" w:sz="1" w:space="0" w:color="000000"/>
              <w:bottom w:val="single" w:sz="1" w:space="0" w:color="000000"/>
              <w:right w:val="single" w:sz="4" w:space="0" w:color="auto"/>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0,9</w:t>
            </w:r>
          </w:p>
        </w:tc>
      </w:tr>
      <w:tr w:rsidR="00FF4C9D" w:rsidRPr="00CB109C" w:rsidTr="00DC68D7">
        <w:tc>
          <w:tcPr>
            <w:tcW w:w="4875" w:type="dxa"/>
            <w:tcBorders>
              <w:left w:val="single" w:sz="1" w:space="0" w:color="000000"/>
              <w:bottom w:val="single" w:sz="1" w:space="0" w:color="000000"/>
            </w:tcBorders>
            <w:shd w:val="clear" w:color="auto" w:fill="auto"/>
          </w:tcPr>
          <w:p w:rsidR="00FF4C9D" w:rsidRPr="00CB109C" w:rsidRDefault="00FF4C9D" w:rsidP="00CB109C">
            <w:pPr>
              <w:suppressLineNumbers/>
              <w:snapToGrid w:val="0"/>
              <w:jc w:val="left"/>
              <w:rPr>
                <w:rFonts w:eastAsia="Andale Sans UI"/>
                <w:lang w:bidi="ar-SA"/>
              </w:rPr>
            </w:pPr>
            <w:r w:rsidRPr="00CB109C">
              <w:rPr>
                <w:rFonts w:eastAsia="Andale Sans UI"/>
                <w:lang w:bidi="ar-SA"/>
              </w:rPr>
              <w:t>Национальная экономика</w:t>
            </w:r>
          </w:p>
        </w:tc>
        <w:tc>
          <w:tcPr>
            <w:tcW w:w="1276"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11,0</w:t>
            </w:r>
          </w:p>
        </w:tc>
        <w:tc>
          <w:tcPr>
            <w:tcW w:w="1417"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13,2</w:t>
            </w:r>
          </w:p>
        </w:tc>
        <w:tc>
          <w:tcPr>
            <w:tcW w:w="1559" w:type="dxa"/>
            <w:tcBorders>
              <w:left w:val="single" w:sz="1" w:space="0" w:color="000000"/>
              <w:bottom w:val="single" w:sz="1" w:space="0" w:color="000000"/>
              <w:right w:val="single" w:sz="4" w:space="0" w:color="auto"/>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47,4</w:t>
            </w:r>
          </w:p>
        </w:tc>
      </w:tr>
      <w:tr w:rsidR="00FF4C9D" w:rsidRPr="00CB109C" w:rsidTr="00DC68D7">
        <w:tc>
          <w:tcPr>
            <w:tcW w:w="4875" w:type="dxa"/>
            <w:tcBorders>
              <w:left w:val="single" w:sz="1" w:space="0" w:color="000000"/>
              <w:bottom w:val="single" w:sz="1" w:space="0" w:color="000000"/>
            </w:tcBorders>
            <w:shd w:val="clear" w:color="auto" w:fill="auto"/>
          </w:tcPr>
          <w:p w:rsidR="00FF4C9D" w:rsidRPr="00CB109C" w:rsidRDefault="00FF4C9D" w:rsidP="00CB109C">
            <w:pPr>
              <w:suppressLineNumbers/>
              <w:snapToGrid w:val="0"/>
              <w:jc w:val="left"/>
              <w:rPr>
                <w:rFonts w:eastAsia="Andale Sans UI"/>
                <w:lang w:bidi="ar-SA"/>
              </w:rPr>
            </w:pPr>
            <w:r w:rsidRPr="00CB109C">
              <w:rPr>
                <w:rFonts w:eastAsia="Andale Sans UI"/>
                <w:lang w:bidi="ar-SA"/>
              </w:rPr>
              <w:t>Жилищно-коммунальное хозяйство</w:t>
            </w:r>
          </w:p>
        </w:tc>
        <w:tc>
          <w:tcPr>
            <w:tcW w:w="1276"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17,3</w:t>
            </w:r>
          </w:p>
        </w:tc>
        <w:tc>
          <w:tcPr>
            <w:tcW w:w="1417"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34,6</w:t>
            </w:r>
          </w:p>
        </w:tc>
        <w:tc>
          <w:tcPr>
            <w:tcW w:w="1559" w:type="dxa"/>
            <w:tcBorders>
              <w:left w:val="single" w:sz="1" w:space="0" w:color="000000"/>
              <w:bottom w:val="single" w:sz="1" w:space="0" w:color="000000"/>
              <w:right w:val="single" w:sz="4" w:space="0" w:color="auto"/>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82,0</w:t>
            </w:r>
          </w:p>
        </w:tc>
      </w:tr>
      <w:tr w:rsidR="00FF4C9D" w:rsidRPr="00CB109C" w:rsidTr="00DC68D7">
        <w:tc>
          <w:tcPr>
            <w:tcW w:w="4875" w:type="dxa"/>
            <w:tcBorders>
              <w:left w:val="single" w:sz="1" w:space="0" w:color="000000"/>
              <w:bottom w:val="single" w:sz="1" w:space="0" w:color="000000"/>
            </w:tcBorders>
            <w:shd w:val="clear" w:color="auto" w:fill="auto"/>
          </w:tcPr>
          <w:p w:rsidR="00FF4C9D" w:rsidRPr="00CB109C" w:rsidRDefault="00FF4C9D" w:rsidP="00CB109C">
            <w:pPr>
              <w:suppressLineNumbers/>
              <w:snapToGrid w:val="0"/>
              <w:jc w:val="left"/>
              <w:rPr>
                <w:rFonts w:eastAsia="Andale Sans UI"/>
                <w:lang w:bidi="ar-SA"/>
              </w:rPr>
            </w:pPr>
            <w:r w:rsidRPr="00CB109C">
              <w:rPr>
                <w:rFonts w:eastAsia="Andale Sans UI"/>
                <w:lang w:bidi="ar-SA"/>
              </w:rPr>
              <w:t>Образование</w:t>
            </w:r>
          </w:p>
        </w:tc>
        <w:tc>
          <w:tcPr>
            <w:tcW w:w="1276"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98,6</w:t>
            </w:r>
          </w:p>
        </w:tc>
        <w:tc>
          <w:tcPr>
            <w:tcW w:w="1417"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111,3</w:t>
            </w:r>
          </w:p>
        </w:tc>
        <w:tc>
          <w:tcPr>
            <w:tcW w:w="1559" w:type="dxa"/>
            <w:tcBorders>
              <w:left w:val="single" w:sz="1" w:space="0" w:color="000000"/>
              <w:bottom w:val="single" w:sz="1" w:space="0" w:color="000000"/>
              <w:right w:val="single" w:sz="4" w:space="0" w:color="auto"/>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115,9</w:t>
            </w:r>
          </w:p>
        </w:tc>
      </w:tr>
      <w:tr w:rsidR="00FF4C9D" w:rsidRPr="00CB109C" w:rsidTr="00DC68D7">
        <w:tc>
          <w:tcPr>
            <w:tcW w:w="4875" w:type="dxa"/>
            <w:tcBorders>
              <w:left w:val="single" w:sz="1" w:space="0" w:color="000000"/>
              <w:bottom w:val="single" w:sz="1" w:space="0" w:color="000000"/>
            </w:tcBorders>
            <w:shd w:val="clear" w:color="auto" w:fill="auto"/>
          </w:tcPr>
          <w:p w:rsidR="00FF4C9D" w:rsidRPr="00CB109C" w:rsidRDefault="00FF4C9D" w:rsidP="00CB109C">
            <w:pPr>
              <w:suppressLineNumbers/>
              <w:snapToGrid w:val="0"/>
              <w:jc w:val="left"/>
              <w:rPr>
                <w:rFonts w:eastAsia="Andale Sans UI"/>
                <w:lang w:bidi="ar-SA"/>
              </w:rPr>
            </w:pPr>
            <w:r w:rsidRPr="00CB109C">
              <w:rPr>
                <w:rFonts w:eastAsia="Andale Sans UI"/>
                <w:lang w:bidi="ar-SA"/>
              </w:rPr>
              <w:t>Культура</w:t>
            </w:r>
          </w:p>
        </w:tc>
        <w:tc>
          <w:tcPr>
            <w:tcW w:w="1276"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14,6</w:t>
            </w:r>
          </w:p>
        </w:tc>
        <w:tc>
          <w:tcPr>
            <w:tcW w:w="1417"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18,0</w:t>
            </w:r>
          </w:p>
        </w:tc>
        <w:tc>
          <w:tcPr>
            <w:tcW w:w="1559" w:type="dxa"/>
            <w:tcBorders>
              <w:left w:val="single" w:sz="1" w:space="0" w:color="000000"/>
              <w:bottom w:val="single" w:sz="1" w:space="0" w:color="000000"/>
              <w:right w:val="single" w:sz="4" w:space="0" w:color="auto"/>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24,0</w:t>
            </w:r>
          </w:p>
        </w:tc>
      </w:tr>
      <w:tr w:rsidR="00FF4C9D" w:rsidRPr="00CB109C" w:rsidTr="00DC68D7">
        <w:tc>
          <w:tcPr>
            <w:tcW w:w="4875" w:type="dxa"/>
            <w:tcBorders>
              <w:left w:val="single" w:sz="1" w:space="0" w:color="000000"/>
              <w:bottom w:val="single" w:sz="1" w:space="0" w:color="000000"/>
            </w:tcBorders>
            <w:shd w:val="clear" w:color="auto" w:fill="auto"/>
          </w:tcPr>
          <w:p w:rsidR="00FF4C9D" w:rsidRPr="00CB109C" w:rsidRDefault="00FF4C9D" w:rsidP="00CB109C">
            <w:pPr>
              <w:suppressLineNumbers/>
              <w:snapToGrid w:val="0"/>
              <w:jc w:val="left"/>
              <w:rPr>
                <w:rFonts w:eastAsia="Andale Sans UI"/>
                <w:lang w:bidi="ar-SA"/>
              </w:rPr>
            </w:pPr>
            <w:r w:rsidRPr="00CB109C">
              <w:rPr>
                <w:rFonts w:eastAsia="Andale Sans UI"/>
                <w:lang w:bidi="ar-SA"/>
              </w:rPr>
              <w:t>Здравоохранение</w:t>
            </w:r>
          </w:p>
        </w:tc>
        <w:tc>
          <w:tcPr>
            <w:tcW w:w="1276"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20,3</w:t>
            </w:r>
          </w:p>
        </w:tc>
        <w:tc>
          <w:tcPr>
            <w:tcW w:w="1417"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p>
        </w:tc>
        <w:tc>
          <w:tcPr>
            <w:tcW w:w="1559" w:type="dxa"/>
            <w:tcBorders>
              <w:left w:val="single" w:sz="1" w:space="0" w:color="000000"/>
              <w:bottom w:val="single" w:sz="1" w:space="0" w:color="000000"/>
              <w:right w:val="single" w:sz="4" w:space="0" w:color="auto"/>
            </w:tcBorders>
            <w:shd w:val="clear" w:color="auto" w:fill="auto"/>
            <w:vAlign w:val="center"/>
          </w:tcPr>
          <w:p w:rsidR="00FF4C9D" w:rsidRPr="00CB109C" w:rsidRDefault="00FF4C9D" w:rsidP="00CB109C">
            <w:pPr>
              <w:suppressLineNumbers/>
              <w:snapToGrid w:val="0"/>
              <w:jc w:val="center"/>
              <w:rPr>
                <w:rFonts w:eastAsia="Andale Sans UI"/>
                <w:lang w:bidi="ar-SA"/>
              </w:rPr>
            </w:pPr>
          </w:p>
        </w:tc>
      </w:tr>
      <w:tr w:rsidR="00FF4C9D" w:rsidRPr="00CB109C" w:rsidTr="00DC68D7">
        <w:tc>
          <w:tcPr>
            <w:tcW w:w="4875" w:type="dxa"/>
            <w:tcBorders>
              <w:left w:val="single" w:sz="1" w:space="0" w:color="000000"/>
              <w:bottom w:val="single" w:sz="1" w:space="0" w:color="000000"/>
            </w:tcBorders>
            <w:shd w:val="clear" w:color="auto" w:fill="auto"/>
          </w:tcPr>
          <w:p w:rsidR="00FF4C9D" w:rsidRPr="00CB109C" w:rsidRDefault="00FF4C9D" w:rsidP="00CB109C">
            <w:pPr>
              <w:suppressLineNumbers/>
              <w:snapToGrid w:val="0"/>
              <w:jc w:val="left"/>
              <w:rPr>
                <w:rFonts w:eastAsia="Andale Sans UI"/>
                <w:lang w:bidi="ar-SA"/>
              </w:rPr>
            </w:pPr>
            <w:r w:rsidRPr="00CB109C">
              <w:rPr>
                <w:rFonts w:eastAsia="Andale Sans UI"/>
                <w:lang w:bidi="ar-SA"/>
              </w:rPr>
              <w:t>Социальная политика</w:t>
            </w:r>
          </w:p>
        </w:tc>
        <w:tc>
          <w:tcPr>
            <w:tcW w:w="1276"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4,2</w:t>
            </w:r>
          </w:p>
        </w:tc>
        <w:tc>
          <w:tcPr>
            <w:tcW w:w="1417"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3,9</w:t>
            </w:r>
          </w:p>
        </w:tc>
        <w:tc>
          <w:tcPr>
            <w:tcW w:w="1559" w:type="dxa"/>
            <w:tcBorders>
              <w:left w:val="single" w:sz="1" w:space="0" w:color="000000"/>
              <w:bottom w:val="single" w:sz="1" w:space="0" w:color="000000"/>
              <w:right w:val="single" w:sz="4" w:space="0" w:color="auto"/>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13,3</w:t>
            </w:r>
          </w:p>
        </w:tc>
      </w:tr>
      <w:tr w:rsidR="00FF4C9D" w:rsidRPr="00CB109C" w:rsidTr="00DC68D7">
        <w:tc>
          <w:tcPr>
            <w:tcW w:w="4875" w:type="dxa"/>
            <w:tcBorders>
              <w:left w:val="single" w:sz="1" w:space="0" w:color="000000"/>
              <w:bottom w:val="single" w:sz="1" w:space="0" w:color="000000"/>
            </w:tcBorders>
            <w:shd w:val="clear" w:color="auto" w:fill="auto"/>
          </w:tcPr>
          <w:p w:rsidR="00FF4C9D" w:rsidRPr="00CB109C" w:rsidRDefault="00FF4C9D" w:rsidP="00CB109C">
            <w:pPr>
              <w:suppressLineNumbers/>
              <w:snapToGrid w:val="0"/>
              <w:jc w:val="left"/>
              <w:rPr>
                <w:rFonts w:eastAsia="Andale Sans UI"/>
                <w:lang w:bidi="ar-SA"/>
              </w:rPr>
            </w:pPr>
            <w:r w:rsidRPr="00CB109C">
              <w:rPr>
                <w:rFonts w:eastAsia="Andale Sans UI"/>
                <w:lang w:bidi="ar-SA"/>
              </w:rPr>
              <w:t>Физическая культура и спорт</w:t>
            </w:r>
          </w:p>
        </w:tc>
        <w:tc>
          <w:tcPr>
            <w:tcW w:w="1276"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2,1</w:t>
            </w:r>
          </w:p>
        </w:tc>
        <w:tc>
          <w:tcPr>
            <w:tcW w:w="1417"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3,0</w:t>
            </w:r>
          </w:p>
        </w:tc>
        <w:tc>
          <w:tcPr>
            <w:tcW w:w="1559" w:type="dxa"/>
            <w:tcBorders>
              <w:left w:val="single" w:sz="1" w:space="0" w:color="000000"/>
              <w:bottom w:val="single" w:sz="1" w:space="0" w:color="000000"/>
              <w:right w:val="single" w:sz="4" w:space="0" w:color="auto"/>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11,8</w:t>
            </w:r>
          </w:p>
        </w:tc>
      </w:tr>
      <w:tr w:rsidR="00FF4C9D" w:rsidRPr="00CB109C" w:rsidTr="00DC68D7">
        <w:tc>
          <w:tcPr>
            <w:tcW w:w="4875" w:type="dxa"/>
            <w:tcBorders>
              <w:left w:val="single" w:sz="1" w:space="0" w:color="000000"/>
              <w:bottom w:val="single" w:sz="1" w:space="0" w:color="000000"/>
            </w:tcBorders>
            <w:shd w:val="clear" w:color="auto" w:fill="auto"/>
          </w:tcPr>
          <w:p w:rsidR="00FF4C9D" w:rsidRPr="00CB109C" w:rsidRDefault="00FF4C9D" w:rsidP="00CB109C">
            <w:pPr>
              <w:suppressLineNumbers/>
              <w:snapToGrid w:val="0"/>
              <w:jc w:val="left"/>
              <w:rPr>
                <w:rFonts w:eastAsia="Andale Sans UI"/>
                <w:lang w:bidi="ar-SA"/>
              </w:rPr>
            </w:pPr>
            <w:r w:rsidRPr="00CB109C">
              <w:rPr>
                <w:rFonts w:eastAsia="Andale Sans UI"/>
                <w:lang w:bidi="ar-SA"/>
              </w:rPr>
              <w:t>Обслуживание государственного и муниципального долга</w:t>
            </w:r>
          </w:p>
        </w:tc>
        <w:tc>
          <w:tcPr>
            <w:tcW w:w="1276"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r w:rsidRPr="00CB109C">
              <w:rPr>
                <w:rFonts w:eastAsia="Andale Sans UI"/>
                <w:lang w:bidi="ar-SA"/>
              </w:rPr>
              <w:t>0,1</w:t>
            </w:r>
          </w:p>
        </w:tc>
        <w:tc>
          <w:tcPr>
            <w:tcW w:w="1417" w:type="dxa"/>
            <w:tcBorders>
              <w:left w:val="single" w:sz="1" w:space="0" w:color="000000"/>
              <w:bottom w:val="single" w:sz="1" w:space="0" w:color="000000"/>
            </w:tcBorders>
            <w:shd w:val="clear" w:color="auto" w:fill="auto"/>
            <w:vAlign w:val="center"/>
          </w:tcPr>
          <w:p w:rsidR="00FF4C9D" w:rsidRPr="00CB109C" w:rsidRDefault="00FF4C9D" w:rsidP="00CB109C">
            <w:pPr>
              <w:suppressLineNumbers/>
              <w:snapToGrid w:val="0"/>
              <w:jc w:val="center"/>
              <w:rPr>
                <w:rFonts w:eastAsia="Andale Sans UI"/>
                <w:lang w:bidi="ar-SA"/>
              </w:rPr>
            </w:pPr>
          </w:p>
        </w:tc>
        <w:tc>
          <w:tcPr>
            <w:tcW w:w="1559" w:type="dxa"/>
            <w:tcBorders>
              <w:left w:val="single" w:sz="1" w:space="0" w:color="000000"/>
              <w:bottom w:val="single" w:sz="1" w:space="0" w:color="000000"/>
              <w:right w:val="single" w:sz="4" w:space="0" w:color="auto"/>
            </w:tcBorders>
            <w:shd w:val="clear" w:color="auto" w:fill="auto"/>
            <w:vAlign w:val="center"/>
          </w:tcPr>
          <w:p w:rsidR="00FF4C9D" w:rsidRPr="00CB109C" w:rsidRDefault="00FF4C9D" w:rsidP="00CB109C">
            <w:pPr>
              <w:suppressLineNumbers/>
              <w:snapToGrid w:val="0"/>
              <w:jc w:val="center"/>
              <w:rPr>
                <w:rFonts w:eastAsia="Andale Sans UI"/>
                <w:lang w:bidi="ar-SA"/>
              </w:rPr>
            </w:pPr>
          </w:p>
        </w:tc>
      </w:tr>
    </w:tbl>
    <w:p w:rsidR="00094129" w:rsidRDefault="00094129" w:rsidP="009E6E33">
      <w:pPr>
        <w:jc w:val="center"/>
        <w:rPr>
          <w:rFonts w:eastAsia="Andale Sans UI"/>
          <w:bCs/>
          <w:sz w:val="28"/>
          <w:szCs w:val="28"/>
          <w:lang w:bidi="ar-SA"/>
        </w:rPr>
      </w:pPr>
    </w:p>
    <w:p w:rsidR="000C4A78" w:rsidRDefault="000C4A78" w:rsidP="009E6E33">
      <w:pPr>
        <w:jc w:val="center"/>
        <w:rPr>
          <w:rFonts w:eastAsia="Andale Sans UI"/>
          <w:bCs/>
          <w:sz w:val="28"/>
          <w:szCs w:val="28"/>
          <w:lang w:bidi="ar-SA"/>
        </w:rPr>
      </w:pPr>
    </w:p>
    <w:p w:rsidR="000C4A78" w:rsidRDefault="000C4A78" w:rsidP="009E6E33">
      <w:pPr>
        <w:jc w:val="center"/>
        <w:rPr>
          <w:rFonts w:eastAsia="Andale Sans UI"/>
          <w:bCs/>
          <w:sz w:val="28"/>
          <w:szCs w:val="28"/>
          <w:lang w:bidi="ar-SA"/>
        </w:rPr>
      </w:pPr>
    </w:p>
    <w:p w:rsidR="000C4A78" w:rsidRDefault="000C4A78" w:rsidP="009E6E33">
      <w:pPr>
        <w:jc w:val="center"/>
        <w:rPr>
          <w:rFonts w:eastAsia="Andale Sans UI"/>
          <w:bCs/>
          <w:sz w:val="28"/>
          <w:szCs w:val="28"/>
          <w:lang w:bidi="ar-SA"/>
        </w:rPr>
      </w:pPr>
    </w:p>
    <w:p w:rsidR="000C4A78" w:rsidRDefault="000C4A78" w:rsidP="009E6E33">
      <w:pPr>
        <w:jc w:val="center"/>
        <w:rPr>
          <w:rFonts w:eastAsia="Andale Sans UI"/>
          <w:bCs/>
          <w:sz w:val="28"/>
          <w:szCs w:val="28"/>
          <w:lang w:bidi="ar-SA"/>
        </w:rPr>
      </w:pPr>
      <w:r>
        <w:rPr>
          <w:rFonts w:eastAsia="Andale Sans UI"/>
          <w:bCs/>
          <w:noProof/>
          <w:sz w:val="28"/>
          <w:szCs w:val="28"/>
          <w:lang w:eastAsia="ru-RU" w:bidi="ar-SA"/>
        </w:rPr>
        <w:lastRenderedPageBreak/>
        <w:drawing>
          <wp:inline distT="0" distB="0" distL="0" distR="0" wp14:anchorId="6D4C184C" wp14:editId="1B4D0410">
            <wp:extent cx="5486400" cy="32004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E6E33" w:rsidRPr="009E6E33" w:rsidRDefault="00DC68D7" w:rsidP="009468D9">
      <w:pPr>
        <w:spacing w:line="276" w:lineRule="auto"/>
        <w:rPr>
          <w:rFonts w:eastAsia="Andale Sans UI"/>
          <w:sz w:val="28"/>
          <w:szCs w:val="28"/>
          <w:lang w:bidi="ar-SA"/>
        </w:rPr>
      </w:pPr>
      <w:r>
        <w:rPr>
          <w:rFonts w:eastAsia="Andale Sans UI"/>
          <w:bCs/>
          <w:sz w:val="28"/>
          <w:szCs w:val="28"/>
          <w:lang w:bidi="ar-SA"/>
        </w:rPr>
        <w:t xml:space="preserve">  </w:t>
      </w:r>
      <w:proofErr w:type="gramStart"/>
      <w:r w:rsidR="009E6E33" w:rsidRPr="009E6E33">
        <w:rPr>
          <w:rFonts w:eastAsia="Andale Sans UI"/>
          <w:sz w:val="28"/>
          <w:szCs w:val="28"/>
          <w:lang w:bidi="ar-SA"/>
        </w:rPr>
        <w:t>В отраслевой структуре расходов консолидированного бюджета Савинского муниципального района значительную долю занимают расходы на образование (33,9% в 2014 году, 54,4% в 2015 году), жилищно-коммунальное хозяйство (24,0% в 2014 году, 5,3% в 2015 году), общегосударственные вопросы (13,6% в 2014 году, 19,3% в 2015 году), национальная экономика (13,9% в 2014 году, 6,6% в 2015 году).</w:t>
      </w:r>
      <w:proofErr w:type="gramEnd"/>
      <w:r w:rsidR="009E6E33" w:rsidRPr="009E6E33">
        <w:rPr>
          <w:rFonts w:eastAsia="Andale Sans UI"/>
          <w:sz w:val="28"/>
          <w:szCs w:val="28"/>
          <w:lang w:bidi="ar-SA"/>
        </w:rPr>
        <w:t xml:space="preserve"> Доля расходов данных отраслей в общей структуре  в 2016, 2017 годах  изменяется незначительно.</w:t>
      </w:r>
    </w:p>
    <w:p w:rsidR="009E6E33" w:rsidRPr="009E6E33" w:rsidRDefault="009E6E33" w:rsidP="009E6E33">
      <w:pPr>
        <w:jc w:val="left"/>
        <w:rPr>
          <w:rFonts w:eastAsia="Andale Sans UI"/>
          <w:i/>
          <w:iCs/>
          <w:sz w:val="28"/>
          <w:szCs w:val="28"/>
          <w:lang w:bidi="ar-SA"/>
        </w:rPr>
      </w:pPr>
    </w:p>
    <w:p w:rsidR="009E6E33" w:rsidRPr="009E6E33" w:rsidRDefault="009E6E33" w:rsidP="009E6E33">
      <w:pPr>
        <w:jc w:val="left"/>
        <w:rPr>
          <w:rFonts w:eastAsia="Andale Sans UI"/>
          <w:i/>
          <w:iCs/>
          <w:sz w:val="28"/>
          <w:szCs w:val="28"/>
          <w:lang w:bidi="ar-SA"/>
        </w:rPr>
      </w:pPr>
    </w:p>
    <w:tbl>
      <w:tblPr>
        <w:tblpPr w:leftFromText="180" w:rightFromText="180" w:vertAnchor="text" w:horzAnchor="margin" w:tblpY="23"/>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1275"/>
        <w:gridCol w:w="1415"/>
        <w:gridCol w:w="1560"/>
      </w:tblGrid>
      <w:tr w:rsidR="00CF7696" w:rsidRPr="00B90996" w:rsidTr="00DC68D7">
        <w:tc>
          <w:tcPr>
            <w:tcW w:w="2684" w:type="pct"/>
            <w:shd w:val="clear" w:color="auto" w:fill="auto"/>
          </w:tcPr>
          <w:p w:rsidR="00CF7696" w:rsidRPr="00B90996" w:rsidRDefault="00CF7696" w:rsidP="00CF7696">
            <w:pPr>
              <w:jc w:val="center"/>
              <w:rPr>
                <w:rFonts w:eastAsia="Andale Sans UI"/>
                <w:bCs/>
                <w:lang w:bidi="ar-SA"/>
              </w:rPr>
            </w:pPr>
          </w:p>
        </w:tc>
        <w:tc>
          <w:tcPr>
            <w:tcW w:w="695" w:type="pct"/>
            <w:shd w:val="clear" w:color="auto" w:fill="auto"/>
          </w:tcPr>
          <w:p w:rsidR="00CF7696" w:rsidRPr="00B90996" w:rsidRDefault="00CF7696" w:rsidP="00CF7696">
            <w:pPr>
              <w:jc w:val="center"/>
              <w:rPr>
                <w:rFonts w:eastAsia="Andale Sans UI"/>
                <w:bCs/>
                <w:lang w:bidi="ar-SA"/>
              </w:rPr>
            </w:pPr>
            <w:r w:rsidRPr="00B90996">
              <w:rPr>
                <w:rFonts w:eastAsia="Andale Sans UI"/>
                <w:bCs/>
                <w:lang w:bidi="ar-SA"/>
              </w:rPr>
              <w:t>2012 год факт</w:t>
            </w:r>
          </w:p>
        </w:tc>
        <w:tc>
          <w:tcPr>
            <w:tcW w:w="771" w:type="pct"/>
            <w:shd w:val="clear" w:color="auto" w:fill="auto"/>
          </w:tcPr>
          <w:p w:rsidR="00CF7696" w:rsidRPr="00B90996" w:rsidRDefault="00CF7696" w:rsidP="00CF7696">
            <w:pPr>
              <w:jc w:val="center"/>
              <w:rPr>
                <w:rFonts w:eastAsia="Andale Sans UI"/>
                <w:bCs/>
                <w:lang w:bidi="ar-SA"/>
              </w:rPr>
            </w:pPr>
            <w:r w:rsidRPr="00B90996">
              <w:rPr>
                <w:rFonts w:eastAsia="Andale Sans UI"/>
                <w:bCs/>
                <w:lang w:bidi="ar-SA"/>
              </w:rPr>
              <w:t>2013 год (факт)</w:t>
            </w:r>
          </w:p>
        </w:tc>
        <w:tc>
          <w:tcPr>
            <w:tcW w:w="850" w:type="pct"/>
            <w:shd w:val="clear" w:color="auto" w:fill="auto"/>
          </w:tcPr>
          <w:p w:rsidR="00CF7696" w:rsidRPr="00B90996" w:rsidRDefault="00CF7696" w:rsidP="00CF7696">
            <w:pPr>
              <w:jc w:val="center"/>
              <w:rPr>
                <w:rFonts w:eastAsia="Andale Sans UI"/>
                <w:bCs/>
                <w:lang w:bidi="ar-SA"/>
              </w:rPr>
            </w:pPr>
            <w:r w:rsidRPr="00B90996">
              <w:rPr>
                <w:rFonts w:eastAsia="Andale Sans UI"/>
                <w:bCs/>
                <w:lang w:bidi="ar-SA"/>
              </w:rPr>
              <w:t>2014 год (оценка)</w:t>
            </w:r>
          </w:p>
        </w:tc>
      </w:tr>
      <w:tr w:rsidR="00CF7696" w:rsidRPr="00B90996" w:rsidTr="00DC68D7">
        <w:tc>
          <w:tcPr>
            <w:tcW w:w="2684" w:type="pct"/>
            <w:shd w:val="clear" w:color="auto" w:fill="auto"/>
          </w:tcPr>
          <w:p w:rsidR="00CF7696" w:rsidRPr="00B90996" w:rsidRDefault="00CF7696" w:rsidP="00CF7696">
            <w:pPr>
              <w:jc w:val="center"/>
              <w:rPr>
                <w:rFonts w:eastAsia="Andale Sans UI"/>
                <w:bCs/>
                <w:lang w:bidi="ar-SA"/>
              </w:rPr>
            </w:pPr>
            <w:r w:rsidRPr="00B90996">
              <w:rPr>
                <w:rFonts w:eastAsia="Andale Sans UI"/>
                <w:bCs/>
                <w:lang w:bidi="ar-SA"/>
              </w:rPr>
              <w:t>Доля  расходов консолидированного бюджета муниципального района, формируемых в рамках программ в общем объеме расходов консолидированного бюджета (без учета субвенций),%</w:t>
            </w:r>
          </w:p>
        </w:tc>
        <w:tc>
          <w:tcPr>
            <w:tcW w:w="695" w:type="pct"/>
            <w:shd w:val="clear" w:color="auto" w:fill="auto"/>
          </w:tcPr>
          <w:p w:rsidR="00CF7696" w:rsidRDefault="00CF7696" w:rsidP="00CF7696">
            <w:pPr>
              <w:jc w:val="center"/>
              <w:rPr>
                <w:rFonts w:eastAsia="Andale Sans UI"/>
                <w:bCs/>
                <w:lang w:bidi="ar-SA"/>
              </w:rPr>
            </w:pPr>
          </w:p>
          <w:p w:rsidR="00CF7696" w:rsidRDefault="00CF7696" w:rsidP="00CF7696">
            <w:pPr>
              <w:jc w:val="center"/>
              <w:rPr>
                <w:rFonts w:eastAsia="Andale Sans UI"/>
                <w:bCs/>
                <w:lang w:bidi="ar-SA"/>
              </w:rPr>
            </w:pPr>
          </w:p>
          <w:p w:rsidR="00CF7696" w:rsidRPr="00B90996" w:rsidRDefault="00CF7696" w:rsidP="00CF7696">
            <w:pPr>
              <w:rPr>
                <w:rFonts w:eastAsia="Andale Sans UI"/>
                <w:bCs/>
                <w:lang w:bidi="ar-SA"/>
              </w:rPr>
            </w:pPr>
            <w:r>
              <w:rPr>
                <w:rFonts w:eastAsia="Andale Sans UI"/>
                <w:bCs/>
                <w:lang w:bidi="ar-SA"/>
              </w:rPr>
              <w:t>7,3</w:t>
            </w:r>
          </w:p>
        </w:tc>
        <w:tc>
          <w:tcPr>
            <w:tcW w:w="771" w:type="pct"/>
            <w:shd w:val="clear" w:color="auto" w:fill="auto"/>
            <w:vAlign w:val="center"/>
          </w:tcPr>
          <w:p w:rsidR="00CF7696" w:rsidRPr="00B90996" w:rsidRDefault="00CF7696" w:rsidP="00CF7696">
            <w:pPr>
              <w:jc w:val="center"/>
              <w:rPr>
                <w:rFonts w:eastAsia="Andale Sans UI"/>
                <w:bCs/>
                <w:lang w:bidi="ar-SA"/>
              </w:rPr>
            </w:pPr>
            <w:r w:rsidRPr="00B90996">
              <w:rPr>
                <w:rFonts w:eastAsia="Andale Sans UI"/>
                <w:bCs/>
                <w:lang w:bidi="ar-SA"/>
              </w:rPr>
              <w:t>26,8</w:t>
            </w:r>
          </w:p>
        </w:tc>
        <w:tc>
          <w:tcPr>
            <w:tcW w:w="850" w:type="pct"/>
            <w:shd w:val="clear" w:color="auto" w:fill="auto"/>
            <w:vAlign w:val="center"/>
          </w:tcPr>
          <w:p w:rsidR="00CF7696" w:rsidRPr="00B90996" w:rsidRDefault="00CF7696" w:rsidP="00CF7696">
            <w:pPr>
              <w:jc w:val="center"/>
              <w:rPr>
                <w:rFonts w:eastAsia="Andale Sans UI"/>
                <w:bCs/>
                <w:lang w:bidi="ar-SA"/>
              </w:rPr>
            </w:pPr>
            <w:r w:rsidRPr="00B90996">
              <w:rPr>
                <w:rFonts w:eastAsia="Andale Sans UI"/>
                <w:bCs/>
                <w:lang w:bidi="ar-SA"/>
              </w:rPr>
              <w:t>99,2</w:t>
            </w:r>
          </w:p>
        </w:tc>
      </w:tr>
    </w:tbl>
    <w:p w:rsidR="009E6E33" w:rsidRPr="009E6E33" w:rsidRDefault="009E6E33" w:rsidP="009E6E33">
      <w:pPr>
        <w:jc w:val="left"/>
        <w:rPr>
          <w:rFonts w:eastAsia="Andale Sans UI"/>
          <w:i/>
          <w:iCs/>
          <w:sz w:val="28"/>
          <w:szCs w:val="28"/>
          <w:lang w:bidi="ar-SA"/>
        </w:rPr>
      </w:pPr>
    </w:p>
    <w:p w:rsidR="009E6E33" w:rsidRPr="009E6E33" w:rsidRDefault="009E6E33" w:rsidP="009E6E33">
      <w:pPr>
        <w:jc w:val="left"/>
        <w:rPr>
          <w:rFonts w:eastAsia="Andale Sans UI"/>
          <w:i/>
          <w:iCs/>
          <w:sz w:val="28"/>
          <w:szCs w:val="28"/>
          <w:lang w:bidi="ar-SA"/>
        </w:rPr>
      </w:pPr>
    </w:p>
    <w:p w:rsidR="006D16BA" w:rsidRDefault="00DC68D7" w:rsidP="00DC68D7">
      <w:pPr>
        <w:rPr>
          <w:rFonts w:eastAsia="Andale Sans UI"/>
          <w:i/>
          <w:iCs/>
          <w:sz w:val="28"/>
          <w:szCs w:val="28"/>
          <w:lang w:bidi="ar-SA"/>
        </w:rPr>
      </w:pPr>
      <w:r>
        <w:rPr>
          <w:rFonts w:eastAsia="Andale Sans UI"/>
          <w:i/>
          <w:iCs/>
          <w:sz w:val="28"/>
          <w:szCs w:val="28"/>
          <w:lang w:bidi="ar-SA"/>
        </w:rPr>
        <w:t xml:space="preserve">                        </w:t>
      </w:r>
    </w:p>
    <w:p w:rsidR="009E6E33" w:rsidRPr="006D16BA" w:rsidRDefault="00D732F8" w:rsidP="006D16BA">
      <w:pPr>
        <w:jc w:val="center"/>
        <w:rPr>
          <w:rFonts w:eastAsia="Andale Sans UI"/>
          <w:b/>
          <w:i/>
          <w:iCs/>
          <w:sz w:val="28"/>
          <w:szCs w:val="28"/>
          <w:u w:val="single"/>
          <w:lang w:bidi="ar-SA"/>
        </w:rPr>
      </w:pPr>
      <w:r w:rsidRPr="006D16BA">
        <w:rPr>
          <w:rFonts w:eastAsia="Andale Sans UI"/>
          <w:b/>
          <w:i/>
          <w:iCs/>
          <w:sz w:val="28"/>
          <w:szCs w:val="28"/>
          <w:u w:val="single"/>
          <w:lang w:bidi="ar-SA"/>
        </w:rPr>
        <w:t>4.2.</w:t>
      </w:r>
      <w:r w:rsidR="009E6E33" w:rsidRPr="006D16BA">
        <w:rPr>
          <w:rFonts w:eastAsia="Andale Sans UI"/>
          <w:b/>
          <w:i/>
          <w:iCs/>
          <w:sz w:val="28"/>
          <w:szCs w:val="28"/>
          <w:u w:val="single"/>
          <w:lang w:bidi="ar-SA"/>
        </w:rPr>
        <w:t>Управление муниципальными финансами</w:t>
      </w:r>
    </w:p>
    <w:p w:rsidR="009E6E33" w:rsidRPr="009E6E33" w:rsidRDefault="009E6E33" w:rsidP="009E6E33">
      <w:pPr>
        <w:ind w:firstLine="567"/>
        <w:rPr>
          <w:rFonts w:eastAsia="Andale Sans UI"/>
          <w:color w:val="000000"/>
          <w:sz w:val="28"/>
          <w:szCs w:val="28"/>
          <w:lang w:bidi="ar-SA"/>
        </w:rPr>
      </w:pPr>
    </w:p>
    <w:p w:rsidR="009E6E33" w:rsidRPr="009468D9" w:rsidRDefault="009E6E33" w:rsidP="009468D9">
      <w:pPr>
        <w:spacing w:line="276" w:lineRule="auto"/>
        <w:ind w:firstLine="567"/>
        <w:rPr>
          <w:rFonts w:eastAsia="Andale Sans UI"/>
          <w:color w:val="000000"/>
          <w:sz w:val="28"/>
          <w:szCs w:val="28"/>
          <w:lang w:bidi="ar-SA"/>
        </w:rPr>
      </w:pPr>
      <w:r w:rsidRPr="009468D9">
        <w:rPr>
          <w:rFonts w:eastAsia="Andale Sans UI"/>
          <w:color w:val="000000"/>
          <w:sz w:val="28"/>
          <w:szCs w:val="28"/>
          <w:lang w:bidi="ar-SA"/>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снятия социальной напряженности и социально-экономического развития соответствующей территории.</w:t>
      </w:r>
    </w:p>
    <w:p w:rsidR="009E6E33" w:rsidRPr="009468D9" w:rsidRDefault="009E6E33" w:rsidP="009468D9">
      <w:pPr>
        <w:spacing w:line="276" w:lineRule="auto"/>
        <w:ind w:firstLine="567"/>
        <w:rPr>
          <w:rFonts w:eastAsia="Andale Sans UI"/>
          <w:color w:val="000000"/>
          <w:sz w:val="28"/>
          <w:szCs w:val="28"/>
          <w:lang w:bidi="ar-SA"/>
        </w:rPr>
      </w:pPr>
      <w:r w:rsidRPr="009468D9">
        <w:rPr>
          <w:rFonts w:eastAsia="Andale Sans UI"/>
          <w:color w:val="000000"/>
          <w:sz w:val="28"/>
          <w:szCs w:val="28"/>
          <w:lang w:bidi="ar-SA"/>
        </w:rPr>
        <w:t xml:space="preserve">В соответствии с действующим законодательством Российской Федерации о разграничении расходных полномочий, к компетенции органов местного самоуправления, базовым для которых выступает Федеральный закон «Об общих принципах организации местного самоуправления в </w:t>
      </w:r>
      <w:r w:rsidRPr="009468D9">
        <w:rPr>
          <w:rFonts w:eastAsia="Andale Sans UI"/>
          <w:color w:val="000000"/>
          <w:sz w:val="28"/>
          <w:szCs w:val="28"/>
          <w:lang w:bidi="ar-SA"/>
        </w:rPr>
        <w:lastRenderedPageBreak/>
        <w:t xml:space="preserve">Российской Федерации» от 06.10.2003 №131-ФЗ, отнесено решение значительного круга вопросов в существенной степени определяющих качество жизни граждан, проживающих на соответствующей территории. </w:t>
      </w:r>
    </w:p>
    <w:p w:rsidR="009E6E33" w:rsidRPr="009468D9" w:rsidRDefault="009E6E33" w:rsidP="009468D9">
      <w:pPr>
        <w:spacing w:line="276" w:lineRule="auto"/>
        <w:ind w:firstLine="567"/>
        <w:rPr>
          <w:rFonts w:eastAsia="Andale Sans UI"/>
          <w:color w:val="000000"/>
          <w:sz w:val="28"/>
          <w:szCs w:val="28"/>
          <w:lang w:bidi="ar-SA"/>
        </w:rPr>
      </w:pPr>
      <w:proofErr w:type="gramStart"/>
      <w:r w:rsidRPr="009468D9">
        <w:rPr>
          <w:rFonts w:eastAsia="Andale Sans UI"/>
          <w:color w:val="000000"/>
          <w:sz w:val="28"/>
          <w:szCs w:val="28"/>
          <w:lang w:bidi="ar-SA"/>
        </w:rPr>
        <w:t>Масштаб и значимость данных вопросов в стоимостном выражении характеризуются тем фактом, что при сложившихся пропорциях распределения финансовых ресурсов бюджетного сектора между уровнями бюджетной системы Российской Федерации сохраняется значительная степень зависимости местных бюджетов от дотаций на выравнивание бюджетной обеспеченности и субсидий из вышестоящего бюджета, позволяющих реализовать масштабные и дорогостоящие проекты в рамках соответствующих программ развития муниципалитетов.</w:t>
      </w:r>
      <w:proofErr w:type="gramEnd"/>
    </w:p>
    <w:p w:rsidR="009E6E33" w:rsidRPr="009468D9" w:rsidRDefault="009E6E33" w:rsidP="009468D9">
      <w:pPr>
        <w:spacing w:line="276" w:lineRule="auto"/>
        <w:ind w:firstLine="567"/>
        <w:rPr>
          <w:rFonts w:eastAsia="Andale Sans UI"/>
          <w:sz w:val="28"/>
          <w:szCs w:val="28"/>
          <w:lang w:bidi="ar-SA"/>
        </w:rPr>
      </w:pPr>
      <w:r w:rsidRPr="009468D9">
        <w:rPr>
          <w:rFonts w:eastAsia="Andale Sans UI"/>
          <w:color w:val="000000"/>
          <w:sz w:val="28"/>
          <w:szCs w:val="28"/>
          <w:lang w:bidi="ar-SA"/>
        </w:rPr>
        <w:t xml:space="preserve">Данная зависимость обязывает муниципальные образования действовать строго в рамках ограничений бюджетного законодательства по принятию и исполнению расходных обязательств, связанных с решением вопросом местного значения (ст.136 БК РФ) </w:t>
      </w:r>
      <w:r w:rsidRPr="009468D9">
        <w:rPr>
          <w:rFonts w:eastAsia="Andale Sans UI"/>
          <w:sz w:val="28"/>
          <w:szCs w:val="28"/>
          <w:lang w:bidi="ar-SA"/>
        </w:rPr>
        <w:t xml:space="preserve">и требует повышения точности прогнозов доходной базы местного бюджета и эффективности процесса формирования и корректировки расходных обязательств. </w:t>
      </w:r>
    </w:p>
    <w:p w:rsidR="009E6E33" w:rsidRPr="009468D9" w:rsidRDefault="009E6E33" w:rsidP="009468D9">
      <w:pPr>
        <w:spacing w:line="276" w:lineRule="auto"/>
        <w:ind w:firstLine="567"/>
        <w:rPr>
          <w:rFonts w:eastAsia="Andale Sans UI"/>
          <w:sz w:val="28"/>
          <w:szCs w:val="28"/>
          <w:lang w:bidi="ar-SA"/>
        </w:rPr>
      </w:pPr>
      <w:r w:rsidRPr="009468D9">
        <w:rPr>
          <w:rFonts w:eastAsia="Andale Sans UI"/>
          <w:sz w:val="28"/>
          <w:szCs w:val="28"/>
          <w:lang w:bidi="ar-SA"/>
        </w:rPr>
        <w:t xml:space="preserve">Вышеперечисленные факторы с учетом реализации бюджетных реформ последних лет на всех уровнях бюджетной системы Российской Федерации позволили сформировать систему управления муниципальными финансами в Савинском муниципальном районе, базирующуюся </w:t>
      </w:r>
      <w:proofErr w:type="gramStart"/>
      <w:r w:rsidRPr="009468D9">
        <w:rPr>
          <w:rFonts w:eastAsia="Andale Sans UI"/>
          <w:sz w:val="28"/>
          <w:szCs w:val="28"/>
          <w:lang w:bidi="ar-SA"/>
        </w:rPr>
        <w:t>на</w:t>
      </w:r>
      <w:proofErr w:type="gramEnd"/>
      <w:r w:rsidRPr="009468D9">
        <w:rPr>
          <w:rFonts w:eastAsia="Andale Sans UI"/>
          <w:sz w:val="28"/>
          <w:szCs w:val="28"/>
          <w:lang w:bidi="ar-SA"/>
        </w:rPr>
        <w:t>:</w:t>
      </w:r>
    </w:p>
    <w:p w:rsidR="009E6E33" w:rsidRPr="009468D9" w:rsidRDefault="009E6E33" w:rsidP="009468D9">
      <w:pPr>
        <w:spacing w:line="276" w:lineRule="auto"/>
        <w:ind w:firstLine="540"/>
        <w:rPr>
          <w:rFonts w:eastAsia="Andale Sans UI"/>
          <w:sz w:val="28"/>
          <w:szCs w:val="28"/>
          <w:lang w:bidi="ar-SA"/>
        </w:rPr>
      </w:pPr>
      <w:r w:rsidRPr="009468D9">
        <w:rPr>
          <w:rFonts w:eastAsia="Andale Sans UI"/>
          <w:sz w:val="28"/>
          <w:szCs w:val="28"/>
          <w:lang w:bidi="ar-SA"/>
        </w:rPr>
        <w:t>-организации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бюджета района;</w:t>
      </w:r>
    </w:p>
    <w:p w:rsidR="009E6E33" w:rsidRPr="009468D9" w:rsidRDefault="009E6E33" w:rsidP="009468D9">
      <w:pPr>
        <w:spacing w:line="276" w:lineRule="auto"/>
        <w:ind w:firstLine="540"/>
        <w:rPr>
          <w:rFonts w:eastAsia="Andale Sans UI"/>
          <w:sz w:val="28"/>
          <w:szCs w:val="28"/>
          <w:lang w:bidi="ar-SA"/>
        </w:rPr>
      </w:pPr>
      <w:r w:rsidRPr="009468D9">
        <w:rPr>
          <w:rFonts w:eastAsia="Andale Sans UI"/>
          <w:sz w:val="28"/>
          <w:szCs w:val="28"/>
          <w:lang w:bidi="ar-SA"/>
        </w:rPr>
        <w:t>-</w:t>
      </w:r>
      <w:proofErr w:type="gramStart"/>
      <w:r w:rsidRPr="009468D9">
        <w:rPr>
          <w:rFonts w:eastAsia="Andale Sans UI"/>
          <w:sz w:val="28"/>
          <w:szCs w:val="28"/>
          <w:lang w:bidi="ar-SA"/>
        </w:rPr>
        <w:t>разграничении</w:t>
      </w:r>
      <w:proofErr w:type="gramEnd"/>
      <w:r w:rsidRPr="009468D9">
        <w:rPr>
          <w:rFonts w:eastAsia="Andale Sans UI"/>
          <w:sz w:val="28"/>
          <w:szCs w:val="28"/>
          <w:lang w:bidi="ar-SA"/>
        </w:rPr>
        <w:t xml:space="preserve"> полномочий и, соответственно, расходных обязательств между Савинским муниципальным районом и городским и сельскими поселениями, входящими в его состав;</w:t>
      </w:r>
    </w:p>
    <w:p w:rsidR="009E6E33" w:rsidRPr="009468D9" w:rsidRDefault="009E6E33" w:rsidP="009468D9">
      <w:pPr>
        <w:spacing w:line="276" w:lineRule="auto"/>
        <w:ind w:firstLine="540"/>
        <w:rPr>
          <w:rFonts w:eastAsia="Andale Sans UI"/>
          <w:sz w:val="28"/>
          <w:szCs w:val="28"/>
          <w:lang w:bidi="ar-SA"/>
        </w:rPr>
      </w:pPr>
      <w:r w:rsidRPr="009468D9">
        <w:rPr>
          <w:rFonts w:eastAsia="Andale Sans UI"/>
          <w:sz w:val="28"/>
          <w:szCs w:val="28"/>
          <w:lang w:bidi="ar-SA"/>
        </w:rPr>
        <w:t xml:space="preserve">-среднесрочном финансовом </w:t>
      </w:r>
      <w:proofErr w:type="gramStart"/>
      <w:r w:rsidRPr="009468D9">
        <w:rPr>
          <w:rFonts w:eastAsia="Andale Sans UI"/>
          <w:sz w:val="28"/>
          <w:szCs w:val="28"/>
          <w:lang w:bidi="ar-SA"/>
        </w:rPr>
        <w:t>планировании</w:t>
      </w:r>
      <w:proofErr w:type="gramEnd"/>
      <w:r w:rsidRPr="009468D9">
        <w:rPr>
          <w:rFonts w:eastAsia="Andale Sans UI"/>
          <w:sz w:val="28"/>
          <w:szCs w:val="28"/>
          <w:lang w:bidi="ar-SA"/>
        </w:rPr>
        <w:t>, в том числе утверждении бюджета района на очередной финансовый год и на плановый период;</w:t>
      </w:r>
    </w:p>
    <w:p w:rsidR="009E6E33" w:rsidRPr="009468D9" w:rsidRDefault="009E6E33" w:rsidP="009468D9">
      <w:pPr>
        <w:spacing w:line="276" w:lineRule="auto"/>
        <w:ind w:firstLine="540"/>
        <w:rPr>
          <w:rFonts w:eastAsia="Andale Sans UI"/>
          <w:sz w:val="28"/>
          <w:szCs w:val="28"/>
          <w:lang w:bidi="ar-SA"/>
        </w:rPr>
      </w:pPr>
      <w:r w:rsidRPr="009468D9">
        <w:rPr>
          <w:rFonts w:eastAsia="Andale Sans UI"/>
          <w:sz w:val="28"/>
          <w:szCs w:val="28"/>
          <w:lang w:bidi="ar-SA"/>
        </w:rPr>
        <w:t xml:space="preserve">-внедрении инструментов бюджетирования, </w:t>
      </w:r>
      <w:proofErr w:type="gramStart"/>
      <w:r w:rsidRPr="009468D9">
        <w:rPr>
          <w:rFonts w:eastAsia="Andale Sans UI"/>
          <w:sz w:val="28"/>
          <w:szCs w:val="28"/>
          <w:lang w:bidi="ar-SA"/>
        </w:rPr>
        <w:t>ориентированного</w:t>
      </w:r>
      <w:proofErr w:type="gramEnd"/>
      <w:r w:rsidRPr="009468D9">
        <w:rPr>
          <w:rFonts w:eastAsia="Andale Sans UI"/>
          <w:sz w:val="28"/>
          <w:szCs w:val="28"/>
          <w:lang w:bidi="ar-SA"/>
        </w:rPr>
        <w:t xml:space="preserve"> на результат (разработка и реализация долгосрочных целевых программ до 01.01.2014, с 01.01.2014 муниципальных программ;  муниципальных заданий);</w:t>
      </w:r>
    </w:p>
    <w:p w:rsidR="009E6E33" w:rsidRPr="009468D9" w:rsidRDefault="009E6E33" w:rsidP="009468D9">
      <w:pPr>
        <w:spacing w:line="276" w:lineRule="auto"/>
        <w:ind w:firstLine="540"/>
        <w:rPr>
          <w:rFonts w:eastAsia="Andale Sans UI"/>
          <w:sz w:val="28"/>
          <w:szCs w:val="28"/>
          <w:lang w:bidi="ar-SA"/>
        </w:rPr>
      </w:pPr>
      <w:r w:rsidRPr="009468D9">
        <w:rPr>
          <w:rFonts w:eastAsia="Andale Sans UI"/>
          <w:sz w:val="28"/>
          <w:szCs w:val="28"/>
          <w:lang w:bidi="ar-SA"/>
        </w:rPr>
        <w:t>-</w:t>
      </w:r>
      <w:proofErr w:type="gramStart"/>
      <w:r w:rsidRPr="009468D9">
        <w:rPr>
          <w:rFonts w:eastAsia="Andale Sans UI"/>
          <w:sz w:val="28"/>
          <w:szCs w:val="28"/>
          <w:lang w:bidi="ar-SA"/>
        </w:rPr>
        <w:t>создании</w:t>
      </w:r>
      <w:proofErr w:type="gramEnd"/>
      <w:r w:rsidRPr="009468D9">
        <w:rPr>
          <w:rFonts w:eastAsia="Andale Sans UI"/>
          <w:sz w:val="28"/>
          <w:szCs w:val="28"/>
          <w:lang w:bidi="ar-SA"/>
        </w:rPr>
        <w:t xml:space="preserve"> нормативной базы развития форм финансового обеспечения муниципальных услуг;</w:t>
      </w:r>
    </w:p>
    <w:p w:rsidR="009E6E33" w:rsidRPr="009468D9" w:rsidRDefault="009E6E33" w:rsidP="009468D9">
      <w:pPr>
        <w:spacing w:line="276" w:lineRule="auto"/>
        <w:ind w:firstLine="540"/>
        <w:rPr>
          <w:rFonts w:eastAsia="Andale Sans UI"/>
          <w:sz w:val="28"/>
          <w:szCs w:val="28"/>
          <w:lang w:bidi="ar-SA"/>
        </w:rPr>
      </w:pPr>
      <w:r w:rsidRPr="009468D9">
        <w:rPr>
          <w:rFonts w:eastAsia="Andale Sans UI"/>
          <w:sz w:val="28"/>
          <w:szCs w:val="28"/>
          <w:lang w:bidi="ar-SA"/>
        </w:rPr>
        <w:t>-автоматизации процесса формирования и исполнения бюджета, открытости данной информации для граждан;</w:t>
      </w:r>
    </w:p>
    <w:p w:rsidR="009E6E33" w:rsidRPr="009468D9" w:rsidRDefault="009E6E33" w:rsidP="009468D9">
      <w:pPr>
        <w:spacing w:line="276" w:lineRule="auto"/>
        <w:ind w:firstLine="540"/>
        <w:rPr>
          <w:rFonts w:eastAsia="Andale Sans UI"/>
          <w:sz w:val="28"/>
          <w:szCs w:val="28"/>
          <w:lang w:bidi="ar-SA"/>
        </w:rPr>
      </w:pPr>
      <w:r w:rsidRPr="009468D9">
        <w:rPr>
          <w:rFonts w:eastAsia="Andale Sans UI"/>
          <w:sz w:val="28"/>
          <w:szCs w:val="28"/>
          <w:lang w:bidi="ar-SA"/>
        </w:rPr>
        <w:t>-</w:t>
      </w:r>
      <w:proofErr w:type="gramStart"/>
      <w:r w:rsidRPr="009468D9">
        <w:rPr>
          <w:rFonts w:eastAsia="Andale Sans UI"/>
          <w:sz w:val="28"/>
          <w:szCs w:val="28"/>
          <w:lang w:bidi="ar-SA"/>
        </w:rPr>
        <w:t>недопущении</w:t>
      </w:r>
      <w:proofErr w:type="gramEnd"/>
      <w:r w:rsidRPr="009468D9">
        <w:rPr>
          <w:rFonts w:eastAsia="Andale Sans UI"/>
          <w:sz w:val="28"/>
          <w:szCs w:val="28"/>
          <w:lang w:bidi="ar-SA"/>
        </w:rPr>
        <w:t xml:space="preserve"> просроченной кредиторской задолженности районного бюджета;</w:t>
      </w:r>
    </w:p>
    <w:p w:rsidR="009E6E33" w:rsidRPr="009468D9" w:rsidRDefault="009E6E33" w:rsidP="009468D9">
      <w:pPr>
        <w:spacing w:line="276" w:lineRule="auto"/>
        <w:ind w:firstLine="540"/>
        <w:rPr>
          <w:rFonts w:eastAsia="Andale Sans UI"/>
          <w:sz w:val="28"/>
          <w:szCs w:val="28"/>
          <w:lang w:bidi="ar-SA"/>
        </w:rPr>
      </w:pPr>
      <w:r w:rsidRPr="009468D9">
        <w:rPr>
          <w:rFonts w:eastAsia="Andale Sans UI"/>
          <w:sz w:val="28"/>
          <w:szCs w:val="28"/>
          <w:lang w:bidi="ar-SA"/>
        </w:rPr>
        <w:lastRenderedPageBreak/>
        <w:t>-</w:t>
      </w:r>
      <w:proofErr w:type="gramStart"/>
      <w:r w:rsidRPr="009468D9">
        <w:rPr>
          <w:rFonts w:eastAsia="Andale Sans UI"/>
          <w:sz w:val="28"/>
          <w:szCs w:val="28"/>
          <w:lang w:bidi="ar-SA"/>
        </w:rPr>
        <w:t>сдерживании</w:t>
      </w:r>
      <w:proofErr w:type="gramEnd"/>
      <w:r w:rsidRPr="009468D9">
        <w:rPr>
          <w:rFonts w:eastAsia="Andale Sans UI"/>
          <w:sz w:val="28"/>
          <w:szCs w:val="28"/>
          <w:lang w:bidi="ar-SA"/>
        </w:rPr>
        <w:t xml:space="preserve"> дефицита на безопасном для бюджета уровне с учетом ограничений бюджетного законодательства.</w:t>
      </w:r>
    </w:p>
    <w:p w:rsidR="009E6E33" w:rsidRPr="009468D9" w:rsidRDefault="009E6E33" w:rsidP="009468D9">
      <w:pPr>
        <w:spacing w:line="276" w:lineRule="auto"/>
        <w:ind w:firstLine="567"/>
        <w:rPr>
          <w:rFonts w:eastAsia="Andale Sans UI"/>
          <w:sz w:val="28"/>
          <w:szCs w:val="28"/>
          <w:lang w:bidi="ar-SA"/>
        </w:rPr>
      </w:pPr>
      <w:r w:rsidRPr="009468D9">
        <w:rPr>
          <w:rFonts w:eastAsia="Andale Sans UI"/>
          <w:sz w:val="28"/>
          <w:szCs w:val="28"/>
          <w:lang w:bidi="ar-SA"/>
        </w:rPr>
        <w:t>В свою очередь это способствовало повышению бюджетной инициативы и ответственности участников бюджетного процесса, качества управления муниципальными финансами.</w:t>
      </w:r>
    </w:p>
    <w:p w:rsidR="009E6E33" w:rsidRPr="009468D9" w:rsidRDefault="009E6E33" w:rsidP="009468D9">
      <w:pPr>
        <w:spacing w:line="276" w:lineRule="auto"/>
        <w:ind w:firstLine="540"/>
        <w:rPr>
          <w:rFonts w:eastAsia="Andale Sans UI"/>
          <w:sz w:val="28"/>
          <w:szCs w:val="28"/>
          <w:lang w:bidi="ar-SA"/>
        </w:rPr>
      </w:pPr>
      <w:r w:rsidRPr="009468D9">
        <w:rPr>
          <w:rFonts w:eastAsia="Andale Sans UI"/>
          <w:sz w:val="28"/>
          <w:szCs w:val="28"/>
          <w:lang w:bidi="ar-SA"/>
        </w:rPr>
        <w:t>Произошло существенное изменение применяемых подходов к планированию бюджетных ассигнований на выполнение муниципальных функций и обеспечению потребностей населения в муниципальных услугах.</w:t>
      </w:r>
    </w:p>
    <w:p w:rsidR="009E6E33" w:rsidRPr="009468D9" w:rsidRDefault="009E6E33" w:rsidP="009468D9">
      <w:pPr>
        <w:spacing w:line="276" w:lineRule="auto"/>
        <w:ind w:firstLine="540"/>
        <w:rPr>
          <w:rFonts w:eastAsia="Andale Sans UI"/>
          <w:sz w:val="28"/>
          <w:szCs w:val="28"/>
          <w:lang w:bidi="ar-SA"/>
        </w:rPr>
      </w:pPr>
      <w:r w:rsidRPr="009468D9">
        <w:rPr>
          <w:rFonts w:eastAsia="Andale Sans UI"/>
          <w:sz w:val="28"/>
          <w:szCs w:val="28"/>
          <w:lang w:bidi="ar-SA"/>
        </w:rPr>
        <w:t>Остро стоит проблема с определением нормативных затрат на оказание муниципальных услуг и содержание муниципального имущества. Финансово-экономическое планирование результатов, осуществляемое в рамках  долгосрочных целевых программ, муниципальных программ, реализуется с недостаточной степенью обоснованности,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и конечных показателей.</w:t>
      </w:r>
    </w:p>
    <w:p w:rsidR="009E6E33" w:rsidRPr="009468D9" w:rsidRDefault="009E6E33" w:rsidP="009468D9">
      <w:pPr>
        <w:spacing w:line="276" w:lineRule="auto"/>
        <w:ind w:firstLine="567"/>
        <w:rPr>
          <w:rFonts w:eastAsia="Andale Sans UI"/>
          <w:sz w:val="28"/>
          <w:szCs w:val="28"/>
          <w:lang w:bidi="ar-SA"/>
        </w:rPr>
      </w:pPr>
      <w:r w:rsidRPr="009468D9">
        <w:rPr>
          <w:rFonts w:eastAsia="Andale Sans UI"/>
          <w:sz w:val="28"/>
          <w:szCs w:val="28"/>
          <w:lang w:bidi="ar-SA"/>
        </w:rPr>
        <w:t>В сложившейся ситуации на первый план выходит ответственная бюджетная политика и совершенствование механизмов управления муниципальными финансами.</w:t>
      </w:r>
    </w:p>
    <w:p w:rsidR="009E6E33" w:rsidRPr="009468D9" w:rsidRDefault="009E6E33" w:rsidP="009468D9">
      <w:pPr>
        <w:spacing w:line="276" w:lineRule="auto"/>
        <w:ind w:firstLine="567"/>
        <w:rPr>
          <w:rFonts w:eastAsia="Andale Sans UI"/>
          <w:sz w:val="28"/>
          <w:szCs w:val="28"/>
          <w:lang w:bidi="ar-SA"/>
        </w:rPr>
      </w:pPr>
      <w:r w:rsidRPr="009468D9">
        <w:rPr>
          <w:rFonts w:eastAsia="Andale Sans UI"/>
          <w:sz w:val="28"/>
          <w:szCs w:val="28"/>
          <w:lang w:bidi="ar-SA"/>
        </w:rPr>
        <w:t>К тому же в 2012-2014 гг. возникли новые факторы финансового давления на местные бюджеты, ключевым из которых стало финансовое обеспечение поэтапного повышения заработной платы отдельных категорий работников социальной сферы, в соответствии с указом Президента Российской Федерации от 07.05.2012 № 597 «О мероприятиях по реализации государственной социальной политики». Выполнение поставленных Президентом Российской Федерации задач потребует еще большего увеличения расходов в ближайшие годы.</w:t>
      </w:r>
    </w:p>
    <w:p w:rsidR="009E6E33" w:rsidRPr="009468D9" w:rsidRDefault="009E6E33" w:rsidP="009468D9">
      <w:pPr>
        <w:widowControl/>
        <w:spacing w:line="276" w:lineRule="auto"/>
        <w:ind w:firstLine="567"/>
        <w:rPr>
          <w:rFonts w:eastAsia="Andale Sans UI"/>
          <w:sz w:val="28"/>
          <w:szCs w:val="28"/>
          <w:lang w:bidi="ar-SA"/>
        </w:rPr>
      </w:pPr>
      <w:r w:rsidRPr="009468D9">
        <w:rPr>
          <w:rFonts w:eastAsia="Andale Sans UI"/>
          <w:sz w:val="28"/>
          <w:szCs w:val="28"/>
          <w:lang w:bidi="ar-SA"/>
        </w:rPr>
        <w:t>Формирование бюджета Савинского муниципального района на очередной финансовый год и на плановый период необходимо осуществлять в зависимости от планируемого уровня поставленных целей в соответствии со среднесрочными приоритетами социально-экономической политики, реализуя следующие основные мероприятия:</w:t>
      </w:r>
    </w:p>
    <w:p w:rsidR="009E6E33" w:rsidRPr="009468D9" w:rsidRDefault="009E6E33" w:rsidP="009468D9">
      <w:pPr>
        <w:widowControl/>
        <w:tabs>
          <w:tab w:val="left" w:pos="1134"/>
        </w:tabs>
        <w:spacing w:line="276" w:lineRule="auto"/>
        <w:ind w:firstLine="567"/>
        <w:rPr>
          <w:rFonts w:eastAsia="Andale Sans UI"/>
          <w:sz w:val="28"/>
          <w:szCs w:val="28"/>
          <w:lang w:bidi="ar-SA"/>
        </w:rPr>
      </w:pPr>
      <w:r w:rsidRPr="009468D9">
        <w:rPr>
          <w:rFonts w:eastAsia="Andale Sans UI"/>
          <w:sz w:val="28"/>
          <w:szCs w:val="28"/>
          <w:lang w:bidi="ar-SA"/>
        </w:rPr>
        <w:t>1.</w:t>
      </w:r>
      <w:r w:rsidRPr="009468D9">
        <w:rPr>
          <w:rFonts w:eastAsia="Andale Sans UI"/>
          <w:sz w:val="28"/>
          <w:szCs w:val="28"/>
          <w:lang w:bidi="ar-SA"/>
        </w:rPr>
        <w:tab/>
        <w:t>Переход к формированию бюджета Савинского муниципального района на программной основе.</w:t>
      </w:r>
    </w:p>
    <w:p w:rsidR="009E6E33" w:rsidRPr="009468D9" w:rsidRDefault="009E6E33" w:rsidP="009468D9">
      <w:pPr>
        <w:widowControl/>
        <w:spacing w:line="276" w:lineRule="auto"/>
        <w:ind w:firstLine="567"/>
        <w:rPr>
          <w:rFonts w:eastAsia="Andale Sans UI"/>
          <w:sz w:val="28"/>
          <w:szCs w:val="28"/>
          <w:lang w:bidi="ar-SA"/>
        </w:rPr>
      </w:pPr>
      <w:r w:rsidRPr="009468D9">
        <w:rPr>
          <w:rFonts w:eastAsia="Andale Sans UI"/>
          <w:sz w:val="28"/>
          <w:szCs w:val="28"/>
          <w:lang w:bidi="ar-SA"/>
        </w:rPr>
        <w:t xml:space="preserve">Муниципальные программы являются комплексным инструментом планирования и исполнения бюджетных расходов, увязывающим бюджетные ассигнования с целями социально-экономического развития муниципалитета и непосредственными результатами осуществления расходов. Переход к составлению бюджетов на основе муниципальных программ выступает в </w:t>
      </w:r>
      <w:r w:rsidRPr="009468D9">
        <w:rPr>
          <w:rFonts w:eastAsia="Andale Sans UI"/>
          <w:sz w:val="28"/>
          <w:szCs w:val="28"/>
          <w:lang w:bidi="ar-SA"/>
        </w:rPr>
        <w:lastRenderedPageBreak/>
        <w:t>настоящий момент базовым направлением повышения эффективности бюджетных расходов.</w:t>
      </w:r>
    </w:p>
    <w:p w:rsidR="009E6E33" w:rsidRPr="009468D9" w:rsidRDefault="009E6E33" w:rsidP="009468D9">
      <w:pPr>
        <w:widowControl/>
        <w:spacing w:line="276" w:lineRule="auto"/>
        <w:ind w:firstLine="567"/>
        <w:rPr>
          <w:rFonts w:eastAsia="Andale Sans UI"/>
          <w:sz w:val="28"/>
          <w:szCs w:val="28"/>
          <w:lang w:bidi="ar-SA"/>
        </w:rPr>
      </w:pPr>
      <w:r w:rsidRPr="009468D9">
        <w:rPr>
          <w:rFonts w:eastAsia="Andale Sans UI"/>
          <w:sz w:val="28"/>
          <w:szCs w:val="28"/>
          <w:lang w:bidi="ar-SA"/>
        </w:rPr>
        <w:t>В 2013 году в Савинском районе начат процесс по составлению и принятию муниципальных программ, принята необходимая нормативная правовая база. На 2015-2017 годы районный бюджет будет сформирован с учетом «программной» классификации расходов бюджета. (Срок реализации муниципальных программ 2014-2017 годы).</w:t>
      </w:r>
    </w:p>
    <w:p w:rsidR="009E6E33" w:rsidRPr="009468D9" w:rsidRDefault="009E6E33" w:rsidP="009468D9">
      <w:pPr>
        <w:widowControl/>
        <w:spacing w:line="276" w:lineRule="auto"/>
        <w:ind w:firstLine="567"/>
        <w:rPr>
          <w:rFonts w:eastAsia="Andale Sans UI"/>
          <w:sz w:val="28"/>
          <w:szCs w:val="28"/>
          <w:lang w:bidi="ar-SA"/>
        </w:rPr>
      </w:pPr>
      <w:r w:rsidRPr="009468D9">
        <w:rPr>
          <w:rFonts w:eastAsia="Andale Sans UI"/>
          <w:sz w:val="28"/>
          <w:szCs w:val="28"/>
          <w:lang w:bidi="ar-SA"/>
        </w:rPr>
        <w:t xml:space="preserve">В 2014-2015 годы должны быть внедрены механизмы подготовки отчетности о реализации муниципальных программ и оценке эффективности их реализации, инструменты, расширяющие возможности по перераспределению расходов по направлениям реализации муниципальных программ без внесения изменений в бюджет. </w:t>
      </w:r>
    </w:p>
    <w:p w:rsidR="009E6E33" w:rsidRPr="009468D9" w:rsidRDefault="009E6E33" w:rsidP="009468D9">
      <w:pPr>
        <w:widowControl/>
        <w:tabs>
          <w:tab w:val="left" w:pos="1134"/>
        </w:tabs>
        <w:spacing w:line="276" w:lineRule="auto"/>
        <w:ind w:firstLine="567"/>
        <w:rPr>
          <w:rFonts w:eastAsia="Andale Sans UI"/>
          <w:sz w:val="28"/>
          <w:szCs w:val="28"/>
          <w:lang w:bidi="ar-SA"/>
        </w:rPr>
      </w:pPr>
      <w:r w:rsidRPr="009468D9">
        <w:rPr>
          <w:rFonts w:eastAsia="Andale Sans UI"/>
          <w:sz w:val="28"/>
          <w:szCs w:val="28"/>
          <w:lang w:bidi="ar-SA"/>
        </w:rPr>
        <w:t>2. Совершенствование финансового обеспечения муниципальных заданий, связанных с оказанием муниципальных услуг (выполнением работ) бюджетными учреждениями Савинского муниципального района.</w:t>
      </w:r>
    </w:p>
    <w:p w:rsidR="009E6E33" w:rsidRPr="009468D9" w:rsidRDefault="009E6E33" w:rsidP="009468D9">
      <w:pPr>
        <w:widowControl/>
        <w:spacing w:line="276" w:lineRule="auto"/>
        <w:ind w:firstLine="567"/>
        <w:rPr>
          <w:rFonts w:eastAsia="Andale Sans UI"/>
          <w:sz w:val="28"/>
          <w:szCs w:val="28"/>
          <w:lang w:bidi="ar-SA"/>
        </w:rPr>
      </w:pPr>
      <w:r w:rsidRPr="009468D9">
        <w:rPr>
          <w:rFonts w:eastAsia="Andale Sans UI"/>
          <w:sz w:val="28"/>
          <w:szCs w:val="28"/>
          <w:lang w:bidi="ar-SA"/>
        </w:rPr>
        <w:t xml:space="preserve">В плановом периоде предстоит внедрить инструменты, обеспечивающие эффективное использование предоставленных бюджетным учреждениям субсидий на финансовое обеспечение муниципальных заданий на оказание муниципальных услуг (выполнение работ). </w:t>
      </w:r>
      <w:proofErr w:type="gramStart"/>
      <w:r w:rsidRPr="009468D9">
        <w:rPr>
          <w:rFonts w:eastAsia="Andale Sans UI"/>
          <w:sz w:val="28"/>
          <w:szCs w:val="28"/>
          <w:lang w:bidi="ar-SA"/>
        </w:rPr>
        <w:t>Данные инструменты предполагают организацию органами, осуществляющими функции и полномочия учредителя в отношении муниципальных учреждений, работы по осуществлению контроля за выполнением муниципальных заданий путем проведения системного мониторинга, который позволил бы им своевременно получать информацию о фактических отклонениях выполнения муниципального задания и принять, в случае необходимости, соответствующие меры к руководителю учреждения за невыполнение муниципального задания, либо решения об изменении показателей муниципального задания</w:t>
      </w:r>
      <w:proofErr w:type="gramEnd"/>
      <w:r w:rsidRPr="009468D9">
        <w:rPr>
          <w:rFonts w:eastAsia="Andale Sans UI"/>
          <w:sz w:val="28"/>
          <w:szCs w:val="28"/>
          <w:lang w:bidi="ar-SA"/>
        </w:rPr>
        <w:t xml:space="preserve"> и уточнения объема субсидии на его выполнение.</w:t>
      </w:r>
    </w:p>
    <w:p w:rsidR="009E6E33" w:rsidRPr="009468D9" w:rsidRDefault="009E6E33" w:rsidP="009468D9">
      <w:pPr>
        <w:widowControl/>
        <w:spacing w:line="276" w:lineRule="auto"/>
        <w:ind w:firstLine="567"/>
        <w:rPr>
          <w:rFonts w:eastAsia="Andale Sans UI"/>
          <w:sz w:val="28"/>
          <w:szCs w:val="28"/>
          <w:lang w:bidi="ar-SA"/>
        </w:rPr>
      </w:pPr>
      <w:r w:rsidRPr="009468D9">
        <w:rPr>
          <w:rFonts w:eastAsia="Andale Sans UI"/>
          <w:sz w:val="28"/>
          <w:szCs w:val="28"/>
          <w:lang w:bidi="ar-SA"/>
        </w:rPr>
        <w:t>Наличие подобных инструментов является основной финансовой ответственности бюджетных учреждений, без которой расходы на исполнение муниципальных заданий не могут стать эффективными.</w:t>
      </w:r>
    </w:p>
    <w:p w:rsidR="009E6E33" w:rsidRPr="009468D9" w:rsidRDefault="009E6E33" w:rsidP="009468D9">
      <w:pPr>
        <w:widowControl/>
        <w:tabs>
          <w:tab w:val="left" w:pos="1134"/>
        </w:tabs>
        <w:spacing w:line="276" w:lineRule="auto"/>
        <w:ind w:firstLine="567"/>
        <w:rPr>
          <w:rFonts w:eastAsia="Andale Sans UI"/>
          <w:sz w:val="28"/>
          <w:szCs w:val="28"/>
          <w:lang w:bidi="ar-SA"/>
        </w:rPr>
      </w:pPr>
      <w:r w:rsidRPr="009468D9">
        <w:rPr>
          <w:rFonts w:eastAsia="Andale Sans UI"/>
          <w:sz w:val="28"/>
          <w:szCs w:val="28"/>
          <w:lang w:bidi="ar-SA"/>
        </w:rPr>
        <w:t>3.</w:t>
      </w:r>
      <w:r w:rsidRPr="009468D9">
        <w:rPr>
          <w:rFonts w:eastAsia="Andale Sans UI"/>
          <w:sz w:val="28"/>
          <w:szCs w:val="28"/>
          <w:lang w:bidi="ar-SA"/>
        </w:rPr>
        <w:tab/>
        <w:t>Внедрение отдельных элементов системы «электронного бюджета» в деятельность органов местного самоуправления.</w:t>
      </w:r>
    </w:p>
    <w:p w:rsidR="009E6E33" w:rsidRPr="009468D9" w:rsidRDefault="009E6E33" w:rsidP="009468D9">
      <w:pPr>
        <w:widowControl/>
        <w:tabs>
          <w:tab w:val="left" w:pos="1134"/>
        </w:tabs>
        <w:spacing w:line="276" w:lineRule="auto"/>
        <w:ind w:firstLine="567"/>
        <w:rPr>
          <w:rFonts w:eastAsia="Andale Sans UI"/>
          <w:sz w:val="28"/>
          <w:szCs w:val="28"/>
          <w:lang w:bidi="ar-SA"/>
        </w:rPr>
      </w:pPr>
      <w:r w:rsidRPr="009468D9">
        <w:rPr>
          <w:rFonts w:eastAsia="Andale Sans UI"/>
          <w:sz w:val="28"/>
          <w:szCs w:val="28"/>
          <w:lang w:bidi="ar-SA"/>
        </w:rPr>
        <w:t xml:space="preserve"> 4. Внедрение ежегодной публикации «бюджета для граждан». Под «бюджетом для граждан» понимается аналитический документ, публикуемый в открытом доступе финансовым органом, в целях предоставления гражданам актуальной информации о бюджете и его исполнении, в объективной, простой и доступной для понимания форме. Публикация «бюджетов для граждан» планируется как мера, направленная на повышение </w:t>
      </w:r>
      <w:r w:rsidRPr="009468D9">
        <w:rPr>
          <w:rFonts w:eastAsia="Andale Sans UI"/>
          <w:sz w:val="28"/>
          <w:szCs w:val="28"/>
          <w:lang w:bidi="ar-SA"/>
        </w:rPr>
        <w:lastRenderedPageBreak/>
        <w:t>прозрачности и открытости государственных и муниципальных финансов, усиление подотчетности и общественного контроля.</w:t>
      </w:r>
    </w:p>
    <w:p w:rsidR="009E6E33" w:rsidRPr="009468D9" w:rsidRDefault="009E6E33" w:rsidP="009468D9">
      <w:pPr>
        <w:widowControl/>
        <w:tabs>
          <w:tab w:val="left" w:pos="1134"/>
        </w:tabs>
        <w:spacing w:line="276" w:lineRule="auto"/>
        <w:ind w:firstLine="567"/>
        <w:rPr>
          <w:rFonts w:eastAsia="Andale Sans UI"/>
          <w:sz w:val="28"/>
          <w:szCs w:val="28"/>
          <w:lang w:bidi="ar-SA"/>
        </w:rPr>
      </w:pPr>
      <w:r w:rsidRPr="009468D9">
        <w:rPr>
          <w:rFonts w:eastAsia="Andale Sans UI"/>
          <w:sz w:val="28"/>
          <w:szCs w:val="28"/>
          <w:lang w:bidi="ar-SA"/>
        </w:rPr>
        <w:t>5. Поступательный переход к финансовому контролю эффективности использования бюджетных средств. Новой тенденцией в организации контроля становится оценка результативности использования средств, выделяемых бюджетополучателям, то есть развитие внутреннего аудита и эффективности, а также  установление ответственности и мер принуждения за нарушение бюджетного законодательства.</w:t>
      </w:r>
    </w:p>
    <w:p w:rsidR="009E6E33" w:rsidRPr="009468D9" w:rsidRDefault="009E6E33" w:rsidP="009468D9">
      <w:pPr>
        <w:widowControl/>
        <w:spacing w:line="276" w:lineRule="auto"/>
        <w:ind w:firstLine="567"/>
        <w:rPr>
          <w:rFonts w:eastAsia="Andale Sans UI"/>
          <w:sz w:val="28"/>
          <w:szCs w:val="28"/>
          <w:lang w:bidi="ar-SA"/>
        </w:rPr>
      </w:pPr>
      <w:r w:rsidRPr="009468D9">
        <w:rPr>
          <w:rFonts w:eastAsia="Andale Sans UI"/>
          <w:sz w:val="28"/>
          <w:szCs w:val="28"/>
          <w:lang w:bidi="ar-SA"/>
        </w:rPr>
        <w:t xml:space="preserve">Процесс внедрения и содержание новых форм финансового контроля, ориентированных на контроль достижения непосредственных результатов, будет во многом определяться нормотворческими и методическими инициативами Минфина России. </w:t>
      </w:r>
    </w:p>
    <w:p w:rsidR="009E6E33" w:rsidRPr="009468D9" w:rsidRDefault="009E6E33" w:rsidP="009468D9">
      <w:pPr>
        <w:widowControl/>
        <w:spacing w:line="276" w:lineRule="auto"/>
        <w:ind w:firstLine="567"/>
        <w:rPr>
          <w:rFonts w:eastAsia="Andale Sans UI"/>
          <w:sz w:val="28"/>
          <w:szCs w:val="28"/>
          <w:lang w:bidi="ar-SA"/>
        </w:rPr>
      </w:pPr>
      <w:r w:rsidRPr="009468D9">
        <w:rPr>
          <w:rFonts w:eastAsia="Andale Sans UI"/>
          <w:sz w:val="28"/>
          <w:szCs w:val="28"/>
          <w:lang w:bidi="ar-SA"/>
        </w:rPr>
        <w:t>Результатом выполнения поставленных задач является определение приоритетов и направлений бюджетной политики и составление прогноза основных характеристик бюджета Савинского муниципального района, которые обеспечивают:</w:t>
      </w:r>
    </w:p>
    <w:p w:rsidR="009E6E33" w:rsidRPr="009468D9" w:rsidRDefault="009E6E33" w:rsidP="009468D9">
      <w:pPr>
        <w:widowControl/>
        <w:tabs>
          <w:tab w:val="left" w:pos="1134"/>
        </w:tabs>
        <w:spacing w:line="276" w:lineRule="auto"/>
        <w:ind w:firstLine="567"/>
        <w:rPr>
          <w:rFonts w:eastAsia="Andale Sans UI"/>
          <w:sz w:val="28"/>
          <w:szCs w:val="28"/>
          <w:lang w:bidi="ar-SA"/>
        </w:rPr>
      </w:pPr>
      <w:r w:rsidRPr="009468D9">
        <w:rPr>
          <w:rFonts w:eastAsia="Andale Sans UI"/>
          <w:sz w:val="28"/>
          <w:szCs w:val="28"/>
          <w:lang w:bidi="ar-SA"/>
        </w:rPr>
        <w:t>-</w:t>
      </w:r>
      <w:r w:rsidRPr="009468D9">
        <w:rPr>
          <w:rFonts w:eastAsia="Andale Sans UI"/>
          <w:sz w:val="28"/>
          <w:szCs w:val="28"/>
          <w:lang w:bidi="ar-SA"/>
        </w:rPr>
        <w:tab/>
        <w:t>переход к программному бюджету, в котором доля расходов районного бюджета, формируемых  в рамках муниципальных программ, составит более 90%;</w:t>
      </w:r>
    </w:p>
    <w:p w:rsidR="009E6E33" w:rsidRPr="009468D9" w:rsidRDefault="009E6E33" w:rsidP="009468D9">
      <w:pPr>
        <w:widowControl/>
        <w:tabs>
          <w:tab w:val="left" w:pos="1134"/>
        </w:tabs>
        <w:spacing w:line="276" w:lineRule="auto"/>
        <w:ind w:firstLine="567"/>
        <w:rPr>
          <w:rFonts w:eastAsia="Andale Sans UI"/>
          <w:sz w:val="28"/>
          <w:szCs w:val="28"/>
          <w:lang w:bidi="ar-SA"/>
        </w:rPr>
      </w:pPr>
      <w:r w:rsidRPr="009468D9">
        <w:rPr>
          <w:rFonts w:eastAsia="Andale Sans UI"/>
          <w:sz w:val="28"/>
          <w:szCs w:val="28"/>
          <w:lang w:bidi="ar-SA"/>
        </w:rPr>
        <w:t>- концентрацию финансовых ресурсов на приоритетных направлениях социально-экономического развития Савинского муниципального района;</w:t>
      </w:r>
    </w:p>
    <w:p w:rsidR="009E6E33" w:rsidRPr="009468D9" w:rsidRDefault="009E6E33" w:rsidP="009468D9">
      <w:pPr>
        <w:widowControl/>
        <w:tabs>
          <w:tab w:val="left" w:pos="1134"/>
        </w:tabs>
        <w:spacing w:line="276" w:lineRule="auto"/>
        <w:ind w:firstLine="567"/>
        <w:rPr>
          <w:rFonts w:eastAsia="Andale Sans UI"/>
          <w:sz w:val="28"/>
          <w:szCs w:val="28"/>
          <w:lang w:bidi="ar-SA"/>
        </w:rPr>
      </w:pPr>
      <w:r w:rsidRPr="009468D9">
        <w:rPr>
          <w:rFonts w:eastAsia="Andale Sans UI"/>
          <w:sz w:val="28"/>
          <w:szCs w:val="28"/>
          <w:lang w:bidi="ar-SA"/>
        </w:rPr>
        <w:t>-</w:t>
      </w:r>
      <w:r w:rsidRPr="009468D9">
        <w:rPr>
          <w:rFonts w:eastAsia="Andale Sans UI"/>
          <w:sz w:val="28"/>
          <w:szCs w:val="28"/>
          <w:lang w:bidi="ar-SA"/>
        </w:rPr>
        <w:tab/>
        <w:t>прозрачность бюджетных расходов, доступность информации о бюджете для общественности, внедрение отдельных элементов системы «электронного бюджета»;</w:t>
      </w:r>
    </w:p>
    <w:p w:rsidR="009E6E33" w:rsidRPr="009468D9" w:rsidRDefault="009E6E33" w:rsidP="009468D9">
      <w:pPr>
        <w:widowControl/>
        <w:tabs>
          <w:tab w:val="left" w:pos="1134"/>
        </w:tabs>
        <w:spacing w:line="276" w:lineRule="auto"/>
        <w:ind w:firstLine="567"/>
        <w:rPr>
          <w:rFonts w:eastAsia="Andale Sans UI"/>
          <w:sz w:val="28"/>
          <w:szCs w:val="28"/>
          <w:lang w:bidi="ar-SA"/>
        </w:rPr>
      </w:pPr>
      <w:r w:rsidRPr="009468D9">
        <w:rPr>
          <w:rFonts w:eastAsia="Andale Sans UI"/>
          <w:sz w:val="28"/>
          <w:szCs w:val="28"/>
          <w:lang w:bidi="ar-SA"/>
        </w:rPr>
        <w:t>-</w:t>
      </w:r>
      <w:r w:rsidRPr="009468D9">
        <w:rPr>
          <w:rFonts w:eastAsia="Andale Sans UI"/>
          <w:sz w:val="28"/>
          <w:szCs w:val="28"/>
          <w:lang w:bidi="ar-SA"/>
        </w:rPr>
        <w:tab/>
        <w:t xml:space="preserve">совершенствование системы нормативно-правовых актов по финансовому обеспечению деятельности бюджетных учреждений; </w:t>
      </w:r>
    </w:p>
    <w:p w:rsidR="009E6E33" w:rsidRPr="009468D9" w:rsidRDefault="009E6E33" w:rsidP="009468D9">
      <w:pPr>
        <w:widowControl/>
        <w:tabs>
          <w:tab w:val="left" w:pos="1134"/>
        </w:tabs>
        <w:spacing w:line="276" w:lineRule="auto"/>
        <w:ind w:firstLine="567"/>
        <w:rPr>
          <w:rFonts w:eastAsia="Andale Sans UI"/>
          <w:sz w:val="28"/>
          <w:szCs w:val="28"/>
          <w:lang w:bidi="ar-SA"/>
        </w:rPr>
      </w:pPr>
      <w:r w:rsidRPr="009468D9">
        <w:rPr>
          <w:rFonts w:eastAsia="Andale Sans UI"/>
          <w:sz w:val="28"/>
          <w:szCs w:val="28"/>
          <w:lang w:bidi="ar-SA"/>
        </w:rPr>
        <w:t>-</w:t>
      </w:r>
      <w:r w:rsidRPr="009468D9">
        <w:rPr>
          <w:rFonts w:eastAsia="Andale Sans UI"/>
          <w:sz w:val="28"/>
          <w:szCs w:val="28"/>
          <w:lang w:bidi="ar-SA"/>
        </w:rPr>
        <w:tab/>
        <w:t>снижение административных и временных затрат на подготовку реестра расходных обязательств, проекта районного бюджета и изменений в него, исполнение бюджета;</w:t>
      </w:r>
    </w:p>
    <w:p w:rsidR="009E6E33" w:rsidRPr="009468D9" w:rsidRDefault="009E6E33" w:rsidP="009468D9">
      <w:pPr>
        <w:widowControl/>
        <w:tabs>
          <w:tab w:val="left" w:pos="1134"/>
        </w:tabs>
        <w:spacing w:line="276" w:lineRule="auto"/>
        <w:ind w:firstLine="567"/>
        <w:rPr>
          <w:rFonts w:eastAsia="Andale Sans UI"/>
          <w:sz w:val="28"/>
          <w:szCs w:val="28"/>
          <w:lang w:bidi="ar-SA"/>
        </w:rPr>
      </w:pPr>
      <w:r w:rsidRPr="009468D9">
        <w:rPr>
          <w:rFonts w:eastAsia="Andale Sans UI"/>
          <w:sz w:val="28"/>
          <w:szCs w:val="28"/>
          <w:lang w:bidi="ar-SA"/>
        </w:rPr>
        <w:t>- обеспечение единого методологического подхода к ведению финансового, бюджетного учета и отчетности на территории Савинского района;</w:t>
      </w:r>
    </w:p>
    <w:p w:rsidR="009E6E33" w:rsidRPr="009468D9" w:rsidRDefault="009E6E33" w:rsidP="009468D9">
      <w:pPr>
        <w:widowControl/>
        <w:spacing w:line="276" w:lineRule="auto"/>
        <w:ind w:firstLine="567"/>
        <w:rPr>
          <w:rFonts w:eastAsia="Andale Sans UI"/>
          <w:sz w:val="28"/>
          <w:szCs w:val="28"/>
          <w:lang w:bidi="ar-SA"/>
        </w:rPr>
      </w:pPr>
      <w:r w:rsidRPr="009468D9">
        <w:rPr>
          <w:rFonts w:eastAsia="Andale Sans UI"/>
          <w:sz w:val="28"/>
          <w:szCs w:val="28"/>
          <w:lang w:bidi="ar-SA"/>
        </w:rPr>
        <w:t>- внедрение новых форм финансового контроля, ориентированных на контроль достижения непосредственных результатов.</w:t>
      </w:r>
    </w:p>
    <w:p w:rsidR="009E6E33" w:rsidRPr="009468D9" w:rsidRDefault="009E6E33" w:rsidP="009468D9">
      <w:pPr>
        <w:widowControl/>
        <w:tabs>
          <w:tab w:val="left" w:pos="1134"/>
        </w:tabs>
        <w:spacing w:line="276" w:lineRule="auto"/>
        <w:ind w:left="1134" w:hanging="567"/>
        <w:rPr>
          <w:rFonts w:eastAsia="Andale Sans UI"/>
          <w:sz w:val="28"/>
          <w:szCs w:val="28"/>
          <w:lang w:bidi="ar-SA"/>
        </w:rPr>
      </w:pPr>
    </w:p>
    <w:p w:rsidR="006E2D1D" w:rsidRPr="009468D9" w:rsidRDefault="006E2D1D" w:rsidP="009468D9">
      <w:pPr>
        <w:widowControl/>
        <w:tabs>
          <w:tab w:val="left" w:pos="1134"/>
        </w:tabs>
        <w:spacing w:line="276" w:lineRule="auto"/>
        <w:ind w:left="1134" w:hanging="567"/>
        <w:rPr>
          <w:rFonts w:eastAsia="Andale Sans UI"/>
          <w:sz w:val="28"/>
          <w:szCs w:val="28"/>
          <w:lang w:bidi="ar-SA"/>
        </w:rPr>
      </w:pPr>
    </w:p>
    <w:p w:rsidR="009259DE" w:rsidRDefault="009259DE" w:rsidP="009468D9">
      <w:pPr>
        <w:spacing w:line="276" w:lineRule="auto"/>
        <w:ind w:firstLine="809"/>
        <w:jc w:val="center"/>
        <w:rPr>
          <w:rFonts w:eastAsia="SimSun" w:cs="Mangal"/>
          <w:b/>
          <w:bCs/>
          <w:i/>
          <w:sz w:val="28"/>
          <w:szCs w:val="28"/>
          <w:u w:val="single"/>
          <w:lang w:eastAsia="zh-CN"/>
        </w:rPr>
      </w:pPr>
    </w:p>
    <w:p w:rsidR="009259DE" w:rsidRDefault="009259DE" w:rsidP="009468D9">
      <w:pPr>
        <w:spacing w:line="276" w:lineRule="auto"/>
        <w:ind w:firstLine="809"/>
        <w:jc w:val="center"/>
        <w:rPr>
          <w:rFonts w:eastAsia="SimSun" w:cs="Mangal"/>
          <w:b/>
          <w:bCs/>
          <w:i/>
          <w:sz w:val="28"/>
          <w:szCs w:val="28"/>
          <w:u w:val="single"/>
          <w:lang w:eastAsia="zh-CN"/>
        </w:rPr>
      </w:pPr>
    </w:p>
    <w:p w:rsidR="009259DE" w:rsidRDefault="009259DE" w:rsidP="009468D9">
      <w:pPr>
        <w:spacing w:line="276" w:lineRule="auto"/>
        <w:ind w:firstLine="809"/>
        <w:jc w:val="center"/>
        <w:rPr>
          <w:rFonts w:eastAsia="SimSun" w:cs="Mangal"/>
          <w:b/>
          <w:bCs/>
          <w:i/>
          <w:sz w:val="28"/>
          <w:szCs w:val="28"/>
          <w:u w:val="single"/>
          <w:lang w:eastAsia="zh-CN"/>
        </w:rPr>
      </w:pPr>
    </w:p>
    <w:p w:rsidR="009259DE" w:rsidRDefault="009259DE" w:rsidP="009468D9">
      <w:pPr>
        <w:spacing w:line="276" w:lineRule="auto"/>
        <w:ind w:firstLine="809"/>
        <w:jc w:val="center"/>
        <w:rPr>
          <w:rFonts w:eastAsia="SimSun" w:cs="Mangal"/>
          <w:b/>
          <w:bCs/>
          <w:i/>
          <w:sz w:val="28"/>
          <w:szCs w:val="28"/>
          <w:u w:val="single"/>
          <w:lang w:eastAsia="zh-CN"/>
        </w:rPr>
      </w:pPr>
    </w:p>
    <w:p w:rsidR="009259DE" w:rsidRDefault="009259DE" w:rsidP="009468D9">
      <w:pPr>
        <w:spacing w:line="276" w:lineRule="auto"/>
        <w:ind w:firstLine="809"/>
        <w:jc w:val="center"/>
        <w:rPr>
          <w:rFonts w:eastAsia="SimSun" w:cs="Mangal"/>
          <w:b/>
          <w:bCs/>
          <w:i/>
          <w:sz w:val="28"/>
          <w:szCs w:val="28"/>
          <w:u w:val="single"/>
          <w:lang w:eastAsia="zh-CN"/>
        </w:rPr>
      </w:pPr>
    </w:p>
    <w:p w:rsidR="006E2D1D" w:rsidRPr="006D16BA" w:rsidRDefault="00130AC3" w:rsidP="009468D9">
      <w:pPr>
        <w:spacing w:line="276" w:lineRule="auto"/>
        <w:ind w:firstLine="809"/>
        <w:jc w:val="center"/>
        <w:rPr>
          <w:rFonts w:eastAsia="SimSun" w:cs="Mangal"/>
          <w:b/>
          <w:bCs/>
          <w:i/>
          <w:sz w:val="28"/>
          <w:szCs w:val="28"/>
          <w:u w:val="single"/>
          <w:lang w:eastAsia="zh-CN"/>
        </w:rPr>
      </w:pPr>
      <w:r w:rsidRPr="006D16BA">
        <w:rPr>
          <w:rFonts w:eastAsia="SimSun" w:cs="Mangal"/>
          <w:b/>
          <w:bCs/>
          <w:i/>
          <w:sz w:val="28"/>
          <w:szCs w:val="28"/>
          <w:u w:val="single"/>
          <w:lang w:eastAsia="zh-CN"/>
        </w:rPr>
        <w:t xml:space="preserve">4.3. </w:t>
      </w:r>
      <w:r w:rsidR="006E2D1D" w:rsidRPr="006D16BA">
        <w:rPr>
          <w:rFonts w:eastAsia="SimSun" w:cs="Mangal"/>
          <w:b/>
          <w:bCs/>
          <w:i/>
          <w:sz w:val="28"/>
          <w:szCs w:val="28"/>
          <w:u w:val="single"/>
          <w:lang w:eastAsia="zh-CN"/>
        </w:rPr>
        <w:t>Управление</w:t>
      </w:r>
      <w:r w:rsidR="006E2D1D" w:rsidRPr="006D16BA">
        <w:rPr>
          <w:b/>
          <w:bCs/>
          <w:i/>
          <w:sz w:val="28"/>
          <w:szCs w:val="28"/>
          <w:u w:val="single"/>
          <w:lang w:eastAsia="zh-CN"/>
        </w:rPr>
        <w:t xml:space="preserve"> муниципальным имуществом и земельными ресурсами </w:t>
      </w:r>
    </w:p>
    <w:p w:rsidR="006E2D1D" w:rsidRPr="009468D9" w:rsidRDefault="006E2D1D" w:rsidP="009468D9">
      <w:pPr>
        <w:spacing w:line="276" w:lineRule="auto"/>
        <w:ind w:firstLine="809"/>
        <w:rPr>
          <w:rFonts w:eastAsia="SimSun" w:cs="Mangal"/>
          <w:b/>
          <w:bCs/>
          <w:sz w:val="28"/>
          <w:szCs w:val="28"/>
          <w:lang w:eastAsia="zh-CN"/>
        </w:rPr>
      </w:pPr>
    </w:p>
    <w:p w:rsidR="006E2D1D" w:rsidRPr="009468D9" w:rsidRDefault="006E2D1D" w:rsidP="009468D9">
      <w:pPr>
        <w:widowControl/>
        <w:spacing w:line="276" w:lineRule="auto"/>
        <w:rPr>
          <w:rFonts w:eastAsia="SimSun" w:cs="Mangal"/>
          <w:sz w:val="28"/>
          <w:szCs w:val="28"/>
          <w:lang w:eastAsia="ar-SA"/>
        </w:rPr>
      </w:pPr>
      <w:r w:rsidRPr="009468D9">
        <w:rPr>
          <w:rFonts w:eastAsia="SimSun" w:cs="Mangal"/>
          <w:sz w:val="28"/>
          <w:szCs w:val="28"/>
          <w:lang w:eastAsia="ar-SA"/>
        </w:rPr>
        <w:tab/>
        <w:t xml:space="preserve">Одним из источников доходов бюджета Савинского муниципального района и фактором инвестиционной привлекательности муниципального образования является муниципальное имущество и земельные ресурсы Савинского муниципального района. </w:t>
      </w:r>
    </w:p>
    <w:p w:rsidR="006E2D1D" w:rsidRPr="009468D9" w:rsidRDefault="006E2D1D" w:rsidP="009468D9">
      <w:pPr>
        <w:widowControl/>
        <w:spacing w:line="276" w:lineRule="auto"/>
        <w:ind w:firstLine="709"/>
        <w:rPr>
          <w:rFonts w:eastAsia="SimSun" w:cs="Mangal"/>
          <w:sz w:val="28"/>
          <w:szCs w:val="28"/>
          <w:lang w:eastAsia="ar-SA"/>
        </w:rPr>
      </w:pPr>
      <w:r w:rsidRPr="009468D9">
        <w:rPr>
          <w:rFonts w:eastAsia="SimSun" w:cs="Mangal"/>
          <w:sz w:val="28"/>
          <w:szCs w:val="28"/>
          <w:lang w:eastAsia="ar-SA"/>
        </w:rPr>
        <w:t xml:space="preserve">Основной целью управления муниципальным имуществом и земельными ресурсами Савинского муниципального района является получение финансовых средств, участвующих в формировании доходной части бюджета Савинского муниципального района. </w:t>
      </w:r>
    </w:p>
    <w:p w:rsidR="006E2D1D" w:rsidRPr="009468D9" w:rsidRDefault="006E2D1D" w:rsidP="009468D9">
      <w:pPr>
        <w:widowControl/>
        <w:spacing w:line="276" w:lineRule="auto"/>
        <w:ind w:firstLine="709"/>
        <w:rPr>
          <w:rFonts w:eastAsia="SimSun" w:cs="Mangal"/>
          <w:sz w:val="28"/>
          <w:szCs w:val="28"/>
          <w:lang w:eastAsia="ar-SA"/>
        </w:rPr>
      </w:pPr>
      <w:r w:rsidRPr="009468D9">
        <w:rPr>
          <w:rFonts w:eastAsia="SimSun" w:cs="Mangal"/>
          <w:sz w:val="28"/>
          <w:szCs w:val="28"/>
          <w:lang w:eastAsia="ar-SA"/>
        </w:rPr>
        <w:t>Управление и распоряжение муниципальным имуществом и земельными участками Савинского муниципального района осуществляется    Отделом земельно-имущественных отношений администрации Савинского муниципального района Ивановской области.</w:t>
      </w:r>
    </w:p>
    <w:p w:rsidR="006E2D1D" w:rsidRPr="009468D9" w:rsidRDefault="006E2D1D" w:rsidP="009468D9">
      <w:pPr>
        <w:widowControl/>
        <w:spacing w:line="276" w:lineRule="auto"/>
        <w:ind w:firstLine="709"/>
        <w:rPr>
          <w:rFonts w:eastAsia="SimSun" w:cs="Mangal"/>
          <w:sz w:val="28"/>
          <w:szCs w:val="28"/>
          <w:lang w:eastAsia="ar-SA"/>
        </w:rPr>
      </w:pPr>
      <w:r w:rsidRPr="009468D9">
        <w:rPr>
          <w:rFonts w:eastAsia="SimSun" w:cs="Mangal"/>
          <w:sz w:val="28"/>
          <w:szCs w:val="28"/>
          <w:lang w:eastAsia="ar-SA"/>
        </w:rPr>
        <w:t>Доход бюджета Савинского муниципального района от использования муниципального имущества и земельных участков формируется за счёт средств, получаемых от аренды недвижимого имущества, в том числе земельных участков, от продажи муниципального имущества, в том числе земельных участков.</w:t>
      </w:r>
    </w:p>
    <w:p w:rsidR="006E2D1D" w:rsidRPr="009468D9" w:rsidRDefault="006E2D1D" w:rsidP="009468D9">
      <w:pPr>
        <w:widowControl/>
        <w:spacing w:line="276" w:lineRule="auto"/>
        <w:ind w:firstLine="709"/>
        <w:rPr>
          <w:rFonts w:eastAsia="SimSun" w:cs="Mangal"/>
          <w:sz w:val="28"/>
          <w:szCs w:val="28"/>
          <w:lang w:eastAsia="ar-SA"/>
        </w:rPr>
      </w:pPr>
      <w:r w:rsidRPr="009468D9">
        <w:rPr>
          <w:rFonts w:eastAsia="SimSun" w:cs="Mangal"/>
          <w:sz w:val="28"/>
          <w:szCs w:val="28"/>
          <w:lang w:eastAsia="ar-SA"/>
        </w:rPr>
        <w:t>Во исполнение Закона Ивановской области от 31.12.2002 № 111-ОЗ «О бесплатном предоставлении земельных участков в собственность граждан Российской Федерации» в 2011-2013 годах администрацией Савинского  муниципального района проводилась работа по формированию земельных участков для последующего бесплатного предоставления льготным категориям  граждан. За период действия Закона администрацией Савинского муниципального района было сформировано и предоставлено 59 земельных участков, общей площадью 75963 кв. м</w:t>
      </w:r>
    </w:p>
    <w:p w:rsidR="006E2D1D" w:rsidRPr="009468D9" w:rsidRDefault="006E2D1D" w:rsidP="009468D9">
      <w:pPr>
        <w:widowControl/>
        <w:spacing w:line="276" w:lineRule="auto"/>
        <w:ind w:firstLine="709"/>
        <w:rPr>
          <w:rFonts w:eastAsia="SimSun" w:cs="Mangal"/>
          <w:sz w:val="28"/>
          <w:szCs w:val="28"/>
          <w:lang w:eastAsia="ar-SA"/>
        </w:rPr>
      </w:pPr>
      <w:r w:rsidRPr="009468D9">
        <w:rPr>
          <w:rFonts w:eastAsia="SimSun" w:cs="Mangal"/>
          <w:sz w:val="28"/>
          <w:szCs w:val="28"/>
          <w:lang w:eastAsia="ar-SA"/>
        </w:rPr>
        <w:t>В рамках строительства были предоставлены земельные участки:</w:t>
      </w:r>
    </w:p>
    <w:p w:rsidR="006E2D1D" w:rsidRPr="009468D9" w:rsidRDefault="006E2D1D" w:rsidP="009468D9">
      <w:pPr>
        <w:widowControl/>
        <w:spacing w:line="276" w:lineRule="auto"/>
        <w:ind w:firstLine="709"/>
        <w:rPr>
          <w:rFonts w:eastAsia="SimSun" w:cs="Mangal"/>
          <w:color w:val="000000"/>
          <w:spacing w:val="-1"/>
          <w:sz w:val="28"/>
          <w:szCs w:val="28"/>
          <w:lang w:eastAsia="ar-SA"/>
        </w:rPr>
      </w:pPr>
      <w:r w:rsidRPr="009468D9">
        <w:rPr>
          <w:rFonts w:eastAsia="SimSun" w:cs="Mangal"/>
          <w:sz w:val="28"/>
          <w:szCs w:val="28"/>
          <w:lang w:eastAsia="ar-SA"/>
        </w:rPr>
        <w:t>- для строительства малоэтажного жилого дома (в целях реализации адресной программы «Переселение граждан из аварийного жилого фонда с учётом необходимости развития малоэтажного жилищного строительства на территории Савинского городского поселения Савинского муниципального района Ивановской области  на 2013-2015 годы»), площадью</w:t>
      </w:r>
      <w:r w:rsidR="00C06825" w:rsidRPr="009468D9">
        <w:rPr>
          <w:rFonts w:eastAsia="SimSun" w:cs="Mangal"/>
          <w:sz w:val="28"/>
          <w:szCs w:val="28"/>
          <w:lang w:eastAsia="ar-SA"/>
        </w:rPr>
        <w:t xml:space="preserve"> </w:t>
      </w:r>
      <w:r w:rsidRPr="009468D9">
        <w:rPr>
          <w:rFonts w:eastAsia="SimSun" w:cs="Mangal"/>
          <w:color w:val="000000"/>
          <w:spacing w:val="-1"/>
          <w:sz w:val="28"/>
          <w:szCs w:val="28"/>
          <w:lang w:eastAsia="ar-SA"/>
        </w:rPr>
        <w:t>4809 кв. м.;</w:t>
      </w:r>
    </w:p>
    <w:p w:rsidR="006E2D1D" w:rsidRPr="009468D9" w:rsidRDefault="006E2D1D" w:rsidP="009468D9">
      <w:pPr>
        <w:widowControl/>
        <w:spacing w:line="276" w:lineRule="auto"/>
        <w:ind w:firstLine="709"/>
        <w:rPr>
          <w:rFonts w:eastAsia="SimSun" w:cs="Mangal"/>
          <w:sz w:val="28"/>
          <w:szCs w:val="28"/>
          <w:lang w:eastAsia="ar-SA"/>
        </w:rPr>
      </w:pPr>
      <w:r w:rsidRPr="009468D9">
        <w:rPr>
          <w:rFonts w:eastAsia="SimSun" w:cs="Mangal"/>
          <w:color w:val="000000"/>
          <w:spacing w:val="-1"/>
          <w:sz w:val="28"/>
          <w:szCs w:val="28"/>
          <w:lang w:eastAsia="ar-SA"/>
        </w:rPr>
        <w:t>- для строительства школы, площадью 40000 кв. м.</w:t>
      </w:r>
    </w:p>
    <w:p w:rsidR="006E2D1D" w:rsidRPr="009468D9" w:rsidRDefault="006E2D1D" w:rsidP="009468D9">
      <w:pPr>
        <w:widowControl/>
        <w:spacing w:line="276" w:lineRule="auto"/>
        <w:ind w:firstLine="709"/>
        <w:rPr>
          <w:rFonts w:eastAsia="SimSun" w:cs="Mangal"/>
          <w:sz w:val="28"/>
          <w:szCs w:val="28"/>
          <w:lang w:eastAsia="ar-SA"/>
        </w:rPr>
      </w:pPr>
    </w:p>
    <w:p w:rsidR="009259DE" w:rsidRDefault="009259DE" w:rsidP="006E2D1D">
      <w:pPr>
        <w:widowControl/>
        <w:spacing w:line="100" w:lineRule="atLeast"/>
        <w:rPr>
          <w:rFonts w:eastAsia="SimSun" w:cs="Mangal"/>
          <w:sz w:val="28"/>
          <w:szCs w:val="28"/>
          <w:lang w:eastAsia="zh-CN"/>
        </w:rPr>
      </w:pPr>
    </w:p>
    <w:p w:rsidR="009259DE" w:rsidRDefault="009259DE" w:rsidP="006E2D1D">
      <w:pPr>
        <w:widowControl/>
        <w:spacing w:line="100" w:lineRule="atLeast"/>
        <w:rPr>
          <w:rFonts w:eastAsia="SimSun" w:cs="Mangal"/>
          <w:sz w:val="28"/>
          <w:szCs w:val="28"/>
          <w:lang w:eastAsia="zh-CN"/>
        </w:rPr>
      </w:pPr>
    </w:p>
    <w:p w:rsidR="009259DE" w:rsidRDefault="009259DE" w:rsidP="006E2D1D">
      <w:pPr>
        <w:widowControl/>
        <w:spacing w:line="100" w:lineRule="atLeast"/>
        <w:rPr>
          <w:rFonts w:eastAsia="SimSun" w:cs="Mangal"/>
          <w:sz w:val="28"/>
          <w:szCs w:val="28"/>
          <w:lang w:eastAsia="zh-CN"/>
        </w:rPr>
      </w:pPr>
    </w:p>
    <w:p w:rsidR="006E2D1D" w:rsidRPr="009259DE" w:rsidRDefault="006E2D1D" w:rsidP="006E2D1D">
      <w:pPr>
        <w:widowControl/>
        <w:spacing w:line="100" w:lineRule="atLeast"/>
        <w:rPr>
          <w:rFonts w:eastAsia="SimSun" w:cs="Mangal"/>
          <w:i/>
          <w:sz w:val="28"/>
          <w:szCs w:val="28"/>
          <w:u w:val="single"/>
          <w:lang w:eastAsia="zh-CN"/>
        </w:rPr>
      </w:pPr>
      <w:r w:rsidRPr="009259DE">
        <w:rPr>
          <w:rFonts w:eastAsia="SimSun" w:cs="Mangal"/>
          <w:i/>
          <w:sz w:val="28"/>
          <w:szCs w:val="28"/>
          <w:u w:val="single"/>
          <w:lang w:eastAsia="zh-CN"/>
        </w:rPr>
        <w:lastRenderedPageBreak/>
        <w:t>Показатели работы в сфере управления муниципальным имуществом</w:t>
      </w:r>
    </w:p>
    <w:p w:rsidR="006E2D1D" w:rsidRPr="006E2D1D" w:rsidRDefault="006E2D1D" w:rsidP="006E2D1D">
      <w:pPr>
        <w:widowControl/>
        <w:spacing w:line="100" w:lineRule="atLeast"/>
        <w:ind w:firstLine="709"/>
        <w:rPr>
          <w:rFonts w:eastAsia="SimSun" w:cs="Mangal"/>
          <w:sz w:val="28"/>
          <w:szCs w:val="28"/>
          <w:lang w:eastAsia="zh-CN"/>
        </w:rPr>
      </w:pP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434"/>
        <w:gridCol w:w="4551"/>
        <w:gridCol w:w="850"/>
        <w:gridCol w:w="1134"/>
        <w:gridCol w:w="1276"/>
        <w:gridCol w:w="1134"/>
      </w:tblGrid>
      <w:tr w:rsidR="00C06825" w:rsidRPr="006E2D1D" w:rsidTr="00DC68D7">
        <w:tc>
          <w:tcPr>
            <w:tcW w:w="434" w:type="dxa"/>
            <w:tcBorders>
              <w:top w:val="single" w:sz="1" w:space="0" w:color="000000"/>
              <w:left w:val="single" w:sz="1" w:space="0" w:color="000000"/>
              <w:bottom w:val="single" w:sz="1" w:space="0" w:color="000000"/>
            </w:tcBorders>
            <w:shd w:val="clear" w:color="auto" w:fill="auto"/>
          </w:tcPr>
          <w:p w:rsidR="00C06825" w:rsidRPr="006E2D1D" w:rsidRDefault="00C06825" w:rsidP="00C06825">
            <w:pPr>
              <w:suppressLineNumbers/>
              <w:jc w:val="center"/>
              <w:rPr>
                <w:rFonts w:eastAsia="SimSun" w:cs="Mangal"/>
                <w:lang w:eastAsia="zh-CN"/>
              </w:rPr>
            </w:pPr>
            <w:r w:rsidRPr="006E2D1D">
              <w:rPr>
                <w:rFonts w:eastAsia="SimSun" w:cs="Mangal"/>
                <w:lang w:eastAsia="zh-CN"/>
              </w:rPr>
              <w:t xml:space="preserve">№ </w:t>
            </w:r>
            <w:proofErr w:type="gramStart"/>
            <w:r w:rsidRPr="006E2D1D">
              <w:rPr>
                <w:rFonts w:eastAsia="SimSun" w:cs="Mangal"/>
                <w:lang w:eastAsia="zh-CN"/>
              </w:rPr>
              <w:t>п</w:t>
            </w:r>
            <w:proofErr w:type="gramEnd"/>
            <w:r w:rsidRPr="006E2D1D">
              <w:rPr>
                <w:rFonts w:eastAsia="SimSun" w:cs="Mangal"/>
                <w:lang w:eastAsia="zh-CN"/>
              </w:rPr>
              <w:t>/п</w:t>
            </w:r>
          </w:p>
        </w:tc>
        <w:tc>
          <w:tcPr>
            <w:tcW w:w="4551" w:type="dxa"/>
            <w:tcBorders>
              <w:top w:val="single" w:sz="1" w:space="0" w:color="000000"/>
              <w:left w:val="single" w:sz="1" w:space="0" w:color="000000"/>
              <w:bottom w:val="single" w:sz="1" w:space="0" w:color="000000"/>
            </w:tcBorders>
            <w:shd w:val="clear" w:color="auto" w:fill="auto"/>
          </w:tcPr>
          <w:p w:rsidR="00C06825" w:rsidRPr="006E2D1D" w:rsidRDefault="00C06825" w:rsidP="00C06825">
            <w:pPr>
              <w:suppressLineNumbers/>
              <w:jc w:val="center"/>
              <w:rPr>
                <w:rFonts w:eastAsia="SimSun" w:cs="Mangal"/>
                <w:lang w:eastAsia="zh-CN"/>
              </w:rPr>
            </w:pPr>
            <w:r w:rsidRPr="006E2D1D">
              <w:rPr>
                <w:rFonts w:eastAsia="SimSun" w:cs="Mangal"/>
                <w:lang w:eastAsia="zh-CN"/>
              </w:rPr>
              <w:t>Наименование целевого индикатора (показателя)</w:t>
            </w:r>
          </w:p>
        </w:tc>
        <w:tc>
          <w:tcPr>
            <w:tcW w:w="850" w:type="dxa"/>
            <w:tcBorders>
              <w:top w:val="single" w:sz="1" w:space="0" w:color="000000"/>
              <w:left w:val="single" w:sz="1" w:space="0" w:color="000000"/>
              <w:bottom w:val="single" w:sz="1" w:space="0" w:color="000000"/>
            </w:tcBorders>
            <w:shd w:val="clear" w:color="auto" w:fill="auto"/>
          </w:tcPr>
          <w:p w:rsidR="00C06825" w:rsidRPr="006E2D1D" w:rsidRDefault="00C06825" w:rsidP="00C06825">
            <w:pPr>
              <w:suppressLineNumbers/>
              <w:jc w:val="center"/>
              <w:rPr>
                <w:rFonts w:eastAsia="SimSun" w:cs="Mangal"/>
                <w:lang w:eastAsia="zh-CN"/>
              </w:rPr>
            </w:pPr>
            <w:r w:rsidRPr="006E2D1D">
              <w:rPr>
                <w:rFonts w:eastAsia="SimSun" w:cs="Mangal"/>
                <w:lang w:eastAsia="zh-CN"/>
              </w:rPr>
              <w:t xml:space="preserve">Ед. изм. </w:t>
            </w:r>
          </w:p>
        </w:tc>
        <w:tc>
          <w:tcPr>
            <w:tcW w:w="1134" w:type="dxa"/>
            <w:tcBorders>
              <w:top w:val="single" w:sz="1" w:space="0" w:color="000000"/>
              <w:left w:val="single" w:sz="1" w:space="0" w:color="000000"/>
              <w:bottom w:val="single" w:sz="1" w:space="0" w:color="000000"/>
            </w:tcBorders>
            <w:shd w:val="clear" w:color="auto" w:fill="auto"/>
          </w:tcPr>
          <w:p w:rsidR="00C06825" w:rsidRPr="006E2D1D" w:rsidRDefault="00C06825" w:rsidP="00C06825">
            <w:pPr>
              <w:autoSpaceDE w:val="0"/>
              <w:spacing w:before="4" w:after="4"/>
              <w:jc w:val="center"/>
              <w:rPr>
                <w:rFonts w:eastAsia="SimSun" w:cs="Mangal"/>
                <w:lang w:eastAsia="zh-CN"/>
              </w:rPr>
            </w:pPr>
            <w:r w:rsidRPr="006E2D1D">
              <w:rPr>
                <w:rFonts w:eastAsia="SimSun" w:cs="Mangal"/>
                <w:lang w:eastAsia="zh-CN"/>
              </w:rPr>
              <w:t>2012</w:t>
            </w:r>
          </w:p>
          <w:p w:rsidR="00C06825" w:rsidRPr="006E2D1D" w:rsidRDefault="00C06825" w:rsidP="00C06825">
            <w:pPr>
              <w:autoSpaceDE w:val="0"/>
              <w:spacing w:before="62" w:after="62"/>
              <w:jc w:val="center"/>
              <w:rPr>
                <w:rFonts w:eastAsia="SimSun" w:cs="Mangal"/>
                <w:lang w:eastAsia="zh-CN"/>
              </w:rPr>
            </w:pPr>
            <w:r w:rsidRPr="006E2D1D">
              <w:rPr>
                <w:rFonts w:eastAsia="SimSun" w:cs="Mangal"/>
                <w:lang w:eastAsia="zh-CN"/>
              </w:rPr>
              <w:t>(факт)</w:t>
            </w:r>
          </w:p>
        </w:tc>
        <w:tc>
          <w:tcPr>
            <w:tcW w:w="1276" w:type="dxa"/>
            <w:tcBorders>
              <w:top w:val="single" w:sz="1" w:space="0" w:color="000000"/>
              <w:left w:val="single" w:sz="1" w:space="0" w:color="000000"/>
              <w:bottom w:val="single" w:sz="1" w:space="0" w:color="000000"/>
            </w:tcBorders>
            <w:shd w:val="clear" w:color="auto" w:fill="auto"/>
          </w:tcPr>
          <w:p w:rsidR="00C06825" w:rsidRPr="006E2D1D" w:rsidRDefault="00C06825" w:rsidP="00C06825">
            <w:pPr>
              <w:autoSpaceDE w:val="0"/>
              <w:spacing w:before="4" w:after="4"/>
              <w:jc w:val="center"/>
              <w:rPr>
                <w:rFonts w:eastAsia="SimSun" w:cs="Mangal"/>
                <w:lang w:eastAsia="zh-CN"/>
              </w:rPr>
            </w:pPr>
            <w:r w:rsidRPr="006E2D1D">
              <w:rPr>
                <w:rFonts w:eastAsia="SimSun" w:cs="Mangal"/>
                <w:lang w:eastAsia="zh-CN"/>
              </w:rPr>
              <w:t>2013</w:t>
            </w:r>
          </w:p>
          <w:p w:rsidR="00C06825" w:rsidRPr="006E2D1D" w:rsidRDefault="00C06825" w:rsidP="00C06825">
            <w:pPr>
              <w:autoSpaceDE w:val="0"/>
              <w:spacing w:before="62" w:after="62"/>
              <w:jc w:val="center"/>
              <w:rPr>
                <w:rFonts w:eastAsia="SimSun" w:cs="Mangal"/>
                <w:lang w:eastAsia="zh-CN"/>
              </w:rPr>
            </w:pPr>
            <w:r w:rsidRPr="006E2D1D">
              <w:rPr>
                <w:rFonts w:eastAsia="SimSun" w:cs="Mangal"/>
                <w:lang w:eastAsia="zh-CN"/>
              </w:rPr>
              <w:t>(факт)</w:t>
            </w:r>
          </w:p>
        </w:tc>
        <w:tc>
          <w:tcPr>
            <w:tcW w:w="1134" w:type="dxa"/>
            <w:tcBorders>
              <w:top w:val="single" w:sz="4" w:space="0" w:color="auto"/>
              <w:left w:val="single" w:sz="1" w:space="0" w:color="000000"/>
              <w:bottom w:val="single" w:sz="1" w:space="0" w:color="000000"/>
              <w:right w:val="single" w:sz="4" w:space="0" w:color="auto"/>
            </w:tcBorders>
            <w:shd w:val="clear" w:color="auto" w:fill="auto"/>
          </w:tcPr>
          <w:p w:rsidR="00C06825" w:rsidRPr="006E2D1D" w:rsidRDefault="00C06825" w:rsidP="00C06825">
            <w:pPr>
              <w:autoSpaceDE w:val="0"/>
              <w:spacing w:before="4" w:after="4"/>
              <w:jc w:val="center"/>
              <w:rPr>
                <w:rFonts w:eastAsia="SimSun" w:cs="Mangal"/>
                <w:lang w:eastAsia="zh-CN"/>
              </w:rPr>
            </w:pPr>
            <w:r w:rsidRPr="006E2D1D">
              <w:rPr>
                <w:rFonts w:eastAsia="SimSun" w:cs="Mangal"/>
                <w:lang w:eastAsia="zh-CN"/>
              </w:rPr>
              <w:t>2014</w:t>
            </w:r>
          </w:p>
          <w:p w:rsidR="00C06825" w:rsidRPr="006E2D1D" w:rsidRDefault="00C06825" w:rsidP="00C06825">
            <w:pPr>
              <w:autoSpaceDE w:val="0"/>
              <w:spacing w:before="62" w:after="62"/>
              <w:jc w:val="center"/>
              <w:rPr>
                <w:rFonts w:eastAsia="SimSun" w:cs="Mangal"/>
                <w:lang w:eastAsia="zh-CN"/>
              </w:rPr>
            </w:pPr>
            <w:r>
              <w:rPr>
                <w:rFonts w:eastAsia="SimSun" w:cs="Mangal"/>
                <w:lang w:eastAsia="zh-CN"/>
              </w:rPr>
              <w:t>(оценка</w:t>
            </w:r>
            <w:r w:rsidRPr="006E2D1D">
              <w:rPr>
                <w:rFonts w:eastAsia="SimSun" w:cs="Mangal"/>
                <w:lang w:eastAsia="zh-CN"/>
              </w:rPr>
              <w:t>)</w:t>
            </w:r>
          </w:p>
        </w:tc>
      </w:tr>
      <w:tr w:rsidR="00C06825" w:rsidRPr="006E2D1D" w:rsidTr="00DC68D7">
        <w:trPr>
          <w:trHeight w:val="1471"/>
        </w:trPr>
        <w:tc>
          <w:tcPr>
            <w:tcW w:w="434" w:type="dxa"/>
            <w:tcBorders>
              <w:left w:val="single" w:sz="1" w:space="0" w:color="000000"/>
              <w:bottom w:val="single" w:sz="1" w:space="0" w:color="000000"/>
            </w:tcBorders>
            <w:shd w:val="clear" w:color="auto" w:fill="auto"/>
          </w:tcPr>
          <w:p w:rsidR="00C06825" w:rsidRPr="006E2D1D" w:rsidRDefault="00C06825" w:rsidP="00C06825">
            <w:pPr>
              <w:suppressLineNumbers/>
              <w:jc w:val="center"/>
              <w:rPr>
                <w:rFonts w:eastAsia="SimSun" w:cs="Mangal"/>
                <w:lang w:eastAsia="zh-CN"/>
              </w:rPr>
            </w:pPr>
            <w:r w:rsidRPr="006E2D1D">
              <w:rPr>
                <w:rFonts w:eastAsia="SimSun" w:cs="Mangal"/>
                <w:lang w:eastAsia="zh-CN"/>
              </w:rPr>
              <w:t>1.</w:t>
            </w:r>
          </w:p>
        </w:tc>
        <w:tc>
          <w:tcPr>
            <w:tcW w:w="4551" w:type="dxa"/>
            <w:tcBorders>
              <w:left w:val="single" w:sz="1" w:space="0" w:color="000000"/>
              <w:bottom w:val="single" w:sz="1" w:space="0" w:color="000000"/>
            </w:tcBorders>
            <w:shd w:val="clear" w:color="auto" w:fill="auto"/>
          </w:tcPr>
          <w:p w:rsidR="00C06825" w:rsidRPr="006E2D1D" w:rsidRDefault="00C06825" w:rsidP="00C06825">
            <w:pPr>
              <w:autoSpaceDE w:val="0"/>
              <w:spacing w:before="4" w:after="4"/>
              <w:jc w:val="left"/>
              <w:rPr>
                <w:rFonts w:eastAsia="SimSun" w:cs="Mangal"/>
                <w:lang w:eastAsia="zh-CN"/>
              </w:rPr>
            </w:pPr>
            <w:r w:rsidRPr="006E2D1D">
              <w:rPr>
                <w:rFonts w:eastAsia="SimSun" w:cs="Mangal"/>
                <w:lang w:eastAsia="zh-CN"/>
              </w:rPr>
              <w:t>Объём поступлений в бюджет Савинского муниципального района от продажи муниципального имущества в порядке приватизации</w:t>
            </w:r>
          </w:p>
        </w:tc>
        <w:tc>
          <w:tcPr>
            <w:tcW w:w="850" w:type="dxa"/>
            <w:tcBorders>
              <w:left w:val="single" w:sz="1" w:space="0" w:color="000000"/>
              <w:bottom w:val="single" w:sz="1" w:space="0" w:color="000000"/>
            </w:tcBorders>
            <w:shd w:val="clear" w:color="auto" w:fill="auto"/>
          </w:tcPr>
          <w:p w:rsidR="00C06825" w:rsidRPr="006E2D1D" w:rsidRDefault="00C06825" w:rsidP="00C06825">
            <w:pPr>
              <w:autoSpaceDE w:val="0"/>
              <w:snapToGrid w:val="0"/>
              <w:spacing w:before="4" w:after="4"/>
              <w:jc w:val="center"/>
              <w:rPr>
                <w:rFonts w:eastAsia="SimSun" w:cs="Mangal"/>
                <w:lang w:eastAsia="zh-CN"/>
              </w:rPr>
            </w:pPr>
            <w:r w:rsidRPr="006E2D1D">
              <w:rPr>
                <w:rFonts w:eastAsia="SimSun" w:cs="Mangal"/>
                <w:lang w:eastAsia="zh-CN"/>
              </w:rPr>
              <w:t xml:space="preserve">тыс. </w:t>
            </w:r>
            <w:proofErr w:type="spellStart"/>
            <w:r w:rsidRPr="006E2D1D">
              <w:rPr>
                <w:rFonts w:eastAsia="SimSun" w:cs="Mangal"/>
                <w:lang w:eastAsia="zh-CN"/>
              </w:rPr>
              <w:t>руб</w:t>
            </w:r>
            <w:proofErr w:type="spellEnd"/>
          </w:p>
        </w:tc>
        <w:tc>
          <w:tcPr>
            <w:tcW w:w="1134" w:type="dxa"/>
            <w:tcBorders>
              <w:left w:val="single" w:sz="1" w:space="0" w:color="000000"/>
              <w:bottom w:val="single" w:sz="1" w:space="0" w:color="000000"/>
            </w:tcBorders>
            <w:shd w:val="clear" w:color="auto" w:fill="auto"/>
          </w:tcPr>
          <w:p w:rsidR="00C06825" w:rsidRPr="006E2D1D" w:rsidRDefault="00C06825" w:rsidP="00C06825">
            <w:pPr>
              <w:autoSpaceDE w:val="0"/>
              <w:snapToGrid w:val="0"/>
              <w:spacing w:before="4" w:after="4"/>
              <w:jc w:val="center"/>
              <w:rPr>
                <w:rFonts w:eastAsia="SimSun" w:cs="Mangal"/>
                <w:lang w:eastAsia="zh-CN"/>
              </w:rPr>
            </w:pPr>
            <w:r w:rsidRPr="006E2D1D">
              <w:rPr>
                <w:rFonts w:eastAsia="SimSun" w:cs="Mangal"/>
                <w:lang w:eastAsia="zh-CN"/>
              </w:rPr>
              <w:t>280,5</w:t>
            </w:r>
          </w:p>
        </w:tc>
        <w:tc>
          <w:tcPr>
            <w:tcW w:w="1276" w:type="dxa"/>
            <w:tcBorders>
              <w:left w:val="single" w:sz="1" w:space="0" w:color="000000"/>
              <w:bottom w:val="single" w:sz="1" w:space="0" w:color="000000"/>
            </w:tcBorders>
            <w:shd w:val="clear" w:color="auto" w:fill="auto"/>
          </w:tcPr>
          <w:p w:rsidR="00C06825" w:rsidRPr="006E2D1D" w:rsidRDefault="00C06825" w:rsidP="00C06825">
            <w:pPr>
              <w:suppressLineNumbers/>
              <w:jc w:val="center"/>
              <w:rPr>
                <w:rFonts w:eastAsia="SimSun" w:cs="Mangal"/>
                <w:lang w:eastAsia="zh-CN"/>
              </w:rPr>
            </w:pPr>
            <w:r w:rsidRPr="006E2D1D">
              <w:rPr>
                <w:rFonts w:eastAsia="SimSun" w:cs="Mangal"/>
                <w:lang w:eastAsia="zh-CN"/>
              </w:rPr>
              <w:t>35,0</w:t>
            </w:r>
          </w:p>
        </w:tc>
        <w:tc>
          <w:tcPr>
            <w:tcW w:w="1134" w:type="dxa"/>
            <w:tcBorders>
              <w:left w:val="single" w:sz="1" w:space="0" w:color="000000"/>
              <w:bottom w:val="single" w:sz="1" w:space="0" w:color="000000"/>
              <w:right w:val="single" w:sz="4" w:space="0" w:color="auto"/>
            </w:tcBorders>
            <w:shd w:val="clear" w:color="auto" w:fill="auto"/>
          </w:tcPr>
          <w:p w:rsidR="00C06825" w:rsidRPr="006E2D1D" w:rsidRDefault="00C06825" w:rsidP="00C06825">
            <w:pPr>
              <w:suppressLineNumbers/>
              <w:jc w:val="center"/>
              <w:rPr>
                <w:rFonts w:eastAsia="SimSun" w:cs="Mangal"/>
                <w:lang w:eastAsia="zh-CN"/>
              </w:rPr>
            </w:pPr>
            <w:r w:rsidRPr="006E2D1D">
              <w:rPr>
                <w:rFonts w:eastAsia="SimSun" w:cs="Mangal"/>
                <w:lang w:eastAsia="zh-CN"/>
              </w:rPr>
              <w:t>250,0</w:t>
            </w:r>
          </w:p>
        </w:tc>
      </w:tr>
      <w:tr w:rsidR="00C06825" w:rsidRPr="006E2D1D" w:rsidTr="00DC68D7">
        <w:tc>
          <w:tcPr>
            <w:tcW w:w="434" w:type="dxa"/>
            <w:tcBorders>
              <w:left w:val="single" w:sz="1" w:space="0" w:color="000000"/>
              <w:bottom w:val="single" w:sz="1" w:space="0" w:color="000000"/>
            </w:tcBorders>
            <w:shd w:val="clear" w:color="auto" w:fill="auto"/>
          </w:tcPr>
          <w:p w:rsidR="00C06825" w:rsidRPr="006E2D1D" w:rsidRDefault="00C06825" w:rsidP="00C06825">
            <w:pPr>
              <w:suppressLineNumbers/>
              <w:jc w:val="center"/>
              <w:rPr>
                <w:rFonts w:eastAsia="SimSun" w:cs="Mangal"/>
                <w:lang w:eastAsia="zh-CN"/>
              </w:rPr>
            </w:pPr>
            <w:r w:rsidRPr="006E2D1D">
              <w:rPr>
                <w:rFonts w:eastAsia="SimSun" w:cs="Mangal"/>
                <w:lang w:eastAsia="zh-CN"/>
              </w:rPr>
              <w:t>2.</w:t>
            </w:r>
          </w:p>
        </w:tc>
        <w:tc>
          <w:tcPr>
            <w:tcW w:w="4551" w:type="dxa"/>
            <w:tcBorders>
              <w:left w:val="single" w:sz="1" w:space="0" w:color="000000"/>
              <w:bottom w:val="single" w:sz="1" w:space="0" w:color="000000"/>
            </w:tcBorders>
            <w:shd w:val="clear" w:color="auto" w:fill="auto"/>
          </w:tcPr>
          <w:p w:rsidR="00C06825" w:rsidRPr="006E2D1D" w:rsidRDefault="00C06825" w:rsidP="00C06825">
            <w:pPr>
              <w:autoSpaceDE w:val="0"/>
              <w:spacing w:before="4" w:after="4"/>
              <w:jc w:val="left"/>
              <w:rPr>
                <w:rFonts w:eastAsia="SimSun" w:cs="Mangal"/>
                <w:lang w:eastAsia="zh-CN"/>
              </w:rPr>
            </w:pPr>
            <w:r w:rsidRPr="006E2D1D">
              <w:rPr>
                <w:rFonts w:eastAsia="SimSun" w:cs="Mangal"/>
                <w:lang w:eastAsia="zh-CN"/>
              </w:rPr>
              <w:t>Объём поступлений в бюджет Савинского муниципального района от аренды недвижимого  муниципального имущества</w:t>
            </w:r>
          </w:p>
        </w:tc>
        <w:tc>
          <w:tcPr>
            <w:tcW w:w="850" w:type="dxa"/>
            <w:tcBorders>
              <w:left w:val="single" w:sz="1" w:space="0" w:color="000000"/>
              <w:bottom w:val="single" w:sz="1" w:space="0" w:color="000000"/>
            </w:tcBorders>
            <w:shd w:val="clear" w:color="auto" w:fill="auto"/>
          </w:tcPr>
          <w:p w:rsidR="00C06825" w:rsidRPr="006E2D1D" w:rsidRDefault="00C06825" w:rsidP="00C06825">
            <w:pPr>
              <w:autoSpaceDE w:val="0"/>
              <w:snapToGrid w:val="0"/>
              <w:spacing w:before="4" w:after="4"/>
              <w:jc w:val="center"/>
              <w:rPr>
                <w:rFonts w:eastAsia="SimSun" w:cs="Mangal"/>
                <w:lang w:eastAsia="zh-CN"/>
              </w:rPr>
            </w:pPr>
            <w:r w:rsidRPr="006E2D1D">
              <w:rPr>
                <w:rFonts w:eastAsia="SimSun" w:cs="Mangal"/>
                <w:lang w:eastAsia="zh-CN"/>
              </w:rPr>
              <w:t xml:space="preserve">тыс. </w:t>
            </w:r>
            <w:proofErr w:type="spellStart"/>
            <w:r w:rsidRPr="006E2D1D">
              <w:rPr>
                <w:rFonts w:eastAsia="SimSun" w:cs="Mangal"/>
                <w:lang w:eastAsia="zh-CN"/>
              </w:rPr>
              <w:t>руб</w:t>
            </w:r>
            <w:proofErr w:type="spellEnd"/>
          </w:p>
        </w:tc>
        <w:tc>
          <w:tcPr>
            <w:tcW w:w="1134" w:type="dxa"/>
            <w:tcBorders>
              <w:left w:val="single" w:sz="1" w:space="0" w:color="000000"/>
              <w:bottom w:val="single" w:sz="1" w:space="0" w:color="000000"/>
            </w:tcBorders>
            <w:shd w:val="clear" w:color="auto" w:fill="auto"/>
          </w:tcPr>
          <w:p w:rsidR="00C06825" w:rsidRPr="006E2D1D" w:rsidRDefault="00C06825" w:rsidP="00C06825">
            <w:pPr>
              <w:autoSpaceDE w:val="0"/>
              <w:snapToGrid w:val="0"/>
              <w:spacing w:before="4" w:after="4"/>
              <w:jc w:val="center"/>
              <w:rPr>
                <w:rFonts w:eastAsia="SimSun" w:cs="Mangal"/>
                <w:lang w:eastAsia="zh-CN"/>
              </w:rPr>
            </w:pPr>
            <w:r w:rsidRPr="006E2D1D">
              <w:rPr>
                <w:rFonts w:eastAsia="SimSun" w:cs="Mangal"/>
                <w:lang w:eastAsia="zh-CN"/>
              </w:rPr>
              <w:t>862,2</w:t>
            </w:r>
          </w:p>
        </w:tc>
        <w:tc>
          <w:tcPr>
            <w:tcW w:w="1276" w:type="dxa"/>
            <w:tcBorders>
              <w:left w:val="single" w:sz="1" w:space="0" w:color="000000"/>
              <w:bottom w:val="single" w:sz="1" w:space="0" w:color="000000"/>
            </w:tcBorders>
            <w:shd w:val="clear" w:color="auto" w:fill="auto"/>
          </w:tcPr>
          <w:p w:rsidR="00C06825" w:rsidRPr="006E2D1D" w:rsidRDefault="00C06825" w:rsidP="00C06825">
            <w:pPr>
              <w:suppressLineNumbers/>
              <w:jc w:val="center"/>
              <w:rPr>
                <w:rFonts w:eastAsia="SimSun" w:cs="Mangal"/>
                <w:lang w:eastAsia="zh-CN"/>
              </w:rPr>
            </w:pPr>
            <w:r w:rsidRPr="006E2D1D">
              <w:rPr>
                <w:rFonts w:eastAsia="SimSun" w:cs="Mangal"/>
                <w:lang w:eastAsia="zh-CN"/>
              </w:rPr>
              <w:t>801,4</w:t>
            </w:r>
          </w:p>
        </w:tc>
        <w:tc>
          <w:tcPr>
            <w:tcW w:w="1134" w:type="dxa"/>
            <w:tcBorders>
              <w:left w:val="single" w:sz="1" w:space="0" w:color="000000"/>
              <w:bottom w:val="single" w:sz="1" w:space="0" w:color="000000"/>
              <w:right w:val="single" w:sz="4" w:space="0" w:color="auto"/>
            </w:tcBorders>
            <w:shd w:val="clear" w:color="auto" w:fill="auto"/>
          </w:tcPr>
          <w:p w:rsidR="00C06825" w:rsidRPr="006E2D1D" w:rsidRDefault="00C06825" w:rsidP="00C06825">
            <w:pPr>
              <w:suppressLineNumbers/>
              <w:jc w:val="center"/>
              <w:rPr>
                <w:rFonts w:eastAsia="SimSun" w:cs="Mangal"/>
                <w:lang w:eastAsia="zh-CN"/>
              </w:rPr>
            </w:pPr>
            <w:r w:rsidRPr="006E2D1D">
              <w:rPr>
                <w:rFonts w:eastAsia="SimSun" w:cs="Mangal"/>
                <w:lang w:eastAsia="zh-CN"/>
              </w:rPr>
              <w:t>750,0</w:t>
            </w:r>
          </w:p>
        </w:tc>
      </w:tr>
      <w:tr w:rsidR="00C06825" w:rsidRPr="006E2D1D" w:rsidTr="00DC68D7">
        <w:tc>
          <w:tcPr>
            <w:tcW w:w="434" w:type="dxa"/>
            <w:tcBorders>
              <w:left w:val="single" w:sz="1" w:space="0" w:color="000000"/>
              <w:bottom w:val="single" w:sz="1" w:space="0" w:color="000000"/>
            </w:tcBorders>
            <w:shd w:val="clear" w:color="auto" w:fill="auto"/>
          </w:tcPr>
          <w:p w:rsidR="00C06825" w:rsidRPr="006E2D1D" w:rsidRDefault="00C06825" w:rsidP="00C06825">
            <w:pPr>
              <w:suppressLineNumbers/>
              <w:jc w:val="center"/>
              <w:rPr>
                <w:rFonts w:eastAsia="SimSun" w:cs="Mangal"/>
                <w:lang w:eastAsia="zh-CN"/>
              </w:rPr>
            </w:pPr>
          </w:p>
        </w:tc>
        <w:tc>
          <w:tcPr>
            <w:tcW w:w="4551" w:type="dxa"/>
            <w:tcBorders>
              <w:left w:val="single" w:sz="1" w:space="0" w:color="000000"/>
              <w:bottom w:val="single" w:sz="1" w:space="0" w:color="000000"/>
            </w:tcBorders>
            <w:shd w:val="clear" w:color="auto" w:fill="auto"/>
          </w:tcPr>
          <w:p w:rsidR="00C06825" w:rsidRPr="006E2D1D" w:rsidRDefault="00C06825" w:rsidP="00C06825">
            <w:pPr>
              <w:autoSpaceDE w:val="0"/>
              <w:spacing w:before="4" w:after="4"/>
              <w:jc w:val="left"/>
              <w:rPr>
                <w:rFonts w:eastAsia="SimSun" w:cs="Mangal"/>
                <w:lang w:eastAsia="zh-CN"/>
              </w:rPr>
            </w:pPr>
            <w:r w:rsidRPr="006E2D1D">
              <w:rPr>
                <w:rFonts w:eastAsia="SimSun" w:cs="Mangal"/>
                <w:lang w:eastAsia="zh-CN"/>
              </w:rPr>
              <w:t xml:space="preserve">- в том числе от </w:t>
            </w:r>
            <w:proofErr w:type="spellStart"/>
            <w:proofErr w:type="gramStart"/>
            <w:r w:rsidRPr="006E2D1D">
              <w:rPr>
                <w:rFonts w:eastAsia="SimSun" w:cs="Mangal"/>
                <w:lang w:eastAsia="zh-CN"/>
              </w:rPr>
              <w:t>от</w:t>
            </w:r>
            <w:proofErr w:type="spellEnd"/>
            <w:proofErr w:type="gramEnd"/>
            <w:r w:rsidRPr="006E2D1D">
              <w:rPr>
                <w:rFonts w:eastAsia="SimSun" w:cs="Mangal"/>
                <w:lang w:eastAsia="zh-CN"/>
              </w:rPr>
              <w:t xml:space="preserve"> сдачи в аренду имущества казны </w:t>
            </w:r>
          </w:p>
        </w:tc>
        <w:tc>
          <w:tcPr>
            <w:tcW w:w="850" w:type="dxa"/>
            <w:tcBorders>
              <w:left w:val="single" w:sz="1" w:space="0" w:color="000000"/>
              <w:bottom w:val="single" w:sz="1" w:space="0" w:color="000000"/>
            </w:tcBorders>
            <w:shd w:val="clear" w:color="auto" w:fill="auto"/>
          </w:tcPr>
          <w:p w:rsidR="00C06825" w:rsidRPr="006E2D1D" w:rsidRDefault="00C06825" w:rsidP="00C06825">
            <w:pPr>
              <w:autoSpaceDE w:val="0"/>
              <w:snapToGrid w:val="0"/>
              <w:spacing w:before="4" w:after="4"/>
              <w:jc w:val="center"/>
              <w:rPr>
                <w:rFonts w:eastAsia="SimSun" w:cs="Mangal"/>
                <w:lang w:eastAsia="zh-CN"/>
              </w:rPr>
            </w:pPr>
            <w:r w:rsidRPr="006E2D1D">
              <w:rPr>
                <w:rFonts w:eastAsia="SimSun" w:cs="Mangal"/>
                <w:lang w:eastAsia="zh-CN"/>
              </w:rPr>
              <w:t>тыс. руб.</w:t>
            </w:r>
          </w:p>
        </w:tc>
        <w:tc>
          <w:tcPr>
            <w:tcW w:w="1134" w:type="dxa"/>
            <w:tcBorders>
              <w:left w:val="single" w:sz="1" w:space="0" w:color="000000"/>
              <w:bottom w:val="single" w:sz="1" w:space="0" w:color="000000"/>
            </w:tcBorders>
            <w:shd w:val="clear" w:color="auto" w:fill="auto"/>
          </w:tcPr>
          <w:p w:rsidR="00C06825" w:rsidRPr="006E2D1D" w:rsidRDefault="00C06825" w:rsidP="00C06825">
            <w:pPr>
              <w:autoSpaceDE w:val="0"/>
              <w:snapToGrid w:val="0"/>
              <w:spacing w:before="4" w:after="4"/>
              <w:jc w:val="center"/>
              <w:rPr>
                <w:rFonts w:eastAsia="SimSun" w:cs="Mangal"/>
                <w:lang w:eastAsia="zh-CN"/>
              </w:rPr>
            </w:pPr>
            <w:r w:rsidRPr="006E2D1D">
              <w:rPr>
                <w:rFonts w:eastAsia="SimSun" w:cs="Mangal"/>
                <w:lang w:eastAsia="zh-CN"/>
              </w:rPr>
              <w:t>555,2</w:t>
            </w:r>
          </w:p>
        </w:tc>
        <w:tc>
          <w:tcPr>
            <w:tcW w:w="1276" w:type="dxa"/>
            <w:tcBorders>
              <w:left w:val="single" w:sz="1" w:space="0" w:color="000000"/>
              <w:bottom w:val="single" w:sz="1" w:space="0" w:color="000000"/>
            </w:tcBorders>
            <w:shd w:val="clear" w:color="auto" w:fill="auto"/>
          </w:tcPr>
          <w:p w:rsidR="00C06825" w:rsidRPr="006E2D1D" w:rsidRDefault="00C06825" w:rsidP="00C06825">
            <w:pPr>
              <w:suppressLineNumbers/>
              <w:jc w:val="center"/>
              <w:rPr>
                <w:rFonts w:eastAsia="SimSun" w:cs="Mangal"/>
                <w:lang w:eastAsia="zh-CN"/>
              </w:rPr>
            </w:pPr>
            <w:r w:rsidRPr="006E2D1D">
              <w:rPr>
                <w:rFonts w:eastAsia="SimSun" w:cs="Mangal"/>
                <w:lang w:eastAsia="zh-CN"/>
              </w:rPr>
              <w:t>540,0</w:t>
            </w:r>
          </w:p>
        </w:tc>
        <w:tc>
          <w:tcPr>
            <w:tcW w:w="1134" w:type="dxa"/>
            <w:tcBorders>
              <w:left w:val="single" w:sz="1" w:space="0" w:color="000000"/>
              <w:bottom w:val="single" w:sz="1" w:space="0" w:color="000000"/>
              <w:right w:val="single" w:sz="4" w:space="0" w:color="auto"/>
            </w:tcBorders>
            <w:shd w:val="clear" w:color="auto" w:fill="auto"/>
          </w:tcPr>
          <w:p w:rsidR="00C06825" w:rsidRPr="006E2D1D" w:rsidRDefault="00C06825" w:rsidP="00C06825">
            <w:pPr>
              <w:suppressLineNumbers/>
              <w:jc w:val="center"/>
              <w:rPr>
                <w:rFonts w:eastAsia="SimSun" w:cs="Mangal"/>
                <w:lang w:eastAsia="zh-CN"/>
              </w:rPr>
            </w:pPr>
            <w:r w:rsidRPr="006E2D1D">
              <w:rPr>
                <w:rFonts w:eastAsia="SimSun" w:cs="Mangal"/>
                <w:lang w:eastAsia="zh-CN"/>
              </w:rPr>
              <w:t>530,0</w:t>
            </w:r>
          </w:p>
        </w:tc>
      </w:tr>
      <w:tr w:rsidR="00C06825" w:rsidRPr="006E2D1D" w:rsidTr="00DC68D7">
        <w:tc>
          <w:tcPr>
            <w:tcW w:w="434" w:type="dxa"/>
            <w:tcBorders>
              <w:left w:val="single" w:sz="1" w:space="0" w:color="000000"/>
              <w:bottom w:val="single" w:sz="1" w:space="0" w:color="000000"/>
            </w:tcBorders>
            <w:shd w:val="clear" w:color="auto" w:fill="auto"/>
          </w:tcPr>
          <w:p w:rsidR="00C06825" w:rsidRPr="006E2D1D" w:rsidRDefault="00C06825" w:rsidP="00C06825">
            <w:pPr>
              <w:suppressLineNumbers/>
              <w:jc w:val="center"/>
              <w:rPr>
                <w:rFonts w:eastAsia="SimSun" w:cs="Mangal"/>
                <w:lang w:eastAsia="zh-CN"/>
              </w:rPr>
            </w:pPr>
            <w:r w:rsidRPr="006E2D1D">
              <w:rPr>
                <w:rFonts w:eastAsia="SimSun" w:cs="Mangal"/>
                <w:lang w:eastAsia="zh-CN"/>
              </w:rPr>
              <w:t>3.</w:t>
            </w:r>
          </w:p>
        </w:tc>
        <w:tc>
          <w:tcPr>
            <w:tcW w:w="4551" w:type="dxa"/>
            <w:tcBorders>
              <w:left w:val="single" w:sz="1" w:space="0" w:color="000000"/>
              <w:bottom w:val="single" w:sz="1" w:space="0" w:color="000000"/>
            </w:tcBorders>
            <w:shd w:val="clear" w:color="auto" w:fill="auto"/>
          </w:tcPr>
          <w:p w:rsidR="00C06825" w:rsidRPr="006E2D1D" w:rsidRDefault="00C06825" w:rsidP="00C06825">
            <w:pPr>
              <w:autoSpaceDE w:val="0"/>
              <w:spacing w:before="4" w:after="4"/>
              <w:jc w:val="left"/>
              <w:rPr>
                <w:rFonts w:eastAsia="SimSun" w:cs="Mangal"/>
                <w:lang w:eastAsia="zh-CN"/>
              </w:rPr>
            </w:pPr>
            <w:r w:rsidRPr="006E2D1D">
              <w:rPr>
                <w:rFonts w:eastAsia="SimSun" w:cs="Mangal"/>
                <w:lang w:eastAsia="zh-CN"/>
              </w:rPr>
              <w:t>Объём поступлений в бюджет Савинского муниципального района от продажи земельных участков</w:t>
            </w:r>
          </w:p>
        </w:tc>
        <w:tc>
          <w:tcPr>
            <w:tcW w:w="850" w:type="dxa"/>
            <w:tcBorders>
              <w:left w:val="single" w:sz="1" w:space="0" w:color="000000"/>
              <w:bottom w:val="single" w:sz="1" w:space="0" w:color="000000"/>
            </w:tcBorders>
            <w:shd w:val="clear" w:color="auto" w:fill="auto"/>
          </w:tcPr>
          <w:p w:rsidR="00C06825" w:rsidRPr="006E2D1D" w:rsidRDefault="00C06825" w:rsidP="00C06825">
            <w:pPr>
              <w:autoSpaceDE w:val="0"/>
              <w:snapToGrid w:val="0"/>
              <w:spacing w:before="4" w:after="4"/>
              <w:jc w:val="center"/>
              <w:rPr>
                <w:rFonts w:eastAsia="SimSun" w:cs="Mangal"/>
                <w:lang w:eastAsia="zh-CN"/>
              </w:rPr>
            </w:pPr>
            <w:r w:rsidRPr="006E2D1D">
              <w:rPr>
                <w:rFonts w:eastAsia="SimSun" w:cs="Mangal"/>
                <w:lang w:eastAsia="zh-CN"/>
              </w:rPr>
              <w:t xml:space="preserve">тыс. </w:t>
            </w:r>
            <w:proofErr w:type="spellStart"/>
            <w:r w:rsidRPr="006E2D1D">
              <w:rPr>
                <w:rFonts w:eastAsia="SimSun" w:cs="Mangal"/>
                <w:lang w:eastAsia="zh-CN"/>
              </w:rPr>
              <w:t>руб</w:t>
            </w:r>
            <w:proofErr w:type="spellEnd"/>
          </w:p>
        </w:tc>
        <w:tc>
          <w:tcPr>
            <w:tcW w:w="1134" w:type="dxa"/>
            <w:tcBorders>
              <w:left w:val="single" w:sz="1" w:space="0" w:color="000000"/>
              <w:bottom w:val="single" w:sz="1" w:space="0" w:color="000000"/>
            </w:tcBorders>
            <w:shd w:val="clear" w:color="auto" w:fill="auto"/>
          </w:tcPr>
          <w:p w:rsidR="00C06825" w:rsidRPr="006E2D1D" w:rsidRDefault="00C06825" w:rsidP="00C06825">
            <w:pPr>
              <w:autoSpaceDE w:val="0"/>
              <w:snapToGrid w:val="0"/>
              <w:spacing w:before="4" w:after="4"/>
              <w:jc w:val="center"/>
              <w:rPr>
                <w:rFonts w:eastAsia="SimSun" w:cs="Mangal"/>
                <w:lang w:eastAsia="zh-CN"/>
              </w:rPr>
            </w:pPr>
            <w:r w:rsidRPr="006E2D1D">
              <w:rPr>
                <w:rFonts w:eastAsia="SimSun" w:cs="Mangal"/>
                <w:lang w:eastAsia="zh-CN"/>
              </w:rPr>
              <w:t>566,7</w:t>
            </w:r>
          </w:p>
        </w:tc>
        <w:tc>
          <w:tcPr>
            <w:tcW w:w="1276" w:type="dxa"/>
            <w:tcBorders>
              <w:left w:val="single" w:sz="1" w:space="0" w:color="000000"/>
              <w:bottom w:val="single" w:sz="1" w:space="0" w:color="000000"/>
            </w:tcBorders>
            <w:shd w:val="clear" w:color="auto" w:fill="auto"/>
          </w:tcPr>
          <w:p w:rsidR="00C06825" w:rsidRPr="006E2D1D" w:rsidRDefault="00C06825" w:rsidP="00C06825">
            <w:pPr>
              <w:suppressLineNumbers/>
              <w:jc w:val="center"/>
              <w:rPr>
                <w:rFonts w:eastAsia="SimSun" w:cs="Mangal"/>
                <w:lang w:eastAsia="zh-CN"/>
              </w:rPr>
            </w:pPr>
            <w:r w:rsidRPr="006E2D1D">
              <w:rPr>
                <w:rFonts w:eastAsia="SimSun" w:cs="Mangal"/>
                <w:lang w:eastAsia="zh-CN"/>
              </w:rPr>
              <w:t>244,6</w:t>
            </w:r>
          </w:p>
        </w:tc>
        <w:tc>
          <w:tcPr>
            <w:tcW w:w="1134" w:type="dxa"/>
            <w:tcBorders>
              <w:left w:val="single" w:sz="1" w:space="0" w:color="000000"/>
              <w:bottom w:val="single" w:sz="1" w:space="0" w:color="000000"/>
              <w:right w:val="single" w:sz="4" w:space="0" w:color="auto"/>
            </w:tcBorders>
            <w:shd w:val="clear" w:color="auto" w:fill="auto"/>
          </w:tcPr>
          <w:p w:rsidR="00C06825" w:rsidRPr="006E2D1D" w:rsidRDefault="00C06825" w:rsidP="00C06825">
            <w:pPr>
              <w:suppressLineNumbers/>
              <w:jc w:val="center"/>
              <w:rPr>
                <w:rFonts w:eastAsia="SimSun" w:cs="Mangal"/>
                <w:lang w:eastAsia="zh-CN"/>
              </w:rPr>
            </w:pPr>
            <w:r w:rsidRPr="006E2D1D">
              <w:rPr>
                <w:rFonts w:eastAsia="SimSun" w:cs="Mangal"/>
                <w:lang w:eastAsia="zh-CN"/>
              </w:rPr>
              <w:t>70,0</w:t>
            </w:r>
          </w:p>
        </w:tc>
      </w:tr>
      <w:tr w:rsidR="00C06825" w:rsidRPr="006E2D1D" w:rsidTr="00DC68D7">
        <w:tc>
          <w:tcPr>
            <w:tcW w:w="434" w:type="dxa"/>
            <w:tcBorders>
              <w:left w:val="single" w:sz="1" w:space="0" w:color="000000"/>
              <w:bottom w:val="single" w:sz="1" w:space="0" w:color="000000"/>
            </w:tcBorders>
            <w:shd w:val="clear" w:color="auto" w:fill="auto"/>
          </w:tcPr>
          <w:p w:rsidR="00C06825" w:rsidRPr="006E2D1D" w:rsidRDefault="00C06825" w:rsidP="00C06825">
            <w:pPr>
              <w:suppressLineNumbers/>
              <w:jc w:val="center"/>
              <w:rPr>
                <w:rFonts w:eastAsia="SimSun" w:cs="Mangal"/>
                <w:lang w:eastAsia="zh-CN"/>
              </w:rPr>
            </w:pPr>
            <w:r w:rsidRPr="006E2D1D">
              <w:rPr>
                <w:rFonts w:eastAsia="SimSun" w:cs="Mangal"/>
                <w:lang w:eastAsia="zh-CN"/>
              </w:rPr>
              <w:t>4.</w:t>
            </w:r>
          </w:p>
        </w:tc>
        <w:tc>
          <w:tcPr>
            <w:tcW w:w="4551" w:type="dxa"/>
            <w:tcBorders>
              <w:left w:val="single" w:sz="1" w:space="0" w:color="000000"/>
              <w:bottom w:val="single" w:sz="1" w:space="0" w:color="000000"/>
            </w:tcBorders>
            <w:shd w:val="clear" w:color="auto" w:fill="auto"/>
          </w:tcPr>
          <w:p w:rsidR="00C06825" w:rsidRPr="006E2D1D" w:rsidRDefault="00C06825" w:rsidP="00C06825">
            <w:pPr>
              <w:autoSpaceDE w:val="0"/>
              <w:spacing w:before="4" w:after="4"/>
              <w:jc w:val="left"/>
              <w:rPr>
                <w:rFonts w:eastAsia="SimSun" w:cs="Mangal"/>
                <w:lang w:eastAsia="zh-CN"/>
              </w:rPr>
            </w:pPr>
            <w:r w:rsidRPr="006E2D1D">
              <w:rPr>
                <w:rFonts w:eastAsia="SimSun" w:cs="Mangal"/>
                <w:lang w:eastAsia="zh-CN"/>
              </w:rPr>
              <w:t>Объём поступлений в бюджет Савинского муниципального района от аренды земельных участков</w:t>
            </w:r>
          </w:p>
        </w:tc>
        <w:tc>
          <w:tcPr>
            <w:tcW w:w="850" w:type="dxa"/>
            <w:tcBorders>
              <w:left w:val="single" w:sz="1" w:space="0" w:color="000000"/>
              <w:bottom w:val="single" w:sz="1" w:space="0" w:color="000000"/>
            </w:tcBorders>
            <w:shd w:val="clear" w:color="auto" w:fill="auto"/>
          </w:tcPr>
          <w:p w:rsidR="00C06825" w:rsidRPr="006E2D1D" w:rsidRDefault="00C06825" w:rsidP="00C06825">
            <w:pPr>
              <w:autoSpaceDE w:val="0"/>
              <w:snapToGrid w:val="0"/>
              <w:spacing w:before="4" w:after="4"/>
              <w:jc w:val="center"/>
              <w:rPr>
                <w:rFonts w:eastAsia="SimSun" w:cs="Mangal"/>
                <w:lang w:eastAsia="zh-CN"/>
              </w:rPr>
            </w:pPr>
            <w:r w:rsidRPr="006E2D1D">
              <w:rPr>
                <w:rFonts w:eastAsia="SimSun" w:cs="Mangal"/>
                <w:lang w:eastAsia="zh-CN"/>
              </w:rPr>
              <w:t xml:space="preserve">тыс. </w:t>
            </w:r>
            <w:proofErr w:type="spellStart"/>
            <w:r w:rsidRPr="006E2D1D">
              <w:rPr>
                <w:rFonts w:eastAsia="SimSun" w:cs="Mangal"/>
                <w:lang w:eastAsia="zh-CN"/>
              </w:rPr>
              <w:t>руб</w:t>
            </w:r>
            <w:proofErr w:type="spellEnd"/>
          </w:p>
        </w:tc>
        <w:tc>
          <w:tcPr>
            <w:tcW w:w="1134" w:type="dxa"/>
            <w:tcBorders>
              <w:left w:val="single" w:sz="1" w:space="0" w:color="000000"/>
              <w:bottom w:val="single" w:sz="1" w:space="0" w:color="000000"/>
            </w:tcBorders>
            <w:shd w:val="clear" w:color="auto" w:fill="auto"/>
          </w:tcPr>
          <w:p w:rsidR="00C06825" w:rsidRPr="006E2D1D" w:rsidRDefault="00C06825" w:rsidP="00C06825">
            <w:pPr>
              <w:autoSpaceDE w:val="0"/>
              <w:snapToGrid w:val="0"/>
              <w:spacing w:before="4" w:after="4"/>
              <w:jc w:val="center"/>
              <w:rPr>
                <w:rFonts w:eastAsia="SimSun" w:cs="Mangal"/>
                <w:lang w:eastAsia="zh-CN"/>
              </w:rPr>
            </w:pPr>
            <w:r w:rsidRPr="006E2D1D">
              <w:rPr>
                <w:rFonts w:eastAsia="SimSun" w:cs="Mangal"/>
                <w:lang w:eastAsia="zh-CN"/>
              </w:rPr>
              <w:t>1010,5</w:t>
            </w:r>
          </w:p>
        </w:tc>
        <w:tc>
          <w:tcPr>
            <w:tcW w:w="1276" w:type="dxa"/>
            <w:tcBorders>
              <w:left w:val="single" w:sz="1" w:space="0" w:color="000000"/>
              <w:bottom w:val="single" w:sz="1" w:space="0" w:color="000000"/>
            </w:tcBorders>
            <w:shd w:val="clear" w:color="auto" w:fill="auto"/>
          </w:tcPr>
          <w:p w:rsidR="00C06825" w:rsidRPr="006E2D1D" w:rsidRDefault="00C06825" w:rsidP="00C06825">
            <w:pPr>
              <w:suppressLineNumbers/>
              <w:jc w:val="center"/>
              <w:rPr>
                <w:rFonts w:eastAsia="SimSun" w:cs="Mangal"/>
                <w:lang w:eastAsia="zh-CN"/>
              </w:rPr>
            </w:pPr>
            <w:r w:rsidRPr="006E2D1D">
              <w:rPr>
                <w:rFonts w:eastAsia="SimSun" w:cs="Mangal"/>
                <w:lang w:eastAsia="zh-CN"/>
              </w:rPr>
              <w:t>798,2</w:t>
            </w:r>
          </w:p>
        </w:tc>
        <w:tc>
          <w:tcPr>
            <w:tcW w:w="1134" w:type="dxa"/>
            <w:tcBorders>
              <w:left w:val="single" w:sz="1" w:space="0" w:color="000000"/>
              <w:bottom w:val="single" w:sz="1" w:space="0" w:color="000000"/>
            </w:tcBorders>
            <w:shd w:val="clear" w:color="auto" w:fill="auto"/>
          </w:tcPr>
          <w:p w:rsidR="00C06825" w:rsidRPr="006E2D1D" w:rsidRDefault="00C06825" w:rsidP="00C06825">
            <w:pPr>
              <w:suppressLineNumbers/>
              <w:jc w:val="center"/>
              <w:rPr>
                <w:rFonts w:eastAsia="SimSun" w:cs="Mangal"/>
                <w:lang w:eastAsia="zh-CN"/>
              </w:rPr>
            </w:pPr>
            <w:r w:rsidRPr="006E2D1D">
              <w:rPr>
                <w:rFonts w:eastAsia="SimSun" w:cs="Mangal"/>
                <w:lang w:eastAsia="zh-CN"/>
              </w:rPr>
              <w:t>500,0</w:t>
            </w:r>
          </w:p>
        </w:tc>
      </w:tr>
    </w:tbl>
    <w:p w:rsidR="006E2D1D" w:rsidRPr="006E2D1D" w:rsidRDefault="006E2D1D" w:rsidP="006E2D1D">
      <w:pPr>
        <w:jc w:val="left"/>
        <w:rPr>
          <w:rFonts w:eastAsia="SimSun" w:cs="Mangal"/>
          <w:b/>
          <w:lang w:eastAsia="zh-CN"/>
        </w:rPr>
      </w:pPr>
    </w:p>
    <w:p w:rsidR="006E2D1D" w:rsidRPr="009468D9" w:rsidRDefault="006E2D1D" w:rsidP="009468D9">
      <w:pPr>
        <w:spacing w:line="276" w:lineRule="auto"/>
        <w:ind w:firstLine="567"/>
        <w:rPr>
          <w:sz w:val="28"/>
          <w:szCs w:val="28"/>
          <w:lang w:eastAsia="zh-CN"/>
        </w:rPr>
      </w:pPr>
      <w:r w:rsidRPr="009468D9">
        <w:rPr>
          <w:rFonts w:eastAsia="SimSun" w:cs="Mangal"/>
          <w:b/>
          <w:sz w:val="28"/>
          <w:szCs w:val="28"/>
          <w:lang w:eastAsia="zh-CN"/>
        </w:rPr>
        <w:t>Основной целью</w:t>
      </w:r>
      <w:r w:rsidRPr="009468D9">
        <w:rPr>
          <w:rFonts w:eastAsia="SimSun" w:cs="Mangal"/>
          <w:sz w:val="28"/>
          <w:szCs w:val="28"/>
          <w:lang w:eastAsia="zh-CN"/>
        </w:rPr>
        <w:t xml:space="preserve">, стоящей перед органами местного самоуправления Савинского муниципального района является повышение </w:t>
      </w:r>
      <w:r w:rsidRPr="009468D9">
        <w:rPr>
          <w:sz w:val="28"/>
          <w:szCs w:val="28"/>
          <w:lang w:eastAsia="zh-CN"/>
        </w:rPr>
        <w:t>эффективности управления и распоряжения муниципальным имуществом и земельными ресурсами Савинского муниципального района Ивановской области, направленное на сокращение расходов и увеличение доходов бюджета района.</w:t>
      </w:r>
    </w:p>
    <w:p w:rsidR="00231B0A" w:rsidRPr="009468D9" w:rsidRDefault="00231B0A" w:rsidP="009468D9">
      <w:pPr>
        <w:spacing w:line="276" w:lineRule="auto"/>
        <w:ind w:firstLine="567"/>
        <w:rPr>
          <w:sz w:val="28"/>
          <w:szCs w:val="28"/>
          <w:lang w:eastAsia="zh-CN"/>
        </w:rPr>
      </w:pPr>
    </w:p>
    <w:p w:rsidR="00B277C9" w:rsidRPr="009468D9" w:rsidRDefault="00B277C9" w:rsidP="009468D9">
      <w:pPr>
        <w:widowControl/>
        <w:suppressAutoHyphens w:val="0"/>
        <w:autoSpaceDE w:val="0"/>
        <w:autoSpaceDN w:val="0"/>
        <w:adjustRightInd w:val="0"/>
        <w:spacing w:line="276" w:lineRule="auto"/>
        <w:jc w:val="left"/>
        <w:rPr>
          <w:sz w:val="28"/>
          <w:szCs w:val="28"/>
          <w:lang w:eastAsia="zh-CN"/>
        </w:rPr>
      </w:pPr>
      <w:r w:rsidRPr="009468D9">
        <w:rPr>
          <w:sz w:val="28"/>
          <w:szCs w:val="28"/>
          <w:lang w:eastAsia="zh-CN"/>
        </w:rPr>
        <w:t xml:space="preserve">Для достижения поставленной цели необходимо решить </w:t>
      </w:r>
      <w:r w:rsidRPr="009468D9">
        <w:rPr>
          <w:b/>
          <w:sz w:val="28"/>
          <w:szCs w:val="28"/>
          <w:lang w:eastAsia="zh-CN"/>
        </w:rPr>
        <w:t>ряд задач:</w:t>
      </w:r>
    </w:p>
    <w:p w:rsidR="00B277C9" w:rsidRPr="009468D9" w:rsidRDefault="00B277C9" w:rsidP="009468D9">
      <w:pPr>
        <w:widowControl/>
        <w:tabs>
          <w:tab w:val="left" w:pos="715"/>
        </w:tabs>
        <w:suppressAutoHyphens w:val="0"/>
        <w:autoSpaceDE w:val="0"/>
        <w:autoSpaceDN w:val="0"/>
        <w:adjustRightInd w:val="0"/>
        <w:spacing w:before="34" w:line="276" w:lineRule="auto"/>
        <w:jc w:val="left"/>
        <w:rPr>
          <w:sz w:val="28"/>
          <w:szCs w:val="28"/>
          <w:lang w:eastAsia="zh-CN"/>
        </w:rPr>
      </w:pPr>
      <w:r w:rsidRPr="009468D9">
        <w:rPr>
          <w:sz w:val="28"/>
          <w:szCs w:val="28"/>
          <w:lang w:eastAsia="zh-CN"/>
        </w:rPr>
        <w:t xml:space="preserve">  -  сбор и уточнение сведений об объектах недвижимого имущества;</w:t>
      </w:r>
    </w:p>
    <w:p w:rsidR="00B277C9" w:rsidRPr="009468D9" w:rsidRDefault="00B277C9" w:rsidP="009468D9">
      <w:pPr>
        <w:widowControl/>
        <w:tabs>
          <w:tab w:val="left" w:pos="715"/>
        </w:tabs>
        <w:suppressAutoHyphens w:val="0"/>
        <w:autoSpaceDE w:val="0"/>
        <w:autoSpaceDN w:val="0"/>
        <w:adjustRightInd w:val="0"/>
        <w:spacing w:before="34" w:line="276" w:lineRule="auto"/>
        <w:jc w:val="left"/>
        <w:rPr>
          <w:sz w:val="28"/>
          <w:szCs w:val="28"/>
          <w:lang w:eastAsia="zh-CN"/>
        </w:rPr>
      </w:pPr>
      <w:r w:rsidRPr="009468D9">
        <w:rPr>
          <w:sz w:val="28"/>
          <w:szCs w:val="28"/>
          <w:lang w:eastAsia="zh-CN"/>
        </w:rPr>
        <w:t xml:space="preserve">  -  формирование    перечня    земельных    участков,    предоставляемых на безвозмездной основе льготным категориям граждан;</w:t>
      </w:r>
    </w:p>
    <w:p w:rsidR="00B277C9" w:rsidRPr="009468D9" w:rsidRDefault="00B277C9" w:rsidP="009468D9">
      <w:pPr>
        <w:widowControl/>
        <w:tabs>
          <w:tab w:val="left" w:pos="715"/>
        </w:tabs>
        <w:suppressAutoHyphens w:val="0"/>
        <w:autoSpaceDE w:val="0"/>
        <w:autoSpaceDN w:val="0"/>
        <w:adjustRightInd w:val="0"/>
        <w:spacing w:before="14" w:line="276" w:lineRule="auto"/>
        <w:jc w:val="left"/>
        <w:rPr>
          <w:sz w:val="28"/>
          <w:szCs w:val="28"/>
          <w:lang w:eastAsia="zh-CN"/>
        </w:rPr>
      </w:pPr>
      <w:r w:rsidRPr="009468D9">
        <w:rPr>
          <w:sz w:val="28"/>
          <w:szCs w:val="28"/>
          <w:lang w:eastAsia="zh-CN"/>
        </w:rPr>
        <w:t xml:space="preserve">  - оперативное финансирование работ по формированию прав собственности на недвижимое имущество и его инвентаризацию.</w:t>
      </w:r>
    </w:p>
    <w:p w:rsidR="00B277C9" w:rsidRPr="009468D9" w:rsidRDefault="00B277C9" w:rsidP="009468D9">
      <w:pPr>
        <w:widowControl/>
        <w:suppressAutoHyphens w:val="0"/>
        <w:autoSpaceDE w:val="0"/>
        <w:autoSpaceDN w:val="0"/>
        <w:adjustRightInd w:val="0"/>
        <w:spacing w:before="173" w:line="276" w:lineRule="auto"/>
        <w:rPr>
          <w:b/>
          <w:sz w:val="28"/>
          <w:szCs w:val="28"/>
          <w:lang w:eastAsia="zh-CN"/>
        </w:rPr>
      </w:pPr>
      <w:r w:rsidRPr="009468D9">
        <w:rPr>
          <w:sz w:val="28"/>
          <w:szCs w:val="28"/>
          <w:lang w:eastAsia="zh-CN"/>
        </w:rPr>
        <w:t xml:space="preserve">В результате решения поставленных задач </w:t>
      </w:r>
      <w:r w:rsidRPr="009468D9">
        <w:rPr>
          <w:b/>
          <w:sz w:val="28"/>
          <w:szCs w:val="28"/>
          <w:lang w:eastAsia="zh-CN"/>
        </w:rPr>
        <w:t>будут достигнуты следующие результаты:</w:t>
      </w:r>
    </w:p>
    <w:p w:rsidR="00B277C9" w:rsidRPr="009468D9" w:rsidRDefault="00B277C9" w:rsidP="009468D9">
      <w:pPr>
        <w:widowControl/>
        <w:tabs>
          <w:tab w:val="left" w:pos="715"/>
        </w:tabs>
        <w:suppressAutoHyphens w:val="0"/>
        <w:autoSpaceDE w:val="0"/>
        <w:autoSpaceDN w:val="0"/>
        <w:adjustRightInd w:val="0"/>
        <w:spacing w:before="5" w:line="276" w:lineRule="auto"/>
        <w:jc w:val="left"/>
        <w:rPr>
          <w:sz w:val="28"/>
          <w:szCs w:val="28"/>
          <w:lang w:eastAsia="zh-CN"/>
        </w:rPr>
      </w:pPr>
      <w:r w:rsidRPr="009468D9">
        <w:rPr>
          <w:sz w:val="28"/>
          <w:szCs w:val="28"/>
          <w:lang w:eastAsia="zh-CN"/>
        </w:rPr>
        <w:t xml:space="preserve">  -  ежегодное формирование до 20 земельных участков;</w:t>
      </w:r>
    </w:p>
    <w:p w:rsidR="00B277C9" w:rsidRPr="009468D9" w:rsidRDefault="00B277C9" w:rsidP="009468D9">
      <w:pPr>
        <w:widowControl/>
        <w:tabs>
          <w:tab w:val="left" w:pos="715"/>
        </w:tabs>
        <w:suppressAutoHyphens w:val="0"/>
        <w:autoSpaceDE w:val="0"/>
        <w:autoSpaceDN w:val="0"/>
        <w:adjustRightInd w:val="0"/>
        <w:spacing w:before="5" w:line="276" w:lineRule="auto"/>
        <w:jc w:val="left"/>
        <w:rPr>
          <w:sz w:val="28"/>
          <w:szCs w:val="28"/>
          <w:lang w:eastAsia="zh-CN"/>
        </w:rPr>
      </w:pPr>
      <w:r w:rsidRPr="009468D9">
        <w:rPr>
          <w:sz w:val="28"/>
          <w:szCs w:val="28"/>
          <w:lang w:eastAsia="zh-CN"/>
        </w:rPr>
        <w:t xml:space="preserve">  -  рациональное использование земельных ресурсов  Савинского муниципального района;</w:t>
      </w:r>
    </w:p>
    <w:p w:rsidR="00231B0A" w:rsidRPr="009468D9" w:rsidRDefault="00B277C9" w:rsidP="009468D9">
      <w:pPr>
        <w:spacing w:line="276" w:lineRule="auto"/>
        <w:rPr>
          <w:sz w:val="28"/>
          <w:szCs w:val="28"/>
          <w:lang w:eastAsia="zh-CN"/>
        </w:rPr>
      </w:pPr>
      <w:r w:rsidRPr="009468D9">
        <w:rPr>
          <w:sz w:val="28"/>
          <w:szCs w:val="28"/>
          <w:lang w:eastAsia="zh-CN"/>
        </w:rPr>
        <w:t xml:space="preserve">   - увеличение поступлений в бюджет Савинского муниципального района от сдачи в аренду объектов недвижимого имущества</w:t>
      </w:r>
    </w:p>
    <w:p w:rsidR="00231B0A" w:rsidRPr="009468D9" w:rsidRDefault="00231B0A" w:rsidP="009468D9">
      <w:pPr>
        <w:spacing w:line="276" w:lineRule="auto"/>
        <w:ind w:firstLine="567"/>
        <w:rPr>
          <w:sz w:val="28"/>
          <w:szCs w:val="28"/>
          <w:lang w:eastAsia="zh-CN"/>
        </w:rPr>
      </w:pPr>
    </w:p>
    <w:p w:rsidR="009E6E33" w:rsidRPr="00C272D8" w:rsidRDefault="00C272D8" w:rsidP="00C272D8">
      <w:pPr>
        <w:spacing w:line="276" w:lineRule="auto"/>
        <w:rPr>
          <w:b/>
          <w:bCs/>
          <w:i/>
          <w:sz w:val="28"/>
          <w:szCs w:val="28"/>
          <w:lang w:eastAsia="zh-CN"/>
        </w:rPr>
      </w:pPr>
      <w:r>
        <w:rPr>
          <w:rFonts w:eastAsia="SimSun" w:cs="Mangal"/>
          <w:sz w:val="28"/>
          <w:szCs w:val="28"/>
          <w:lang w:eastAsia="zh-CN"/>
        </w:rPr>
        <w:lastRenderedPageBreak/>
        <w:t xml:space="preserve">                    </w:t>
      </w:r>
      <w:r w:rsidR="005A692B" w:rsidRPr="005A692B">
        <w:rPr>
          <w:b/>
          <w:bCs/>
          <w:i/>
          <w:sz w:val="28"/>
          <w:szCs w:val="28"/>
          <w:lang w:eastAsia="zh-CN"/>
        </w:rPr>
        <w:t>4</w:t>
      </w:r>
      <w:r w:rsidR="00D732F8" w:rsidRPr="009468D9">
        <w:rPr>
          <w:b/>
          <w:bCs/>
          <w:i/>
          <w:sz w:val="28"/>
          <w:szCs w:val="28"/>
          <w:lang w:eastAsia="zh-CN"/>
        </w:rPr>
        <w:t>.</w:t>
      </w:r>
      <w:r w:rsidR="005A692B" w:rsidRPr="005A692B">
        <w:rPr>
          <w:b/>
          <w:bCs/>
          <w:i/>
          <w:sz w:val="28"/>
          <w:szCs w:val="28"/>
          <w:lang w:eastAsia="zh-CN"/>
        </w:rPr>
        <w:t>4.</w:t>
      </w:r>
      <w:r w:rsidR="00E67D3E" w:rsidRPr="009468D9">
        <w:rPr>
          <w:b/>
          <w:bCs/>
          <w:i/>
          <w:sz w:val="28"/>
          <w:szCs w:val="28"/>
          <w:lang w:eastAsia="zh-CN"/>
        </w:rPr>
        <w:t xml:space="preserve"> </w:t>
      </w:r>
      <w:r w:rsidR="009E6E33" w:rsidRPr="009468D9">
        <w:rPr>
          <w:rFonts w:eastAsia="SimSun" w:cs="Mangal"/>
          <w:b/>
          <w:bCs/>
          <w:i/>
          <w:sz w:val="28"/>
          <w:szCs w:val="28"/>
          <w:u w:val="single"/>
          <w:lang w:eastAsia="zh-CN"/>
        </w:rPr>
        <w:t>Управление</w:t>
      </w:r>
      <w:r w:rsidR="009E6E33" w:rsidRPr="009468D9">
        <w:rPr>
          <w:b/>
          <w:bCs/>
          <w:i/>
          <w:sz w:val="28"/>
          <w:szCs w:val="28"/>
          <w:u w:val="single"/>
          <w:lang w:eastAsia="zh-CN"/>
        </w:rPr>
        <w:t xml:space="preserve"> </w:t>
      </w:r>
      <w:r w:rsidR="009E6E33" w:rsidRPr="009468D9">
        <w:rPr>
          <w:rFonts w:eastAsia="SimSun" w:cs="Mangal"/>
          <w:b/>
          <w:bCs/>
          <w:i/>
          <w:sz w:val="28"/>
          <w:szCs w:val="28"/>
          <w:u w:val="single"/>
          <w:lang w:eastAsia="zh-CN"/>
        </w:rPr>
        <w:t>информационными</w:t>
      </w:r>
      <w:r w:rsidR="009E6E33" w:rsidRPr="009468D9">
        <w:rPr>
          <w:b/>
          <w:bCs/>
          <w:i/>
          <w:sz w:val="28"/>
          <w:szCs w:val="28"/>
          <w:u w:val="single"/>
          <w:lang w:eastAsia="zh-CN"/>
        </w:rPr>
        <w:t xml:space="preserve"> </w:t>
      </w:r>
      <w:r w:rsidR="009E6E33" w:rsidRPr="009468D9">
        <w:rPr>
          <w:rFonts w:eastAsia="SimSun" w:cs="Mangal"/>
          <w:b/>
          <w:bCs/>
          <w:i/>
          <w:sz w:val="28"/>
          <w:szCs w:val="28"/>
          <w:u w:val="single"/>
          <w:lang w:eastAsia="zh-CN"/>
        </w:rPr>
        <w:t>ресурсами</w:t>
      </w:r>
    </w:p>
    <w:p w:rsidR="009E6E33" w:rsidRPr="009468D9" w:rsidRDefault="009E6E33" w:rsidP="009468D9">
      <w:pPr>
        <w:spacing w:line="276" w:lineRule="auto"/>
        <w:ind w:firstLine="809"/>
        <w:rPr>
          <w:rFonts w:eastAsia="SimSun" w:cs="Mangal"/>
          <w:b/>
          <w:bCs/>
          <w:sz w:val="28"/>
          <w:szCs w:val="28"/>
          <w:lang w:eastAsia="zh-CN"/>
        </w:rPr>
      </w:pPr>
    </w:p>
    <w:p w:rsidR="009E6E33" w:rsidRPr="009468D9" w:rsidRDefault="009E6E33" w:rsidP="009468D9">
      <w:pPr>
        <w:widowControl/>
        <w:spacing w:line="276" w:lineRule="auto"/>
        <w:rPr>
          <w:sz w:val="28"/>
          <w:szCs w:val="28"/>
          <w:lang w:eastAsia="ar-SA"/>
        </w:rPr>
      </w:pPr>
      <w:r w:rsidRPr="009468D9">
        <w:rPr>
          <w:rFonts w:eastAsia="SimSun" w:cs="Mangal"/>
          <w:sz w:val="28"/>
          <w:szCs w:val="28"/>
          <w:lang w:eastAsia="ar-SA"/>
        </w:rPr>
        <w:tab/>
        <w:t>Обязательность</w:t>
      </w:r>
      <w:r w:rsidRPr="009468D9">
        <w:rPr>
          <w:sz w:val="28"/>
          <w:szCs w:val="28"/>
          <w:lang w:eastAsia="ar-SA"/>
        </w:rPr>
        <w:t xml:space="preserve"> </w:t>
      </w:r>
      <w:r w:rsidRPr="009468D9">
        <w:rPr>
          <w:rFonts w:eastAsia="SimSun" w:cs="Mangal"/>
          <w:sz w:val="28"/>
          <w:szCs w:val="28"/>
          <w:lang w:eastAsia="ar-SA"/>
        </w:rPr>
        <w:t>информирования</w:t>
      </w:r>
      <w:r w:rsidRPr="009468D9">
        <w:rPr>
          <w:sz w:val="28"/>
          <w:szCs w:val="28"/>
          <w:lang w:eastAsia="ar-SA"/>
        </w:rPr>
        <w:t xml:space="preserve"> </w:t>
      </w:r>
      <w:r w:rsidRPr="009468D9">
        <w:rPr>
          <w:rFonts w:eastAsia="SimSun" w:cs="Mangal"/>
          <w:sz w:val="28"/>
          <w:szCs w:val="28"/>
          <w:lang w:eastAsia="ar-SA"/>
        </w:rPr>
        <w:t>населения</w:t>
      </w:r>
      <w:r w:rsidRPr="009468D9">
        <w:rPr>
          <w:sz w:val="28"/>
          <w:szCs w:val="28"/>
          <w:lang w:eastAsia="ar-SA"/>
        </w:rPr>
        <w:t xml:space="preserve"> </w:t>
      </w:r>
      <w:r w:rsidRPr="009468D9">
        <w:rPr>
          <w:rFonts w:eastAsia="SimSun" w:cs="Mangal"/>
          <w:sz w:val="28"/>
          <w:szCs w:val="28"/>
          <w:lang w:eastAsia="ar-SA"/>
        </w:rPr>
        <w:t>о</w:t>
      </w:r>
      <w:r w:rsidRPr="009468D9">
        <w:rPr>
          <w:sz w:val="28"/>
          <w:szCs w:val="28"/>
          <w:lang w:eastAsia="ar-SA"/>
        </w:rPr>
        <w:t xml:space="preserve"> </w:t>
      </w:r>
      <w:r w:rsidRPr="009468D9">
        <w:rPr>
          <w:rFonts w:eastAsia="SimSun" w:cs="Mangal"/>
          <w:sz w:val="28"/>
          <w:szCs w:val="28"/>
          <w:lang w:eastAsia="ar-SA"/>
        </w:rPr>
        <w:t>деятельности</w:t>
      </w:r>
      <w:r w:rsidRPr="009468D9">
        <w:rPr>
          <w:sz w:val="28"/>
          <w:szCs w:val="28"/>
          <w:lang w:eastAsia="ar-SA"/>
        </w:rPr>
        <w:t xml:space="preserve"> </w:t>
      </w:r>
      <w:r w:rsidRPr="009468D9">
        <w:rPr>
          <w:rFonts w:eastAsia="SimSun" w:cs="Mangal"/>
          <w:sz w:val="28"/>
          <w:szCs w:val="28"/>
          <w:lang w:eastAsia="ar-SA"/>
        </w:rPr>
        <w:t>органов</w:t>
      </w:r>
      <w:r w:rsidRPr="009468D9">
        <w:rPr>
          <w:sz w:val="28"/>
          <w:szCs w:val="28"/>
          <w:lang w:eastAsia="ar-SA"/>
        </w:rPr>
        <w:t xml:space="preserve"> </w:t>
      </w:r>
      <w:r w:rsidRPr="009468D9">
        <w:rPr>
          <w:rFonts w:eastAsia="SimSun" w:cs="Mangal"/>
          <w:sz w:val="28"/>
          <w:szCs w:val="28"/>
          <w:lang w:eastAsia="ar-SA"/>
        </w:rPr>
        <w:t>местного</w:t>
      </w:r>
      <w:r w:rsidRPr="009468D9">
        <w:rPr>
          <w:sz w:val="28"/>
          <w:szCs w:val="28"/>
          <w:lang w:eastAsia="ar-SA"/>
        </w:rPr>
        <w:t xml:space="preserve">  </w:t>
      </w:r>
      <w:r w:rsidRPr="009468D9">
        <w:rPr>
          <w:rFonts w:eastAsia="SimSun" w:cs="Mangal"/>
          <w:sz w:val="28"/>
          <w:szCs w:val="28"/>
          <w:lang w:eastAsia="ar-SA"/>
        </w:rPr>
        <w:t>самоуправления</w:t>
      </w:r>
      <w:r w:rsidRPr="009468D9">
        <w:rPr>
          <w:sz w:val="28"/>
          <w:szCs w:val="28"/>
          <w:lang w:eastAsia="ar-SA"/>
        </w:rPr>
        <w:t xml:space="preserve"> </w:t>
      </w:r>
      <w:r w:rsidRPr="009468D9">
        <w:rPr>
          <w:rFonts w:eastAsia="SimSun" w:cs="Mangal"/>
          <w:sz w:val="28"/>
          <w:szCs w:val="28"/>
          <w:lang w:eastAsia="ar-SA"/>
        </w:rPr>
        <w:t>установлена</w:t>
      </w:r>
      <w:r w:rsidRPr="009468D9">
        <w:rPr>
          <w:sz w:val="28"/>
          <w:szCs w:val="28"/>
          <w:lang w:eastAsia="ar-SA"/>
        </w:rPr>
        <w:t xml:space="preserve"> </w:t>
      </w:r>
      <w:r w:rsidRPr="009468D9">
        <w:rPr>
          <w:rFonts w:eastAsia="SimSun" w:cs="Mangal"/>
          <w:sz w:val="28"/>
          <w:szCs w:val="28"/>
          <w:lang w:eastAsia="ar-SA"/>
        </w:rPr>
        <w:t>на</w:t>
      </w:r>
      <w:r w:rsidRPr="009468D9">
        <w:rPr>
          <w:sz w:val="28"/>
          <w:szCs w:val="28"/>
          <w:lang w:eastAsia="ar-SA"/>
        </w:rPr>
        <w:t xml:space="preserve"> </w:t>
      </w:r>
      <w:r w:rsidRPr="009468D9">
        <w:rPr>
          <w:rFonts w:eastAsia="SimSun" w:cs="Mangal"/>
          <w:sz w:val="28"/>
          <w:szCs w:val="28"/>
          <w:lang w:eastAsia="ar-SA"/>
        </w:rPr>
        <w:t>законодательном</w:t>
      </w:r>
      <w:r w:rsidRPr="009468D9">
        <w:rPr>
          <w:sz w:val="28"/>
          <w:szCs w:val="28"/>
          <w:lang w:eastAsia="ar-SA"/>
        </w:rPr>
        <w:t xml:space="preserve"> </w:t>
      </w:r>
      <w:r w:rsidRPr="009468D9">
        <w:rPr>
          <w:rFonts w:eastAsia="SimSun" w:cs="Mangal"/>
          <w:sz w:val="28"/>
          <w:szCs w:val="28"/>
          <w:lang w:eastAsia="ar-SA"/>
        </w:rPr>
        <w:t>уровне</w:t>
      </w:r>
      <w:r w:rsidRPr="009468D9">
        <w:rPr>
          <w:sz w:val="28"/>
          <w:szCs w:val="28"/>
          <w:lang w:eastAsia="ar-SA"/>
        </w:rPr>
        <w:t xml:space="preserve"> </w:t>
      </w:r>
      <w:r w:rsidRPr="009468D9">
        <w:rPr>
          <w:rFonts w:eastAsia="SimSun" w:cs="Mangal"/>
          <w:sz w:val="28"/>
          <w:szCs w:val="28"/>
          <w:lang w:eastAsia="ar-SA"/>
        </w:rPr>
        <w:t>принятием</w:t>
      </w:r>
      <w:r w:rsidRPr="009468D9">
        <w:rPr>
          <w:sz w:val="28"/>
          <w:szCs w:val="28"/>
          <w:lang w:eastAsia="ar-SA"/>
        </w:rPr>
        <w:t xml:space="preserve"> </w:t>
      </w:r>
      <w:r w:rsidRPr="009468D9">
        <w:rPr>
          <w:rFonts w:eastAsia="SimSun" w:cs="Mangal"/>
          <w:sz w:val="28"/>
          <w:szCs w:val="28"/>
          <w:lang w:eastAsia="ar-SA"/>
        </w:rPr>
        <w:t>Федерального</w:t>
      </w:r>
      <w:r w:rsidRPr="009468D9">
        <w:rPr>
          <w:sz w:val="28"/>
          <w:szCs w:val="28"/>
          <w:lang w:eastAsia="ar-SA"/>
        </w:rPr>
        <w:t xml:space="preserve"> </w:t>
      </w:r>
      <w:r w:rsidRPr="009468D9">
        <w:rPr>
          <w:rFonts w:eastAsia="SimSun" w:cs="Mangal"/>
          <w:sz w:val="28"/>
          <w:szCs w:val="28"/>
          <w:lang w:eastAsia="ar-SA"/>
        </w:rPr>
        <w:t>закона</w:t>
      </w:r>
      <w:r w:rsidRPr="009468D9">
        <w:rPr>
          <w:sz w:val="28"/>
          <w:szCs w:val="28"/>
          <w:lang w:eastAsia="ar-SA"/>
        </w:rPr>
        <w:t xml:space="preserve"> </w:t>
      </w:r>
      <w:r w:rsidRPr="009468D9">
        <w:rPr>
          <w:rFonts w:eastAsia="SimSun" w:cs="Mangal"/>
          <w:sz w:val="28"/>
          <w:szCs w:val="28"/>
          <w:lang w:eastAsia="ar-SA"/>
        </w:rPr>
        <w:t>РФ</w:t>
      </w:r>
      <w:r w:rsidRPr="009468D9">
        <w:rPr>
          <w:sz w:val="28"/>
          <w:szCs w:val="28"/>
          <w:lang w:eastAsia="ar-SA"/>
        </w:rPr>
        <w:t xml:space="preserve"> </w:t>
      </w:r>
      <w:r w:rsidRPr="009468D9">
        <w:rPr>
          <w:rFonts w:eastAsia="SimSun" w:cs="Mangal"/>
          <w:sz w:val="28"/>
          <w:szCs w:val="28"/>
          <w:lang w:eastAsia="ar-SA"/>
        </w:rPr>
        <w:t>от</w:t>
      </w:r>
      <w:r w:rsidRPr="009468D9">
        <w:rPr>
          <w:sz w:val="28"/>
          <w:szCs w:val="28"/>
          <w:lang w:eastAsia="ar-SA"/>
        </w:rPr>
        <w:t xml:space="preserve"> </w:t>
      </w:r>
      <w:r w:rsidRPr="009468D9">
        <w:rPr>
          <w:rFonts w:eastAsia="SimSun" w:cs="Mangal"/>
          <w:sz w:val="28"/>
          <w:szCs w:val="28"/>
          <w:lang w:eastAsia="ar-SA"/>
        </w:rPr>
        <w:t>9</w:t>
      </w:r>
      <w:r w:rsidRPr="009468D9">
        <w:rPr>
          <w:sz w:val="28"/>
          <w:szCs w:val="28"/>
          <w:lang w:eastAsia="ar-SA"/>
        </w:rPr>
        <w:t xml:space="preserve"> </w:t>
      </w:r>
      <w:r w:rsidRPr="009468D9">
        <w:rPr>
          <w:rFonts w:eastAsia="SimSun" w:cs="Mangal"/>
          <w:sz w:val="28"/>
          <w:szCs w:val="28"/>
          <w:lang w:eastAsia="ar-SA"/>
        </w:rPr>
        <w:t>февраля</w:t>
      </w:r>
      <w:r w:rsidRPr="009468D9">
        <w:rPr>
          <w:sz w:val="28"/>
          <w:szCs w:val="28"/>
          <w:lang w:eastAsia="ar-SA"/>
        </w:rPr>
        <w:t xml:space="preserve"> </w:t>
      </w:r>
      <w:r w:rsidRPr="009468D9">
        <w:rPr>
          <w:rFonts w:eastAsia="SimSun" w:cs="Mangal"/>
          <w:sz w:val="28"/>
          <w:szCs w:val="28"/>
          <w:lang w:eastAsia="ar-SA"/>
        </w:rPr>
        <w:t>2009</w:t>
      </w:r>
      <w:r w:rsidRPr="009468D9">
        <w:rPr>
          <w:sz w:val="28"/>
          <w:szCs w:val="28"/>
          <w:lang w:eastAsia="ar-SA"/>
        </w:rPr>
        <w:t xml:space="preserve"> №</w:t>
      </w:r>
      <w:r w:rsidRPr="009468D9">
        <w:rPr>
          <w:rFonts w:eastAsia="SimSun" w:cs="Mangal"/>
          <w:sz w:val="28"/>
          <w:szCs w:val="28"/>
          <w:lang w:eastAsia="ar-SA"/>
        </w:rPr>
        <w:t>8-ФЗ</w:t>
      </w:r>
      <w:r w:rsidRPr="009468D9">
        <w:rPr>
          <w:sz w:val="28"/>
          <w:szCs w:val="28"/>
          <w:lang w:eastAsia="ar-SA"/>
        </w:rPr>
        <w:t xml:space="preserve"> </w:t>
      </w:r>
      <w:r w:rsidRPr="009468D9">
        <w:rPr>
          <w:rFonts w:eastAsia="SimSun" w:cs="Mangal"/>
          <w:sz w:val="28"/>
          <w:szCs w:val="28"/>
          <w:lang w:eastAsia="ar-SA"/>
        </w:rPr>
        <w:t>«Об</w:t>
      </w:r>
      <w:r w:rsidRPr="009468D9">
        <w:rPr>
          <w:sz w:val="28"/>
          <w:szCs w:val="28"/>
          <w:lang w:eastAsia="ar-SA"/>
        </w:rPr>
        <w:t xml:space="preserve"> </w:t>
      </w:r>
      <w:r w:rsidRPr="009468D9">
        <w:rPr>
          <w:rFonts w:eastAsia="SimSun" w:cs="Mangal"/>
          <w:sz w:val="28"/>
          <w:szCs w:val="28"/>
          <w:lang w:eastAsia="ar-SA"/>
        </w:rPr>
        <w:t>обеспечении</w:t>
      </w:r>
      <w:r w:rsidRPr="009468D9">
        <w:rPr>
          <w:sz w:val="28"/>
          <w:szCs w:val="28"/>
          <w:lang w:eastAsia="ar-SA"/>
        </w:rPr>
        <w:t xml:space="preserve"> </w:t>
      </w:r>
      <w:r w:rsidRPr="009468D9">
        <w:rPr>
          <w:rFonts w:eastAsia="SimSun" w:cs="Mangal"/>
          <w:sz w:val="28"/>
          <w:szCs w:val="28"/>
          <w:lang w:eastAsia="ar-SA"/>
        </w:rPr>
        <w:t>доступа</w:t>
      </w:r>
      <w:r w:rsidRPr="009468D9">
        <w:rPr>
          <w:sz w:val="28"/>
          <w:szCs w:val="28"/>
          <w:lang w:eastAsia="ar-SA"/>
        </w:rPr>
        <w:t xml:space="preserve"> </w:t>
      </w:r>
      <w:r w:rsidRPr="009468D9">
        <w:rPr>
          <w:rFonts w:eastAsia="SimSun" w:cs="Mangal"/>
          <w:sz w:val="28"/>
          <w:szCs w:val="28"/>
          <w:lang w:eastAsia="ar-SA"/>
        </w:rPr>
        <w:t>к</w:t>
      </w:r>
      <w:r w:rsidRPr="009468D9">
        <w:rPr>
          <w:sz w:val="28"/>
          <w:szCs w:val="28"/>
          <w:lang w:eastAsia="ar-SA"/>
        </w:rPr>
        <w:t xml:space="preserve"> </w:t>
      </w:r>
      <w:r w:rsidRPr="009468D9">
        <w:rPr>
          <w:rFonts w:eastAsia="SimSun" w:cs="Mangal"/>
          <w:sz w:val="28"/>
          <w:szCs w:val="28"/>
          <w:lang w:eastAsia="ar-SA"/>
        </w:rPr>
        <w:t>информации</w:t>
      </w:r>
      <w:r w:rsidRPr="009468D9">
        <w:rPr>
          <w:sz w:val="28"/>
          <w:szCs w:val="28"/>
          <w:lang w:eastAsia="ar-SA"/>
        </w:rPr>
        <w:t xml:space="preserve"> </w:t>
      </w:r>
      <w:r w:rsidRPr="009468D9">
        <w:rPr>
          <w:rFonts w:eastAsia="SimSun" w:cs="Mangal"/>
          <w:sz w:val="28"/>
          <w:szCs w:val="28"/>
          <w:lang w:eastAsia="ar-SA"/>
        </w:rPr>
        <w:t>о</w:t>
      </w:r>
      <w:r w:rsidRPr="009468D9">
        <w:rPr>
          <w:sz w:val="28"/>
          <w:szCs w:val="28"/>
          <w:lang w:eastAsia="ar-SA"/>
        </w:rPr>
        <w:t xml:space="preserve"> </w:t>
      </w:r>
      <w:r w:rsidRPr="009468D9">
        <w:rPr>
          <w:rFonts w:eastAsia="SimSun" w:cs="Mangal"/>
          <w:sz w:val="28"/>
          <w:szCs w:val="28"/>
          <w:lang w:eastAsia="ar-SA"/>
        </w:rPr>
        <w:t>деятельности</w:t>
      </w:r>
      <w:r w:rsidRPr="009468D9">
        <w:rPr>
          <w:sz w:val="28"/>
          <w:szCs w:val="28"/>
          <w:lang w:eastAsia="ar-SA"/>
        </w:rPr>
        <w:t xml:space="preserve"> </w:t>
      </w:r>
      <w:r w:rsidRPr="009468D9">
        <w:rPr>
          <w:rFonts w:eastAsia="SimSun" w:cs="Mangal"/>
          <w:sz w:val="28"/>
          <w:szCs w:val="28"/>
          <w:lang w:eastAsia="ar-SA"/>
        </w:rPr>
        <w:t>государственных</w:t>
      </w:r>
      <w:r w:rsidRPr="009468D9">
        <w:rPr>
          <w:sz w:val="28"/>
          <w:szCs w:val="28"/>
          <w:lang w:eastAsia="ar-SA"/>
        </w:rPr>
        <w:t xml:space="preserve"> </w:t>
      </w:r>
      <w:r w:rsidRPr="009468D9">
        <w:rPr>
          <w:rFonts w:eastAsia="SimSun" w:cs="Mangal"/>
          <w:sz w:val="28"/>
          <w:szCs w:val="28"/>
          <w:lang w:eastAsia="ar-SA"/>
        </w:rPr>
        <w:t>органов</w:t>
      </w:r>
      <w:r w:rsidRPr="009468D9">
        <w:rPr>
          <w:sz w:val="28"/>
          <w:szCs w:val="28"/>
          <w:lang w:eastAsia="ar-SA"/>
        </w:rPr>
        <w:t xml:space="preserve"> </w:t>
      </w:r>
      <w:r w:rsidRPr="009468D9">
        <w:rPr>
          <w:rFonts w:eastAsia="SimSun" w:cs="Mangal"/>
          <w:sz w:val="28"/>
          <w:szCs w:val="28"/>
          <w:lang w:eastAsia="ar-SA"/>
        </w:rPr>
        <w:t>и</w:t>
      </w:r>
      <w:r w:rsidRPr="009468D9">
        <w:rPr>
          <w:sz w:val="28"/>
          <w:szCs w:val="28"/>
          <w:lang w:eastAsia="ar-SA"/>
        </w:rPr>
        <w:t xml:space="preserve"> </w:t>
      </w:r>
      <w:r w:rsidRPr="009468D9">
        <w:rPr>
          <w:rFonts w:eastAsia="SimSun" w:cs="Mangal"/>
          <w:sz w:val="28"/>
          <w:szCs w:val="28"/>
          <w:lang w:eastAsia="ar-SA"/>
        </w:rPr>
        <w:t>органов</w:t>
      </w:r>
      <w:r w:rsidRPr="009468D9">
        <w:rPr>
          <w:sz w:val="28"/>
          <w:szCs w:val="28"/>
          <w:lang w:eastAsia="ar-SA"/>
        </w:rPr>
        <w:t xml:space="preserve"> </w:t>
      </w:r>
      <w:r w:rsidRPr="009468D9">
        <w:rPr>
          <w:rFonts w:eastAsia="SimSun" w:cs="Mangal"/>
          <w:sz w:val="28"/>
          <w:szCs w:val="28"/>
          <w:lang w:eastAsia="ar-SA"/>
        </w:rPr>
        <w:t>местного</w:t>
      </w:r>
      <w:r w:rsidRPr="009468D9">
        <w:rPr>
          <w:sz w:val="28"/>
          <w:szCs w:val="28"/>
          <w:lang w:eastAsia="ar-SA"/>
        </w:rPr>
        <w:t xml:space="preserve"> </w:t>
      </w:r>
      <w:r w:rsidRPr="009468D9">
        <w:rPr>
          <w:rFonts w:eastAsia="SimSun" w:cs="Mangal"/>
          <w:sz w:val="28"/>
          <w:szCs w:val="28"/>
          <w:lang w:eastAsia="ar-SA"/>
        </w:rPr>
        <w:t>самоуправления».</w:t>
      </w:r>
      <w:r w:rsidRPr="009468D9">
        <w:rPr>
          <w:sz w:val="28"/>
          <w:szCs w:val="28"/>
          <w:lang w:eastAsia="ar-SA"/>
        </w:rPr>
        <w:t xml:space="preserve"> </w:t>
      </w:r>
      <w:r w:rsidRPr="009468D9">
        <w:rPr>
          <w:rFonts w:eastAsia="SimSun" w:cs="Mangal"/>
          <w:sz w:val="28"/>
          <w:szCs w:val="28"/>
          <w:lang w:eastAsia="ar-SA"/>
        </w:rPr>
        <w:t>Для</w:t>
      </w:r>
      <w:r w:rsidRPr="009468D9">
        <w:rPr>
          <w:sz w:val="28"/>
          <w:szCs w:val="28"/>
          <w:lang w:eastAsia="ar-SA"/>
        </w:rPr>
        <w:t xml:space="preserve"> </w:t>
      </w:r>
      <w:r w:rsidRPr="009468D9">
        <w:rPr>
          <w:rFonts w:eastAsia="SimSun" w:cs="Mangal"/>
          <w:sz w:val="28"/>
          <w:szCs w:val="28"/>
          <w:lang w:eastAsia="ar-SA"/>
        </w:rPr>
        <w:t>решения</w:t>
      </w:r>
      <w:r w:rsidRPr="009468D9">
        <w:rPr>
          <w:sz w:val="28"/>
          <w:szCs w:val="28"/>
          <w:lang w:eastAsia="ar-SA"/>
        </w:rPr>
        <w:t xml:space="preserve"> </w:t>
      </w:r>
      <w:r w:rsidRPr="009468D9">
        <w:rPr>
          <w:rFonts w:eastAsia="SimSun" w:cs="Mangal"/>
          <w:sz w:val="28"/>
          <w:szCs w:val="28"/>
          <w:lang w:eastAsia="ar-SA"/>
        </w:rPr>
        <w:t>поставленной</w:t>
      </w:r>
      <w:r w:rsidRPr="009468D9">
        <w:rPr>
          <w:sz w:val="28"/>
          <w:szCs w:val="28"/>
          <w:lang w:eastAsia="ar-SA"/>
        </w:rPr>
        <w:t xml:space="preserve"> </w:t>
      </w:r>
      <w:r w:rsidRPr="009468D9">
        <w:rPr>
          <w:rFonts w:eastAsia="SimSun" w:cs="Mangal"/>
          <w:sz w:val="28"/>
          <w:szCs w:val="28"/>
          <w:lang w:eastAsia="ar-SA"/>
        </w:rPr>
        <w:t>задачи</w:t>
      </w:r>
      <w:r w:rsidRPr="009468D9">
        <w:rPr>
          <w:sz w:val="28"/>
          <w:szCs w:val="28"/>
          <w:lang w:eastAsia="ar-SA"/>
        </w:rPr>
        <w:t xml:space="preserve"> </w:t>
      </w:r>
      <w:r w:rsidRPr="009468D9">
        <w:rPr>
          <w:rFonts w:eastAsia="SimSun" w:cs="Mangal"/>
          <w:sz w:val="28"/>
          <w:szCs w:val="28"/>
          <w:lang w:eastAsia="ar-SA"/>
        </w:rPr>
        <w:t>вопрос</w:t>
      </w:r>
      <w:r w:rsidRPr="009468D9">
        <w:rPr>
          <w:sz w:val="28"/>
          <w:szCs w:val="28"/>
          <w:lang w:eastAsia="ar-SA"/>
        </w:rPr>
        <w:t xml:space="preserve"> </w:t>
      </w:r>
      <w:r w:rsidRPr="009468D9">
        <w:rPr>
          <w:rFonts w:eastAsia="SimSun" w:cs="Mangal"/>
          <w:sz w:val="28"/>
          <w:szCs w:val="28"/>
          <w:lang w:eastAsia="ar-SA"/>
        </w:rPr>
        <w:t>объективного</w:t>
      </w:r>
      <w:r w:rsidRPr="009468D9">
        <w:rPr>
          <w:sz w:val="28"/>
          <w:szCs w:val="28"/>
          <w:lang w:eastAsia="ar-SA"/>
        </w:rPr>
        <w:t xml:space="preserve"> </w:t>
      </w:r>
      <w:r w:rsidRPr="009468D9">
        <w:rPr>
          <w:rFonts w:eastAsia="SimSun" w:cs="Mangal"/>
          <w:sz w:val="28"/>
          <w:szCs w:val="28"/>
          <w:lang w:eastAsia="ar-SA"/>
        </w:rPr>
        <w:t>и</w:t>
      </w:r>
      <w:r w:rsidRPr="009468D9">
        <w:rPr>
          <w:sz w:val="28"/>
          <w:szCs w:val="28"/>
          <w:lang w:eastAsia="ar-SA"/>
        </w:rPr>
        <w:t xml:space="preserve"> </w:t>
      </w:r>
      <w:r w:rsidRPr="009468D9">
        <w:rPr>
          <w:rFonts w:eastAsia="SimSun" w:cs="Mangal"/>
          <w:sz w:val="28"/>
          <w:szCs w:val="28"/>
          <w:lang w:eastAsia="ar-SA"/>
        </w:rPr>
        <w:t>системного</w:t>
      </w:r>
      <w:r w:rsidRPr="009468D9">
        <w:rPr>
          <w:sz w:val="28"/>
          <w:szCs w:val="28"/>
          <w:lang w:eastAsia="ar-SA"/>
        </w:rPr>
        <w:t xml:space="preserve"> </w:t>
      </w:r>
      <w:r w:rsidRPr="009468D9">
        <w:rPr>
          <w:rFonts w:eastAsia="SimSun" w:cs="Mangal"/>
          <w:sz w:val="28"/>
          <w:szCs w:val="28"/>
          <w:lang w:eastAsia="ar-SA"/>
        </w:rPr>
        <w:t>информирования</w:t>
      </w:r>
      <w:r w:rsidRPr="009468D9">
        <w:rPr>
          <w:sz w:val="28"/>
          <w:szCs w:val="28"/>
          <w:lang w:eastAsia="ar-SA"/>
        </w:rPr>
        <w:t xml:space="preserve"> </w:t>
      </w:r>
      <w:r w:rsidRPr="009468D9">
        <w:rPr>
          <w:rFonts w:eastAsia="SimSun" w:cs="Mangal"/>
          <w:sz w:val="28"/>
          <w:szCs w:val="28"/>
          <w:lang w:eastAsia="ar-SA"/>
        </w:rPr>
        <w:t>населения</w:t>
      </w:r>
      <w:r w:rsidRPr="009468D9">
        <w:rPr>
          <w:sz w:val="28"/>
          <w:szCs w:val="28"/>
          <w:lang w:eastAsia="ar-SA"/>
        </w:rPr>
        <w:t xml:space="preserve"> </w:t>
      </w:r>
      <w:r w:rsidRPr="009468D9">
        <w:rPr>
          <w:rFonts w:eastAsia="SimSun" w:cs="Mangal"/>
          <w:sz w:val="28"/>
          <w:szCs w:val="28"/>
          <w:lang w:eastAsia="ar-SA"/>
        </w:rPr>
        <w:t>о</w:t>
      </w:r>
      <w:r w:rsidRPr="009468D9">
        <w:rPr>
          <w:sz w:val="28"/>
          <w:szCs w:val="28"/>
          <w:lang w:eastAsia="ar-SA"/>
        </w:rPr>
        <w:t xml:space="preserve"> </w:t>
      </w:r>
      <w:r w:rsidRPr="009468D9">
        <w:rPr>
          <w:rFonts w:eastAsia="SimSun" w:cs="Mangal"/>
          <w:sz w:val="28"/>
          <w:szCs w:val="28"/>
          <w:lang w:eastAsia="ar-SA"/>
        </w:rPr>
        <w:t>деятельности</w:t>
      </w:r>
      <w:r w:rsidRPr="009468D9">
        <w:rPr>
          <w:sz w:val="28"/>
          <w:szCs w:val="28"/>
          <w:lang w:eastAsia="ar-SA"/>
        </w:rPr>
        <w:t xml:space="preserve"> </w:t>
      </w:r>
      <w:r w:rsidRPr="009468D9">
        <w:rPr>
          <w:rFonts w:eastAsia="SimSun" w:cs="Mangal"/>
          <w:sz w:val="28"/>
          <w:szCs w:val="28"/>
          <w:lang w:eastAsia="ar-SA"/>
        </w:rPr>
        <w:t>органов</w:t>
      </w:r>
      <w:r w:rsidRPr="009468D9">
        <w:rPr>
          <w:sz w:val="28"/>
          <w:szCs w:val="28"/>
          <w:lang w:eastAsia="ar-SA"/>
        </w:rPr>
        <w:t xml:space="preserve"> </w:t>
      </w:r>
      <w:r w:rsidRPr="009468D9">
        <w:rPr>
          <w:rFonts w:eastAsia="SimSun" w:cs="Mangal"/>
          <w:sz w:val="28"/>
          <w:szCs w:val="28"/>
          <w:lang w:eastAsia="ar-SA"/>
        </w:rPr>
        <w:t>местного</w:t>
      </w:r>
      <w:r w:rsidRPr="009468D9">
        <w:rPr>
          <w:sz w:val="28"/>
          <w:szCs w:val="28"/>
          <w:lang w:eastAsia="ar-SA"/>
        </w:rPr>
        <w:t xml:space="preserve"> </w:t>
      </w:r>
      <w:r w:rsidRPr="009468D9">
        <w:rPr>
          <w:rFonts w:eastAsia="SimSun" w:cs="Mangal"/>
          <w:sz w:val="28"/>
          <w:szCs w:val="28"/>
          <w:lang w:eastAsia="ar-SA"/>
        </w:rPr>
        <w:t>самоуправления</w:t>
      </w:r>
      <w:r w:rsidRPr="009468D9">
        <w:rPr>
          <w:sz w:val="28"/>
          <w:szCs w:val="28"/>
          <w:lang w:eastAsia="ar-SA"/>
        </w:rPr>
        <w:t xml:space="preserve"> </w:t>
      </w:r>
      <w:r w:rsidRPr="009468D9">
        <w:rPr>
          <w:rFonts w:eastAsia="SimSun" w:cs="Mangal"/>
          <w:sz w:val="28"/>
          <w:szCs w:val="28"/>
          <w:lang w:eastAsia="ar-SA"/>
        </w:rPr>
        <w:t>нужно</w:t>
      </w:r>
      <w:r w:rsidRPr="009468D9">
        <w:rPr>
          <w:sz w:val="28"/>
          <w:szCs w:val="28"/>
          <w:lang w:eastAsia="ar-SA"/>
        </w:rPr>
        <w:t xml:space="preserve"> </w:t>
      </w:r>
      <w:r w:rsidRPr="009468D9">
        <w:rPr>
          <w:rFonts w:eastAsia="SimSun" w:cs="Mangal"/>
          <w:sz w:val="28"/>
          <w:szCs w:val="28"/>
          <w:lang w:eastAsia="ar-SA"/>
        </w:rPr>
        <w:t>решать</w:t>
      </w:r>
      <w:r w:rsidRPr="009468D9">
        <w:rPr>
          <w:sz w:val="28"/>
          <w:szCs w:val="28"/>
          <w:lang w:eastAsia="ar-SA"/>
        </w:rPr>
        <w:t xml:space="preserve"> </w:t>
      </w:r>
      <w:r w:rsidRPr="009468D9">
        <w:rPr>
          <w:rFonts w:eastAsia="SimSun" w:cs="Mangal"/>
          <w:sz w:val="28"/>
          <w:szCs w:val="28"/>
          <w:lang w:eastAsia="ar-SA"/>
        </w:rPr>
        <w:t>в</w:t>
      </w:r>
      <w:r w:rsidRPr="009468D9">
        <w:rPr>
          <w:sz w:val="28"/>
          <w:szCs w:val="28"/>
          <w:lang w:eastAsia="ar-SA"/>
        </w:rPr>
        <w:t xml:space="preserve"> </w:t>
      </w:r>
      <w:r w:rsidRPr="009468D9">
        <w:rPr>
          <w:rFonts w:eastAsia="SimSun" w:cs="Mangal"/>
          <w:sz w:val="28"/>
          <w:szCs w:val="28"/>
          <w:lang w:eastAsia="ar-SA"/>
        </w:rPr>
        <w:t>комплексе.</w:t>
      </w:r>
      <w:r w:rsidRPr="009468D9">
        <w:rPr>
          <w:sz w:val="28"/>
          <w:szCs w:val="28"/>
          <w:lang w:eastAsia="ar-SA"/>
        </w:rPr>
        <w:t xml:space="preserve">  </w:t>
      </w:r>
    </w:p>
    <w:p w:rsidR="009E6E33" w:rsidRPr="009468D9" w:rsidRDefault="009E6E33" w:rsidP="009468D9">
      <w:pPr>
        <w:widowControl/>
        <w:spacing w:before="120" w:line="276" w:lineRule="auto"/>
        <w:rPr>
          <w:rFonts w:eastAsia="SimSun"/>
          <w:sz w:val="28"/>
          <w:szCs w:val="28"/>
          <w:lang w:eastAsia="ar-SA"/>
        </w:rPr>
      </w:pPr>
      <w:r w:rsidRPr="009468D9">
        <w:rPr>
          <w:rFonts w:eastAsia="SimSun"/>
          <w:sz w:val="28"/>
          <w:szCs w:val="28"/>
          <w:lang w:eastAsia="ar-SA"/>
        </w:rPr>
        <w:tab/>
        <w:t>Очевидно,</w:t>
      </w:r>
      <w:r w:rsidRPr="009468D9">
        <w:rPr>
          <w:sz w:val="28"/>
          <w:szCs w:val="28"/>
          <w:lang w:eastAsia="ar-SA"/>
        </w:rPr>
        <w:t xml:space="preserve"> </w:t>
      </w:r>
      <w:r w:rsidRPr="009468D9">
        <w:rPr>
          <w:rFonts w:eastAsia="SimSun"/>
          <w:sz w:val="28"/>
          <w:szCs w:val="28"/>
          <w:lang w:eastAsia="ar-SA"/>
        </w:rPr>
        <w:t>что</w:t>
      </w:r>
      <w:r w:rsidRPr="009468D9">
        <w:rPr>
          <w:sz w:val="28"/>
          <w:szCs w:val="28"/>
          <w:lang w:eastAsia="ar-SA"/>
        </w:rPr>
        <w:t xml:space="preserve"> </w:t>
      </w:r>
      <w:r w:rsidRPr="009468D9">
        <w:rPr>
          <w:rFonts w:eastAsia="SimSun"/>
          <w:sz w:val="28"/>
          <w:szCs w:val="28"/>
          <w:lang w:eastAsia="ar-SA"/>
        </w:rPr>
        <w:t>в</w:t>
      </w:r>
      <w:r w:rsidRPr="009468D9">
        <w:rPr>
          <w:sz w:val="28"/>
          <w:szCs w:val="28"/>
          <w:lang w:eastAsia="ar-SA"/>
        </w:rPr>
        <w:t xml:space="preserve"> </w:t>
      </w:r>
      <w:r w:rsidRPr="009468D9">
        <w:rPr>
          <w:rFonts w:eastAsia="SimSun"/>
          <w:sz w:val="28"/>
          <w:szCs w:val="28"/>
          <w:lang w:eastAsia="ar-SA"/>
        </w:rPr>
        <w:t>условиях</w:t>
      </w:r>
      <w:r w:rsidRPr="009468D9">
        <w:rPr>
          <w:sz w:val="28"/>
          <w:szCs w:val="28"/>
          <w:lang w:eastAsia="ar-SA"/>
        </w:rPr>
        <w:t xml:space="preserve"> </w:t>
      </w:r>
      <w:r w:rsidRPr="009468D9">
        <w:rPr>
          <w:rFonts w:eastAsia="SimSun"/>
          <w:sz w:val="28"/>
          <w:szCs w:val="28"/>
          <w:lang w:eastAsia="ar-SA"/>
        </w:rPr>
        <w:t>нарастающей</w:t>
      </w:r>
      <w:r w:rsidRPr="009468D9">
        <w:rPr>
          <w:sz w:val="28"/>
          <w:szCs w:val="28"/>
          <w:lang w:eastAsia="ar-SA"/>
        </w:rPr>
        <w:t xml:space="preserve"> </w:t>
      </w:r>
      <w:r w:rsidRPr="009468D9">
        <w:rPr>
          <w:rFonts w:eastAsia="SimSun"/>
          <w:sz w:val="28"/>
          <w:szCs w:val="28"/>
          <w:lang w:eastAsia="ar-SA"/>
        </w:rPr>
        <w:t>информационной</w:t>
      </w:r>
      <w:r w:rsidRPr="009468D9">
        <w:rPr>
          <w:sz w:val="28"/>
          <w:szCs w:val="28"/>
          <w:lang w:eastAsia="ar-SA"/>
        </w:rPr>
        <w:t xml:space="preserve"> </w:t>
      </w:r>
      <w:r w:rsidRPr="009468D9">
        <w:rPr>
          <w:rFonts w:eastAsia="SimSun"/>
          <w:sz w:val="28"/>
          <w:szCs w:val="28"/>
          <w:lang w:eastAsia="ar-SA"/>
        </w:rPr>
        <w:t>открытости</w:t>
      </w:r>
      <w:r w:rsidRPr="009468D9">
        <w:rPr>
          <w:sz w:val="28"/>
          <w:szCs w:val="28"/>
          <w:lang w:eastAsia="ar-SA"/>
        </w:rPr>
        <w:t xml:space="preserve"> </w:t>
      </w:r>
      <w:r w:rsidRPr="009468D9">
        <w:rPr>
          <w:rFonts w:eastAsia="SimSun"/>
          <w:sz w:val="28"/>
          <w:szCs w:val="28"/>
          <w:lang w:eastAsia="ar-SA"/>
        </w:rPr>
        <w:t>в</w:t>
      </w:r>
      <w:r w:rsidRPr="009468D9">
        <w:rPr>
          <w:sz w:val="28"/>
          <w:szCs w:val="28"/>
          <w:lang w:eastAsia="ar-SA"/>
        </w:rPr>
        <w:t xml:space="preserve"> </w:t>
      </w:r>
      <w:r w:rsidRPr="009468D9">
        <w:rPr>
          <w:rFonts w:eastAsia="SimSun"/>
          <w:sz w:val="28"/>
          <w:szCs w:val="28"/>
          <w:lang w:eastAsia="ar-SA"/>
        </w:rPr>
        <w:t>российском</w:t>
      </w:r>
      <w:r w:rsidRPr="009468D9">
        <w:rPr>
          <w:sz w:val="28"/>
          <w:szCs w:val="28"/>
          <w:lang w:eastAsia="ar-SA"/>
        </w:rPr>
        <w:t xml:space="preserve"> </w:t>
      </w:r>
      <w:r w:rsidRPr="009468D9">
        <w:rPr>
          <w:rFonts w:eastAsia="SimSun"/>
          <w:sz w:val="28"/>
          <w:szCs w:val="28"/>
          <w:lang w:eastAsia="ar-SA"/>
        </w:rPr>
        <w:t>обществе</w:t>
      </w:r>
      <w:r w:rsidRPr="009468D9">
        <w:rPr>
          <w:sz w:val="28"/>
          <w:szCs w:val="28"/>
          <w:lang w:eastAsia="ar-SA"/>
        </w:rPr>
        <w:t xml:space="preserve"> </w:t>
      </w:r>
      <w:r w:rsidRPr="009468D9">
        <w:rPr>
          <w:rFonts w:eastAsia="SimSun"/>
          <w:sz w:val="28"/>
          <w:szCs w:val="28"/>
          <w:lang w:eastAsia="ar-SA"/>
        </w:rPr>
        <w:t>необходимо</w:t>
      </w:r>
      <w:r w:rsidRPr="009468D9">
        <w:rPr>
          <w:sz w:val="28"/>
          <w:szCs w:val="28"/>
          <w:lang w:eastAsia="ar-SA"/>
        </w:rPr>
        <w:t xml:space="preserve"> </w:t>
      </w:r>
      <w:r w:rsidRPr="009468D9">
        <w:rPr>
          <w:rFonts w:eastAsia="SimSun"/>
          <w:sz w:val="28"/>
          <w:szCs w:val="28"/>
          <w:lang w:eastAsia="ar-SA"/>
        </w:rPr>
        <w:t>предпринять</w:t>
      </w:r>
      <w:r w:rsidRPr="009468D9">
        <w:rPr>
          <w:sz w:val="28"/>
          <w:szCs w:val="28"/>
          <w:lang w:eastAsia="ar-SA"/>
        </w:rPr>
        <w:t xml:space="preserve"> </w:t>
      </w:r>
      <w:r w:rsidRPr="009468D9">
        <w:rPr>
          <w:rFonts w:eastAsia="SimSun"/>
          <w:sz w:val="28"/>
          <w:szCs w:val="28"/>
          <w:lang w:eastAsia="ar-SA"/>
        </w:rPr>
        <w:t>дальнейшие</w:t>
      </w:r>
      <w:r w:rsidRPr="009468D9">
        <w:rPr>
          <w:sz w:val="28"/>
          <w:szCs w:val="28"/>
          <w:lang w:eastAsia="ar-SA"/>
        </w:rPr>
        <w:t xml:space="preserve"> </w:t>
      </w:r>
      <w:r w:rsidRPr="009468D9">
        <w:rPr>
          <w:rFonts w:eastAsia="SimSun"/>
          <w:sz w:val="28"/>
          <w:szCs w:val="28"/>
          <w:lang w:eastAsia="ar-SA"/>
        </w:rPr>
        <w:t>меры</w:t>
      </w:r>
      <w:r w:rsidRPr="009468D9">
        <w:rPr>
          <w:sz w:val="28"/>
          <w:szCs w:val="28"/>
          <w:lang w:eastAsia="ar-SA"/>
        </w:rPr>
        <w:t xml:space="preserve"> </w:t>
      </w:r>
      <w:r w:rsidRPr="009468D9">
        <w:rPr>
          <w:rFonts w:eastAsia="SimSun"/>
          <w:sz w:val="28"/>
          <w:szCs w:val="28"/>
          <w:lang w:eastAsia="ar-SA"/>
        </w:rPr>
        <w:t>по</w:t>
      </w:r>
      <w:r w:rsidRPr="009468D9">
        <w:rPr>
          <w:sz w:val="28"/>
          <w:szCs w:val="28"/>
          <w:lang w:eastAsia="ar-SA"/>
        </w:rPr>
        <w:t xml:space="preserve"> </w:t>
      </w:r>
      <w:r w:rsidRPr="009468D9">
        <w:rPr>
          <w:rFonts w:eastAsia="SimSun"/>
          <w:sz w:val="28"/>
          <w:szCs w:val="28"/>
          <w:lang w:eastAsia="ar-SA"/>
        </w:rPr>
        <w:t>развитию</w:t>
      </w:r>
      <w:r w:rsidRPr="009468D9">
        <w:rPr>
          <w:sz w:val="28"/>
          <w:szCs w:val="28"/>
          <w:lang w:eastAsia="ar-SA"/>
        </w:rPr>
        <w:t xml:space="preserve"> </w:t>
      </w:r>
      <w:r w:rsidRPr="009468D9">
        <w:rPr>
          <w:rFonts w:eastAsia="SimSun"/>
          <w:sz w:val="28"/>
          <w:szCs w:val="28"/>
          <w:lang w:eastAsia="ar-SA"/>
        </w:rPr>
        <w:t>единой</w:t>
      </w:r>
      <w:r w:rsidRPr="009468D9">
        <w:rPr>
          <w:sz w:val="28"/>
          <w:szCs w:val="28"/>
          <w:lang w:eastAsia="ar-SA"/>
        </w:rPr>
        <w:t xml:space="preserve"> </w:t>
      </w:r>
      <w:r w:rsidRPr="009468D9">
        <w:rPr>
          <w:rFonts w:eastAsia="SimSun"/>
          <w:sz w:val="28"/>
          <w:szCs w:val="28"/>
          <w:lang w:eastAsia="ar-SA"/>
        </w:rPr>
        <w:t>информационной</w:t>
      </w:r>
      <w:r w:rsidRPr="009468D9">
        <w:rPr>
          <w:sz w:val="28"/>
          <w:szCs w:val="28"/>
          <w:lang w:eastAsia="ar-SA"/>
        </w:rPr>
        <w:t xml:space="preserve"> </w:t>
      </w:r>
      <w:r w:rsidRPr="009468D9">
        <w:rPr>
          <w:rFonts w:eastAsia="SimSun"/>
          <w:sz w:val="28"/>
          <w:szCs w:val="28"/>
          <w:lang w:eastAsia="ar-SA"/>
        </w:rPr>
        <w:t>инфраструктуры</w:t>
      </w:r>
      <w:r w:rsidRPr="009468D9">
        <w:rPr>
          <w:sz w:val="28"/>
          <w:szCs w:val="28"/>
          <w:lang w:eastAsia="ar-SA"/>
        </w:rPr>
        <w:t xml:space="preserve"> Савинского </w:t>
      </w:r>
      <w:r w:rsidRPr="009468D9">
        <w:rPr>
          <w:rFonts w:eastAsia="SimSun"/>
          <w:sz w:val="28"/>
          <w:szCs w:val="28"/>
          <w:lang w:eastAsia="ar-SA"/>
        </w:rPr>
        <w:t>муниципального</w:t>
      </w:r>
      <w:r w:rsidRPr="009468D9">
        <w:rPr>
          <w:sz w:val="28"/>
          <w:szCs w:val="28"/>
          <w:lang w:eastAsia="ar-SA"/>
        </w:rPr>
        <w:t xml:space="preserve"> </w:t>
      </w:r>
      <w:r w:rsidRPr="009468D9">
        <w:rPr>
          <w:rFonts w:eastAsia="SimSun"/>
          <w:sz w:val="28"/>
          <w:szCs w:val="28"/>
          <w:lang w:eastAsia="ar-SA"/>
        </w:rPr>
        <w:t>района.</w:t>
      </w:r>
      <w:r w:rsidRPr="009468D9">
        <w:rPr>
          <w:sz w:val="28"/>
          <w:szCs w:val="28"/>
          <w:lang w:eastAsia="ar-SA"/>
        </w:rPr>
        <w:t xml:space="preserve"> </w:t>
      </w:r>
      <w:r w:rsidRPr="009468D9">
        <w:rPr>
          <w:rFonts w:eastAsia="SimSun"/>
          <w:sz w:val="28"/>
          <w:szCs w:val="28"/>
          <w:lang w:eastAsia="ar-SA"/>
        </w:rPr>
        <w:t>Это</w:t>
      </w:r>
      <w:r w:rsidRPr="009468D9">
        <w:rPr>
          <w:sz w:val="28"/>
          <w:szCs w:val="28"/>
          <w:lang w:eastAsia="ar-SA"/>
        </w:rPr>
        <w:t xml:space="preserve"> </w:t>
      </w:r>
      <w:r w:rsidRPr="009468D9">
        <w:rPr>
          <w:rFonts w:eastAsia="SimSun"/>
          <w:sz w:val="28"/>
          <w:szCs w:val="28"/>
          <w:lang w:eastAsia="ar-SA"/>
        </w:rPr>
        <w:t>предполагает</w:t>
      </w:r>
      <w:r w:rsidRPr="009468D9">
        <w:rPr>
          <w:sz w:val="28"/>
          <w:szCs w:val="28"/>
          <w:lang w:eastAsia="ar-SA"/>
        </w:rPr>
        <w:t xml:space="preserve"> </w:t>
      </w:r>
      <w:r w:rsidRPr="009468D9">
        <w:rPr>
          <w:rFonts w:eastAsia="SimSun"/>
          <w:sz w:val="28"/>
          <w:szCs w:val="28"/>
          <w:lang w:eastAsia="ar-SA"/>
        </w:rPr>
        <w:t>работу</w:t>
      </w:r>
      <w:r w:rsidRPr="009468D9">
        <w:rPr>
          <w:sz w:val="28"/>
          <w:szCs w:val="28"/>
          <w:lang w:eastAsia="ar-SA"/>
        </w:rPr>
        <w:t xml:space="preserve"> </w:t>
      </w:r>
      <w:r w:rsidRPr="009468D9">
        <w:rPr>
          <w:rFonts w:eastAsia="SimSun"/>
          <w:sz w:val="28"/>
          <w:szCs w:val="28"/>
          <w:lang w:eastAsia="ar-SA"/>
        </w:rPr>
        <w:t>по</w:t>
      </w:r>
      <w:r w:rsidRPr="009468D9">
        <w:rPr>
          <w:sz w:val="28"/>
          <w:szCs w:val="28"/>
          <w:lang w:eastAsia="ar-SA"/>
        </w:rPr>
        <w:t xml:space="preserve"> </w:t>
      </w:r>
      <w:r w:rsidRPr="009468D9">
        <w:rPr>
          <w:rFonts w:eastAsia="SimSun"/>
          <w:sz w:val="28"/>
          <w:szCs w:val="28"/>
          <w:lang w:eastAsia="ar-SA"/>
        </w:rPr>
        <w:t>нескольким</w:t>
      </w:r>
      <w:r w:rsidRPr="009468D9">
        <w:rPr>
          <w:sz w:val="28"/>
          <w:szCs w:val="28"/>
          <w:lang w:eastAsia="ar-SA"/>
        </w:rPr>
        <w:t xml:space="preserve"> </w:t>
      </w:r>
      <w:r w:rsidRPr="009468D9">
        <w:rPr>
          <w:rFonts w:eastAsia="SimSun"/>
          <w:sz w:val="28"/>
          <w:szCs w:val="28"/>
          <w:lang w:eastAsia="ar-SA"/>
        </w:rPr>
        <w:t>направлениям:</w:t>
      </w:r>
    </w:p>
    <w:p w:rsidR="009E6E33" w:rsidRPr="009468D9" w:rsidRDefault="009E6E33" w:rsidP="009468D9">
      <w:pPr>
        <w:widowControl/>
        <w:spacing w:before="120" w:line="276" w:lineRule="auto"/>
        <w:rPr>
          <w:rFonts w:eastAsia="SimSun"/>
          <w:sz w:val="28"/>
          <w:szCs w:val="28"/>
          <w:lang w:eastAsia="zh-CN"/>
        </w:rPr>
      </w:pPr>
      <w:r w:rsidRPr="009468D9">
        <w:rPr>
          <w:rFonts w:eastAsia="SimSun"/>
          <w:sz w:val="28"/>
          <w:szCs w:val="28"/>
          <w:lang w:eastAsia="zh-CN"/>
        </w:rPr>
        <w:t>-</w:t>
      </w:r>
      <w:r w:rsidRPr="009468D9">
        <w:rPr>
          <w:sz w:val="28"/>
          <w:szCs w:val="28"/>
          <w:lang w:eastAsia="zh-CN"/>
        </w:rPr>
        <w:t xml:space="preserve"> </w:t>
      </w:r>
      <w:r w:rsidRPr="009468D9">
        <w:rPr>
          <w:rFonts w:eastAsia="SimSun"/>
          <w:sz w:val="28"/>
          <w:szCs w:val="28"/>
          <w:lang w:eastAsia="zh-CN"/>
        </w:rPr>
        <w:t>дальнейшее</w:t>
      </w:r>
      <w:r w:rsidRPr="009468D9">
        <w:rPr>
          <w:sz w:val="28"/>
          <w:szCs w:val="28"/>
          <w:lang w:eastAsia="zh-CN"/>
        </w:rPr>
        <w:t xml:space="preserve"> </w:t>
      </w:r>
      <w:r w:rsidRPr="009468D9">
        <w:rPr>
          <w:rFonts w:eastAsia="SimSun"/>
          <w:sz w:val="28"/>
          <w:szCs w:val="28"/>
          <w:lang w:eastAsia="zh-CN"/>
        </w:rPr>
        <w:t>функционирование</w:t>
      </w:r>
      <w:r w:rsidRPr="009468D9">
        <w:rPr>
          <w:sz w:val="28"/>
          <w:szCs w:val="28"/>
          <w:lang w:eastAsia="zh-CN"/>
        </w:rPr>
        <w:t xml:space="preserve"> </w:t>
      </w:r>
      <w:r w:rsidRPr="009468D9">
        <w:rPr>
          <w:rFonts w:eastAsia="SimSun"/>
          <w:sz w:val="28"/>
          <w:szCs w:val="28"/>
          <w:lang w:eastAsia="zh-CN"/>
        </w:rPr>
        <w:t>официального</w:t>
      </w:r>
      <w:r w:rsidRPr="009468D9">
        <w:rPr>
          <w:sz w:val="28"/>
          <w:szCs w:val="28"/>
          <w:lang w:eastAsia="zh-CN"/>
        </w:rPr>
        <w:t xml:space="preserve"> </w:t>
      </w:r>
      <w:r w:rsidRPr="009468D9">
        <w:rPr>
          <w:rFonts w:eastAsia="SimSun"/>
          <w:sz w:val="28"/>
          <w:szCs w:val="28"/>
          <w:lang w:eastAsia="zh-CN"/>
        </w:rPr>
        <w:t>сайта</w:t>
      </w:r>
      <w:r w:rsidRPr="009468D9">
        <w:rPr>
          <w:sz w:val="28"/>
          <w:szCs w:val="28"/>
          <w:lang w:eastAsia="zh-CN"/>
        </w:rPr>
        <w:t xml:space="preserve"> Савинского </w:t>
      </w:r>
      <w:r w:rsidRPr="009468D9">
        <w:rPr>
          <w:rFonts w:eastAsia="SimSun"/>
          <w:sz w:val="28"/>
          <w:szCs w:val="28"/>
          <w:lang w:eastAsia="zh-CN"/>
        </w:rPr>
        <w:t>муниципального</w:t>
      </w:r>
      <w:r w:rsidRPr="009468D9">
        <w:rPr>
          <w:sz w:val="28"/>
          <w:szCs w:val="28"/>
          <w:lang w:eastAsia="zh-CN"/>
        </w:rPr>
        <w:t xml:space="preserve"> </w:t>
      </w:r>
      <w:r w:rsidRPr="009468D9">
        <w:rPr>
          <w:rFonts w:eastAsia="SimSun"/>
          <w:sz w:val="28"/>
          <w:szCs w:val="28"/>
          <w:lang w:eastAsia="zh-CN"/>
        </w:rPr>
        <w:t>района</w:t>
      </w:r>
      <w:r w:rsidRPr="009468D9">
        <w:rPr>
          <w:sz w:val="28"/>
          <w:szCs w:val="28"/>
          <w:lang w:eastAsia="zh-CN"/>
        </w:rPr>
        <w:t xml:space="preserve"> </w:t>
      </w:r>
      <w:r w:rsidRPr="009468D9">
        <w:rPr>
          <w:rFonts w:eastAsia="SimSun"/>
          <w:sz w:val="28"/>
          <w:szCs w:val="28"/>
          <w:lang w:eastAsia="zh-CN"/>
        </w:rPr>
        <w:t>с</w:t>
      </w:r>
      <w:r w:rsidRPr="009468D9">
        <w:rPr>
          <w:sz w:val="28"/>
          <w:szCs w:val="28"/>
          <w:lang w:eastAsia="zh-CN"/>
        </w:rPr>
        <w:t xml:space="preserve"> </w:t>
      </w:r>
      <w:r w:rsidRPr="009468D9">
        <w:rPr>
          <w:rFonts w:eastAsia="SimSun"/>
          <w:sz w:val="28"/>
          <w:szCs w:val="28"/>
          <w:lang w:eastAsia="zh-CN"/>
        </w:rPr>
        <w:t>размещением</w:t>
      </w:r>
      <w:r w:rsidRPr="009468D9">
        <w:rPr>
          <w:sz w:val="28"/>
          <w:szCs w:val="28"/>
          <w:lang w:eastAsia="zh-CN"/>
        </w:rPr>
        <w:t xml:space="preserve"> </w:t>
      </w:r>
      <w:r w:rsidRPr="009468D9">
        <w:rPr>
          <w:rFonts w:eastAsia="SimSun"/>
          <w:sz w:val="28"/>
          <w:szCs w:val="28"/>
          <w:lang w:eastAsia="zh-CN"/>
        </w:rPr>
        <w:t>на</w:t>
      </w:r>
      <w:r w:rsidRPr="009468D9">
        <w:rPr>
          <w:sz w:val="28"/>
          <w:szCs w:val="28"/>
          <w:lang w:eastAsia="zh-CN"/>
        </w:rPr>
        <w:t xml:space="preserve"> </w:t>
      </w:r>
      <w:r w:rsidRPr="009468D9">
        <w:rPr>
          <w:rFonts w:eastAsia="SimSun"/>
          <w:sz w:val="28"/>
          <w:szCs w:val="28"/>
          <w:lang w:eastAsia="zh-CN"/>
        </w:rPr>
        <w:t>нем</w:t>
      </w:r>
      <w:r w:rsidRPr="009468D9">
        <w:rPr>
          <w:sz w:val="28"/>
          <w:szCs w:val="28"/>
          <w:lang w:eastAsia="zh-CN"/>
        </w:rPr>
        <w:t xml:space="preserve"> </w:t>
      </w:r>
      <w:r w:rsidRPr="009468D9">
        <w:rPr>
          <w:rFonts w:eastAsia="SimSun"/>
          <w:sz w:val="28"/>
          <w:szCs w:val="28"/>
          <w:lang w:eastAsia="zh-CN"/>
        </w:rPr>
        <w:t>информации</w:t>
      </w:r>
      <w:r w:rsidRPr="009468D9">
        <w:rPr>
          <w:sz w:val="28"/>
          <w:szCs w:val="28"/>
          <w:lang w:eastAsia="zh-CN"/>
        </w:rPr>
        <w:t xml:space="preserve"> </w:t>
      </w:r>
      <w:r w:rsidRPr="009468D9">
        <w:rPr>
          <w:rFonts w:eastAsia="SimSun"/>
          <w:sz w:val="28"/>
          <w:szCs w:val="28"/>
          <w:lang w:eastAsia="zh-CN"/>
        </w:rPr>
        <w:t>о</w:t>
      </w:r>
      <w:r w:rsidRPr="009468D9">
        <w:rPr>
          <w:sz w:val="28"/>
          <w:szCs w:val="28"/>
          <w:lang w:eastAsia="zh-CN"/>
        </w:rPr>
        <w:t xml:space="preserve"> </w:t>
      </w:r>
      <w:r w:rsidRPr="009468D9">
        <w:rPr>
          <w:rFonts w:eastAsia="SimSun"/>
          <w:sz w:val="28"/>
          <w:szCs w:val="28"/>
          <w:lang w:eastAsia="zh-CN"/>
        </w:rPr>
        <w:t>деятельности</w:t>
      </w:r>
      <w:r w:rsidRPr="009468D9">
        <w:rPr>
          <w:sz w:val="28"/>
          <w:szCs w:val="28"/>
          <w:lang w:eastAsia="zh-CN"/>
        </w:rPr>
        <w:t xml:space="preserve"> </w:t>
      </w:r>
      <w:r w:rsidRPr="009468D9">
        <w:rPr>
          <w:rFonts w:eastAsia="SimSun"/>
          <w:sz w:val="28"/>
          <w:szCs w:val="28"/>
          <w:lang w:eastAsia="zh-CN"/>
        </w:rPr>
        <w:t>всех</w:t>
      </w:r>
      <w:r w:rsidRPr="009468D9">
        <w:rPr>
          <w:sz w:val="28"/>
          <w:szCs w:val="28"/>
          <w:lang w:eastAsia="zh-CN"/>
        </w:rPr>
        <w:t xml:space="preserve"> </w:t>
      </w:r>
      <w:r w:rsidRPr="009468D9">
        <w:rPr>
          <w:rFonts w:eastAsia="SimSun"/>
          <w:sz w:val="28"/>
          <w:szCs w:val="28"/>
          <w:lang w:eastAsia="zh-CN"/>
        </w:rPr>
        <w:t>муниципальных</w:t>
      </w:r>
      <w:r w:rsidRPr="009468D9">
        <w:rPr>
          <w:sz w:val="28"/>
          <w:szCs w:val="28"/>
          <w:lang w:eastAsia="zh-CN"/>
        </w:rPr>
        <w:t xml:space="preserve"> </w:t>
      </w:r>
      <w:r w:rsidRPr="009468D9">
        <w:rPr>
          <w:rFonts w:eastAsia="SimSun"/>
          <w:sz w:val="28"/>
          <w:szCs w:val="28"/>
          <w:lang w:eastAsia="zh-CN"/>
        </w:rPr>
        <w:t>образований,</w:t>
      </w:r>
      <w:r w:rsidRPr="009468D9">
        <w:rPr>
          <w:sz w:val="28"/>
          <w:szCs w:val="28"/>
          <w:lang w:eastAsia="zh-CN"/>
        </w:rPr>
        <w:t xml:space="preserve"> </w:t>
      </w:r>
      <w:r w:rsidRPr="009468D9">
        <w:rPr>
          <w:rFonts w:eastAsia="SimSun"/>
          <w:sz w:val="28"/>
          <w:szCs w:val="28"/>
          <w:lang w:eastAsia="zh-CN"/>
        </w:rPr>
        <w:t>находящихся</w:t>
      </w:r>
      <w:r w:rsidRPr="009468D9">
        <w:rPr>
          <w:sz w:val="28"/>
          <w:szCs w:val="28"/>
          <w:lang w:eastAsia="zh-CN"/>
        </w:rPr>
        <w:t xml:space="preserve"> </w:t>
      </w:r>
      <w:r w:rsidRPr="009468D9">
        <w:rPr>
          <w:rFonts w:eastAsia="SimSun"/>
          <w:sz w:val="28"/>
          <w:szCs w:val="28"/>
          <w:lang w:eastAsia="zh-CN"/>
        </w:rPr>
        <w:t>на</w:t>
      </w:r>
      <w:r w:rsidRPr="009468D9">
        <w:rPr>
          <w:sz w:val="28"/>
          <w:szCs w:val="28"/>
          <w:lang w:eastAsia="zh-CN"/>
        </w:rPr>
        <w:t xml:space="preserve"> </w:t>
      </w:r>
      <w:r w:rsidRPr="009468D9">
        <w:rPr>
          <w:rFonts w:eastAsia="SimSun"/>
          <w:sz w:val="28"/>
          <w:szCs w:val="28"/>
          <w:lang w:eastAsia="zh-CN"/>
        </w:rPr>
        <w:t>территории</w:t>
      </w:r>
      <w:r w:rsidRPr="009468D9">
        <w:rPr>
          <w:sz w:val="28"/>
          <w:szCs w:val="28"/>
          <w:lang w:eastAsia="zh-CN"/>
        </w:rPr>
        <w:t xml:space="preserve"> </w:t>
      </w:r>
      <w:r w:rsidRPr="009468D9">
        <w:rPr>
          <w:rFonts w:eastAsia="SimSun"/>
          <w:sz w:val="28"/>
          <w:szCs w:val="28"/>
          <w:lang w:eastAsia="zh-CN"/>
        </w:rPr>
        <w:t>района;</w:t>
      </w:r>
    </w:p>
    <w:p w:rsidR="009E6E33" w:rsidRPr="009468D9" w:rsidRDefault="009E6E33" w:rsidP="009468D9">
      <w:pPr>
        <w:widowControl/>
        <w:spacing w:before="120" w:line="276" w:lineRule="auto"/>
        <w:rPr>
          <w:rFonts w:eastAsia="SimSun"/>
          <w:sz w:val="28"/>
          <w:szCs w:val="28"/>
          <w:lang w:eastAsia="zh-CN"/>
        </w:rPr>
      </w:pPr>
      <w:r w:rsidRPr="009468D9">
        <w:rPr>
          <w:rFonts w:eastAsia="SimSun"/>
          <w:sz w:val="28"/>
          <w:szCs w:val="28"/>
          <w:lang w:eastAsia="zh-CN"/>
        </w:rPr>
        <w:t>-</w:t>
      </w:r>
      <w:r w:rsidRPr="009468D9">
        <w:rPr>
          <w:sz w:val="28"/>
          <w:szCs w:val="28"/>
          <w:lang w:eastAsia="zh-CN"/>
        </w:rPr>
        <w:t xml:space="preserve"> </w:t>
      </w:r>
      <w:r w:rsidRPr="009468D9">
        <w:rPr>
          <w:rFonts w:eastAsia="SimSun"/>
          <w:sz w:val="28"/>
          <w:szCs w:val="28"/>
          <w:lang w:eastAsia="zh-CN"/>
        </w:rPr>
        <w:t>взаимодействие</w:t>
      </w:r>
      <w:r w:rsidRPr="009468D9">
        <w:rPr>
          <w:sz w:val="28"/>
          <w:szCs w:val="28"/>
          <w:lang w:eastAsia="zh-CN"/>
        </w:rPr>
        <w:t xml:space="preserve"> </w:t>
      </w:r>
      <w:r w:rsidRPr="009468D9">
        <w:rPr>
          <w:rFonts w:eastAsia="SimSun"/>
          <w:sz w:val="28"/>
          <w:szCs w:val="28"/>
          <w:lang w:eastAsia="zh-CN"/>
        </w:rPr>
        <w:t>с</w:t>
      </w:r>
      <w:r w:rsidRPr="009468D9">
        <w:rPr>
          <w:sz w:val="28"/>
          <w:szCs w:val="28"/>
          <w:lang w:eastAsia="zh-CN"/>
        </w:rPr>
        <w:t xml:space="preserve"> </w:t>
      </w:r>
      <w:r w:rsidRPr="009468D9">
        <w:rPr>
          <w:rFonts w:eastAsia="SimSun"/>
          <w:sz w:val="28"/>
          <w:szCs w:val="28"/>
          <w:lang w:eastAsia="zh-CN"/>
        </w:rPr>
        <w:t>местными</w:t>
      </w:r>
      <w:r w:rsidRPr="009468D9">
        <w:rPr>
          <w:sz w:val="28"/>
          <w:szCs w:val="28"/>
          <w:lang w:eastAsia="zh-CN"/>
        </w:rPr>
        <w:t xml:space="preserve"> </w:t>
      </w:r>
      <w:r w:rsidRPr="009468D9">
        <w:rPr>
          <w:rFonts w:eastAsia="SimSun"/>
          <w:sz w:val="28"/>
          <w:szCs w:val="28"/>
          <w:lang w:eastAsia="zh-CN"/>
        </w:rPr>
        <w:t>и</w:t>
      </w:r>
      <w:r w:rsidRPr="009468D9">
        <w:rPr>
          <w:sz w:val="28"/>
          <w:szCs w:val="28"/>
          <w:lang w:eastAsia="zh-CN"/>
        </w:rPr>
        <w:t xml:space="preserve"> </w:t>
      </w:r>
      <w:r w:rsidRPr="009468D9">
        <w:rPr>
          <w:rFonts w:eastAsia="SimSun"/>
          <w:sz w:val="28"/>
          <w:szCs w:val="28"/>
          <w:lang w:eastAsia="zh-CN"/>
        </w:rPr>
        <w:t>региональными</w:t>
      </w:r>
      <w:r w:rsidRPr="009468D9">
        <w:rPr>
          <w:sz w:val="28"/>
          <w:szCs w:val="28"/>
          <w:lang w:eastAsia="zh-CN"/>
        </w:rPr>
        <w:t xml:space="preserve"> </w:t>
      </w:r>
      <w:r w:rsidRPr="009468D9">
        <w:rPr>
          <w:rFonts w:eastAsia="SimSun"/>
          <w:sz w:val="28"/>
          <w:szCs w:val="28"/>
          <w:lang w:eastAsia="zh-CN"/>
        </w:rPr>
        <w:t>средствами</w:t>
      </w:r>
      <w:r w:rsidRPr="009468D9">
        <w:rPr>
          <w:sz w:val="28"/>
          <w:szCs w:val="28"/>
          <w:lang w:eastAsia="zh-CN"/>
        </w:rPr>
        <w:t xml:space="preserve"> </w:t>
      </w:r>
      <w:r w:rsidRPr="009468D9">
        <w:rPr>
          <w:rFonts w:eastAsia="SimSun"/>
          <w:sz w:val="28"/>
          <w:szCs w:val="28"/>
          <w:lang w:eastAsia="zh-CN"/>
        </w:rPr>
        <w:t>массовой</w:t>
      </w:r>
      <w:r w:rsidRPr="009468D9">
        <w:rPr>
          <w:sz w:val="28"/>
          <w:szCs w:val="28"/>
          <w:lang w:eastAsia="zh-CN"/>
        </w:rPr>
        <w:t xml:space="preserve"> </w:t>
      </w:r>
      <w:r w:rsidRPr="009468D9">
        <w:rPr>
          <w:rFonts w:eastAsia="SimSun"/>
          <w:sz w:val="28"/>
          <w:szCs w:val="28"/>
          <w:lang w:eastAsia="zh-CN"/>
        </w:rPr>
        <w:t>информации</w:t>
      </w:r>
      <w:r w:rsidRPr="009468D9">
        <w:rPr>
          <w:sz w:val="28"/>
          <w:szCs w:val="28"/>
          <w:lang w:eastAsia="zh-CN"/>
        </w:rPr>
        <w:t xml:space="preserve"> </w:t>
      </w:r>
      <w:r w:rsidRPr="009468D9">
        <w:rPr>
          <w:rFonts w:eastAsia="SimSun"/>
          <w:sz w:val="28"/>
          <w:szCs w:val="28"/>
          <w:lang w:eastAsia="zh-CN"/>
        </w:rPr>
        <w:t>с</w:t>
      </w:r>
      <w:r w:rsidRPr="009468D9">
        <w:rPr>
          <w:sz w:val="28"/>
          <w:szCs w:val="28"/>
          <w:lang w:eastAsia="zh-CN"/>
        </w:rPr>
        <w:t xml:space="preserve"> </w:t>
      </w:r>
      <w:r w:rsidRPr="009468D9">
        <w:rPr>
          <w:rFonts w:eastAsia="SimSun"/>
          <w:sz w:val="28"/>
          <w:szCs w:val="28"/>
          <w:lang w:eastAsia="zh-CN"/>
        </w:rPr>
        <w:t>целью</w:t>
      </w:r>
      <w:r w:rsidRPr="009468D9">
        <w:rPr>
          <w:sz w:val="28"/>
          <w:szCs w:val="28"/>
          <w:lang w:eastAsia="zh-CN"/>
        </w:rPr>
        <w:t xml:space="preserve"> </w:t>
      </w:r>
      <w:r w:rsidRPr="009468D9">
        <w:rPr>
          <w:rFonts w:eastAsia="SimSun"/>
          <w:sz w:val="28"/>
          <w:szCs w:val="28"/>
          <w:lang w:eastAsia="zh-CN"/>
        </w:rPr>
        <w:t>информирования</w:t>
      </w:r>
      <w:r w:rsidRPr="009468D9">
        <w:rPr>
          <w:sz w:val="28"/>
          <w:szCs w:val="28"/>
          <w:lang w:eastAsia="zh-CN"/>
        </w:rPr>
        <w:t xml:space="preserve"> </w:t>
      </w:r>
      <w:r w:rsidRPr="009468D9">
        <w:rPr>
          <w:rFonts w:eastAsia="SimSun"/>
          <w:sz w:val="28"/>
          <w:szCs w:val="28"/>
          <w:lang w:eastAsia="zh-CN"/>
        </w:rPr>
        <w:t>населения</w:t>
      </w:r>
      <w:r w:rsidRPr="009468D9">
        <w:rPr>
          <w:sz w:val="28"/>
          <w:szCs w:val="28"/>
          <w:lang w:eastAsia="zh-CN"/>
        </w:rPr>
        <w:t xml:space="preserve"> </w:t>
      </w:r>
      <w:r w:rsidRPr="009468D9">
        <w:rPr>
          <w:rFonts w:eastAsia="SimSun"/>
          <w:sz w:val="28"/>
          <w:szCs w:val="28"/>
          <w:lang w:eastAsia="zh-CN"/>
        </w:rPr>
        <w:t>об</w:t>
      </w:r>
      <w:r w:rsidRPr="009468D9">
        <w:rPr>
          <w:sz w:val="28"/>
          <w:szCs w:val="28"/>
          <w:lang w:eastAsia="zh-CN"/>
        </w:rPr>
        <w:t xml:space="preserve"> </w:t>
      </w:r>
      <w:r w:rsidRPr="009468D9">
        <w:rPr>
          <w:rFonts w:eastAsia="SimSun"/>
          <w:sz w:val="28"/>
          <w:szCs w:val="28"/>
          <w:lang w:eastAsia="zh-CN"/>
        </w:rPr>
        <w:t>основных</w:t>
      </w:r>
      <w:r w:rsidRPr="009468D9">
        <w:rPr>
          <w:sz w:val="28"/>
          <w:szCs w:val="28"/>
          <w:lang w:eastAsia="zh-CN"/>
        </w:rPr>
        <w:t xml:space="preserve"> </w:t>
      </w:r>
      <w:r w:rsidRPr="009468D9">
        <w:rPr>
          <w:rFonts w:eastAsia="SimSun"/>
          <w:sz w:val="28"/>
          <w:szCs w:val="28"/>
          <w:lang w:eastAsia="zh-CN"/>
        </w:rPr>
        <w:t>общественно-политических,</w:t>
      </w:r>
      <w:r w:rsidRPr="009468D9">
        <w:rPr>
          <w:sz w:val="28"/>
          <w:szCs w:val="28"/>
          <w:lang w:eastAsia="zh-CN"/>
        </w:rPr>
        <w:t xml:space="preserve"> </w:t>
      </w:r>
      <w:r w:rsidRPr="009468D9">
        <w:rPr>
          <w:rFonts w:eastAsia="SimSun"/>
          <w:sz w:val="28"/>
          <w:szCs w:val="28"/>
          <w:lang w:eastAsia="zh-CN"/>
        </w:rPr>
        <w:t>социально-экономических</w:t>
      </w:r>
      <w:r w:rsidRPr="009468D9">
        <w:rPr>
          <w:sz w:val="28"/>
          <w:szCs w:val="28"/>
          <w:lang w:eastAsia="zh-CN"/>
        </w:rPr>
        <w:t xml:space="preserve"> </w:t>
      </w:r>
      <w:r w:rsidRPr="009468D9">
        <w:rPr>
          <w:rFonts w:eastAsia="SimSun"/>
          <w:sz w:val="28"/>
          <w:szCs w:val="28"/>
          <w:lang w:eastAsia="zh-CN"/>
        </w:rPr>
        <w:t>и</w:t>
      </w:r>
      <w:r w:rsidRPr="009468D9">
        <w:rPr>
          <w:sz w:val="28"/>
          <w:szCs w:val="28"/>
          <w:lang w:eastAsia="zh-CN"/>
        </w:rPr>
        <w:t xml:space="preserve"> </w:t>
      </w:r>
      <w:r w:rsidRPr="009468D9">
        <w:rPr>
          <w:rFonts w:eastAsia="SimSun"/>
          <w:sz w:val="28"/>
          <w:szCs w:val="28"/>
          <w:lang w:eastAsia="zh-CN"/>
        </w:rPr>
        <w:t>культурных</w:t>
      </w:r>
      <w:r w:rsidRPr="009468D9">
        <w:rPr>
          <w:sz w:val="28"/>
          <w:szCs w:val="28"/>
          <w:lang w:eastAsia="zh-CN"/>
        </w:rPr>
        <w:t xml:space="preserve"> </w:t>
      </w:r>
      <w:r w:rsidRPr="009468D9">
        <w:rPr>
          <w:rFonts w:eastAsia="SimSun"/>
          <w:sz w:val="28"/>
          <w:szCs w:val="28"/>
          <w:lang w:eastAsia="zh-CN"/>
        </w:rPr>
        <w:t>процессах,</w:t>
      </w:r>
      <w:r w:rsidRPr="009468D9">
        <w:rPr>
          <w:sz w:val="28"/>
          <w:szCs w:val="28"/>
          <w:lang w:eastAsia="zh-CN"/>
        </w:rPr>
        <w:t xml:space="preserve"> </w:t>
      </w:r>
      <w:r w:rsidRPr="009468D9">
        <w:rPr>
          <w:rFonts w:eastAsia="SimSun"/>
          <w:sz w:val="28"/>
          <w:szCs w:val="28"/>
          <w:lang w:eastAsia="zh-CN"/>
        </w:rPr>
        <w:t>происходящих</w:t>
      </w:r>
      <w:r w:rsidRPr="009468D9">
        <w:rPr>
          <w:sz w:val="28"/>
          <w:szCs w:val="28"/>
          <w:lang w:eastAsia="zh-CN"/>
        </w:rPr>
        <w:t xml:space="preserve"> </w:t>
      </w:r>
      <w:r w:rsidRPr="009468D9">
        <w:rPr>
          <w:rFonts w:eastAsia="SimSun"/>
          <w:sz w:val="28"/>
          <w:szCs w:val="28"/>
          <w:lang w:eastAsia="zh-CN"/>
        </w:rPr>
        <w:t>в</w:t>
      </w:r>
      <w:r w:rsidRPr="009468D9">
        <w:rPr>
          <w:sz w:val="28"/>
          <w:szCs w:val="28"/>
          <w:lang w:eastAsia="zh-CN"/>
        </w:rPr>
        <w:t xml:space="preserve"> </w:t>
      </w:r>
      <w:r w:rsidRPr="009468D9">
        <w:rPr>
          <w:rFonts w:eastAsia="SimSun"/>
          <w:sz w:val="28"/>
          <w:szCs w:val="28"/>
          <w:lang w:eastAsia="zh-CN"/>
        </w:rPr>
        <w:t>районе;</w:t>
      </w:r>
    </w:p>
    <w:p w:rsidR="009E6E33" w:rsidRPr="009468D9" w:rsidRDefault="009E6E33" w:rsidP="009468D9">
      <w:pPr>
        <w:widowControl/>
        <w:spacing w:before="28" w:line="276" w:lineRule="auto"/>
        <w:rPr>
          <w:rFonts w:eastAsia="SimSun"/>
          <w:sz w:val="28"/>
          <w:szCs w:val="28"/>
          <w:lang w:eastAsia="ar-SA"/>
        </w:rPr>
      </w:pPr>
      <w:r w:rsidRPr="009468D9">
        <w:rPr>
          <w:rFonts w:eastAsia="SimSun"/>
          <w:sz w:val="28"/>
          <w:szCs w:val="28"/>
          <w:lang w:eastAsia="ar-SA"/>
        </w:rPr>
        <w:t>-</w:t>
      </w:r>
      <w:r w:rsidRPr="009468D9">
        <w:rPr>
          <w:sz w:val="28"/>
          <w:szCs w:val="28"/>
          <w:lang w:eastAsia="ar-SA"/>
        </w:rPr>
        <w:t xml:space="preserve">  </w:t>
      </w:r>
      <w:r w:rsidRPr="009468D9">
        <w:rPr>
          <w:rFonts w:eastAsia="SimSun"/>
          <w:sz w:val="28"/>
          <w:szCs w:val="28"/>
          <w:lang w:eastAsia="ar-SA"/>
        </w:rPr>
        <w:t>предоставление</w:t>
      </w:r>
      <w:r w:rsidRPr="009468D9">
        <w:rPr>
          <w:sz w:val="28"/>
          <w:szCs w:val="28"/>
          <w:lang w:eastAsia="ar-SA"/>
        </w:rPr>
        <w:t xml:space="preserve"> </w:t>
      </w:r>
      <w:r w:rsidRPr="009468D9">
        <w:rPr>
          <w:rFonts w:eastAsia="SimSun"/>
          <w:sz w:val="28"/>
          <w:szCs w:val="28"/>
          <w:lang w:eastAsia="ar-SA"/>
        </w:rPr>
        <w:t>муниципальных</w:t>
      </w:r>
      <w:r w:rsidRPr="009468D9">
        <w:rPr>
          <w:sz w:val="28"/>
          <w:szCs w:val="28"/>
          <w:lang w:eastAsia="ar-SA"/>
        </w:rPr>
        <w:t xml:space="preserve"> </w:t>
      </w:r>
      <w:r w:rsidRPr="009468D9">
        <w:rPr>
          <w:rFonts w:eastAsia="SimSun"/>
          <w:sz w:val="28"/>
          <w:szCs w:val="28"/>
          <w:lang w:eastAsia="ar-SA"/>
        </w:rPr>
        <w:t>услуг</w:t>
      </w:r>
      <w:r w:rsidRPr="009468D9">
        <w:rPr>
          <w:sz w:val="28"/>
          <w:szCs w:val="28"/>
          <w:lang w:eastAsia="ar-SA"/>
        </w:rPr>
        <w:t xml:space="preserve"> </w:t>
      </w:r>
      <w:r w:rsidRPr="009468D9">
        <w:rPr>
          <w:rFonts w:eastAsia="SimSun"/>
          <w:sz w:val="28"/>
          <w:szCs w:val="28"/>
          <w:lang w:eastAsia="ar-SA"/>
        </w:rPr>
        <w:t>в</w:t>
      </w:r>
      <w:r w:rsidRPr="009468D9">
        <w:rPr>
          <w:sz w:val="28"/>
          <w:szCs w:val="28"/>
          <w:lang w:eastAsia="ar-SA"/>
        </w:rPr>
        <w:t xml:space="preserve"> </w:t>
      </w:r>
      <w:r w:rsidRPr="009468D9">
        <w:rPr>
          <w:rFonts w:eastAsia="SimSun"/>
          <w:sz w:val="28"/>
          <w:szCs w:val="28"/>
          <w:lang w:eastAsia="ar-SA"/>
        </w:rPr>
        <w:t>электронном</w:t>
      </w:r>
      <w:r w:rsidRPr="009468D9">
        <w:rPr>
          <w:sz w:val="28"/>
          <w:szCs w:val="28"/>
          <w:lang w:eastAsia="ar-SA"/>
        </w:rPr>
        <w:t xml:space="preserve"> </w:t>
      </w:r>
      <w:r w:rsidRPr="009468D9">
        <w:rPr>
          <w:rFonts w:eastAsia="SimSun"/>
          <w:sz w:val="28"/>
          <w:szCs w:val="28"/>
          <w:lang w:eastAsia="ar-SA"/>
        </w:rPr>
        <w:t>виде.</w:t>
      </w:r>
    </w:p>
    <w:p w:rsidR="009E6E33" w:rsidRPr="009468D9" w:rsidRDefault="009E6E33" w:rsidP="009468D9">
      <w:pPr>
        <w:spacing w:before="28" w:line="276" w:lineRule="auto"/>
        <w:rPr>
          <w:rFonts w:eastAsia="SimSun" w:cs="Mangal"/>
          <w:sz w:val="28"/>
          <w:szCs w:val="28"/>
          <w:u w:val="single"/>
          <w:lang w:eastAsia="zh-CN"/>
        </w:rPr>
      </w:pPr>
      <w:r w:rsidRPr="009468D9">
        <w:rPr>
          <w:rFonts w:eastAsia="SimSun" w:cs="Mangal"/>
          <w:sz w:val="28"/>
          <w:szCs w:val="28"/>
          <w:lang w:eastAsia="zh-CN"/>
        </w:rPr>
        <w:tab/>
      </w:r>
      <w:r w:rsidRPr="009468D9">
        <w:rPr>
          <w:rFonts w:cs="Mangal"/>
          <w:sz w:val="28"/>
          <w:szCs w:val="28"/>
          <w:lang w:eastAsia="zh-CN"/>
        </w:rPr>
        <w:t>В</w:t>
      </w:r>
      <w:r w:rsidRPr="009468D9">
        <w:rPr>
          <w:sz w:val="28"/>
          <w:szCs w:val="28"/>
          <w:lang w:eastAsia="zh-CN"/>
        </w:rPr>
        <w:t xml:space="preserve"> </w:t>
      </w:r>
      <w:r w:rsidRPr="009468D9">
        <w:rPr>
          <w:rFonts w:cs="Mangal"/>
          <w:sz w:val="28"/>
          <w:szCs w:val="28"/>
          <w:lang w:eastAsia="zh-CN"/>
        </w:rPr>
        <w:t>настоящее</w:t>
      </w:r>
      <w:r w:rsidRPr="009468D9">
        <w:rPr>
          <w:sz w:val="28"/>
          <w:szCs w:val="28"/>
          <w:lang w:eastAsia="zh-CN"/>
        </w:rPr>
        <w:t xml:space="preserve"> </w:t>
      </w:r>
      <w:r w:rsidRPr="009468D9">
        <w:rPr>
          <w:rFonts w:cs="Mangal"/>
          <w:sz w:val="28"/>
          <w:szCs w:val="28"/>
          <w:lang w:eastAsia="zh-CN"/>
        </w:rPr>
        <w:t>время</w:t>
      </w:r>
      <w:r w:rsidRPr="009468D9">
        <w:rPr>
          <w:sz w:val="28"/>
          <w:szCs w:val="28"/>
          <w:lang w:eastAsia="zh-CN"/>
        </w:rPr>
        <w:t xml:space="preserve"> </w:t>
      </w:r>
      <w:r w:rsidRPr="009468D9">
        <w:rPr>
          <w:rFonts w:cs="Mangal"/>
          <w:sz w:val="28"/>
          <w:szCs w:val="28"/>
          <w:lang w:eastAsia="zh-CN"/>
        </w:rPr>
        <w:t>на</w:t>
      </w:r>
      <w:r w:rsidRPr="009468D9">
        <w:rPr>
          <w:sz w:val="28"/>
          <w:szCs w:val="28"/>
          <w:lang w:eastAsia="zh-CN"/>
        </w:rPr>
        <w:t xml:space="preserve"> </w:t>
      </w:r>
      <w:r w:rsidRPr="009468D9">
        <w:rPr>
          <w:rFonts w:cs="Mangal"/>
          <w:sz w:val="28"/>
          <w:szCs w:val="28"/>
          <w:lang w:eastAsia="zh-CN"/>
        </w:rPr>
        <w:t>региональном</w:t>
      </w:r>
      <w:r w:rsidRPr="009468D9">
        <w:rPr>
          <w:sz w:val="28"/>
          <w:szCs w:val="28"/>
          <w:lang w:eastAsia="zh-CN"/>
        </w:rPr>
        <w:t xml:space="preserve"> </w:t>
      </w:r>
      <w:r w:rsidRPr="009468D9">
        <w:rPr>
          <w:rFonts w:cs="Mangal"/>
          <w:sz w:val="28"/>
          <w:szCs w:val="28"/>
          <w:lang w:eastAsia="zh-CN"/>
        </w:rPr>
        <w:t>портале</w:t>
      </w:r>
      <w:r w:rsidRPr="009468D9">
        <w:rPr>
          <w:sz w:val="28"/>
          <w:szCs w:val="28"/>
          <w:lang w:eastAsia="zh-CN"/>
        </w:rPr>
        <w:t xml:space="preserve"> </w:t>
      </w:r>
      <w:r w:rsidRPr="009468D9">
        <w:rPr>
          <w:rFonts w:cs="Mangal"/>
          <w:sz w:val="28"/>
          <w:szCs w:val="28"/>
          <w:lang w:eastAsia="zh-CN"/>
        </w:rPr>
        <w:t>государственных</w:t>
      </w:r>
      <w:r w:rsidRPr="009468D9">
        <w:rPr>
          <w:sz w:val="28"/>
          <w:szCs w:val="28"/>
          <w:lang w:eastAsia="zh-CN"/>
        </w:rPr>
        <w:t xml:space="preserve"> </w:t>
      </w:r>
      <w:r w:rsidRPr="009468D9">
        <w:rPr>
          <w:rFonts w:cs="Mangal"/>
          <w:sz w:val="28"/>
          <w:szCs w:val="28"/>
          <w:lang w:eastAsia="zh-CN"/>
        </w:rPr>
        <w:t>и</w:t>
      </w:r>
      <w:r w:rsidRPr="009468D9">
        <w:rPr>
          <w:sz w:val="28"/>
          <w:szCs w:val="28"/>
          <w:lang w:eastAsia="zh-CN"/>
        </w:rPr>
        <w:t xml:space="preserve"> </w:t>
      </w:r>
      <w:r w:rsidRPr="009468D9">
        <w:rPr>
          <w:rFonts w:cs="Mangal"/>
          <w:sz w:val="28"/>
          <w:szCs w:val="28"/>
          <w:lang w:eastAsia="zh-CN"/>
        </w:rPr>
        <w:t>муниципальных</w:t>
      </w:r>
      <w:r w:rsidRPr="009468D9">
        <w:rPr>
          <w:sz w:val="28"/>
          <w:szCs w:val="28"/>
          <w:lang w:eastAsia="zh-CN"/>
        </w:rPr>
        <w:t xml:space="preserve"> </w:t>
      </w:r>
      <w:r w:rsidRPr="009468D9">
        <w:rPr>
          <w:rFonts w:cs="Mangal"/>
          <w:sz w:val="28"/>
          <w:szCs w:val="28"/>
          <w:lang w:eastAsia="zh-CN"/>
        </w:rPr>
        <w:t>услуг</w:t>
      </w:r>
      <w:r w:rsidRPr="009468D9">
        <w:rPr>
          <w:sz w:val="28"/>
          <w:szCs w:val="28"/>
          <w:lang w:eastAsia="zh-CN"/>
        </w:rPr>
        <w:t xml:space="preserve"> </w:t>
      </w:r>
      <w:r w:rsidRPr="009468D9">
        <w:rPr>
          <w:rFonts w:cs="Mangal"/>
          <w:sz w:val="28"/>
          <w:szCs w:val="28"/>
          <w:lang w:eastAsia="zh-CN"/>
        </w:rPr>
        <w:t>Ивановской</w:t>
      </w:r>
      <w:r w:rsidRPr="009468D9">
        <w:rPr>
          <w:sz w:val="28"/>
          <w:szCs w:val="28"/>
          <w:lang w:eastAsia="zh-CN"/>
        </w:rPr>
        <w:t xml:space="preserve"> </w:t>
      </w:r>
      <w:r w:rsidRPr="009468D9">
        <w:rPr>
          <w:rFonts w:cs="Mangal"/>
          <w:sz w:val="28"/>
          <w:szCs w:val="28"/>
          <w:lang w:eastAsia="zh-CN"/>
        </w:rPr>
        <w:t>области</w:t>
      </w:r>
      <w:r w:rsidRPr="009468D9">
        <w:rPr>
          <w:sz w:val="28"/>
          <w:szCs w:val="28"/>
          <w:lang w:eastAsia="zh-CN"/>
        </w:rPr>
        <w:t xml:space="preserve"> </w:t>
      </w:r>
      <w:r w:rsidRPr="009468D9">
        <w:rPr>
          <w:rFonts w:cs="Mangal"/>
          <w:sz w:val="28"/>
          <w:szCs w:val="28"/>
          <w:lang w:eastAsia="zh-CN"/>
        </w:rPr>
        <w:t>размещена</w:t>
      </w:r>
      <w:r w:rsidRPr="009468D9">
        <w:rPr>
          <w:sz w:val="28"/>
          <w:szCs w:val="28"/>
          <w:lang w:eastAsia="zh-CN"/>
        </w:rPr>
        <w:t xml:space="preserve"> </w:t>
      </w:r>
      <w:r w:rsidRPr="009468D9">
        <w:rPr>
          <w:rFonts w:cs="Mangal"/>
          <w:sz w:val="28"/>
          <w:szCs w:val="28"/>
          <w:lang w:eastAsia="zh-CN"/>
        </w:rPr>
        <w:t>информация</w:t>
      </w:r>
      <w:r w:rsidRPr="009468D9">
        <w:rPr>
          <w:sz w:val="28"/>
          <w:szCs w:val="28"/>
          <w:lang w:eastAsia="zh-CN"/>
        </w:rPr>
        <w:t xml:space="preserve"> </w:t>
      </w:r>
      <w:r w:rsidRPr="009468D9">
        <w:rPr>
          <w:rFonts w:cs="Mangal"/>
          <w:sz w:val="28"/>
          <w:szCs w:val="28"/>
          <w:lang w:eastAsia="zh-CN"/>
        </w:rPr>
        <w:t>о</w:t>
      </w:r>
      <w:r w:rsidRPr="009468D9">
        <w:rPr>
          <w:sz w:val="28"/>
          <w:szCs w:val="28"/>
          <w:lang w:eastAsia="zh-CN"/>
        </w:rPr>
        <w:t xml:space="preserve"> </w:t>
      </w:r>
      <w:r w:rsidRPr="009468D9">
        <w:rPr>
          <w:rFonts w:cs="Mangal"/>
          <w:sz w:val="28"/>
          <w:szCs w:val="28"/>
          <w:lang w:eastAsia="zh-CN"/>
        </w:rPr>
        <w:t>24</w:t>
      </w:r>
      <w:r w:rsidRPr="009468D9">
        <w:rPr>
          <w:sz w:val="28"/>
          <w:szCs w:val="28"/>
          <w:lang w:eastAsia="zh-CN"/>
        </w:rPr>
        <w:t xml:space="preserve"> </w:t>
      </w:r>
      <w:r w:rsidRPr="009468D9">
        <w:rPr>
          <w:rFonts w:cs="Mangal"/>
          <w:sz w:val="28"/>
          <w:szCs w:val="28"/>
          <w:lang w:eastAsia="zh-CN"/>
        </w:rPr>
        <w:t>услугах,</w:t>
      </w:r>
      <w:r w:rsidRPr="009468D9">
        <w:rPr>
          <w:sz w:val="28"/>
          <w:szCs w:val="28"/>
          <w:lang w:eastAsia="zh-CN"/>
        </w:rPr>
        <w:t xml:space="preserve"> </w:t>
      </w:r>
      <w:r w:rsidRPr="009468D9">
        <w:rPr>
          <w:rFonts w:cs="Mangal"/>
          <w:sz w:val="28"/>
          <w:szCs w:val="28"/>
          <w:lang w:eastAsia="zh-CN"/>
        </w:rPr>
        <w:t>шаблоны</w:t>
      </w:r>
      <w:r w:rsidRPr="009468D9">
        <w:rPr>
          <w:sz w:val="28"/>
          <w:szCs w:val="28"/>
          <w:lang w:eastAsia="zh-CN"/>
        </w:rPr>
        <w:t xml:space="preserve"> </w:t>
      </w:r>
      <w:r w:rsidRPr="009468D9">
        <w:rPr>
          <w:rFonts w:cs="Mangal"/>
          <w:sz w:val="28"/>
          <w:szCs w:val="28"/>
          <w:lang w:eastAsia="zh-CN"/>
        </w:rPr>
        <w:t>и</w:t>
      </w:r>
      <w:r w:rsidRPr="009468D9">
        <w:rPr>
          <w:sz w:val="28"/>
          <w:szCs w:val="28"/>
          <w:lang w:eastAsia="zh-CN"/>
        </w:rPr>
        <w:t xml:space="preserve"> </w:t>
      </w:r>
      <w:r w:rsidRPr="009468D9">
        <w:rPr>
          <w:rFonts w:cs="Mangal"/>
          <w:sz w:val="28"/>
          <w:szCs w:val="28"/>
          <w:lang w:eastAsia="zh-CN"/>
        </w:rPr>
        <w:t>образцы</w:t>
      </w:r>
      <w:r w:rsidRPr="009468D9">
        <w:rPr>
          <w:sz w:val="28"/>
          <w:szCs w:val="28"/>
          <w:lang w:eastAsia="zh-CN"/>
        </w:rPr>
        <w:t xml:space="preserve"> </w:t>
      </w:r>
      <w:r w:rsidRPr="009468D9">
        <w:rPr>
          <w:rFonts w:cs="Mangal"/>
          <w:sz w:val="28"/>
          <w:szCs w:val="28"/>
          <w:lang w:eastAsia="zh-CN"/>
        </w:rPr>
        <w:t>документов</w:t>
      </w:r>
      <w:r w:rsidRPr="009468D9">
        <w:rPr>
          <w:sz w:val="28"/>
          <w:szCs w:val="28"/>
          <w:lang w:eastAsia="zh-CN"/>
        </w:rPr>
        <w:t xml:space="preserve"> </w:t>
      </w:r>
      <w:r w:rsidRPr="009468D9">
        <w:rPr>
          <w:rFonts w:cs="Mangal"/>
          <w:sz w:val="28"/>
          <w:szCs w:val="28"/>
          <w:lang w:eastAsia="zh-CN"/>
        </w:rPr>
        <w:t>для</w:t>
      </w:r>
      <w:r w:rsidRPr="009468D9">
        <w:rPr>
          <w:sz w:val="28"/>
          <w:szCs w:val="28"/>
          <w:lang w:eastAsia="zh-CN"/>
        </w:rPr>
        <w:t xml:space="preserve"> </w:t>
      </w:r>
      <w:r w:rsidRPr="009468D9">
        <w:rPr>
          <w:rFonts w:cs="Mangal"/>
          <w:sz w:val="28"/>
          <w:szCs w:val="28"/>
          <w:lang w:eastAsia="zh-CN"/>
        </w:rPr>
        <w:t>получения</w:t>
      </w:r>
      <w:r w:rsidRPr="009468D9">
        <w:rPr>
          <w:sz w:val="28"/>
          <w:szCs w:val="28"/>
          <w:lang w:eastAsia="zh-CN"/>
        </w:rPr>
        <w:t xml:space="preserve"> </w:t>
      </w:r>
      <w:r w:rsidRPr="009468D9">
        <w:rPr>
          <w:rFonts w:cs="Mangal"/>
          <w:sz w:val="28"/>
          <w:szCs w:val="28"/>
          <w:lang w:eastAsia="zh-CN"/>
        </w:rPr>
        <w:t>услуг,</w:t>
      </w:r>
      <w:r w:rsidRPr="009468D9">
        <w:rPr>
          <w:sz w:val="28"/>
          <w:szCs w:val="28"/>
          <w:lang w:eastAsia="zh-CN"/>
        </w:rPr>
        <w:t xml:space="preserve"> </w:t>
      </w:r>
      <w:r w:rsidRPr="009468D9">
        <w:rPr>
          <w:rFonts w:cs="Mangal"/>
          <w:sz w:val="28"/>
          <w:szCs w:val="28"/>
          <w:lang w:eastAsia="zh-CN"/>
        </w:rPr>
        <w:t>предоставляемых</w:t>
      </w:r>
      <w:r w:rsidRPr="009468D9">
        <w:rPr>
          <w:sz w:val="28"/>
          <w:szCs w:val="28"/>
          <w:lang w:eastAsia="zh-CN"/>
        </w:rPr>
        <w:t xml:space="preserve"> </w:t>
      </w:r>
      <w:r w:rsidRPr="009468D9">
        <w:rPr>
          <w:rFonts w:cs="Mangal"/>
          <w:sz w:val="28"/>
          <w:szCs w:val="28"/>
          <w:lang w:eastAsia="zh-CN"/>
        </w:rPr>
        <w:t>администрацией</w:t>
      </w:r>
      <w:r w:rsidRPr="009468D9">
        <w:rPr>
          <w:sz w:val="28"/>
          <w:szCs w:val="28"/>
          <w:lang w:eastAsia="zh-CN"/>
        </w:rPr>
        <w:t xml:space="preserve"> </w:t>
      </w:r>
      <w:r w:rsidRPr="009468D9">
        <w:rPr>
          <w:rFonts w:cs="Mangal"/>
          <w:sz w:val="28"/>
          <w:szCs w:val="28"/>
          <w:lang w:eastAsia="zh-CN"/>
        </w:rPr>
        <w:t>Савинского</w:t>
      </w:r>
      <w:r w:rsidRPr="009468D9">
        <w:rPr>
          <w:sz w:val="28"/>
          <w:szCs w:val="28"/>
          <w:lang w:eastAsia="zh-CN"/>
        </w:rPr>
        <w:t xml:space="preserve"> </w:t>
      </w:r>
      <w:r w:rsidRPr="009468D9">
        <w:rPr>
          <w:rFonts w:cs="Mangal"/>
          <w:sz w:val="28"/>
          <w:szCs w:val="28"/>
          <w:lang w:eastAsia="zh-CN"/>
        </w:rPr>
        <w:t>муниципального</w:t>
      </w:r>
      <w:r w:rsidRPr="009468D9">
        <w:rPr>
          <w:sz w:val="28"/>
          <w:szCs w:val="28"/>
          <w:lang w:eastAsia="zh-CN"/>
        </w:rPr>
        <w:t xml:space="preserve"> </w:t>
      </w:r>
      <w:r w:rsidRPr="009468D9">
        <w:rPr>
          <w:rFonts w:cs="Mangal"/>
          <w:sz w:val="28"/>
          <w:szCs w:val="28"/>
          <w:lang w:eastAsia="zh-CN"/>
        </w:rPr>
        <w:t>района.</w:t>
      </w:r>
      <w:r w:rsidRPr="009468D9">
        <w:rPr>
          <w:sz w:val="28"/>
          <w:szCs w:val="28"/>
          <w:lang w:eastAsia="zh-CN"/>
        </w:rPr>
        <w:t xml:space="preserve"> </w:t>
      </w:r>
      <w:proofErr w:type="gramStart"/>
      <w:r w:rsidRPr="009468D9">
        <w:rPr>
          <w:rFonts w:cs="Mangal"/>
          <w:sz w:val="28"/>
          <w:szCs w:val="28"/>
          <w:lang w:eastAsia="zh-CN"/>
        </w:rPr>
        <w:t>Городским</w:t>
      </w:r>
      <w:proofErr w:type="gramEnd"/>
      <w:r w:rsidRPr="009468D9">
        <w:rPr>
          <w:sz w:val="28"/>
          <w:szCs w:val="28"/>
          <w:lang w:eastAsia="zh-CN"/>
        </w:rPr>
        <w:t xml:space="preserve"> </w:t>
      </w:r>
      <w:r w:rsidRPr="009468D9">
        <w:rPr>
          <w:rFonts w:cs="Mangal"/>
          <w:sz w:val="28"/>
          <w:szCs w:val="28"/>
          <w:lang w:eastAsia="zh-CN"/>
        </w:rPr>
        <w:t>и</w:t>
      </w:r>
      <w:r w:rsidRPr="009468D9">
        <w:rPr>
          <w:sz w:val="28"/>
          <w:szCs w:val="28"/>
          <w:lang w:eastAsia="zh-CN"/>
        </w:rPr>
        <w:t xml:space="preserve"> </w:t>
      </w:r>
      <w:r w:rsidRPr="009468D9">
        <w:rPr>
          <w:rFonts w:cs="Mangal"/>
          <w:sz w:val="28"/>
          <w:szCs w:val="28"/>
          <w:lang w:eastAsia="zh-CN"/>
        </w:rPr>
        <w:t>сельскими</w:t>
      </w:r>
      <w:r w:rsidRPr="009468D9">
        <w:rPr>
          <w:sz w:val="28"/>
          <w:szCs w:val="28"/>
          <w:lang w:eastAsia="zh-CN"/>
        </w:rPr>
        <w:t xml:space="preserve"> </w:t>
      </w:r>
      <w:r w:rsidRPr="009468D9">
        <w:rPr>
          <w:rFonts w:cs="Mangal"/>
          <w:sz w:val="28"/>
          <w:szCs w:val="28"/>
          <w:lang w:eastAsia="zh-CN"/>
        </w:rPr>
        <w:t>поселениями</w:t>
      </w:r>
      <w:r w:rsidRPr="009468D9">
        <w:rPr>
          <w:sz w:val="28"/>
          <w:szCs w:val="28"/>
          <w:lang w:eastAsia="zh-CN"/>
        </w:rPr>
        <w:t xml:space="preserve"> </w:t>
      </w:r>
      <w:r w:rsidR="00E67D3E" w:rsidRPr="009468D9">
        <w:rPr>
          <w:rFonts w:cs="Mangal"/>
          <w:sz w:val="28"/>
          <w:szCs w:val="28"/>
          <w:lang w:eastAsia="zh-CN"/>
        </w:rPr>
        <w:t>Савинског</w:t>
      </w:r>
      <w:r w:rsidRPr="009468D9">
        <w:rPr>
          <w:rFonts w:cs="Mangal"/>
          <w:sz w:val="28"/>
          <w:szCs w:val="28"/>
          <w:lang w:eastAsia="zh-CN"/>
        </w:rPr>
        <w:t>о</w:t>
      </w:r>
      <w:r w:rsidRPr="009468D9">
        <w:rPr>
          <w:sz w:val="28"/>
          <w:szCs w:val="28"/>
          <w:lang w:eastAsia="zh-CN"/>
        </w:rPr>
        <w:t xml:space="preserve"> </w:t>
      </w:r>
      <w:r w:rsidRPr="009468D9">
        <w:rPr>
          <w:rFonts w:cs="Mangal"/>
          <w:sz w:val="28"/>
          <w:szCs w:val="28"/>
          <w:lang w:eastAsia="zh-CN"/>
        </w:rPr>
        <w:t>муниципального</w:t>
      </w:r>
      <w:r w:rsidRPr="009468D9">
        <w:rPr>
          <w:sz w:val="28"/>
          <w:szCs w:val="28"/>
          <w:lang w:eastAsia="zh-CN"/>
        </w:rPr>
        <w:t xml:space="preserve"> </w:t>
      </w:r>
      <w:r w:rsidRPr="009468D9">
        <w:rPr>
          <w:rFonts w:cs="Mangal"/>
          <w:sz w:val="28"/>
          <w:szCs w:val="28"/>
          <w:lang w:eastAsia="zh-CN"/>
        </w:rPr>
        <w:t>района</w:t>
      </w:r>
      <w:r w:rsidRPr="009468D9">
        <w:rPr>
          <w:sz w:val="28"/>
          <w:szCs w:val="28"/>
          <w:lang w:eastAsia="zh-CN"/>
        </w:rPr>
        <w:t xml:space="preserve"> </w:t>
      </w:r>
      <w:r w:rsidRPr="009468D9">
        <w:rPr>
          <w:rFonts w:cs="Mangal"/>
          <w:sz w:val="28"/>
          <w:szCs w:val="28"/>
          <w:lang w:eastAsia="zh-CN"/>
        </w:rPr>
        <w:t>также</w:t>
      </w:r>
      <w:r w:rsidRPr="009468D9">
        <w:rPr>
          <w:sz w:val="28"/>
          <w:szCs w:val="28"/>
          <w:lang w:eastAsia="zh-CN"/>
        </w:rPr>
        <w:t xml:space="preserve"> </w:t>
      </w:r>
      <w:r w:rsidRPr="009468D9">
        <w:rPr>
          <w:rFonts w:cs="Mangal"/>
          <w:sz w:val="28"/>
          <w:szCs w:val="28"/>
          <w:lang w:eastAsia="zh-CN"/>
        </w:rPr>
        <w:t>размещена</w:t>
      </w:r>
      <w:r w:rsidRPr="009468D9">
        <w:rPr>
          <w:sz w:val="28"/>
          <w:szCs w:val="28"/>
          <w:lang w:eastAsia="zh-CN"/>
        </w:rPr>
        <w:t xml:space="preserve"> </w:t>
      </w:r>
      <w:r w:rsidRPr="009468D9">
        <w:rPr>
          <w:rFonts w:cs="Mangal"/>
          <w:sz w:val="28"/>
          <w:szCs w:val="28"/>
          <w:lang w:eastAsia="zh-CN"/>
        </w:rPr>
        <w:t>информация</w:t>
      </w:r>
      <w:r w:rsidRPr="009468D9">
        <w:rPr>
          <w:sz w:val="28"/>
          <w:szCs w:val="28"/>
          <w:lang w:eastAsia="zh-CN"/>
        </w:rPr>
        <w:t xml:space="preserve"> </w:t>
      </w:r>
      <w:r w:rsidRPr="009468D9">
        <w:rPr>
          <w:rFonts w:cs="Mangal"/>
          <w:sz w:val="28"/>
          <w:szCs w:val="28"/>
          <w:lang w:eastAsia="zh-CN"/>
        </w:rPr>
        <w:t>о</w:t>
      </w:r>
      <w:r w:rsidRPr="009468D9">
        <w:rPr>
          <w:sz w:val="28"/>
          <w:szCs w:val="28"/>
          <w:lang w:eastAsia="zh-CN"/>
        </w:rPr>
        <w:t xml:space="preserve"> </w:t>
      </w:r>
      <w:r w:rsidRPr="009468D9">
        <w:rPr>
          <w:rFonts w:cs="Mangal"/>
          <w:sz w:val="28"/>
          <w:szCs w:val="28"/>
          <w:lang w:eastAsia="zh-CN"/>
        </w:rPr>
        <w:t>предоставляемых</w:t>
      </w:r>
      <w:r w:rsidRPr="009468D9">
        <w:rPr>
          <w:sz w:val="28"/>
          <w:szCs w:val="28"/>
          <w:lang w:eastAsia="zh-CN"/>
        </w:rPr>
        <w:t xml:space="preserve"> </w:t>
      </w:r>
      <w:r w:rsidRPr="009468D9">
        <w:rPr>
          <w:rFonts w:cs="Mangal"/>
          <w:sz w:val="28"/>
          <w:szCs w:val="28"/>
          <w:lang w:eastAsia="zh-CN"/>
        </w:rPr>
        <w:t>услугах</w:t>
      </w:r>
      <w:r w:rsidRPr="009468D9">
        <w:rPr>
          <w:sz w:val="28"/>
          <w:szCs w:val="28"/>
          <w:lang w:eastAsia="zh-CN"/>
        </w:rPr>
        <w:t xml:space="preserve"> </w:t>
      </w:r>
      <w:r w:rsidRPr="009468D9">
        <w:rPr>
          <w:rFonts w:cs="Mangal"/>
          <w:sz w:val="28"/>
          <w:szCs w:val="28"/>
          <w:lang w:eastAsia="zh-CN"/>
        </w:rPr>
        <w:t>(функциях).</w:t>
      </w:r>
      <w:r w:rsidRPr="009468D9">
        <w:rPr>
          <w:sz w:val="28"/>
          <w:szCs w:val="28"/>
          <w:lang w:eastAsia="zh-CN"/>
        </w:rPr>
        <w:t xml:space="preserve"> </w:t>
      </w:r>
    </w:p>
    <w:p w:rsidR="009E6E33" w:rsidRPr="009468D9" w:rsidRDefault="009E6E33" w:rsidP="009468D9">
      <w:pPr>
        <w:spacing w:before="28" w:after="28" w:line="276" w:lineRule="auto"/>
        <w:ind w:firstLine="708"/>
        <w:rPr>
          <w:sz w:val="28"/>
          <w:szCs w:val="28"/>
          <w:lang w:eastAsia="zh-CN"/>
        </w:rPr>
      </w:pPr>
      <w:r w:rsidRPr="009468D9">
        <w:rPr>
          <w:rFonts w:cs="Mangal"/>
          <w:sz w:val="28"/>
          <w:szCs w:val="28"/>
          <w:lang w:eastAsia="zh-CN"/>
        </w:rPr>
        <w:t>Вместе</w:t>
      </w:r>
      <w:r w:rsidRPr="009468D9">
        <w:rPr>
          <w:sz w:val="28"/>
          <w:szCs w:val="28"/>
          <w:lang w:eastAsia="zh-CN"/>
        </w:rPr>
        <w:t xml:space="preserve"> </w:t>
      </w:r>
      <w:r w:rsidRPr="009468D9">
        <w:rPr>
          <w:rFonts w:cs="Mangal"/>
          <w:sz w:val="28"/>
          <w:szCs w:val="28"/>
          <w:lang w:eastAsia="zh-CN"/>
        </w:rPr>
        <w:t>с</w:t>
      </w:r>
      <w:r w:rsidRPr="009468D9">
        <w:rPr>
          <w:sz w:val="28"/>
          <w:szCs w:val="28"/>
          <w:lang w:eastAsia="zh-CN"/>
        </w:rPr>
        <w:t xml:space="preserve"> </w:t>
      </w:r>
      <w:r w:rsidRPr="009468D9">
        <w:rPr>
          <w:rFonts w:cs="Mangal"/>
          <w:sz w:val="28"/>
          <w:szCs w:val="28"/>
          <w:lang w:eastAsia="zh-CN"/>
        </w:rPr>
        <w:t>размещением</w:t>
      </w:r>
      <w:r w:rsidRPr="009468D9">
        <w:rPr>
          <w:sz w:val="28"/>
          <w:szCs w:val="28"/>
          <w:lang w:eastAsia="zh-CN"/>
        </w:rPr>
        <w:t xml:space="preserve"> </w:t>
      </w:r>
      <w:r w:rsidRPr="009468D9">
        <w:rPr>
          <w:rFonts w:cs="Mangal"/>
          <w:sz w:val="28"/>
          <w:szCs w:val="28"/>
          <w:lang w:eastAsia="zh-CN"/>
        </w:rPr>
        <w:t>информации</w:t>
      </w:r>
      <w:r w:rsidRPr="009468D9">
        <w:rPr>
          <w:sz w:val="28"/>
          <w:szCs w:val="28"/>
          <w:lang w:eastAsia="zh-CN"/>
        </w:rPr>
        <w:t xml:space="preserve"> </w:t>
      </w:r>
      <w:r w:rsidRPr="009468D9">
        <w:rPr>
          <w:rFonts w:cs="Mangal"/>
          <w:sz w:val="28"/>
          <w:szCs w:val="28"/>
          <w:lang w:eastAsia="zh-CN"/>
        </w:rPr>
        <w:t>на</w:t>
      </w:r>
      <w:r w:rsidRPr="009468D9">
        <w:rPr>
          <w:sz w:val="28"/>
          <w:szCs w:val="28"/>
          <w:lang w:eastAsia="zh-CN"/>
        </w:rPr>
        <w:t xml:space="preserve"> </w:t>
      </w:r>
      <w:r w:rsidRPr="009468D9">
        <w:rPr>
          <w:rFonts w:cs="Mangal"/>
          <w:sz w:val="28"/>
          <w:szCs w:val="28"/>
          <w:lang w:eastAsia="zh-CN"/>
        </w:rPr>
        <w:t>региональном</w:t>
      </w:r>
      <w:r w:rsidRPr="009468D9">
        <w:rPr>
          <w:sz w:val="28"/>
          <w:szCs w:val="28"/>
          <w:lang w:eastAsia="zh-CN"/>
        </w:rPr>
        <w:t xml:space="preserve"> </w:t>
      </w:r>
      <w:r w:rsidRPr="009468D9">
        <w:rPr>
          <w:rFonts w:cs="Mangal"/>
          <w:sz w:val="28"/>
          <w:szCs w:val="28"/>
          <w:lang w:eastAsia="zh-CN"/>
        </w:rPr>
        <w:t>портале</w:t>
      </w:r>
      <w:r w:rsidRPr="009468D9">
        <w:rPr>
          <w:sz w:val="28"/>
          <w:szCs w:val="28"/>
          <w:lang w:eastAsia="zh-CN"/>
        </w:rPr>
        <w:t xml:space="preserve"> </w:t>
      </w:r>
      <w:r w:rsidRPr="009468D9">
        <w:rPr>
          <w:rFonts w:cs="Mangal"/>
          <w:sz w:val="28"/>
          <w:szCs w:val="28"/>
          <w:lang w:eastAsia="zh-CN"/>
        </w:rPr>
        <w:t>администрацией</w:t>
      </w:r>
      <w:r w:rsidRPr="009468D9">
        <w:rPr>
          <w:sz w:val="28"/>
          <w:szCs w:val="28"/>
          <w:lang w:eastAsia="zh-CN"/>
        </w:rPr>
        <w:t xml:space="preserve"> </w:t>
      </w:r>
      <w:r w:rsidRPr="009468D9">
        <w:rPr>
          <w:rFonts w:cs="Mangal"/>
          <w:sz w:val="28"/>
          <w:szCs w:val="28"/>
          <w:lang w:eastAsia="zh-CN"/>
        </w:rPr>
        <w:t>Савинского</w:t>
      </w:r>
      <w:r w:rsidRPr="009468D9">
        <w:rPr>
          <w:sz w:val="28"/>
          <w:szCs w:val="28"/>
          <w:lang w:eastAsia="zh-CN"/>
        </w:rPr>
        <w:t xml:space="preserve"> </w:t>
      </w:r>
      <w:r w:rsidRPr="009468D9">
        <w:rPr>
          <w:rFonts w:cs="Mangal"/>
          <w:sz w:val="28"/>
          <w:szCs w:val="28"/>
          <w:lang w:eastAsia="zh-CN"/>
        </w:rPr>
        <w:t>муниципального</w:t>
      </w:r>
      <w:r w:rsidRPr="009468D9">
        <w:rPr>
          <w:sz w:val="28"/>
          <w:szCs w:val="28"/>
          <w:lang w:eastAsia="zh-CN"/>
        </w:rPr>
        <w:t xml:space="preserve"> </w:t>
      </w:r>
      <w:r w:rsidRPr="009468D9">
        <w:rPr>
          <w:rFonts w:cs="Mangal"/>
          <w:sz w:val="28"/>
          <w:szCs w:val="28"/>
          <w:lang w:eastAsia="zh-CN"/>
        </w:rPr>
        <w:t>района</w:t>
      </w:r>
      <w:r w:rsidRPr="009468D9">
        <w:rPr>
          <w:sz w:val="28"/>
          <w:szCs w:val="28"/>
          <w:lang w:eastAsia="zh-CN"/>
        </w:rPr>
        <w:t xml:space="preserve"> </w:t>
      </w:r>
      <w:r w:rsidRPr="009468D9">
        <w:rPr>
          <w:rFonts w:cs="Mangal"/>
          <w:sz w:val="28"/>
          <w:szCs w:val="28"/>
          <w:lang w:eastAsia="zh-CN"/>
        </w:rPr>
        <w:t>предпринимаются</w:t>
      </w:r>
      <w:r w:rsidRPr="009468D9">
        <w:rPr>
          <w:sz w:val="28"/>
          <w:szCs w:val="28"/>
          <w:lang w:eastAsia="zh-CN"/>
        </w:rPr>
        <w:t xml:space="preserve"> </w:t>
      </w:r>
      <w:r w:rsidRPr="009468D9">
        <w:rPr>
          <w:rFonts w:cs="Mangal"/>
          <w:sz w:val="28"/>
          <w:szCs w:val="28"/>
          <w:lang w:eastAsia="zh-CN"/>
        </w:rPr>
        <w:t>шаги</w:t>
      </w:r>
      <w:r w:rsidRPr="009468D9">
        <w:rPr>
          <w:sz w:val="28"/>
          <w:szCs w:val="28"/>
          <w:lang w:eastAsia="zh-CN"/>
        </w:rPr>
        <w:t xml:space="preserve"> </w:t>
      </w:r>
      <w:r w:rsidRPr="009468D9">
        <w:rPr>
          <w:rFonts w:cs="Mangal"/>
          <w:sz w:val="28"/>
          <w:szCs w:val="28"/>
          <w:lang w:eastAsia="zh-CN"/>
        </w:rPr>
        <w:t>по</w:t>
      </w:r>
      <w:r w:rsidRPr="009468D9">
        <w:rPr>
          <w:sz w:val="28"/>
          <w:szCs w:val="28"/>
          <w:lang w:eastAsia="zh-CN"/>
        </w:rPr>
        <w:t xml:space="preserve"> </w:t>
      </w:r>
      <w:r w:rsidRPr="009468D9">
        <w:rPr>
          <w:rFonts w:cs="Mangal"/>
          <w:sz w:val="28"/>
          <w:szCs w:val="28"/>
          <w:lang w:eastAsia="zh-CN"/>
        </w:rPr>
        <w:t>обеспечению</w:t>
      </w:r>
      <w:r w:rsidRPr="009468D9">
        <w:rPr>
          <w:sz w:val="28"/>
          <w:szCs w:val="28"/>
          <w:lang w:eastAsia="zh-CN"/>
        </w:rPr>
        <w:t xml:space="preserve"> </w:t>
      </w:r>
      <w:r w:rsidRPr="009468D9">
        <w:rPr>
          <w:rFonts w:cs="Mangal"/>
          <w:sz w:val="28"/>
          <w:szCs w:val="28"/>
          <w:lang w:eastAsia="zh-CN"/>
        </w:rPr>
        <w:t>населению</w:t>
      </w:r>
      <w:r w:rsidRPr="009468D9">
        <w:rPr>
          <w:sz w:val="28"/>
          <w:szCs w:val="28"/>
          <w:lang w:eastAsia="zh-CN"/>
        </w:rPr>
        <w:t xml:space="preserve"> </w:t>
      </w:r>
      <w:r w:rsidRPr="009468D9">
        <w:rPr>
          <w:rFonts w:cs="Mangal"/>
          <w:sz w:val="28"/>
          <w:szCs w:val="28"/>
          <w:lang w:eastAsia="zh-CN"/>
        </w:rPr>
        <w:t>района</w:t>
      </w:r>
      <w:r w:rsidRPr="009468D9">
        <w:rPr>
          <w:sz w:val="28"/>
          <w:szCs w:val="28"/>
          <w:lang w:eastAsia="zh-CN"/>
        </w:rPr>
        <w:t xml:space="preserve"> </w:t>
      </w:r>
      <w:r w:rsidRPr="009468D9">
        <w:rPr>
          <w:rFonts w:cs="Mangal"/>
          <w:sz w:val="28"/>
          <w:szCs w:val="28"/>
          <w:lang w:eastAsia="zh-CN"/>
        </w:rPr>
        <w:t>доступа</w:t>
      </w:r>
      <w:r w:rsidRPr="009468D9">
        <w:rPr>
          <w:sz w:val="28"/>
          <w:szCs w:val="28"/>
          <w:lang w:eastAsia="zh-CN"/>
        </w:rPr>
        <w:t xml:space="preserve"> </w:t>
      </w:r>
      <w:r w:rsidRPr="009468D9">
        <w:rPr>
          <w:rFonts w:cs="Mangal"/>
          <w:sz w:val="28"/>
          <w:szCs w:val="28"/>
          <w:lang w:eastAsia="zh-CN"/>
        </w:rPr>
        <w:t>к</w:t>
      </w:r>
      <w:r w:rsidRPr="009468D9">
        <w:rPr>
          <w:sz w:val="28"/>
          <w:szCs w:val="28"/>
          <w:lang w:eastAsia="zh-CN"/>
        </w:rPr>
        <w:t xml:space="preserve"> </w:t>
      </w:r>
      <w:r w:rsidRPr="009468D9">
        <w:rPr>
          <w:rFonts w:cs="Mangal"/>
          <w:sz w:val="28"/>
          <w:szCs w:val="28"/>
          <w:lang w:eastAsia="zh-CN"/>
        </w:rPr>
        <w:t>информационным</w:t>
      </w:r>
      <w:r w:rsidRPr="009468D9">
        <w:rPr>
          <w:sz w:val="28"/>
          <w:szCs w:val="28"/>
          <w:lang w:eastAsia="zh-CN"/>
        </w:rPr>
        <w:t xml:space="preserve"> </w:t>
      </w:r>
      <w:r w:rsidRPr="009468D9">
        <w:rPr>
          <w:rFonts w:cs="Mangal"/>
          <w:sz w:val="28"/>
          <w:szCs w:val="28"/>
          <w:lang w:eastAsia="zh-CN"/>
        </w:rPr>
        <w:t>ресурсам</w:t>
      </w:r>
      <w:r w:rsidRPr="009468D9">
        <w:rPr>
          <w:sz w:val="28"/>
          <w:szCs w:val="28"/>
          <w:lang w:eastAsia="zh-CN"/>
        </w:rPr>
        <w:t xml:space="preserve"> </w:t>
      </w:r>
      <w:r w:rsidRPr="009468D9">
        <w:rPr>
          <w:rFonts w:cs="Mangal"/>
          <w:sz w:val="28"/>
          <w:szCs w:val="28"/>
          <w:lang w:eastAsia="zh-CN"/>
        </w:rPr>
        <w:t>посредством,</w:t>
      </w:r>
      <w:r w:rsidRPr="009468D9">
        <w:rPr>
          <w:sz w:val="28"/>
          <w:szCs w:val="28"/>
          <w:lang w:eastAsia="zh-CN"/>
        </w:rPr>
        <w:t xml:space="preserve"> </w:t>
      </w:r>
      <w:r w:rsidRPr="009468D9">
        <w:rPr>
          <w:rFonts w:cs="Mangal"/>
          <w:sz w:val="28"/>
          <w:szCs w:val="28"/>
          <w:lang w:eastAsia="zh-CN"/>
        </w:rPr>
        <w:t>так</w:t>
      </w:r>
      <w:r w:rsidRPr="009468D9">
        <w:rPr>
          <w:sz w:val="28"/>
          <w:szCs w:val="28"/>
          <w:lang w:eastAsia="zh-CN"/>
        </w:rPr>
        <w:t xml:space="preserve"> </w:t>
      </w:r>
      <w:r w:rsidRPr="009468D9">
        <w:rPr>
          <w:rFonts w:cs="Mangal"/>
          <w:sz w:val="28"/>
          <w:szCs w:val="28"/>
          <w:lang w:eastAsia="zh-CN"/>
        </w:rPr>
        <w:t>называемых</w:t>
      </w:r>
      <w:r w:rsidRPr="009468D9">
        <w:rPr>
          <w:sz w:val="28"/>
          <w:szCs w:val="28"/>
          <w:lang w:eastAsia="zh-CN"/>
        </w:rPr>
        <w:t xml:space="preserve"> </w:t>
      </w:r>
      <w:r w:rsidRPr="009468D9">
        <w:rPr>
          <w:rFonts w:cs="Mangal"/>
          <w:sz w:val="28"/>
          <w:szCs w:val="28"/>
          <w:lang w:eastAsia="zh-CN"/>
        </w:rPr>
        <w:t>информационных</w:t>
      </w:r>
      <w:r w:rsidRPr="009468D9">
        <w:rPr>
          <w:sz w:val="28"/>
          <w:szCs w:val="28"/>
          <w:lang w:eastAsia="zh-CN"/>
        </w:rPr>
        <w:t xml:space="preserve">  </w:t>
      </w:r>
      <w:r w:rsidRPr="009468D9">
        <w:rPr>
          <w:rFonts w:cs="Mangal"/>
          <w:sz w:val="28"/>
          <w:szCs w:val="28"/>
          <w:lang w:eastAsia="zh-CN"/>
        </w:rPr>
        <w:t>киосков</w:t>
      </w:r>
      <w:r w:rsidRPr="009468D9">
        <w:rPr>
          <w:sz w:val="28"/>
          <w:szCs w:val="28"/>
          <w:lang w:eastAsia="zh-CN"/>
        </w:rPr>
        <w:t xml:space="preserve"> </w:t>
      </w:r>
      <w:r w:rsidRPr="009468D9">
        <w:rPr>
          <w:rFonts w:cs="Mangal"/>
          <w:sz w:val="28"/>
          <w:szCs w:val="28"/>
          <w:lang w:eastAsia="zh-CN"/>
        </w:rPr>
        <w:t>(точек</w:t>
      </w:r>
      <w:r w:rsidRPr="009468D9">
        <w:rPr>
          <w:sz w:val="28"/>
          <w:szCs w:val="28"/>
          <w:lang w:eastAsia="zh-CN"/>
        </w:rPr>
        <w:t xml:space="preserve"> </w:t>
      </w:r>
      <w:r w:rsidRPr="009468D9">
        <w:rPr>
          <w:rFonts w:cs="Mangal"/>
          <w:sz w:val="28"/>
          <w:szCs w:val="28"/>
          <w:lang w:eastAsia="zh-CN"/>
        </w:rPr>
        <w:t>удаленного</w:t>
      </w:r>
      <w:r w:rsidRPr="009468D9">
        <w:rPr>
          <w:sz w:val="28"/>
          <w:szCs w:val="28"/>
          <w:lang w:eastAsia="zh-CN"/>
        </w:rPr>
        <w:t xml:space="preserve"> </w:t>
      </w:r>
      <w:r w:rsidRPr="009468D9">
        <w:rPr>
          <w:rFonts w:cs="Mangal"/>
          <w:sz w:val="28"/>
          <w:szCs w:val="28"/>
          <w:lang w:eastAsia="zh-CN"/>
        </w:rPr>
        <w:t>доступа).</w:t>
      </w:r>
      <w:r w:rsidRPr="009468D9">
        <w:rPr>
          <w:sz w:val="28"/>
          <w:szCs w:val="28"/>
          <w:lang w:eastAsia="zh-CN"/>
        </w:rPr>
        <w:t xml:space="preserve"> </w:t>
      </w:r>
      <w:r w:rsidRPr="009468D9">
        <w:rPr>
          <w:rFonts w:cs="Mangal"/>
          <w:sz w:val="28"/>
          <w:szCs w:val="28"/>
          <w:lang w:eastAsia="zh-CN"/>
        </w:rPr>
        <w:t>Предполагается</w:t>
      </w:r>
      <w:r w:rsidRPr="009468D9">
        <w:rPr>
          <w:sz w:val="28"/>
          <w:szCs w:val="28"/>
          <w:lang w:eastAsia="zh-CN"/>
        </w:rPr>
        <w:t xml:space="preserve"> </w:t>
      </w:r>
      <w:r w:rsidRPr="009468D9">
        <w:rPr>
          <w:rFonts w:cs="Mangal"/>
          <w:sz w:val="28"/>
          <w:szCs w:val="28"/>
          <w:lang w:eastAsia="zh-CN"/>
        </w:rPr>
        <w:t>создание</w:t>
      </w:r>
      <w:r w:rsidRPr="009468D9">
        <w:rPr>
          <w:sz w:val="28"/>
          <w:szCs w:val="28"/>
          <w:lang w:eastAsia="zh-CN"/>
        </w:rPr>
        <w:t xml:space="preserve"> </w:t>
      </w:r>
      <w:r w:rsidRPr="009468D9">
        <w:rPr>
          <w:rFonts w:cs="Mangal"/>
          <w:sz w:val="28"/>
          <w:szCs w:val="28"/>
          <w:lang w:eastAsia="zh-CN"/>
        </w:rPr>
        <w:t>сети</w:t>
      </w:r>
      <w:r w:rsidRPr="009468D9">
        <w:rPr>
          <w:sz w:val="28"/>
          <w:szCs w:val="28"/>
          <w:lang w:eastAsia="zh-CN"/>
        </w:rPr>
        <w:t xml:space="preserve"> </w:t>
      </w:r>
      <w:r w:rsidRPr="009468D9">
        <w:rPr>
          <w:rFonts w:cs="Mangal"/>
          <w:sz w:val="28"/>
          <w:szCs w:val="28"/>
          <w:lang w:eastAsia="zh-CN"/>
        </w:rPr>
        <w:t>информационных</w:t>
      </w:r>
      <w:r w:rsidRPr="009468D9">
        <w:rPr>
          <w:sz w:val="28"/>
          <w:szCs w:val="28"/>
          <w:lang w:eastAsia="zh-CN"/>
        </w:rPr>
        <w:t xml:space="preserve"> </w:t>
      </w:r>
      <w:r w:rsidRPr="009468D9">
        <w:rPr>
          <w:rFonts w:cs="Mangal"/>
          <w:sz w:val="28"/>
          <w:szCs w:val="28"/>
          <w:lang w:eastAsia="zh-CN"/>
        </w:rPr>
        <w:t>киосков</w:t>
      </w:r>
      <w:r w:rsidRPr="009468D9">
        <w:rPr>
          <w:sz w:val="28"/>
          <w:szCs w:val="28"/>
          <w:lang w:eastAsia="zh-CN"/>
        </w:rPr>
        <w:t xml:space="preserve"> </w:t>
      </w:r>
      <w:r w:rsidRPr="009468D9">
        <w:rPr>
          <w:rFonts w:cs="Mangal"/>
          <w:sz w:val="28"/>
          <w:szCs w:val="28"/>
          <w:lang w:eastAsia="zh-CN"/>
        </w:rPr>
        <w:t>в</w:t>
      </w:r>
      <w:r w:rsidRPr="009468D9">
        <w:rPr>
          <w:sz w:val="28"/>
          <w:szCs w:val="28"/>
          <w:lang w:eastAsia="zh-CN"/>
        </w:rPr>
        <w:t xml:space="preserve"> </w:t>
      </w:r>
      <w:r w:rsidRPr="009468D9">
        <w:rPr>
          <w:rFonts w:cs="Mangal"/>
          <w:sz w:val="28"/>
          <w:szCs w:val="28"/>
          <w:lang w:eastAsia="zh-CN"/>
        </w:rPr>
        <w:t>сельских</w:t>
      </w:r>
      <w:r w:rsidRPr="009468D9">
        <w:rPr>
          <w:sz w:val="28"/>
          <w:szCs w:val="28"/>
          <w:lang w:eastAsia="zh-CN"/>
        </w:rPr>
        <w:t xml:space="preserve"> </w:t>
      </w:r>
      <w:r w:rsidRPr="009468D9">
        <w:rPr>
          <w:rFonts w:cs="Mangal"/>
          <w:sz w:val="28"/>
          <w:szCs w:val="28"/>
          <w:lang w:eastAsia="zh-CN"/>
        </w:rPr>
        <w:t>поселениях,</w:t>
      </w:r>
      <w:r w:rsidRPr="009468D9">
        <w:rPr>
          <w:sz w:val="28"/>
          <w:szCs w:val="28"/>
          <w:lang w:eastAsia="zh-CN"/>
        </w:rPr>
        <w:t xml:space="preserve"> </w:t>
      </w:r>
      <w:r w:rsidRPr="009468D9">
        <w:rPr>
          <w:rFonts w:cs="Mangal"/>
          <w:sz w:val="28"/>
          <w:szCs w:val="28"/>
          <w:lang w:eastAsia="zh-CN"/>
        </w:rPr>
        <w:t>с</w:t>
      </w:r>
      <w:r w:rsidRPr="009468D9">
        <w:rPr>
          <w:sz w:val="28"/>
          <w:szCs w:val="28"/>
          <w:lang w:eastAsia="zh-CN"/>
        </w:rPr>
        <w:t xml:space="preserve"> </w:t>
      </w:r>
      <w:r w:rsidRPr="009468D9">
        <w:rPr>
          <w:rFonts w:cs="Mangal"/>
          <w:sz w:val="28"/>
          <w:szCs w:val="28"/>
          <w:lang w:eastAsia="zh-CN"/>
        </w:rPr>
        <w:t>простым</w:t>
      </w:r>
      <w:r w:rsidRPr="009468D9">
        <w:rPr>
          <w:sz w:val="28"/>
          <w:szCs w:val="28"/>
          <w:lang w:eastAsia="zh-CN"/>
        </w:rPr>
        <w:t xml:space="preserve"> </w:t>
      </w:r>
      <w:r w:rsidRPr="009468D9">
        <w:rPr>
          <w:rFonts w:cs="Mangal"/>
          <w:sz w:val="28"/>
          <w:szCs w:val="28"/>
          <w:lang w:eastAsia="zh-CN"/>
        </w:rPr>
        <w:t>интерфейсом,</w:t>
      </w:r>
      <w:r w:rsidRPr="009468D9">
        <w:rPr>
          <w:sz w:val="28"/>
          <w:szCs w:val="28"/>
          <w:lang w:eastAsia="zh-CN"/>
        </w:rPr>
        <w:t xml:space="preserve"> </w:t>
      </w:r>
      <w:r w:rsidRPr="009468D9">
        <w:rPr>
          <w:rFonts w:cs="Mangal"/>
          <w:sz w:val="28"/>
          <w:szCs w:val="28"/>
          <w:lang w:eastAsia="zh-CN"/>
        </w:rPr>
        <w:t>обеспечивающим</w:t>
      </w:r>
      <w:r w:rsidRPr="009468D9">
        <w:rPr>
          <w:sz w:val="28"/>
          <w:szCs w:val="28"/>
          <w:lang w:eastAsia="zh-CN"/>
        </w:rPr>
        <w:t xml:space="preserve"> </w:t>
      </w:r>
      <w:r w:rsidRPr="009468D9">
        <w:rPr>
          <w:rFonts w:cs="Mangal"/>
          <w:sz w:val="28"/>
          <w:szCs w:val="28"/>
          <w:lang w:eastAsia="zh-CN"/>
        </w:rPr>
        <w:t>поиск</w:t>
      </w:r>
      <w:r w:rsidRPr="009468D9">
        <w:rPr>
          <w:sz w:val="28"/>
          <w:szCs w:val="28"/>
          <w:lang w:eastAsia="zh-CN"/>
        </w:rPr>
        <w:t xml:space="preserve"> </w:t>
      </w:r>
      <w:r w:rsidRPr="009468D9">
        <w:rPr>
          <w:rFonts w:cs="Mangal"/>
          <w:sz w:val="28"/>
          <w:szCs w:val="28"/>
          <w:lang w:eastAsia="zh-CN"/>
        </w:rPr>
        <w:t>актуальной</w:t>
      </w:r>
      <w:r w:rsidRPr="009468D9">
        <w:rPr>
          <w:sz w:val="28"/>
          <w:szCs w:val="28"/>
          <w:lang w:eastAsia="zh-CN"/>
        </w:rPr>
        <w:t xml:space="preserve"> </w:t>
      </w:r>
      <w:r w:rsidRPr="009468D9">
        <w:rPr>
          <w:rFonts w:cs="Mangal"/>
          <w:sz w:val="28"/>
          <w:szCs w:val="28"/>
          <w:lang w:eastAsia="zh-CN"/>
        </w:rPr>
        <w:t>информац</w:t>
      </w:r>
      <w:proofErr w:type="gramStart"/>
      <w:r w:rsidRPr="009468D9">
        <w:rPr>
          <w:rFonts w:cs="Mangal"/>
          <w:sz w:val="28"/>
          <w:szCs w:val="28"/>
          <w:lang w:eastAsia="zh-CN"/>
        </w:rPr>
        <w:t>ии</w:t>
      </w:r>
      <w:r w:rsidRPr="009468D9">
        <w:rPr>
          <w:sz w:val="28"/>
          <w:szCs w:val="28"/>
          <w:lang w:eastAsia="zh-CN"/>
        </w:rPr>
        <w:t xml:space="preserve"> </w:t>
      </w:r>
      <w:r w:rsidRPr="009468D9">
        <w:rPr>
          <w:rFonts w:cs="Mangal"/>
          <w:sz w:val="28"/>
          <w:szCs w:val="28"/>
          <w:lang w:eastAsia="zh-CN"/>
        </w:rPr>
        <w:t>и</w:t>
      </w:r>
      <w:r w:rsidRPr="009468D9">
        <w:rPr>
          <w:sz w:val="28"/>
          <w:szCs w:val="28"/>
          <w:lang w:eastAsia="zh-CN"/>
        </w:rPr>
        <w:t xml:space="preserve"> </w:t>
      </w:r>
      <w:r w:rsidRPr="009468D9">
        <w:rPr>
          <w:rFonts w:cs="Mangal"/>
          <w:sz w:val="28"/>
          <w:szCs w:val="28"/>
          <w:lang w:eastAsia="zh-CN"/>
        </w:rPr>
        <w:t>ее</w:t>
      </w:r>
      <w:proofErr w:type="gramEnd"/>
      <w:r w:rsidRPr="009468D9">
        <w:rPr>
          <w:sz w:val="28"/>
          <w:szCs w:val="28"/>
          <w:lang w:eastAsia="zh-CN"/>
        </w:rPr>
        <w:t xml:space="preserve"> </w:t>
      </w:r>
      <w:r w:rsidRPr="009468D9">
        <w:rPr>
          <w:rFonts w:cs="Mangal"/>
          <w:sz w:val="28"/>
          <w:szCs w:val="28"/>
          <w:lang w:eastAsia="zh-CN"/>
        </w:rPr>
        <w:t>наглядное</w:t>
      </w:r>
      <w:r w:rsidRPr="009468D9">
        <w:rPr>
          <w:sz w:val="28"/>
          <w:szCs w:val="28"/>
          <w:lang w:eastAsia="zh-CN"/>
        </w:rPr>
        <w:t xml:space="preserve"> </w:t>
      </w:r>
      <w:r w:rsidRPr="009468D9">
        <w:rPr>
          <w:rFonts w:cs="Mangal"/>
          <w:sz w:val="28"/>
          <w:szCs w:val="28"/>
          <w:lang w:eastAsia="zh-CN"/>
        </w:rPr>
        <w:t>представление.</w:t>
      </w:r>
      <w:r w:rsidRPr="009468D9">
        <w:rPr>
          <w:sz w:val="28"/>
          <w:szCs w:val="28"/>
          <w:lang w:eastAsia="zh-CN"/>
        </w:rPr>
        <w:t xml:space="preserve">   </w:t>
      </w:r>
    </w:p>
    <w:p w:rsidR="009E6E33" w:rsidRPr="009468D9" w:rsidRDefault="009E6E33" w:rsidP="009468D9">
      <w:pPr>
        <w:spacing w:before="28" w:after="28" w:line="276" w:lineRule="auto"/>
        <w:ind w:firstLine="708"/>
        <w:rPr>
          <w:rFonts w:cs="Mangal"/>
          <w:sz w:val="28"/>
          <w:szCs w:val="28"/>
          <w:lang w:eastAsia="zh-CN"/>
        </w:rPr>
      </w:pPr>
      <w:r w:rsidRPr="009468D9">
        <w:rPr>
          <w:rFonts w:cs="Mangal"/>
          <w:sz w:val="28"/>
          <w:szCs w:val="28"/>
          <w:lang w:eastAsia="zh-CN"/>
        </w:rPr>
        <w:t>В</w:t>
      </w:r>
      <w:r w:rsidRPr="009468D9">
        <w:rPr>
          <w:sz w:val="28"/>
          <w:szCs w:val="28"/>
          <w:lang w:eastAsia="zh-CN"/>
        </w:rPr>
        <w:t xml:space="preserve"> </w:t>
      </w:r>
      <w:r w:rsidRPr="009468D9">
        <w:rPr>
          <w:rFonts w:cs="Mangal"/>
          <w:sz w:val="28"/>
          <w:szCs w:val="28"/>
          <w:lang w:eastAsia="zh-CN"/>
        </w:rPr>
        <w:t>2011-2012</w:t>
      </w:r>
      <w:r w:rsidRPr="009468D9">
        <w:rPr>
          <w:sz w:val="28"/>
          <w:szCs w:val="28"/>
          <w:lang w:eastAsia="zh-CN"/>
        </w:rPr>
        <w:t xml:space="preserve"> </w:t>
      </w:r>
      <w:proofErr w:type="spellStart"/>
      <w:r w:rsidRPr="009468D9">
        <w:rPr>
          <w:rFonts w:cs="Mangal"/>
          <w:sz w:val="28"/>
          <w:szCs w:val="28"/>
          <w:lang w:eastAsia="zh-CN"/>
        </w:rPr>
        <w:t>г.г</w:t>
      </w:r>
      <w:proofErr w:type="spellEnd"/>
      <w:r w:rsidRPr="009468D9">
        <w:rPr>
          <w:rFonts w:cs="Mangal"/>
          <w:sz w:val="28"/>
          <w:szCs w:val="28"/>
          <w:lang w:eastAsia="zh-CN"/>
        </w:rPr>
        <w:t>.</w:t>
      </w:r>
      <w:r w:rsidRPr="009468D9">
        <w:rPr>
          <w:sz w:val="28"/>
          <w:szCs w:val="28"/>
          <w:lang w:eastAsia="zh-CN"/>
        </w:rPr>
        <w:t xml:space="preserve"> </w:t>
      </w:r>
      <w:r w:rsidRPr="009468D9">
        <w:rPr>
          <w:rFonts w:cs="Mangal"/>
          <w:sz w:val="28"/>
          <w:szCs w:val="28"/>
          <w:lang w:eastAsia="zh-CN"/>
        </w:rPr>
        <w:t>администрацией</w:t>
      </w:r>
      <w:r w:rsidRPr="009468D9">
        <w:rPr>
          <w:sz w:val="28"/>
          <w:szCs w:val="28"/>
          <w:lang w:eastAsia="zh-CN"/>
        </w:rPr>
        <w:t xml:space="preserve"> </w:t>
      </w:r>
      <w:r w:rsidRPr="009468D9">
        <w:rPr>
          <w:rFonts w:cs="Mangal"/>
          <w:sz w:val="28"/>
          <w:szCs w:val="28"/>
          <w:lang w:eastAsia="zh-CN"/>
        </w:rPr>
        <w:t>Савинского</w:t>
      </w:r>
      <w:r w:rsidRPr="009468D9">
        <w:rPr>
          <w:sz w:val="28"/>
          <w:szCs w:val="28"/>
          <w:lang w:eastAsia="zh-CN"/>
        </w:rPr>
        <w:t xml:space="preserve"> </w:t>
      </w:r>
      <w:r w:rsidRPr="009468D9">
        <w:rPr>
          <w:rFonts w:cs="Mangal"/>
          <w:sz w:val="28"/>
          <w:szCs w:val="28"/>
          <w:lang w:eastAsia="zh-CN"/>
        </w:rPr>
        <w:t>муниципального</w:t>
      </w:r>
      <w:r w:rsidRPr="009468D9">
        <w:rPr>
          <w:sz w:val="28"/>
          <w:szCs w:val="28"/>
          <w:lang w:eastAsia="zh-CN"/>
        </w:rPr>
        <w:t xml:space="preserve"> </w:t>
      </w:r>
      <w:r w:rsidRPr="009468D9">
        <w:rPr>
          <w:rFonts w:cs="Mangal"/>
          <w:sz w:val="28"/>
          <w:szCs w:val="28"/>
          <w:lang w:eastAsia="zh-CN"/>
        </w:rPr>
        <w:t>района</w:t>
      </w:r>
      <w:r w:rsidRPr="009468D9">
        <w:rPr>
          <w:sz w:val="28"/>
          <w:szCs w:val="28"/>
          <w:lang w:eastAsia="zh-CN"/>
        </w:rPr>
        <w:t xml:space="preserve"> </w:t>
      </w:r>
      <w:r w:rsidRPr="009468D9">
        <w:rPr>
          <w:rFonts w:cs="Mangal"/>
          <w:sz w:val="28"/>
          <w:szCs w:val="28"/>
          <w:lang w:eastAsia="zh-CN"/>
        </w:rPr>
        <w:t>был</w:t>
      </w:r>
      <w:r w:rsidRPr="009468D9">
        <w:rPr>
          <w:sz w:val="28"/>
          <w:szCs w:val="28"/>
          <w:lang w:eastAsia="zh-CN"/>
        </w:rPr>
        <w:t xml:space="preserve"> </w:t>
      </w:r>
      <w:r w:rsidRPr="009468D9">
        <w:rPr>
          <w:rFonts w:cs="Mangal"/>
          <w:sz w:val="28"/>
          <w:szCs w:val="28"/>
          <w:lang w:eastAsia="zh-CN"/>
        </w:rPr>
        <w:t>осуществлен</w:t>
      </w:r>
      <w:r w:rsidRPr="009468D9">
        <w:rPr>
          <w:sz w:val="28"/>
          <w:szCs w:val="28"/>
          <w:lang w:eastAsia="zh-CN"/>
        </w:rPr>
        <w:t xml:space="preserve"> </w:t>
      </w:r>
      <w:r w:rsidRPr="009468D9">
        <w:rPr>
          <w:rFonts w:cs="Mangal"/>
          <w:sz w:val="28"/>
          <w:szCs w:val="28"/>
          <w:lang w:eastAsia="zh-CN"/>
        </w:rPr>
        <w:t>системный</w:t>
      </w:r>
      <w:r w:rsidRPr="009468D9">
        <w:rPr>
          <w:sz w:val="28"/>
          <w:szCs w:val="28"/>
          <w:lang w:eastAsia="zh-CN"/>
        </w:rPr>
        <w:t xml:space="preserve"> </w:t>
      </w:r>
      <w:r w:rsidRPr="009468D9">
        <w:rPr>
          <w:rFonts w:cs="Mangal"/>
          <w:sz w:val="28"/>
          <w:szCs w:val="28"/>
          <w:lang w:eastAsia="zh-CN"/>
        </w:rPr>
        <w:t>комплекс</w:t>
      </w:r>
      <w:r w:rsidRPr="009468D9">
        <w:rPr>
          <w:sz w:val="28"/>
          <w:szCs w:val="28"/>
          <w:lang w:eastAsia="zh-CN"/>
        </w:rPr>
        <w:t xml:space="preserve"> </w:t>
      </w:r>
      <w:r w:rsidRPr="009468D9">
        <w:rPr>
          <w:rFonts w:cs="Mangal"/>
          <w:sz w:val="28"/>
          <w:szCs w:val="28"/>
          <w:lang w:eastAsia="zh-CN"/>
        </w:rPr>
        <w:t>работ</w:t>
      </w:r>
      <w:r w:rsidRPr="009468D9">
        <w:rPr>
          <w:sz w:val="28"/>
          <w:szCs w:val="28"/>
          <w:lang w:eastAsia="zh-CN"/>
        </w:rPr>
        <w:t xml:space="preserve"> </w:t>
      </w:r>
      <w:r w:rsidRPr="009468D9">
        <w:rPr>
          <w:rFonts w:cs="Mangal"/>
          <w:sz w:val="28"/>
          <w:szCs w:val="28"/>
          <w:lang w:eastAsia="zh-CN"/>
        </w:rPr>
        <w:t>по</w:t>
      </w:r>
      <w:r w:rsidRPr="009468D9">
        <w:rPr>
          <w:sz w:val="28"/>
          <w:szCs w:val="28"/>
          <w:lang w:eastAsia="zh-CN"/>
        </w:rPr>
        <w:t xml:space="preserve"> </w:t>
      </w:r>
      <w:r w:rsidRPr="009468D9">
        <w:rPr>
          <w:rFonts w:cs="Mangal"/>
          <w:sz w:val="28"/>
          <w:szCs w:val="28"/>
          <w:lang w:eastAsia="zh-CN"/>
        </w:rPr>
        <w:t>переводу</w:t>
      </w:r>
      <w:r w:rsidRPr="009468D9">
        <w:rPr>
          <w:sz w:val="28"/>
          <w:szCs w:val="28"/>
          <w:lang w:eastAsia="zh-CN"/>
        </w:rPr>
        <w:t xml:space="preserve"> </w:t>
      </w:r>
      <w:r w:rsidRPr="009468D9">
        <w:rPr>
          <w:rFonts w:cs="Mangal"/>
          <w:sz w:val="28"/>
          <w:szCs w:val="28"/>
          <w:lang w:eastAsia="zh-CN"/>
        </w:rPr>
        <w:t>муниципальных</w:t>
      </w:r>
      <w:r w:rsidRPr="009468D9">
        <w:rPr>
          <w:sz w:val="28"/>
          <w:szCs w:val="28"/>
          <w:lang w:eastAsia="zh-CN"/>
        </w:rPr>
        <w:t xml:space="preserve"> </w:t>
      </w:r>
      <w:r w:rsidRPr="009468D9">
        <w:rPr>
          <w:rFonts w:cs="Mangal"/>
          <w:sz w:val="28"/>
          <w:szCs w:val="28"/>
          <w:lang w:eastAsia="zh-CN"/>
        </w:rPr>
        <w:t>услуг</w:t>
      </w:r>
      <w:r w:rsidRPr="009468D9">
        <w:rPr>
          <w:sz w:val="28"/>
          <w:szCs w:val="28"/>
          <w:lang w:eastAsia="zh-CN"/>
        </w:rPr>
        <w:t xml:space="preserve"> </w:t>
      </w:r>
      <w:r w:rsidRPr="009468D9">
        <w:rPr>
          <w:rFonts w:cs="Mangal"/>
          <w:sz w:val="28"/>
          <w:szCs w:val="28"/>
          <w:lang w:eastAsia="zh-CN"/>
        </w:rPr>
        <w:t>в</w:t>
      </w:r>
      <w:r w:rsidRPr="009468D9">
        <w:rPr>
          <w:sz w:val="28"/>
          <w:szCs w:val="28"/>
          <w:lang w:eastAsia="zh-CN"/>
        </w:rPr>
        <w:t xml:space="preserve"> </w:t>
      </w:r>
      <w:r w:rsidRPr="009468D9">
        <w:rPr>
          <w:rFonts w:cs="Mangal"/>
          <w:sz w:val="28"/>
          <w:szCs w:val="28"/>
          <w:lang w:eastAsia="zh-CN"/>
        </w:rPr>
        <w:t>Савинском</w:t>
      </w:r>
      <w:r w:rsidRPr="009468D9">
        <w:rPr>
          <w:sz w:val="28"/>
          <w:szCs w:val="28"/>
          <w:lang w:eastAsia="zh-CN"/>
        </w:rPr>
        <w:t xml:space="preserve"> </w:t>
      </w:r>
      <w:r w:rsidRPr="009468D9">
        <w:rPr>
          <w:rFonts w:cs="Mangal"/>
          <w:sz w:val="28"/>
          <w:szCs w:val="28"/>
          <w:lang w:eastAsia="zh-CN"/>
        </w:rPr>
        <w:t>районе</w:t>
      </w:r>
      <w:r w:rsidRPr="009468D9">
        <w:rPr>
          <w:sz w:val="28"/>
          <w:szCs w:val="28"/>
          <w:lang w:eastAsia="zh-CN"/>
        </w:rPr>
        <w:t xml:space="preserve"> </w:t>
      </w:r>
      <w:r w:rsidRPr="009468D9">
        <w:rPr>
          <w:rFonts w:cs="Mangal"/>
          <w:sz w:val="28"/>
          <w:szCs w:val="28"/>
          <w:lang w:eastAsia="zh-CN"/>
        </w:rPr>
        <w:t>на</w:t>
      </w:r>
      <w:r w:rsidRPr="009468D9">
        <w:rPr>
          <w:sz w:val="28"/>
          <w:szCs w:val="28"/>
          <w:lang w:eastAsia="zh-CN"/>
        </w:rPr>
        <w:t xml:space="preserve"> </w:t>
      </w:r>
      <w:r w:rsidRPr="009468D9">
        <w:rPr>
          <w:rFonts w:cs="Mangal"/>
          <w:sz w:val="28"/>
          <w:szCs w:val="28"/>
          <w:lang w:eastAsia="zh-CN"/>
        </w:rPr>
        <w:t>межведомственное</w:t>
      </w:r>
      <w:r w:rsidRPr="009468D9">
        <w:rPr>
          <w:sz w:val="28"/>
          <w:szCs w:val="28"/>
          <w:lang w:eastAsia="zh-CN"/>
        </w:rPr>
        <w:t xml:space="preserve"> </w:t>
      </w:r>
      <w:r w:rsidRPr="009468D9">
        <w:rPr>
          <w:rFonts w:cs="Mangal"/>
          <w:sz w:val="28"/>
          <w:szCs w:val="28"/>
          <w:lang w:eastAsia="zh-CN"/>
        </w:rPr>
        <w:t>взаимодействие,</w:t>
      </w:r>
      <w:r w:rsidRPr="009468D9">
        <w:rPr>
          <w:sz w:val="28"/>
          <w:szCs w:val="28"/>
          <w:lang w:eastAsia="zh-CN"/>
        </w:rPr>
        <w:t xml:space="preserve"> </w:t>
      </w:r>
      <w:r w:rsidRPr="009468D9">
        <w:rPr>
          <w:rFonts w:cs="Mangal"/>
          <w:sz w:val="28"/>
          <w:szCs w:val="28"/>
          <w:lang w:eastAsia="zh-CN"/>
        </w:rPr>
        <w:t>а</w:t>
      </w:r>
      <w:r w:rsidRPr="009468D9">
        <w:rPr>
          <w:sz w:val="28"/>
          <w:szCs w:val="28"/>
          <w:lang w:eastAsia="zh-CN"/>
        </w:rPr>
        <w:t xml:space="preserve"> </w:t>
      </w:r>
      <w:r w:rsidRPr="009468D9">
        <w:rPr>
          <w:rFonts w:cs="Mangal"/>
          <w:sz w:val="28"/>
          <w:szCs w:val="28"/>
          <w:lang w:eastAsia="zh-CN"/>
        </w:rPr>
        <w:t>именно</w:t>
      </w:r>
      <w:r w:rsidRPr="009468D9">
        <w:rPr>
          <w:sz w:val="28"/>
          <w:szCs w:val="28"/>
          <w:lang w:eastAsia="zh-CN"/>
        </w:rPr>
        <w:t xml:space="preserve"> </w:t>
      </w:r>
      <w:r w:rsidRPr="009468D9">
        <w:rPr>
          <w:rFonts w:cs="Mangal"/>
          <w:sz w:val="28"/>
          <w:szCs w:val="28"/>
          <w:lang w:eastAsia="zh-CN"/>
        </w:rPr>
        <w:t>нормативно-правовое</w:t>
      </w:r>
      <w:r w:rsidRPr="009468D9">
        <w:rPr>
          <w:sz w:val="28"/>
          <w:szCs w:val="28"/>
          <w:lang w:eastAsia="zh-CN"/>
        </w:rPr>
        <w:t xml:space="preserve"> </w:t>
      </w:r>
      <w:r w:rsidRPr="009468D9">
        <w:rPr>
          <w:rFonts w:cs="Mangal"/>
          <w:sz w:val="28"/>
          <w:szCs w:val="28"/>
          <w:lang w:eastAsia="zh-CN"/>
        </w:rPr>
        <w:t>обеспечение</w:t>
      </w:r>
      <w:r w:rsidRPr="009468D9">
        <w:rPr>
          <w:sz w:val="28"/>
          <w:szCs w:val="28"/>
          <w:lang w:eastAsia="zh-CN"/>
        </w:rPr>
        <w:t xml:space="preserve"> </w:t>
      </w:r>
      <w:r w:rsidRPr="009468D9">
        <w:rPr>
          <w:rFonts w:cs="Mangal"/>
          <w:sz w:val="28"/>
          <w:szCs w:val="28"/>
          <w:lang w:eastAsia="zh-CN"/>
        </w:rPr>
        <w:t>межведомственного</w:t>
      </w:r>
      <w:r w:rsidRPr="009468D9">
        <w:rPr>
          <w:sz w:val="28"/>
          <w:szCs w:val="28"/>
          <w:lang w:eastAsia="zh-CN"/>
        </w:rPr>
        <w:t xml:space="preserve"> </w:t>
      </w:r>
      <w:r w:rsidRPr="009468D9">
        <w:rPr>
          <w:rFonts w:cs="Mangal"/>
          <w:sz w:val="28"/>
          <w:szCs w:val="28"/>
          <w:lang w:eastAsia="zh-CN"/>
        </w:rPr>
        <w:t>взаимодействия</w:t>
      </w:r>
      <w:r w:rsidRPr="009468D9">
        <w:rPr>
          <w:sz w:val="28"/>
          <w:szCs w:val="28"/>
          <w:lang w:eastAsia="zh-CN"/>
        </w:rPr>
        <w:t xml:space="preserve"> </w:t>
      </w:r>
      <w:r w:rsidRPr="009468D9">
        <w:rPr>
          <w:rFonts w:cs="Mangal"/>
          <w:sz w:val="28"/>
          <w:szCs w:val="28"/>
          <w:lang w:eastAsia="zh-CN"/>
        </w:rPr>
        <w:t>при</w:t>
      </w:r>
      <w:r w:rsidRPr="009468D9">
        <w:rPr>
          <w:sz w:val="28"/>
          <w:szCs w:val="28"/>
          <w:lang w:eastAsia="zh-CN"/>
        </w:rPr>
        <w:t xml:space="preserve"> </w:t>
      </w:r>
      <w:r w:rsidRPr="009468D9">
        <w:rPr>
          <w:rFonts w:cs="Mangal"/>
          <w:sz w:val="28"/>
          <w:szCs w:val="28"/>
          <w:lang w:eastAsia="zh-CN"/>
        </w:rPr>
        <w:lastRenderedPageBreak/>
        <w:t>предоставлении</w:t>
      </w:r>
      <w:r w:rsidRPr="009468D9">
        <w:rPr>
          <w:sz w:val="28"/>
          <w:szCs w:val="28"/>
          <w:lang w:eastAsia="zh-CN"/>
        </w:rPr>
        <w:t xml:space="preserve"> </w:t>
      </w:r>
      <w:r w:rsidRPr="009468D9">
        <w:rPr>
          <w:rFonts w:cs="Mangal"/>
          <w:sz w:val="28"/>
          <w:szCs w:val="28"/>
          <w:lang w:eastAsia="zh-CN"/>
        </w:rPr>
        <w:t>муниципальных</w:t>
      </w:r>
      <w:r w:rsidRPr="009468D9">
        <w:rPr>
          <w:sz w:val="28"/>
          <w:szCs w:val="28"/>
          <w:lang w:eastAsia="zh-CN"/>
        </w:rPr>
        <w:t xml:space="preserve"> </w:t>
      </w:r>
      <w:r w:rsidRPr="009468D9">
        <w:rPr>
          <w:rFonts w:cs="Mangal"/>
          <w:sz w:val="28"/>
          <w:szCs w:val="28"/>
          <w:lang w:eastAsia="zh-CN"/>
        </w:rPr>
        <w:t>услуг</w:t>
      </w:r>
      <w:r w:rsidRPr="009468D9">
        <w:rPr>
          <w:sz w:val="28"/>
          <w:szCs w:val="28"/>
          <w:lang w:eastAsia="zh-CN"/>
        </w:rPr>
        <w:t xml:space="preserve"> </w:t>
      </w:r>
      <w:r w:rsidRPr="009468D9">
        <w:rPr>
          <w:rFonts w:cs="Mangal"/>
          <w:sz w:val="28"/>
          <w:szCs w:val="28"/>
          <w:lang w:eastAsia="zh-CN"/>
        </w:rPr>
        <w:t>в</w:t>
      </w:r>
      <w:r w:rsidRPr="009468D9">
        <w:rPr>
          <w:sz w:val="28"/>
          <w:szCs w:val="28"/>
          <w:lang w:eastAsia="zh-CN"/>
        </w:rPr>
        <w:t xml:space="preserve"> </w:t>
      </w:r>
      <w:r w:rsidRPr="009468D9">
        <w:rPr>
          <w:rFonts w:cs="Mangal"/>
          <w:sz w:val="28"/>
          <w:szCs w:val="28"/>
          <w:lang w:eastAsia="zh-CN"/>
        </w:rPr>
        <w:t>электронном</w:t>
      </w:r>
      <w:r w:rsidRPr="009468D9">
        <w:rPr>
          <w:sz w:val="28"/>
          <w:szCs w:val="28"/>
          <w:lang w:eastAsia="zh-CN"/>
        </w:rPr>
        <w:t xml:space="preserve"> </w:t>
      </w:r>
      <w:r w:rsidRPr="009468D9">
        <w:rPr>
          <w:rFonts w:cs="Mangal"/>
          <w:sz w:val="28"/>
          <w:szCs w:val="28"/>
          <w:lang w:eastAsia="zh-CN"/>
        </w:rPr>
        <w:t>виде.</w:t>
      </w:r>
      <w:r w:rsidRPr="009468D9">
        <w:rPr>
          <w:sz w:val="28"/>
          <w:szCs w:val="28"/>
          <w:lang w:eastAsia="zh-CN"/>
        </w:rPr>
        <w:t xml:space="preserve"> </w:t>
      </w:r>
      <w:r w:rsidRPr="009468D9">
        <w:rPr>
          <w:rFonts w:cs="Mangal"/>
          <w:sz w:val="28"/>
          <w:szCs w:val="28"/>
          <w:lang w:eastAsia="zh-CN"/>
        </w:rPr>
        <w:t>В</w:t>
      </w:r>
      <w:r w:rsidRPr="009468D9">
        <w:rPr>
          <w:sz w:val="28"/>
          <w:szCs w:val="28"/>
          <w:lang w:eastAsia="zh-CN"/>
        </w:rPr>
        <w:t xml:space="preserve"> </w:t>
      </w:r>
      <w:r w:rsidRPr="009468D9">
        <w:rPr>
          <w:rFonts w:cs="Mangal"/>
          <w:sz w:val="28"/>
          <w:szCs w:val="28"/>
          <w:lang w:eastAsia="zh-CN"/>
        </w:rPr>
        <w:t>результате</w:t>
      </w:r>
      <w:r w:rsidRPr="009468D9">
        <w:rPr>
          <w:sz w:val="28"/>
          <w:szCs w:val="28"/>
          <w:lang w:eastAsia="zh-CN"/>
        </w:rPr>
        <w:t xml:space="preserve"> </w:t>
      </w:r>
      <w:r w:rsidRPr="009468D9">
        <w:rPr>
          <w:rFonts w:cs="Mangal"/>
          <w:sz w:val="28"/>
          <w:szCs w:val="28"/>
          <w:lang w:eastAsia="zh-CN"/>
        </w:rPr>
        <w:t>17</w:t>
      </w:r>
      <w:r w:rsidRPr="009468D9">
        <w:rPr>
          <w:sz w:val="28"/>
          <w:szCs w:val="28"/>
          <w:lang w:eastAsia="zh-CN"/>
        </w:rPr>
        <w:t xml:space="preserve"> </w:t>
      </w:r>
      <w:r w:rsidRPr="009468D9">
        <w:rPr>
          <w:rFonts w:cs="Mangal"/>
          <w:sz w:val="28"/>
          <w:szCs w:val="28"/>
          <w:lang w:eastAsia="zh-CN"/>
        </w:rPr>
        <w:t>услуг</w:t>
      </w:r>
      <w:r w:rsidRPr="009468D9">
        <w:rPr>
          <w:sz w:val="28"/>
          <w:szCs w:val="28"/>
          <w:lang w:eastAsia="zh-CN"/>
        </w:rPr>
        <w:t xml:space="preserve"> </w:t>
      </w:r>
      <w:r w:rsidRPr="009468D9">
        <w:rPr>
          <w:rFonts w:cs="Mangal"/>
          <w:sz w:val="28"/>
          <w:szCs w:val="28"/>
          <w:lang w:eastAsia="zh-CN"/>
        </w:rPr>
        <w:t>предоставляются</w:t>
      </w:r>
      <w:r w:rsidRPr="009468D9">
        <w:rPr>
          <w:sz w:val="28"/>
          <w:szCs w:val="28"/>
          <w:lang w:eastAsia="zh-CN"/>
        </w:rPr>
        <w:t xml:space="preserve"> </w:t>
      </w:r>
      <w:r w:rsidRPr="009468D9">
        <w:rPr>
          <w:rFonts w:cs="Mangal"/>
          <w:sz w:val="28"/>
          <w:szCs w:val="28"/>
          <w:lang w:eastAsia="zh-CN"/>
        </w:rPr>
        <w:t>с</w:t>
      </w:r>
      <w:r w:rsidRPr="009468D9">
        <w:rPr>
          <w:sz w:val="28"/>
          <w:szCs w:val="28"/>
          <w:lang w:eastAsia="zh-CN"/>
        </w:rPr>
        <w:t xml:space="preserve"> </w:t>
      </w:r>
      <w:r w:rsidRPr="009468D9">
        <w:rPr>
          <w:rFonts w:cs="Mangal"/>
          <w:sz w:val="28"/>
          <w:szCs w:val="28"/>
          <w:lang w:eastAsia="zh-CN"/>
        </w:rPr>
        <w:t>элементами</w:t>
      </w:r>
      <w:r w:rsidRPr="009468D9">
        <w:rPr>
          <w:sz w:val="28"/>
          <w:szCs w:val="28"/>
          <w:lang w:eastAsia="zh-CN"/>
        </w:rPr>
        <w:t xml:space="preserve"> </w:t>
      </w:r>
      <w:r w:rsidRPr="009468D9">
        <w:rPr>
          <w:rFonts w:cs="Mangal"/>
          <w:sz w:val="28"/>
          <w:szCs w:val="28"/>
          <w:lang w:eastAsia="zh-CN"/>
        </w:rPr>
        <w:t>межведомственного</w:t>
      </w:r>
      <w:r w:rsidRPr="009468D9">
        <w:rPr>
          <w:sz w:val="28"/>
          <w:szCs w:val="28"/>
          <w:lang w:eastAsia="zh-CN"/>
        </w:rPr>
        <w:t xml:space="preserve"> </w:t>
      </w:r>
      <w:r w:rsidRPr="009468D9">
        <w:rPr>
          <w:rFonts w:cs="Mangal"/>
          <w:sz w:val="28"/>
          <w:szCs w:val="28"/>
          <w:lang w:eastAsia="zh-CN"/>
        </w:rPr>
        <w:t>взаимодействия,</w:t>
      </w:r>
      <w:r w:rsidRPr="009468D9">
        <w:rPr>
          <w:sz w:val="28"/>
          <w:szCs w:val="28"/>
          <w:lang w:eastAsia="zh-CN"/>
        </w:rPr>
        <w:t xml:space="preserve"> </w:t>
      </w:r>
      <w:r w:rsidRPr="009468D9">
        <w:rPr>
          <w:rFonts w:cs="Mangal"/>
          <w:sz w:val="28"/>
          <w:szCs w:val="28"/>
          <w:lang w:eastAsia="zh-CN"/>
        </w:rPr>
        <w:t>что</w:t>
      </w:r>
      <w:r w:rsidRPr="009468D9">
        <w:rPr>
          <w:sz w:val="28"/>
          <w:szCs w:val="28"/>
          <w:lang w:eastAsia="zh-CN"/>
        </w:rPr>
        <w:t xml:space="preserve"> </w:t>
      </w:r>
      <w:r w:rsidRPr="009468D9">
        <w:rPr>
          <w:rFonts w:cs="Mangal"/>
          <w:sz w:val="28"/>
          <w:szCs w:val="28"/>
          <w:lang w:eastAsia="zh-CN"/>
        </w:rPr>
        <w:t>облегчает</w:t>
      </w:r>
      <w:r w:rsidRPr="009468D9">
        <w:rPr>
          <w:sz w:val="28"/>
          <w:szCs w:val="28"/>
          <w:lang w:eastAsia="zh-CN"/>
        </w:rPr>
        <w:t xml:space="preserve"> </w:t>
      </w:r>
      <w:r w:rsidRPr="009468D9">
        <w:rPr>
          <w:rFonts w:cs="Mangal"/>
          <w:sz w:val="28"/>
          <w:szCs w:val="28"/>
          <w:lang w:eastAsia="zh-CN"/>
        </w:rPr>
        <w:t>получение</w:t>
      </w:r>
      <w:r w:rsidRPr="009468D9">
        <w:rPr>
          <w:sz w:val="28"/>
          <w:szCs w:val="28"/>
          <w:lang w:eastAsia="zh-CN"/>
        </w:rPr>
        <w:t xml:space="preserve"> </w:t>
      </w:r>
      <w:r w:rsidRPr="009468D9">
        <w:rPr>
          <w:rFonts w:cs="Mangal"/>
          <w:sz w:val="28"/>
          <w:szCs w:val="28"/>
          <w:lang w:eastAsia="zh-CN"/>
        </w:rPr>
        <w:t>услуг</w:t>
      </w:r>
      <w:r w:rsidRPr="009468D9">
        <w:rPr>
          <w:sz w:val="28"/>
          <w:szCs w:val="28"/>
          <w:lang w:eastAsia="zh-CN"/>
        </w:rPr>
        <w:t xml:space="preserve"> </w:t>
      </w:r>
      <w:r w:rsidRPr="009468D9">
        <w:rPr>
          <w:rFonts w:cs="Mangal"/>
          <w:sz w:val="28"/>
          <w:szCs w:val="28"/>
          <w:lang w:eastAsia="zh-CN"/>
        </w:rPr>
        <w:t>жителям</w:t>
      </w:r>
      <w:r w:rsidRPr="009468D9">
        <w:rPr>
          <w:sz w:val="28"/>
          <w:szCs w:val="28"/>
          <w:lang w:eastAsia="zh-CN"/>
        </w:rPr>
        <w:t xml:space="preserve"> </w:t>
      </w:r>
      <w:r w:rsidRPr="009468D9">
        <w:rPr>
          <w:rFonts w:cs="Mangal"/>
          <w:sz w:val="28"/>
          <w:szCs w:val="28"/>
          <w:lang w:eastAsia="zh-CN"/>
        </w:rPr>
        <w:t>Савинского</w:t>
      </w:r>
      <w:r w:rsidRPr="009468D9">
        <w:rPr>
          <w:sz w:val="28"/>
          <w:szCs w:val="28"/>
          <w:lang w:eastAsia="zh-CN"/>
        </w:rPr>
        <w:t xml:space="preserve"> </w:t>
      </w:r>
      <w:r w:rsidRPr="009468D9">
        <w:rPr>
          <w:rFonts w:cs="Mangal"/>
          <w:sz w:val="28"/>
          <w:szCs w:val="28"/>
          <w:lang w:eastAsia="zh-CN"/>
        </w:rPr>
        <w:t>муниципального</w:t>
      </w:r>
      <w:r w:rsidRPr="009468D9">
        <w:rPr>
          <w:sz w:val="28"/>
          <w:szCs w:val="28"/>
          <w:lang w:eastAsia="zh-CN"/>
        </w:rPr>
        <w:t xml:space="preserve"> </w:t>
      </w:r>
      <w:r w:rsidRPr="009468D9">
        <w:rPr>
          <w:rFonts w:cs="Mangal"/>
          <w:sz w:val="28"/>
          <w:szCs w:val="28"/>
          <w:lang w:eastAsia="zh-CN"/>
        </w:rPr>
        <w:t>района.</w:t>
      </w:r>
    </w:p>
    <w:p w:rsidR="009E6E33" w:rsidRPr="009468D9" w:rsidRDefault="009E6E33" w:rsidP="009468D9">
      <w:pPr>
        <w:spacing w:line="276" w:lineRule="auto"/>
        <w:jc w:val="center"/>
        <w:rPr>
          <w:rFonts w:eastAsia="SimSun" w:cs="Mangal"/>
          <w:i/>
          <w:iCs/>
          <w:sz w:val="28"/>
          <w:szCs w:val="28"/>
          <w:u w:val="single"/>
          <w:lang w:eastAsia="zh-CN"/>
        </w:rPr>
      </w:pPr>
      <w:r w:rsidRPr="009468D9">
        <w:rPr>
          <w:rFonts w:eastAsia="SimSun" w:cs="Mangal"/>
          <w:i/>
          <w:iCs/>
          <w:sz w:val="28"/>
          <w:szCs w:val="28"/>
          <w:u w:val="single"/>
          <w:lang w:eastAsia="zh-CN"/>
        </w:rPr>
        <w:t>Информационно-техническая</w:t>
      </w:r>
      <w:r w:rsidRPr="009468D9">
        <w:rPr>
          <w:i/>
          <w:iCs/>
          <w:sz w:val="28"/>
          <w:szCs w:val="28"/>
          <w:u w:val="single"/>
          <w:lang w:eastAsia="zh-CN"/>
        </w:rPr>
        <w:t xml:space="preserve"> </w:t>
      </w:r>
      <w:r w:rsidRPr="009468D9">
        <w:rPr>
          <w:rFonts w:eastAsia="SimSun" w:cs="Mangal"/>
          <w:i/>
          <w:iCs/>
          <w:sz w:val="28"/>
          <w:szCs w:val="28"/>
          <w:u w:val="single"/>
          <w:lang w:eastAsia="zh-CN"/>
        </w:rPr>
        <w:t>составляющая</w:t>
      </w:r>
      <w:r w:rsidRPr="009468D9">
        <w:rPr>
          <w:i/>
          <w:iCs/>
          <w:sz w:val="28"/>
          <w:szCs w:val="28"/>
          <w:u w:val="single"/>
          <w:lang w:eastAsia="zh-CN"/>
        </w:rPr>
        <w:t xml:space="preserve"> </w:t>
      </w:r>
      <w:r w:rsidRPr="009468D9">
        <w:rPr>
          <w:rFonts w:eastAsia="SimSun" w:cs="Mangal"/>
          <w:i/>
          <w:iCs/>
          <w:sz w:val="28"/>
          <w:szCs w:val="28"/>
          <w:u w:val="single"/>
          <w:lang w:eastAsia="zh-CN"/>
        </w:rPr>
        <w:t>обеспечения</w:t>
      </w:r>
      <w:r w:rsidRPr="009468D9">
        <w:rPr>
          <w:i/>
          <w:iCs/>
          <w:sz w:val="28"/>
          <w:szCs w:val="28"/>
          <w:u w:val="single"/>
          <w:lang w:eastAsia="zh-CN"/>
        </w:rPr>
        <w:t xml:space="preserve"> </w:t>
      </w:r>
      <w:r w:rsidRPr="009468D9">
        <w:rPr>
          <w:rFonts w:eastAsia="SimSun" w:cs="Mangal"/>
          <w:i/>
          <w:iCs/>
          <w:sz w:val="28"/>
          <w:szCs w:val="28"/>
          <w:u w:val="single"/>
          <w:lang w:eastAsia="zh-CN"/>
        </w:rPr>
        <w:t>перехода</w:t>
      </w:r>
      <w:r w:rsidRPr="009468D9">
        <w:rPr>
          <w:i/>
          <w:iCs/>
          <w:sz w:val="28"/>
          <w:szCs w:val="28"/>
          <w:u w:val="single"/>
          <w:lang w:eastAsia="zh-CN"/>
        </w:rPr>
        <w:t xml:space="preserve"> </w:t>
      </w:r>
      <w:r w:rsidRPr="009468D9">
        <w:rPr>
          <w:rFonts w:eastAsia="SimSun" w:cs="Mangal"/>
          <w:i/>
          <w:iCs/>
          <w:sz w:val="28"/>
          <w:szCs w:val="28"/>
          <w:u w:val="single"/>
          <w:lang w:eastAsia="zh-CN"/>
        </w:rPr>
        <w:t>на</w:t>
      </w:r>
      <w:r w:rsidRPr="009468D9">
        <w:rPr>
          <w:i/>
          <w:iCs/>
          <w:sz w:val="28"/>
          <w:szCs w:val="28"/>
          <w:u w:val="single"/>
          <w:lang w:eastAsia="zh-CN"/>
        </w:rPr>
        <w:t xml:space="preserve"> </w:t>
      </w:r>
      <w:r w:rsidRPr="009468D9">
        <w:rPr>
          <w:rFonts w:eastAsia="SimSun" w:cs="Mangal"/>
          <w:i/>
          <w:iCs/>
          <w:sz w:val="28"/>
          <w:szCs w:val="28"/>
          <w:u w:val="single"/>
          <w:lang w:eastAsia="zh-CN"/>
        </w:rPr>
        <w:t>межведомственное</w:t>
      </w:r>
      <w:r w:rsidRPr="009468D9">
        <w:rPr>
          <w:i/>
          <w:iCs/>
          <w:sz w:val="28"/>
          <w:szCs w:val="28"/>
          <w:u w:val="single"/>
          <w:lang w:eastAsia="zh-CN"/>
        </w:rPr>
        <w:t xml:space="preserve"> </w:t>
      </w:r>
      <w:r w:rsidRPr="009468D9">
        <w:rPr>
          <w:rFonts w:eastAsia="SimSun" w:cs="Mangal"/>
          <w:i/>
          <w:iCs/>
          <w:sz w:val="28"/>
          <w:szCs w:val="28"/>
          <w:u w:val="single"/>
          <w:lang w:eastAsia="zh-CN"/>
        </w:rPr>
        <w:t>взаимодействие</w:t>
      </w:r>
      <w:r w:rsidRPr="009468D9">
        <w:rPr>
          <w:i/>
          <w:iCs/>
          <w:sz w:val="28"/>
          <w:szCs w:val="28"/>
          <w:u w:val="single"/>
          <w:lang w:eastAsia="zh-CN"/>
        </w:rPr>
        <w:t xml:space="preserve"> </w:t>
      </w:r>
      <w:r w:rsidRPr="009468D9">
        <w:rPr>
          <w:rFonts w:eastAsia="SimSun" w:cs="Mangal"/>
          <w:i/>
          <w:iCs/>
          <w:sz w:val="28"/>
          <w:szCs w:val="28"/>
          <w:u w:val="single"/>
          <w:lang w:eastAsia="zh-CN"/>
        </w:rPr>
        <w:t>при</w:t>
      </w:r>
      <w:r w:rsidRPr="009468D9">
        <w:rPr>
          <w:i/>
          <w:iCs/>
          <w:sz w:val="28"/>
          <w:szCs w:val="28"/>
          <w:u w:val="single"/>
          <w:lang w:eastAsia="zh-CN"/>
        </w:rPr>
        <w:t xml:space="preserve"> </w:t>
      </w:r>
      <w:r w:rsidRPr="009468D9">
        <w:rPr>
          <w:rFonts w:eastAsia="SimSun" w:cs="Mangal"/>
          <w:i/>
          <w:iCs/>
          <w:sz w:val="28"/>
          <w:szCs w:val="28"/>
          <w:u w:val="single"/>
          <w:lang w:eastAsia="zh-CN"/>
        </w:rPr>
        <w:t>предоставлении</w:t>
      </w:r>
      <w:r w:rsidRPr="009468D9">
        <w:rPr>
          <w:i/>
          <w:iCs/>
          <w:sz w:val="28"/>
          <w:szCs w:val="28"/>
          <w:u w:val="single"/>
          <w:lang w:eastAsia="zh-CN"/>
        </w:rPr>
        <w:t xml:space="preserve"> </w:t>
      </w:r>
      <w:r w:rsidRPr="009468D9">
        <w:rPr>
          <w:rFonts w:eastAsia="SimSun" w:cs="Mangal"/>
          <w:i/>
          <w:iCs/>
          <w:sz w:val="28"/>
          <w:szCs w:val="28"/>
          <w:u w:val="single"/>
          <w:lang w:eastAsia="zh-CN"/>
        </w:rPr>
        <w:t>муниципальных</w:t>
      </w:r>
      <w:r w:rsidRPr="009468D9">
        <w:rPr>
          <w:i/>
          <w:iCs/>
          <w:sz w:val="28"/>
          <w:szCs w:val="28"/>
          <w:u w:val="single"/>
          <w:lang w:eastAsia="zh-CN"/>
        </w:rPr>
        <w:t xml:space="preserve"> </w:t>
      </w:r>
      <w:r w:rsidRPr="009468D9">
        <w:rPr>
          <w:rFonts w:eastAsia="SimSun" w:cs="Mangal"/>
          <w:i/>
          <w:iCs/>
          <w:sz w:val="28"/>
          <w:szCs w:val="28"/>
          <w:u w:val="single"/>
          <w:lang w:eastAsia="zh-CN"/>
        </w:rPr>
        <w:t>услуг</w:t>
      </w:r>
      <w:r w:rsidRPr="009468D9">
        <w:rPr>
          <w:i/>
          <w:iCs/>
          <w:sz w:val="28"/>
          <w:szCs w:val="28"/>
          <w:u w:val="single"/>
          <w:lang w:eastAsia="zh-CN"/>
        </w:rPr>
        <w:t xml:space="preserve"> </w:t>
      </w:r>
      <w:r w:rsidRPr="009468D9">
        <w:rPr>
          <w:rFonts w:eastAsia="SimSun" w:cs="Mangal"/>
          <w:i/>
          <w:iCs/>
          <w:sz w:val="28"/>
          <w:szCs w:val="28"/>
          <w:u w:val="single"/>
          <w:lang w:eastAsia="zh-CN"/>
        </w:rPr>
        <w:t>в</w:t>
      </w:r>
      <w:r w:rsidRPr="009468D9">
        <w:rPr>
          <w:i/>
          <w:iCs/>
          <w:sz w:val="28"/>
          <w:szCs w:val="28"/>
          <w:u w:val="single"/>
          <w:lang w:eastAsia="zh-CN"/>
        </w:rPr>
        <w:t xml:space="preserve"> </w:t>
      </w:r>
      <w:r w:rsidRPr="009468D9">
        <w:rPr>
          <w:rFonts w:eastAsia="SimSun" w:cs="Mangal"/>
          <w:i/>
          <w:iCs/>
          <w:sz w:val="28"/>
          <w:szCs w:val="28"/>
          <w:u w:val="single"/>
          <w:lang w:eastAsia="zh-CN"/>
        </w:rPr>
        <w:t>электронном</w:t>
      </w:r>
      <w:r w:rsidRPr="009468D9">
        <w:rPr>
          <w:i/>
          <w:iCs/>
          <w:sz w:val="28"/>
          <w:szCs w:val="28"/>
          <w:u w:val="single"/>
          <w:lang w:eastAsia="zh-CN"/>
        </w:rPr>
        <w:t xml:space="preserve"> </w:t>
      </w:r>
      <w:r w:rsidRPr="009468D9">
        <w:rPr>
          <w:rFonts w:eastAsia="SimSun" w:cs="Mangal"/>
          <w:i/>
          <w:iCs/>
          <w:sz w:val="28"/>
          <w:szCs w:val="28"/>
          <w:u w:val="single"/>
          <w:lang w:eastAsia="zh-CN"/>
        </w:rPr>
        <w:t>виде</w:t>
      </w:r>
    </w:p>
    <w:p w:rsidR="009E6E33" w:rsidRPr="009468D9" w:rsidRDefault="009E6E33" w:rsidP="009468D9">
      <w:pPr>
        <w:spacing w:line="276" w:lineRule="auto"/>
        <w:rPr>
          <w:rFonts w:eastAsia="SimSun" w:cs="Mangal"/>
          <w:sz w:val="28"/>
          <w:szCs w:val="28"/>
          <w:lang w:eastAsia="zh-CN"/>
        </w:rPr>
      </w:pPr>
      <w:r w:rsidRPr="009468D9">
        <w:rPr>
          <w:rFonts w:eastAsia="SimSun" w:cs="Mangal"/>
          <w:sz w:val="28"/>
          <w:szCs w:val="28"/>
          <w:lang w:eastAsia="zh-CN"/>
        </w:rPr>
        <w:tab/>
        <w:t>В</w:t>
      </w:r>
      <w:r w:rsidRPr="009468D9">
        <w:rPr>
          <w:sz w:val="28"/>
          <w:szCs w:val="28"/>
          <w:lang w:eastAsia="zh-CN"/>
        </w:rPr>
        <w:t xml:space="preserve"> </w:t>
      </w:r>
      <w:r w:rsidRPr="009468D9">
        <w:rPr>
          <w:rFonts w:eastAsia="SimSun" w:cs="Mangal"/>
          <w:sz w:val="28"/>
          <w:szCs w:val="28"/>
          <w:lang w:eastAsia="zh-CN"/>
        </w:rPr>
        <w:t>администрации</w:t>
      </w:r>
      <w:r w:rsidRPr="009468D9">
        <w:rPr>
          <w:sz w:val="28"/>
          <w:szCs w:val="28"/>
          <w:lang w:eastAsia="zh-CN"/>
        </w:rPr>
        <w:t xml:space="preserve"> </w:t>
      </w:r>
      <w:r w:rsidRPr="009468D9">
        <w:rPr>
          <w:rFonts w:cs="Mangal"/>
          <w:sz w:val="28"/>
          <w:szCs w:val="28"/>
          <w:lang w:eastAsia="zh-CN"/>
        </w:rPr>
        <w:t>Савинского</w:t>
      </w:r>
      <w:r w:rsidRPr="009468D9">
        <w:rPr>
          <w:sz w:val="28"/>
          <w:szCs w:val="28"/>
          <w:lang w:eastAsia="zh-CN"/>
        </w:rPr>
        <w:t xml:space="preserve"> </w:t>
      </w:r>
      <w:r w:rsidRPr="009468D9">
        <w:rPr>
          <w:rFonts w:eastAsia="SimSun" w:cs="Mangal"/>
          <w:sz w:val="28"/>
          <w:szCs w:val="28"/>
          <w:lang w:eastAsia="zh-CN"/>
        </w:rPr>
        <w:t>муниципального</w:t>
      </w:r>
      <w:r w:rsidRPr="009468D9">
        <w:rPr>
          <w:sz w:val="28"/>
          <w:szCs w:val="28"/>
          <w:lang w:eastAsia="zh-CN"/>
        </w:rPr>
        <w:t xml:space="preserve"> </w:t>
      </w:r>
      <w:r w:rsidRPr="009468D9">
        <w:rPr>
          <w:rFonts w:eastAsia="SimSun" w:cs="Mangal"/>
          <w:sz w:val="28"/>
          <w:szCs w:val="28"/>
          <w:lang w:eastAsia="zh-CN"/>
        </w:rPr>
        <w:t>района</w:t>
      </w:r>
      <w:r w:rsidRPr="009468D9">
        <w:rPr>
          <w:sz w:val="28"/>
          <w:szCs w:val="28"/>
          <w:lang w:eastAsia="zh-CN"/>
        </w:rPr>
        <w:t xml:space="preserve"> </w:t>
      </w:r>
      <w:r w:rsidRPr="009468D9">
        <w:rPr>
          <w:rFonts w:eastAsia="SimSun" w:cs="Mangal"/>
          <w:sz w:val="28"/>
          <w:szCs w:val="28"/>
          <w:lang w:eastAsia="zh-CN"/>
        </w:rPr>
        <w:t>установлены</w:t>
      </w:r>
      <w:r w:rsidRPr="009468D9">
        <w:rPr>
          <w:sz w:val="28"/>
          <w:szCs w:val="28"/>
          <w:lang w:eastAsia="zh-CN"/>
        </w:rPr>
        <w:t xml:space="preserve"> </w:t>
      </w:r>
      <w:r w:rsidRPr="009468D9">
        <w:rPr>
          <w:rFonts w:eastAsia="SimSun" w:cs="Mangal"/>
          <w:sz w:val="28"/>
          <w:szCs w:val="28"/>
          <w:lang w:eastAsia="zh-CN"/>
        </w:rPr>
        <w:t>4</w:t>
      </w:r>
      <w:r w:rsidRPr="009468D9">
        <w:rPr>
          <w:sz w:val="28"/>
          <w:szCs w:val="28"/>
          <w:lang w:eastAsia="zh-CN"/>
        </w:rPr>
        <w:t xml:space="preserve">   </w:t>
      </w:r>
      <w:r w:rsidRPr="009468D9">
        <w:rPr>
          <w:rFonts w:eastAsia="SimSun" w:cs="Mangal"/>
          <w:sz w:val="28"/>
          <w:szCs w:val="28"/>
          <w:lang w:eastAsia="zh-CN"/>
        </w:rPr>
        <w:t>автоматизированных</w:t>
      </w:r>
      <w:r w:rsidRPr="009468D9">
        <w:rPr>
          <w:sz w:val="28"/>
          <w:szCs w:val="28"/>
          <w:lang w:eastAsia="zh-CN"/>
        </w:rPr>
        <w:t xml:space="preserve"> </w:t>
      </w:r>
      <w:r w:rsidRPr="009468D9">
        <w:rPr>
          <w:rFonts w:eastAsia="SimSun" w:cs="Mangal"/>
          <w:sz w:val="28"/>
          <w:szCs w:val="28"/>
          <w:lang w:eastAsia="zh-CN"/>
        </w:rPr>
        <w:t>рабочих</w:t>
      </w:r>
      <w:r w:rsidRPr="009468D9">
        <w:rPr>
          <w:sz w:val="28"/>
          <w:szCs w:val="28"/>
          <w:lang w:eastAsia="zh-CN"/>
        </w:rPr>
        <w:t xml:space="preserve"> </w:t>
      </w:r>
      <w:r w:rsidRPr="009468D9">
        <w:rPr>
          <w:rFonts w:eastAsia="SimSun" w:cs="Mangal"/>
          <w:sz w:val="28"/>
          <w:szCs w:val="28"/>
          <w:lang w:eastAsia="zh-CN"/>
        </w:rPr>
        <w:t>места</w:t>
      </w:r>
      <w:r w:rsidRPr="009468D9">
        <w:rPr>
          <w:sz w:val="28"/>
          <w:szCs w:val="28"/>
          <w:lang w:eastAsia="zh-CN"/>
        </w:rPr>
        <w:t xml:space="preserve"> </w:t>
      </w:r>
      <w:r w:rsidRPr="009468D9">
        <w:rPr>
          <w:rFonts w:eastAsia="SimSun" w:cs="Mangal"/>
          <w:sz w:val="28"/>
          <w:szCs w:val="28"/>
          <w:lang w:eastAsia="zh-CN"/>
        </w:rPr>
        <w:t>для</w:t>
      </w:r>
      <w:r w:rsidRPr="009468D9">
        <w:rPr>
          <w:sz w:val="28"/>
          <w:szCs w:val="28"/>
          <w:lang w:eastAsia="zh-CN"/>
        </w:rPr>
        <w:t xml:space="preserve"> </w:t>
      </w:r>
      <w:r w:rsidRPr="009468D9">
        <w:rPr>
          <w:rFonts w:eastAsia="SimSun" w:cs="Mangal"/>
          <w:sz w:val="28"/>
          <w:szCs w:val="28"/>
          <w:lang w:eastAsia="zh-CN"/>
        </w:rPr>
        <w:t>работы</w:t>
      </w:r>
      <w:r w:rsidRPr="009468D9">
        <w:rPr>
          <w:sz w:val="28"/>
          <w:szCs w:val="28"/>
          <w:lang w:eastAsia="zh-CN"/>
        </w:rPr>
        <w:t xml:space="preserve"> </w:t>
      </w:r>
      <w:r w:rsidRPr="009468D9">
        <w:rPr>
          <w:rFonts w:eastAsia="SimSun" w:cs="Mangal"/>
          <w:sz w:val="28"/>
          <w:szCs w:val="28"/>
          <w:lang w:eastAsia="zh-CN"/>
        </w:rPr>
        <w:t>в</w:t>
      </w:r>
      <w:r w:rsidRPr="009468D9">
        <w:rPr>
          <w:sz w:val="28"/>
          <w:szCs w:val="28"/>
          <w:lang w:eastAsia="zh-CN"/>
        </w:rPr>
        <w:t xml:space="preserve"> </w:t>
      </w:r>
      <w:r w:rsidRPr="009468D9">
        <w:rPr>
          <w:rFonts w:eastAsia="SimSun" w:cs="Mangal"/>
          <w:sz w:val="28"/>
          <w:szCs w:val="28"/>
          <w:lang w:eastAsia="zh-CN"/>
        </w:rPr>
        <w:t>системе</w:t>
      </w:r>
      <w:r w:rsidRPr="009468D9">
        <w:rPr>
          <w:sz w:val="28"/>
          <w:szCs w:val="28"/>
          <w:lang w:eastAsia="zh-CN"/>
        </w:rPr>
        <w:t xml:space="preserve"> </w:t>
      </w:r>
      <w:r w:rsidRPr="009468D9">
        <w:rPr>
          <w:rFonts w:eastAsia="SimSun" w:cs="Mangal"/>
          <w:sz w:val="28"/>
          <w:szCs w:val="28"/>
          <w:lang w:eastAsia="zh-CN"/>
        </w:rPr>
        <w:t>электронного</w:t>
      </w:r>
      <w:r w:rsidRPr="009468D9">
        <w:rPr>
          <w:sz w:val="28"/>
          <w:szCs w:val="28"/>
          <w:lang w:eastAsia="zh-CN"/>
        </w:rPr>
        <w:t xml:space="preserve"> </w:t>
      </w:r>
      <w:r w:rsidRPr="009468D9">
        <w:rPr>
          <w:rFonts w:eastAsia="SimSun" w:cs="Mangal"/>
          <w:sz w:val="28"/>
          <w:szCs w:val="28"/>
          <w:lang w:eastAsia="zh-CN"/>
        </w:rPr>
        <w:t>документооборота</w:t>
      </w:r>
      <w:r w:rsidRPr="009468D9">
        <w:rPr>
          <w:sz w:val="28"/>
          <w:szCs w:val="28"/>
          <w:lang w:eastAsia="zh-CN"/>
        </w:rPr>
        <w:t xml:space="preserve"> </w:t>
      </w:r>
      <w:r w:rsidRPr="009468D9">
        <w:rPr>
          <w:rFonts w:eastAsia="SimSun" w:cs="Mangal"/>
          <w:sz w:val="28"/>
          <w:szCs w:val="28"/>
          <w:lang w:eastAsia="zh-CN"/>
        </w:rPr>
        <w:t>(СЭД)</w:t>
      </w:r>
      <w:r w:rsidRPr="009468D9">
        <w:rPr>
          <w:sz w:val="28"/>
          <w:szCs w:val="28"/>
          <w:lang w:eastAsia="zh-CN"/>
        </w:rPr>
        <w:t xml:space="preserve"> </w:t>
      </w:r>
      <w:proofErr w:type="spellStart"/>
      <w:r w:rsidRPr="009468D9">
        <w:rPr>
          <w:rFonts w:eastAsia="SimSun" w:cs="Mangal"/>
          <w:sz w:val="28"/>
          <w:szCs w:val="28"/>
          <w:lang w:eastAsia="zh-CN"/>
        </w:rPr>
        <w:t>Docs</w:t>
      </w:r>
      <w:proofErr w:type="spellEnd"/>
      <w:r w:rsidRPr="009468D9">
        <w:rPr>
          <w:sz w:val="28"/>
          <w:szCs w:val="28"/>
          <w:lang w:eastAsia="zh-CN"/>
        </w:rPr>
        <w:t xml:space="preserve"> </w:t>
      </w:r>
      <w:proofErr w:type="spellStart"/>
      <w:r w:rsidRPr="009468D9">
        <w:rPr>
          <w:rFonts w:eastAsia="SimSun" w:cs="Mangal"/>
          <w:sz w:val="28"/>
          <w:szCs w:val="28"/>
          <w:lang w:eastAsia="zh-CN"/>
        </w:rPr>
        <w:t>Vision</w:t>
      </w:r>
      <w:proofErr w:type="spellEnd"/>
      <w:r w:rsidRPr="009468D9">
        <w:rPr>
          <w:rFonts w:eastAsia="SimSun" w:cs="Mangal"/>
          <w:sz w:val="28"/>
          <w:szCs w:val="28"/>
          <w:lang w:eastAsia="zh-CN"/>
        </w:rPr>
        <w:t>.</w:t>
      </w:r>
      <w:r w:rsidRPr="009468D9">
        <w:rPr>
          <w:sz w:val="28"/>
          <w:szCs w:val="28"/>
          <w:lang w:eastAsia="zh-CN"/>
        </w:rPr>
        <w:t xml:space="preserve"> </w:t>
      </w:r>
      <w:r w:rsidRPr="009468D9">
        <w:rPr>
          <w:rFonts w:eastAsia="SimSun" w:cs="Mangal"/>
          <w:sz w:val="28"/>
          <w:szCs w:val="28"/>
          <w:lang w:eastAsia="zh-CN"/>
        </w:rPr>
        <w:t>Одно</w:t>
      </w:r>
      <w:r w:rsidRPr="009468D9">
        <w:rPr>
          <w:sz w:val="28"/>
          <w:szCs w:val="28"/>
          <w:lang w:eastAsia="zh-CN"/>
        </w:rPr>
        <w:t xml:space="preserve"> </w:t>
      </w:r>
      <w:r w:rsidRPr="009468D9">
        <w:rPr>
          <w:rFonts w:eastAsia="SimSun" w:cs="Mangal"/>
          <w:sz w:val="28"/>
          <w:szCs w:val="28"/>
          <w:lang w:eastAsia="zh-CN"/>
        </w:rPr>
        <w:t>рабочее</w:t>
      </w:r>
      <w:r w:rsidRPr="009468D9">
        <w:rPr>
          <w:sz w:val="28"/>
          <w:szCs w:val="28"/>
          <w:lang w:eastAsia="zh-CN"/>
        </w:rPr>
        <w:t xml:space="preserve"> </w:t>
      </w:r>
      <w:r w:rsidRPr="009468D9">
        <w:rPr>
          <w:rFonts w:eastAsia="SimSun" w:cs="Mangal"/>
          <w:sz w:val="28"/>
          <w:szCs w:val="28"/>
          <w:lang w:eastAsia="zh-CN"/>
        </w:rPr>
        <w:t>место</w:t>
      </w:r>
      <w:r w:rsidRPr="009468D9">
        <w:rPr>
          <w:sz w:val="28"/>
          <w:szCs w:val="28"/>
          <w:lang w:eastAsia="zh-CN"/>
        </w:rPr>
        <w:t xml:space="preserve"> </w:t>
      </w:r>
      <w:r w:rsidRPr="009468D9">
        <w:rPr>
          <w:rFonts w:eastAsia="SimSun" w:cs="Mangal"/>
          <w:sz w:val="28"/>
          <w:szCs w:val="28"/>
          <w:lang w:eastAsia="zh-CN"/>
        </w:rPr>
        <w:t>закреплено</w:t>
      </w:r>
      <w:r w:rsidRPr="009468D9">
        <w:rPr>
          <w:sz w:val="28"/>
          <w:szCs w:val="28"/>
          <w:lang w:eastAsia="zh-CN"/>
        </w:rPr>
        <w:t xml:space="preserve"> </w:t>
      </w:r>
      <w:r w:rsidRPr="009468D9">
        <w:rPr>
          <w:rFonts w:eastAsia="SimSun" w:cs="Mangal"/>
          <w:sz w:val="28"/>
          <w:szCs w:val="28"/>
          <w:lang w:eastAsia="zh-CN"/>
        </w:rPr>
        <w:t>за</w:t>
      </w:r>
      <w:r w:rsidRPr="009468D9">
        <w:rPr>
          <w:sz w:val="28"/>
          <w:szCs w:val="28"/>
          <w:lang w:eastAsia="zh-CN"/>
        </w:rPr>
        <w:t xml:space="preserve"> </w:t>
      </w:r>
      <w:r w:rsidRPr="009468D9">
        <w:rPr>
          <w:rFonts w:eastAsia="SimSun" w:cs="Mangal"/>
          <w:sz w:val="28"/>
          <w:szCs w:val="28"/>
          <w:lang w:eastAsia="zh-CN"/>
        </w:rPr>
        <w:t>главой</w:t>
      </w:r>
      <w:r w:rsidRPr="009468D9">
        <w:rPr>
          <w:sz w:val="28"/>
          <w:szCs w:val="28"/>
          <w:lang w:eastAsia="zh-CN"/>
        </w:rPr>
        <w:t xml:space="preserve"> </w:t>
      </w:r>
      <w:r w:rsidRPr="009468D9">
        <w:rPr>
          <w:rFonts w:eastAsia="SimSun" w:cs="Mangal"/>
          <w:sz w:val="28"/>
          <w:szCs w:val="28"/>
          <w:lang w:eastAsia="zh-CN"/>
        </w:rPr>
        <w:t>администрации</w:t>
      </w:r>
      <w:r w:rsidRPr="009468D9">
        <w:rPr>
          <w:sz w:val="28"/>
          <w:szCs w:val="28"/>
          <w:lang w:eastAsia="zh-CN"/>
        </w:rPr>
        <w:t xml:space="preserve"> </w:t>
      </w:r>
      <w:r w:rsidRPr="009468D9">
        <w:rPr>
          <w:rFonts w:cs="Mangal"/>
          <w:sz w:val="28"/>
          <w:szCs w:val="28"/>
          <w:lang w:eastAsia="zh-CN"/>
        </w:rPr>
        <w:t>Савинского</w:t>
      </w:r>
      <w:r w:rsidRPr="009468D9">
        <w:rPr>
          <w:sz w:val="28"/>
          <w:szCs w:val="28"/>
          <w:lang w:eastAsia="zh-CN"/>
        </w:rPr>
        <w:t xml:space="preserve"> </w:t>
      </w:r>
      <w:r w:rsidRPr="009468D9">
        <w:rPr>
          <w:rFonts w:cs="Mangal"/>
          <w:sz w:val="28"/>
          <w:szCs w:val="28"/>
          <w:lang w:eastAsia="zh-CN"/>
        </w:rPr>
        <w:t>муниципального</w:t>
      </w:r>
      <w:r w:rsidRPr="009468D9">
        <w:rPr>
          <w:sz w:val="28"/>
          <w:szCs w:val="28"/>
          <w:lang w:eastAsia="zh-CN"/>
        </w:rPr>
        <w:t xml:space="preserve"> </w:t>
      </w:r>
      <w:r w:rsidRPr="009468D9">
        <w:rPr>
          <w:rFonts w:eastAsia="SimSun" w:cs="Mangal"/>
          <w:sz w:val="28"/>
          <w:szCs w:val="28"/>
          <w:lang w:eastAsia="zh-CN"/>
        </w:rPr>
        <w:t>района,</w:t>
      </w:r>
      <w:r w:rsidRPr="009468D9">
        <w:rPr>
          <w:sz w:val="28"/>
          <w:szCs w:val="28"/>
          <w:lang w:eastAsia="zh-CN"/>
        </w:rPr>
        <w:t xml:space="preserve"> </w:t>
      </w:r>
      <w:r w:rsidRPr="009468D9">
        <w:rPr>
          <w:rFonts w:eastAsia="SimSun" w:cs="Mangal"/>
          <w:sz w:val="28"/>
          <w:szCs w:val="28"/>
          <w:lang w:eastAsia="zh-CN"/>
        </w:rPr>
        <w:t>второе</w:t>
      </w:r>
      <w:r w:rsidRPr="009468D9">
        <w:rPr>
          <w:sz w:val="28"/>
          <w:szCs w:val="28"/>
          <w:lang w:eastAsia="zh-CN"/>
        </w:rPr>
        <w:t xml:space="preserve"> </w:t>
      </w:r>
      <w:r w:rsidRPr="009468D9">
        <w:rPr>
          <w:rFonts w:eastAsia="SimSun" w:cs="Mangal"/>
          <w:sz w:val="28"/>
          <w:szCs w:val="28"/>
          <w:lang w:eastAsia="zh-CN"/>
        </w:rPr>
        <w:t>рабочее</w:t>
      </w:r>
      <w:r w:rsidRPr="009468D9">
        <w:rPr>
          <w:sz w:val="28"/>
          <w:szCs w:val="28"/>
          <w:lang w:eastAsia="zh-CN"/>
        </w:rPr>
        <w:t xml:space="preserve"> </w:t>
      </w:r>
      <w:r w:rsidRPr="009468D9">
        <w:rPr>
          <w:rFonts w:eastAsia="SimSun" w:cs="Mangal"/>
          <w:sz w:val="28"/>
          <w:szCs w:val="28"/>
          <w:lang w:eastAsia="zh-CN"/>
        </w:rPr>
        <w:t>место</w:t>
      </w:r>
      <w:r w:rsidRPr="009468D9">
        <w:rPr>
          <w:sz w:val="28"/>
          <w:szCs w:val="28"/>
          <w:lang w:eastAsia="zh-CN"/>
        </w:rPr>
        <w:t xml:space="preserve">  </w:t>
      </w:r>
      <w:r w:rsidRPr="009468D9">
        <w:rPr>
          <w:rFonts w:eastAsia="SimSun" w:cs="Mangal"/>
          <w:sz w:val="28"/>
          <w:szCs w:val="28"/>
          <w:lang w:eastAsia="zh-CN"/>
        </w:rPr>
        <w:t>-</w:t>
      </w:r>
      <w:r w:rsidRPr="009468D9">
        <w:rPr>
          <w:sz w:val="28"/>
          <w:szCs w:val="28"/>
          <w:lang w:eastAsia="zh-CN"/>
        </w:rPr>
        <w:t xml:space="preserve">  </w:t>
      </w:r>
      <w:proofErr w:type="gramStart"/>
      <w:r w:rsidRPr="009468D9">
        <w:rPr>
          <w:rFonts w:eastAsia="SimSun" w:cs="Mangal"/>
          <w:sz w:val="28"/>
          <w:szCs w:val="28"/>
          <w:lang w:eastAsia="zh-CN"/>
        </w:rPr>
        <w:t>для</w:t>
      </w:r>
      <w:proofErr w:type="gramEnd"/>
      <w:r w:rsidRPr="009468D9">
        <w:rPr>
          <w:sz w:val="28"/>
          <w:szCs w:val="28"/>
          <w:lang w:eastAsia="zh-CN"/>
        </w:rPr>
        <w:t xml:space="preserve"> </w:t>
      </w:r>
      <w:proofErr w:type="gramStart"/>
      <w:r w:rsidRPr="009468D9">
        <w:rPr>
          <w:rFonts w:eastAsia="SimSun" w:cs="Mangal"/>
          <w:sz w:val="28"/>
          <w:szCs w:val="28"/>
          <w:lang w:eastAsia="zh-CN"/>
        </w:rPr>
        <w:t>предоставление</w:t>
      </w:r>
      <w:proofErr w:type="gramEnd"/>
      <w:r w:rsidRPr="009468D9">
        <w:rPr>
          <w:sz w:val="28"/>
          <w:szCs w:val="28"/>
          <w:lang w:eastAsia="zh-CN"/>
        </w:rPr>
        <w:t xml:space="preserve"> </w:t>
      </w:r>
      <w:r w:rsidRPr="009468D9">
        <w:rPr>
          <w:rFonts w:eastAsia="SimSun" w:cs="Mangal"/>
          <w:sz w:val="28"/>
          <w:szCs w:val="28"/>
          <w:lang w:eastAsia="zh-CN"/>
        </w:rPr>
        <w:t>муниципальных</w:t>
      </w:r>
      <w:r w:rsidRPr="009468D9">
        <w:rPr>
          <w:sz w:val="28"/>
          <w:szCs w:val="28"/>
          <w:lang w:eastAsia="zh-CN"/>
        </w:rPr>
        <w:t xml:space="preserve"> </w:t>
      </w:r>
      <w:r w:rsidRPr="009468D9">
        <w:rPr>
          <w:rFonts w:eastAsia="SimSun" w:cs="Mangal"/>
          <w:sz w:val="28"/>
          <w:szCs w:val="28"/>
          <w:lang w:eastAsia="zh-CN"/>
        </w:rPr>
        <w:t>услуг</w:t>
      </w:r>
      <w:r w:rsidRPr="009468D9">
        <w:rPr>
          <w:sz w:val="28"/>
          <w:szCs w:val="28"/>
          <w:lang w:eastAsia="zh-CN"/>
        </w:rPr>
        <w:t xml:space="preserve"> </w:t>
      </w:r>
      <w:r w:rsidRPr="009468D9">
        <w:rPr>
          <w:rFonts w:eastAsia="SimSun" w:cs="Mangal"/>
          <w:sz w:val="28"/>
          <w:szCs w:val="28"/>
          <w:lang w:eastAsia="zh-CN"/>
        </w:rPr>
        <w:t>посредством</w:t>
      </w:r>
      <w:r w:rsidRPr="009468D9">
        <w:rPr>
          <w:sz w:val="28"/>
          <w:szCs w:val="28"/>
          <w:lang w:eastAsia="zh-CN"/>
        </w:rPr>
        <w:t xml:space="preserve"> </w:t>
      </w:r>
      <w:r w:rsidRPr="009468D9">
        <w:rPr>
          <w:rFonts w:eastAsia="SimSun" w:cs="Mangal"/>
          <w:sz w:val="28"/>
          <w:szCs w:val="28"/>
          <w:lang w:eastAsia="zh-CN"/>
        </w:rPr>
        <w:t>СЭДО,</w:t>
      </w:r>
      <w:r w:rsidRPr="009468D9">
        <w:rPr>
          <w:sz w:val="28"/>
          <w:szCs w:val="28"/>
          <w:lang w:eastAsia="zh-CN"/>
        </w:rPr>
        <w:t xml:space="preserve"> </w:t>
      </w:r>
      <w:r w:rsidRPr="009468D9">
        <w:rPr>
          <w:rFonts w:eastAsia="SimSun" w:cs="Mangal"/>
          <w:sz w:val="28"/>
          <w:szCs w:val="28"/>
          <w:lang w:eastAsia="zh-CN"/>
        </w:rPr>
        <w:t>третье</w:t>
      </w:r>
      <w:r w:rsidRPr="009468D9">
        <w:rPr>
          <w:sz w:val="28"/>
          <w:szCs w:val="28"/>
          <w:lang w:eastAsia="zh-CN"/>
        </w:rPr>
        <w:t xml:space="preserve">  </w:t>
      </w:r>
      <w:r w:rsidRPr="009468D9">
        <w:rPr>
          <w:rFonts w:eastAsia="SimSun" w:cs="Mangal"/>
          <w:sz w:val="28"/>
          <w:szCs w:val="28"/>
          <w:lang w:eastAsia="zh-CN"/>
        </w:rPr>
        <w:t>-</w:t>
      </w:r>
      <w:r w:rsidRPr="009468D9">
        <w:rPr>
          <w:sz w:val="28"/>
          <w:szCs w:val="28"/>
          <w:lang w:eastAsia="zh-CN"/>
        </w:rPr>
        <w:t xml:space="preserve">  </w:t>
      </w:r>
      <w:r w:rsidRPr="009468D9">
        <w:rPr>
          <w:rFonts w:eastAsia="SimSun" w:cs="Mangal"/>
          <w:sz w:val="28"/>
          <w:szCs w:val="28"/>
          <w:lang w:eastAsia="zh-CN"/>
        </w:rPr>
        <w:t>в</w:t>
      </w:r>
      <w:r w:rsidRPr="009468D9">
        <w:rPr>
          <w:sz w:val="28"/>
          <w:szCs w:val="28"/>
          <w:lang w:eastAsia="zh-CN"/>
        </w:rPr>
        <w:t xml:space="preserve"> </w:t>
      </w:r>
      <w:r w:rsidRPr="009468D9">
        <w:rPr>
          <w:rFonts w:eastAsia="SimSun" w:cs="Mangal"/>
          <w:sz w:val="28"/>
          <w:szCs w:val="28"/>
          <w:lang w:eastAsia="zh-CN"/>
        </w:rPr>
        <w:t>административно-организационном</w:t>
      </w:r>
      <w:r w:rsidRPr="009468D9">
        <w:rPr>
          <w:sz w:val="28"/>
          <w:szCs w:val="28"/>
          <w:lang w:eastAsia="zh-CN"/>
        </w:rPr>
        <w:t xml:space="preserve"> </w:t>
      </w:r>
      <w:r w:rsidRPr="009468D9">
        <w:rPr>
          <w:rFonts w:eastAsia="SimSun" w:cs="Mangal"/>
          <w:sz w:val="28"/>
          <w:szCs w:val="28"/>
          <w:lang w:eastAsia="zh-CN"/>
        </w:rPr>
        <w:t>управлении</w:t>
      </w:r>
      <w:r w:rsidRPr="009468D9">
        <w:rPr>
          <w:sz w:val="28"/>
          <w:szCs w:val="28"/>
          <w:lang w:eastAsia="zh-CN"/>
        </w:rPr>
        <w:t xml:space="preserve"> </w:t>
      </w:r>
      <w:r w:rsidRPr="009468D9">
        <w:rPr>
          <w:rFonts w:eastAsia="SimSun" w:cs="Mangal"/>
          <w:sz w:val="28"/>
          <w:szCs w:val="28"/>
          <w:lang w:eastAsia="zh-CN"/>
        </w:rPr>
        <w:t>для</w:t>
      </w:r>
      <w:r w:rsidRPr="009468D9">
        <w:rPr>
          <w:sz w:val="28"/>
          <w:szCs w:val="28"/>
          <w:lang w:eastAsia="zh-CN"/>
        </w:rPr>
        <w:t xml:space="preserve"> </w:t>
      </w:r>
      <w:r w:rsidRPr="009468D9">
        <w:rPr>
          <w:rFonts w:eastAsia="SimSun" w:cs="Mangal"/>
          <w:sz w:val="28"/>
          <w:szCs w:val="28"/>
          <w:lang w:eastAsia="zh-CN"/>
        </w:rPr>
        <w:t>обеспечения</w:t>
      </w:r>
      <w:r w:rsidRPr="009468D9">
        <w:rPr>
          <w:sz w:val="28"/>
          <w:szCs w:val="28"/>
          <w:lang w:eastAsia="zh-CN"/>
        </w:rPr>
        <w:t xml:space="preserve"> </w:t>
      </w:r>
      <w:r w:rsidRPr="009468D9">
        <w:rPr>
          <w:rFonts w:eastAsia="SimSun" w:cs="Mangal"/>
          <w:sz w:val="28"/>
          <w:szCs w:val="28"/>
          <w:lang w:eastAsia="zh-CN"/>
        </w:rPr>
        <w:t>документооборота</w:t>
      </w:r>
      <w:r w:rsidRPr="009468D9">
        <w:rPr>
          <w:sz w:val="28"/>
          <w:szCs w:val="28"/>
          <w:lang w:eastAsia="zh-CN"/>
        </w:rPr>
        <w:t xml:space="preserve"> </w:t>
      </w:r>
      <w:r w:rsidRPr="009468D9">
        <w:rPr>
          <w:rFonts w:eastAsia="SimSun" w:cs="Mangal"/>
          <w:sz w:val="28"/>
          <w:szCs w:val="28"/>
          <w:lang w:eastAsia="zh-CN"/>
        </w:rPr>
        <w:t>с</w:t>
      </w:r>
      <w:r w:rsidRPr="009468D9">
        <w:rPr>
          <w:sz w:val="28"/>
          <w:szCs w:val="28"/>
          <w:lang w:eastAsia="zh-CN"/>
        </w:rPr>
        <w:t xml:space="preserve"> </w:t>
      </w:r>
      <w:r w:rsidRPr="009468D9">
        <w:rPr>
          <w:rFonts w:eastAsia="SimSun" w:cs="Mangal"/>
          <w:sz w:val="28"/>
          <w:szCs w:val="28"/>
          <w:lang w:eastAsia="zh-CN"/>
        </w:rPr>
        <w:t>Правительством</w:t>
      </w:r>
      <w:r w:rsidRPr="009468D9">
        <w:rPr>
          <w:sz w:val="28"/>
          <w:szCs w:val="28"/>
          <w:lang w:eastAsia="zh-CN"/>
        </w:rPr>
        <w:t xml:space="preserve"> </w:t>
      </w:r>
      <w:r w:rsidRPr="009468D9">
        <w:rPr>
          <w:rFonts w:eastAsia="SimSun" w:cs="Mangal"/>
          <w:sz w:val="28"/>
          <w:szCs w:val="28"/>
          <w:lang w:eastAsia="zh-CN"/>
        </w:rPr>
        <w:t>и</w:t>
      </w:r>
      <w:r w:rsidRPr="009468D9">
        <w:rPr>
          <w:sz w:val="28"/>
          <w:szCs w:val="28"/>
          <w:lang w:eastAsia="zh-CN"/>
        </w:rPr>
        <w:t xml:space="preserve"> </w:t>
      </w:r>
      <w:r w:rsidRPr="009468D9">
        <w:rPr>
          <w:rFonts w:eastAsia="SimSun" w:cs="Mangal"/>
          <w:sz w:val="28"/>
          <w:szCs w:val="28"/>
          <w:lang w:eastAsia="zh-CN"/>
        </w:rPr>
        <w:t>органами</w:t>
      </w:r>
      <w:r w:rsidRPr="009468D9">
        <w:rPr>
          <w:sz w:val="28"/>
          <w:szCs w:val="28"/>
          <w:lang w:eastAsia="zh-CN"/>
        </w:rPr>
        <w:t xml:space="preserve"> </w:t>
      </w:r>
      <w:r w:rsidRPr="009468D9">
        <w:rPr>
          <w:rFonts w:eastAsia="SimSun" w:cs="Mangal"/>
          <w:sz w:val="28"/>
          <w:szCs w:val="28"/>
          <w:lang w:eastAsia="zh-CN"/>
        </w:rPr>
        <w:t>исполнительной</w:t>
      </w:r>
      <w:r w:rsidRPr="009468D9">
        <w:rPr>
          <w:sz w:val="28"/>
          <w:szCs w:val="28"/>
          <w:lang w:eastAsia="zh-CN"/>
        </w:rPr>
        <w:t xml:space="preserve"> </w:t>
      </w:r>
      <w:r w:rsidRPr="009468D9">
        <w:rPr>
          <w:rFonts w:eastAsia="SimSun" w:cs="Mangal"/>
          <w:sz w:val="28"/>
          <w:szCs w:val="28"/>
          <w:lang w:eastAsia="zh-CN"/>
        </w:rPr>
        <w:t>власти</w:t>
      </w:r>
      <w:r w:rsidRPr="009468D9">
        <w:rPr>
          <w:sz w:val="28"/>
          <w:szCs w:val="28"/>
          <w:lang w:eastAsia="zh-CN"/>
        </w:rPr>
        <w:t xml:space="preserve"> </w:t>
      </w:r>
      <w:r w:rsidRPr="009468D9">
        <w:rPr>
          <w:rFonts w:eastAsia="SimSun" w:cs="Mangal"/>
          <w:sz w:val="28"/>
          <w:szCs w:val="28"/>
          <w:lang w:eastAsia="zh-CN"/>
        </w:rPr>
        <w:t>Ивановской</w:t>
      </w:r>
      <w:r w:rsidRPr="009468D9">
        <w:rPr>
          <w:sz w:val="28"/>
          <w:szCs w:val="28"/>
          <w:lang w:eastAsia="zh-CN"/>
        </w:rPr>
        <w:t xml:space="preserve"> </w:t>
      </w:r>
      <w:r w:rsidRPr="009468D9">
        <w:rPr>
          <w:rFonts w:eastAsia="SimSun" w:cs="Mangal"/>
          <w:sz w:val="28"/>
          <w:szCs w:val="28"/>
          <w:lang w:eastAsia="zh-CN"/>
        </w:rPr>
        <w:t>области,</w:t>
      </w:r>
      <w:r w:rsidRPr="009468D9">
        <w:rPr>
          <w:sz w:val="28"/>
          <w:szCs w:val="28"/>
          <w:lang w:eastAsia="zh-CN"/>
        </w:rPr>
        <w:t xml:space="preserve"> </w:t>
      </w:r>
      <w:r w:rsidRPr="009468D9">
        <w:rPr>
          <w:rFonts w:eastAsia="SimSun" w:cs="Mangal"/>
          <w:sz w:val="28"/>
          <w:szCs w:val="28"/>
          <w:lang w:eastAsia="zh-CN"/>
        </w:rPr>
        <w:t>четвертое</w:t>
      </w:r>
      <w:r w:rsidRPr="009468D9">
        <w:rPr>
          <w:sz w:val="28"/>
          <w:szCs w:val="28"/>
          <w:lang w:eastAsia="zh-CN"/>
        </w:rPr>
        <w:t xml:space="preserve"> — </w:t>
      </w:r>
      <w:r w:rsidRPr="009468D9">
        <w:rPr>
          <w:rFonts w:eastAsia="SimSun" w:cs="Mangal"/>
          <w:sz w:val="28"/>
          <w:szCs w:val="28"/>
          <w:lang w:eastAsia="zh-CN"/>
        </w:rPr>
        <w:t>в</w:t>
      </w:r>
      <w:r w:rsidRPr="009468D9">
        <w:rPr>
          <w:sz w:val="28"/>
          <w:szCs w:val="28"/>
          <w:lang w:eastAsia="zh-CN"/>
        </w:rPr>
        <w:t xml:space="preserve"> </w:t>
      </w:r>
      <w:r w:rsidRPr="009468D9">
        <w:rPr>
          <w:rFonts w:eastAsia="SimSun" w:cs="Mangal"/>
          <w:sz w:val="28"/>
          <w:szCs w:val="28"/>
          <w:lang w:eastAsia="zh-CN"/>
        </w:rPr>
        <w:t>отделе</w:t>
      </w:r>
      <w:r w:rsidRPr="009468D9">
        <w:rPr>
          <w:sz w:val="28"/>
          <w:szCs w:val="28"/>
          <w:lang w:eastAsia="zh-CN"/>
        </w:rPr>
        <w:t xml:space="preserve"> </w:t>
      </w:r>
      <w:r w:rsidRPr="009468D9">
        <w:rPr>
          <w:rFonts w:eastAsia="SimSun" w:cs="Mangal"/>
          <w:sz w:val="28"/>
          <w:szCs w:val="28"/>
          <w:lang w:eastAsia="zh-CN"/>
        </w:rPr>
        <w:t>образования</w:t>
      </w:r>
      <w:r w:rsidRPr="009468D9">
        <w:rPr>
          <w:sz w:val="28"/>
          <w:szCs w:val="28"/>
          <w:lang w:eastAsia="zh-CN"/>
        </w:rPr>
        <w:t xml:space="preserve"> </w:t>
      </w:r>
      <w:r w:rsidRPr="009468D9">
        <w:rPr>
          <w:rFonts w:eastAsia="SimSun" w:cs="Mangal"/>
          <w:sz w:val="28"/>
          <w:szCs w:val="28"/>
          <w:lang w:eastAsia="zh-CN"/>
        </w:rPr>
        <w:t>для</w:t>
      </w:r>
      <w:r w:rsidRPr="009468D9">
        <w:rPr>
          <w:sz w:val="28"/>
          <w:szCs w:val="28"/>
          <w:lang w:eastAsia="zh-CN"/>
        </w:rPr>
        <w:t xml:space="preserve"> </w:t>
      </w:r>
      <w:r w:rsidRPr="009468D9">
        <w:rPr>
          <w:rFonts w:eastAsia="SimSun" w:cs="Mangal"/>
          <w:sz w:val="28"/>
          <w:szCs w:val="28"/>
          <w:lang w:eastAsia="zh-CN"/>
        </w:rPr>
        <w:t>осуществления</w:t>
      </w:r>
      <w:r w:rsidRPr="009468D9">
        <w:rPr>
          <w:sz w:val="28"/>
          <w:szCs w:val="28"/>
          <w:lang w:eastAsia="zh-CN"/>
        </w:rPr>
        <w:t xml:space="preserve"> </w:t>
      </w:r>
      <w:r w:rsidRPr="009468D9">
        <w:rPr>
          <w:rFonts w:eastAsia="SimSun" w:cs="Mangal"/>
          <w:sz w:val="28"/>
          <w:szCs w:val="28"/>
          <w:lang w:eastAsia="zh-CN"/>
        </w:rPr>
        <w:t>информационного</w:t>
      </w:r>
      <w:r w:rsidRPr="009468D9">
        <w:rPr>
          <w:sz w:val="28"/>
          <w:szCs w:val="28"/>
          <w:lang w:eastAsia="zh-CN"/>
        </w:rPr>
        <w:t xml:space="preserve"> </w:t>
      </w:r>
      <w:r w:rsidRPr="009468D9">
        <w:rPr>
          <w:rFonts w:eastAsia="SimSun" w:cs="Mangal"/>
          <w:sz w:val="28"/>
          <w:szCs w:val="28"/>
          <w:lang w:eastAsia="zh-CN"/>
        </w:rPr>
        <w:t>обмена</w:t>
      </w:r>
      <w:r w:rsidRPr="009468D9">
        <w:rPr>
          <w:sz w:val="28"/>
          <w:szCs w:val="28"/>
          <w:lang w:eastAsia="zh-CN"/>
        </w:rPr>
        <w:t xml:space="preserve"> </w:t>
      </w:r>
      <w:r w:rsidRPr="009468D9">
        <w:rPr>
          <w:rFonts w:eastAsia="SimSun" w:cs="Mangal"/>
          <w:sz w:val="28"/>
          <w:szCs w:val="28"/>
          <w:lang w:eastAsia="zh-CN"/>
        </w:rPr>
        <w:t>при</w:t>
      </w:r>
      <w:r w:rsidRPr="009468D9">
        <w:rPr>
          <w:sz w:val="28"/>
          <w:szCs w:val="28"/>
          <w:lang w:eastAsia="zh-CN"/>
        </w:rPr>
        <w:t xml:space="preserve"> </w:t>
      </w:r>
      <w:r w:rsidRPr="009468D9">
        <w:rPr>
          <w:rFonts w:eastAsia="SimSun" w:cs="Mangal"/>
          <w:sz w:val="28"/>
          <w:szCs w:val="28"/>
          <w:lang w:eastAsia="zh-CN"/>
        </w:rPr>
        <w:t>взаимодействии</w:t>
      </w:r>
      <w:r w:rsidRPr="009468D9">
        <w:rPr>
          <w:sz w:val="28"/>
          <w:szCs w:val="28"/>
          <w:lang w:eastAsia="zh-CN"/>
        </w:rPr>
        <w:t xml:space="preserve"> </w:t>
      </w:r>
      <w:r w:rsidRPr="009468D9">
        <w:rPr>
          <w:rFonts w:eastAsia="SimSun" w:cs="Mangal"/>
          <w:sz w:val="28"/>
          <w:szCs w:val="28"/>
          <w:lang w:eastAsia="zh-CN"/>
        </w:rPr>
        <w:t>с</w:t>
      </w:r>
      <w:r w:rsidRPr="009468D9">
        <w:rPr>
          <w:sz w:val="28"/>
          <w:szCs w:val="28"/>
          <w:lang w:eastAsia="zh-CN"/>
        </w:rPr>
        <w:t xml:space="preserve"> </w:t>
      </w:r>
      <w:r w:rsidRPr="009468D9">
        <w:rPr>
          <w:rFonts w:eastAsia="SimSun" w:cs="Mangal"/>
          <w:sz w:val="28"/>
          <w:szCs w:val="28"/>
          <w:lang w:eastAsia="zh-CN"/>
        </w:rPr>
        <w:t>региональным</w:t>
      </w:r>
      <w:r w:rsidRPr="009468D9">
        <w:rPr>
          <w:sz w:val="28"/>
          <w:szCs w:val="28"/>
          <w:lang w:eastAsia="zh-CN"/>
        </w:rPr>
        <w:t xml:space="preserve"> </w:t>
      </w:r>
      <w:r w:rsidRPr="009468D9">
        <w:rPr>
          <w:rFonts w:eastAsia="SimSun" w:cs="Mangal"/>
          <w:sz w:val="28"/>
          <w:szCs w:val="28"/>
          <w:lang w:eastAsia="zh-CN"/>
        </w:rPr>
        <w:t>центром</w:t>
      </w:r>
      <w:r w:rsidRPr="009468D9">
        <w:rPr>
          <w:sz w:val="28"/>
          <w:szCs w:val="28"/>
          <w:lang w:eastAsia="zh-CN"/>
        </w:rPr>
        <w:t xml:space="preserve"> </w:t>
      </w:r>
      <w:r w:rsidRPr="009468D9">
        <w:rPr>
          <w:rFonts w:eastAsia="SimSun" w:cs="Mangal"/>
          <w:sz w:val="28"/>
          <w:szCs w:val="28"/>
          <w:lang w:eastAsia="zh-CN"/>
        </w:rPr>
        <w:t>обработки</w:t>
      </w:r>
      <w:r w:rsidRPr="009468D9">
        <w:rPr>
          <w:sz w:val="28"/>
          <w:szCs w:val="28"/>
          <w:lang w:eastAsia="zh-CN"/>
        </w:rPr>
        <w:t xml:space="preserve"> </w:t>
      </w:r>
      <w:r w:rsidRPr="009468D9">
        <w:rPr>
          <w:rFonts w:eastAsia="SimSun" w:cs="Mangal"/>
          <w:sz w:val="28"/>
          <w:szCs w:val="28"/>
          <w:lang w:eastAsia="zh-CN"/>
        </w:rPr>
        <w:t>информации.</w:t>
      </w:r>
      <w:r w:rsidRPr="009468D9">
        <w:rPr>
          <w:sz w:val="28"/>
          <w:szCs w:val="28"/>
          <w:lang w:eastAsia="zh-CN"/>
        </w:rPr>
        <w:t xml:space="preserve"> </w:t>
      </w:r>
      <w:r w:rsidRPr="009468D9">
        <w:rPr>
          <w:rFonts w:eastAsia="SimSun" w:cs="Mangal"/>
          <w:sz w:val="28"/>
          <w:szCs w:val="28"/>
          <w:lang w:eastAsia="zh-CN"/>
        </w:rPr>
        <w:t>Подписано</w:t>
      </w:r>
      <w:r w:rsidRPr="009468D9">
        <w:rPr>
          <w:sz w:val="28"/>
          <w:szCs w:val="28"/>
          <w:lang w:eastAsia="zh-CN"/>
        </w:rPr>
        <w:t xml:space="preserve"> </w:t>
      </w:r>
      <w:r w:rsidRPr="009468D9">
        <w:rPr>
          <w:rFonts w:eastAsia="SimSun" w:cs="Mangal"/>
          <w:sz w:val="28"/>
          <w:szCs w:val="28"/>
          <w:lang w:eastAsia="zh-CN"/>
        </w:rPr>
        <w:t>Соглашение</w:t>
      </w:r>
      <w:r w:rsidRPr="009468D9">
        <w:rPr>
          <w:sz w:val="28"/>
          <w:szCs w:val="28"/>
          <w:lang w:eastAsia="zh-CN"/>
        </w:rPr>
        <w:t xml:space="preserve"> </w:t>
      </w:r>
      <w:r w:rsidRPr="009468D9">
        <w:rPr>
          <w:rFonts w:eastAsia="SimSun" w:cs="Mangal"/>
          <w:sz w:val="28"/>
          <w:szCs w:val="28"/>
          <w:lang w:eastAsia="zh-CN"/>
        </w:rPr>
        <w:t>об</w:t>
      </w:r>
      <w:r w:rsidRPr="009468D9">
        <w:rPr>
          <w:sz w:val="28"/>
          <w:szCs w:val="28"/>
          <w:lang w:eastAsia="zh-CN"/>
        </w:rPr>
        <w:t xml:space="preserve"> </w:t>
      </w:r>
      <w:r w:rsidRPr="009468D9">
        <w:rPr>
          <w:rFonts w:eastAsia="SimSun" w:cs="Mangal"/>
          <w:sz w:val="28"/>
          <w:szCs w:val="28"/>
          <w:lang w:eastAsia="zh-CN"/>
        </w:rPr>
        <w:t>информационном</w:t>
      </w:r>
      <w:r w:rsidRPr="009468D9">
        <w:rPr>
          <w:sz w:val="28"/>
          <w:szCs w:val="28"/>
          <w:lang w:eastAsia="zh-CN"/>
        </w:rPr>
        <w:t xml:space="preserve"> </w:t>
      </w:r>
      <w:r w:rsidRPr="009468D9">
        <w:rPr>
          <w:rFonts w:eastAsia="SimSun" w:cs="Mangal"/>
          <w:sz w:val="28"/>
          <w:szCs w:val="28"/>
          <w:lang w:eastAsia="zh-CN"/>
        </w:rPr>
        <w:t>взаимодействии</w:t>
      </w:r>
      <w:r w:rsidRPr="009468D9">
        <w:rPr>
          <w:sz w:val="28"/>
          <w:szCs w:val="28"/>
          <w:lang w:eastAsia="zh-CN"/>
        </w:rPr>
        <w:t xml:space="preserve"> </w:t>
      </w:r>
      <w:r w:rsidRPr="009468D9">
        <w:rPr>
          <w:rFonts w:eastAsia="SimSun" w:cs="Mangal"/>
          <w:sz w:val="28"/>
          <w:szCs w:val="28"/>
          <w:lang w:eastAsia="zh-CN"/>
        </w:rPr>
        <w:t>между</w:t>
      </w:r>
      <w:r w:rsidRPr="009468D9">
        <w:rPr>
          <w:sz w:val="28"/>
          <w:szCs w:val="28"/>
          <w:lang w:eastAsia="zh-CN"/>
        </w:rPr>
        <w:t xml:space="preserve"> </w:t>
      </w:r>
      <w:r w:rsidRPr="009468D9">
        <w:rPr>
          <w:rFonts w:eastAsia="SimSun" w:cs="Mangal"/>
          <w:sz w:val="28"/>
          <w:szCs w:val="28"/>
          <w:lang w:eastAsia="zh-CN"/>
        </w:rPr>
        <w:t>Правительством</w:t>
      </w:r>
      <w:r w:rsidRPr="009468D9">
        <w:rPr>
          <w:sz w:val="28"/>
          <w:szCs w:val="28"/>
          <w:lang w:eastAsia="zh-CN"/>
        </w:rPr>
        <w:t xml:space="preserve"> </w:t>
      </w:r>
      <w:r w:rsidRPr="009468D9">
        <w:rPr>
          <w:rFonts w:eastAsia="SimSun" w:cs="Mangal"/>
          <w:sz w:val="28"/>
          <w:szCs w:val="28"/>
          <w:lang w:eastAsia="zh-CN"/>
        </w:rPr>
        <w:t>Ивановской</w:t>
      </w:r>
      <w:r w:rsidRPr="009468D9">
        <w:rPr>
          <w:sz w:val="28"/>
          <w:szCs w:val="28"/>
          <w:lang w:eastAsia="zh-CN"/>
        </w:rPr>
        <w:t xml:space="preserve"> </w:t>
      </w:r>
      <w:r w:rsidRPr="009468D9">
        <w:rPr>
          <w:rFonts w:eastAsia="SimSun" w:cs="Mangal"/>
          <w:sz w:val="28"/>
          <w:szCs w:val="28"/>
          <w:lang w:eastAsia="zh-CN"/>
        </w:rPr>
        <w:t>области</w:t>
      </w:r>
      <w:r w:rsidRPr="009468D9">
        <w:rPr>
          <w:sz w:val="28"/>
          <w:szCs w:val="28"/>
          <w:lang w:eastAsia="zh-CN"/>
        </w:rPr>
        <w:t xml:space="preserve"> </w:t>
      </w:r>
      <w:r w:rsidRPr="009468D9">
        <w:rPr>
          <w:rFonts w:eastAsia="SimSun" w:cs="Mangal"/>
          <w:sz w:val="28"/>
          <w:szCs w:val="28"/>
          <w:lang w:eastAsia="zh-CN"/>
        </w:rPr>
        <w:t>и</w:t>
      </w:r>
      <w:r w:rsidRPr="009468D9">
        <w:rPr>
          <w:sz w:val="28"/>
          <w:szCs w:val="28"/>
          <w:lang w:eastAsia="zh-CN"/>
        </w:rPr>
        <w:t xml:space="preserve"> </w:t>
      </w:r>
      <w:r w:rsidRPr="009468D9">
        <w:rPr>
          <w:rFonts w:cs="Mangal"/>
          <w:sz w:val="28"/>
          <w:szCs w:val="28"/>
          <w:lang w:eastAsia="zh-CN"/>
        </w:rPr>
        <w:t>а</w:t>
      </w:r>
      <w:r w:rsidRPr="009468D9">
        <w:rPr>
          <w:rFonts w:eastAsia="SimSun" w:cs="Mangal"/>
          <w:sz w:val="28"/>
          <w:szCs w:val="28"/>
          <w:lang w:eastAsia="zh-CN"/>
        </w:rPr>
        <w:t>дминистрацией</w:t>
      </w:r>
      <w:r w:rsidRPr="009468D9">
        <w:rPr>
          <w:sz w:val="28"/>
          <w:szCs w:val="28"/>
          <w:lang w:eastAsia="zh-CN"/>
        </w:rPr>
        <w:t xml:space="preserve"> </w:t>
      </w:r>
      <w:r w:rsidRPr="009468D9">
        <w:rPr>
          <w:rFonts w:cs="Mangal"/>
          <w:sz w:val="28"/>
          <w:szCs w:val="28"/>
          <w:lang w:eastAsia="zh-CN"/>
        </w:rPr>
        <w:t>Савинского</w:t>
      </w:r>
      <w:r w:rsidRPr="009468D9">
        <w:rPr>
          <w:sz w:val="28"/>
          <w:szCs w:val="28"/>
          <w:lang w:eastAsia="zh-CN"/>
        </w:rPr>
        <w:t xml:space="preserve"> </w:t>
      </w:r>
      <w:r w:rsidRPr="009468D9">
        <w:rPr>
          <w:rFonts w:eastAsia="SimSun" w:cs="Mangal"/>
          <w:sz w:val="28"/>
          <w:szCs w:val="28"/>
          <w:lang w:eastAsia="zh-CN"/>
        </w:rPr>
        <w:t>муниципального</w:t>
      </w:r>
      <w:r w:rsidRPr="009468D9">
        <w:rPr>
          <w:sz w:val="28"/>
          <w:szCs w:val="28"/>
          <w:lang w:eastAsia="zh-CN"/>
        </w:rPr>
        <w:t xml:space="preserve"> </w:t>
      </w:r>
      <w:r w:rsidRPr="009468D9">
        <w:rPr>
          <w:rFonts w:eastAsia="SimSun" w:cs="Mangal"/>
          <w:sz w:val="28"/>
          <w:szCs w:val="28"/>
          <w:lang w:eastAsia="zh-CN"/>
        </w:rPr>
        <w:t>района.</w:t>
      </w:r>
    </w:p>
    <w:p w:rsidR="009E6E33" w:rsidRPr="009468D9" w:rsidRDefault="009E6E33" w:rsidP="009468D9">
      <w:pPr>
        <w:spacing w:line="276" w:lineRule="auto"/>
        <w:rPr>
          <w:rFonts w:eastAsia="SimSun" w:cs="Mangal"/>
          <w:sz w:val="28"/>
          <w:szCs w:val="28"/>
          <w:lang w:eastAsia="zh-CN"/>
        </w:rPr>
      </w:pPr>
      <w:r w:rsidRPr="009468D9">
        <w:rPr>
          <w:rFonts w:eastAsia="SimSun" w:cs="Mangal"/>
          <w:sz w:val="28"/>
          <w:szCs w:val="28"/>
          <w:lang w:eastAsia="zh-CN"/>
        </w:rPr>
        <w:tab/>
        <w:t>Установлены</w:t>
      </w:r>
      <w:r w:rsidRPr="009468D9">
        <w:rPr>
          <w:sz w:val="28"/>
          <w:szCs w:val="28"/>
          <w:lang w:eastAsia="zh-CN"/>
        </w:rPr>
        <w:t xml:space="preserve"> </w:t>
      </w:r>
      <w:r w:rsidRPr="009468D9">
        <w:rPr>
          <w:rFonts w:cs="Mangal"/>
          <w:sz w:val="28"/>
          <w:szCs w:val="28"/>
          <w:lang w:eastAsia="zh-CN"/>
        </w:rPr>
        <w:t>6</w:t>
      </w:r>
      <w:r w:rsidRPr="009468D9">
        <w:rPr>
          <w:sz w:val="28"/>
          <w:szCs w:val="28"/>
          <w:lang w:eastAsia="zh-CN"/>
        </w:rPr>
        <w:t xml:space="preserve"> </w:t>
      </w:r>
      <w:r w:rsidRPr="009468D9">
        <w:rPr>
          <w:rFonts w:eastAsia="SimSun" w:cs="Mangal"/>
          <w:sz w:val="28"/>
          <w:szCs w:val="28"/>
          <w:lang w:eastAsia="zh-CN"/>
        </w:rPr>
        <w:t>рабочих</w:t>
      </w:r>
      <w:r w:rsidRPr="009468D9">
        <w:rPr>
          <w:sz w:val="28"/>
          <w:szCs w:val="28"/>
          <w:lang w:eastAsia="zh-CN"/>
        </w:rPr>
        <w:t xml:space="preserve"> </w:t>
      </w:r>
      <w:r w:rsidRPr="009468D9">
        <w:rPr>
          <w:rFonts w:eastAsia="SimSun" w:cs="Mangal"/>
          <w:sz w:val="28"/>
          <w:szCs w:val="28"/>
          <w:lang w:eastAsia="zh-CN"/>
        </w:rPr>
        <w:t>мест</w:t>
      </w:r>
      <w:r w:rsidRPr="009468D9">
        <w:rPr>
          <w:sz w:val="28"/>
          <w:szCs w:val="28"/>
          <w:lang w:eastAsia="zh-CN"/>
        </w:rPr>
        <w:t xml:space="preserve"> </w:t>
      </w:r>
      <w:r w:rsidRPr="009468D9">
        <w:rPr>
          <w:rFonts w:eastAsia="SimSun" w:cs="Mangal"/>
          <w:sz w:val="28"/>
          <w:szCs w:val="28"/>
          <w:lang w:eastAsia="zh-CN"/>
        </w:rPr>
        <w:t>для</w:t>
      </w:r>
      <w:r w:rsidRPr="009468D9">
        <w:rPr>
          <w:sz w:val="28"/>
          <w:szCs w:val="28"/>
          <w:lang w:eastAsia="zh-CN"/>
        </w:rPr>
        <w:t xml:space="preserve"> </w:t>
      </w:r>
      <w:r w:rsidRPr="009468D9">
        <w:rPr>
          <w:rFonts w:eastAsia="SimSun" w:cs="Mangal"/>
          <w:sz w:val="28"/>
          <w:szCs w:val="28"/>
          <w:lang w:eastAsia="zh-CN"/>
        </w:rPr>
        <w:t>выхода</w:t>
      </w:r>
      <w:r w:rsidRPr="009468D9">
        <w:rPr>
          <w:sz w:val="28"/>
          <w:szCs w:val="28"/>
          <w:lang w:eastAsia="zh-CN"/>
        </w:rPr>
        <w:t xml:space="preserve"> </w:t>
      </w:r>
      <w:r w:rsidRPr="009468D9">
        <w:rPr>
          <w:rFonts w:eastAsia="SimSun" w:cs="Mangal"/>
          <w:sz w:val="28"/>
          <w:szCs w:val="28"/>
          <w:lang w:eastAsia="zh-CN"/>
        </w:rPr>
        <w:t>и</w:t>
      </w:r>
      <w:r w:rsidRPr="009468D9">
        <w:rPr>
          <w:sz w:val="28"/>
          <w:szCs w:val="28"/>
          <w:lang w:eastAsia="zh-CN"/>
        </w:rPr>
        <w:t xml:space="preserve"> </w:t>
      </w:r>
      <w:r w:rsidRPr="009468D9">
        <w:rPr>
          <w:rFonts w:eastAsia="SimSun" w:cs="Mangal"/>
          <w:sz w:val="28"/>
          <w:szCs w:val="28"/>
          <w:lang w:eastAsia="zh-CN"/>
        </w:rPr>
        <w:t>работы</w:t>
      </w:r>
      <w:r w:rsidRPr="009468D9">
        <w:rPr>
          <w:sz w:val="28"/>
          <w:szCs w:val="28"/>
          <w:lang w:eastAsia="zh-CN"/>
        </w:rPr>
        <w:t xml:space="preserve"> </w:t>
      </w:r>
      <w:r w:rsidRPr="009468D9">
        <w:rPr>
          <w:rFonts w:eastAsia="SimSun" w:cs="Mangal"/>
          <w:sz w:val="28"/>
          <w:szCs w:val="28"/>
          <w:lang w:eastAsia="zh-CN"/>
        </w:rPr>
        <w:t>в</w:t>
      </w:r>
      <w:r w:rsidRPr="009468D9">
        <w:rPr>
          <w:sz w:val="28"/>
          <w:szCs w:val="28"/>
          <w:lang w:eastAsia="zh-CN"/>
        </w:rPr>
        <w:t xml:space="preserve"> </w:t>
      </w:r>
      <w:r w:rsidRPr="009468D9">
        <w:rPr>
          <w:rFonts w:eastAsia="SimSun" w:cs="Mangal"/>
          <w:sz w:val="28"/>
          <w:szCs w:val="28"/>
          <w:lang w:eastAsia="zh-CN"/>
        </w:rPr>
        <w:t>СМЭВ</w:t>
      </w:r>
      <w:r w:rsidRPr="009468D9">
        <w:rPr>
          <w:sz w:val="28"/>
          <w:szCs w:val="28"/>
          <w:lang w:eastAsia="zh-CN"/>
        </w:rPr>
        <w:t xml:space="preserve"> </w:t>
      </w:r>
      <w:r w:rsidRPr="009468D9">
        <w:rPr>
          <w:rFonts w:eastAsia="SimSun" w:cs="Mangal"/>
          <w:sz w:val="28"/>
          <w:szCs w:val="28"/>
          <w:lang w:eastAsia="zh-CN"/>
        </w:rPr>
        <w:t>сотрудниками</w:t>
      </w:r>
      <w:r w:rsidRPr="009468D9">
        <w:rPr>
          <w:sz w:val="28"/>
          <w:szCs w:val="28"/>
          <w:lang w:eastAsia="zh-CN"/>
        </w:rPr>
        <w:t xml:space="preserve"> </w:t>
      </w:r>
      <w:r w:rsidRPr="009468D9">
        <w:rPr>
          <w:rFonts w:eastAsia="SimSun" w:cs="Mangal"/>
          <w:sz w:val="28"/>
          <w:szCs w:val="28"/>
          <w:lang w:eastAsia="zh-CN"/>
        </w:rPr>
        <w:t>администрации</w:t>
      </w:r>
      <w:r w:rsidRPr="009468D9">
        <w:rPr>
          <w:sz w:val="28"/>
          <w:szCs w:val="28"/>
          <w:lang w:eastAsia="zh-CN"/>
        </w:rPr>
        <w:t xml:space="preserve"> </w:t>
      </w:r>
      <w:r w:rsidRPr="009468D9">
        <w:rPr>
          <w:rFonts w:cs="Mangal"/>
          <w:sz w:val="28"/>
          <w:szCs w:val="28"/>
          <w:lang w:eastAsia="zh-CN"/>
        </w:rPr>
        <w:t>Савинского</w:t>
      </w:r>
      <w:r w:rsidRPr="009468D9">
        <w:rPr>
          <w:sz w:val="28"/>
          <w:szCs w:val="28"/>
          <w:lang w:eastAsia="zh-CN"/>
        </w:rPr>
        <w:t xml:space="preserve"> </w:t>
      </w:r>
      <w:r w:rsidRPr="009468D9">
        <w:rPr>
          <w:rFonts w:eastAsia="SimSun" w:cs="Mangal"/>
          <w:sz w:val="28"/>
          <w:szCs w:val="28"/>
          <w:lang w:eastAsia="zh-CN"/>
        </w:rPr>
        <w:t>муниципального</w:t>
      </w:r>
      <w:r w:rsidRPr="009468D9">
        <w:rPr>
          <w:sz w:val="28"/>
          <w:szCs w:val="28"/>
          <w:lang w:eastAsia="zh-CN"/>
        </w:rPr>
        <w:t xml:space="preserve"> </w:t>
      </w:r>
      <w:r w:rsidRPr="009468D9">
        <w:rPr>
          <w:rFonts w:eastAsia="SimSun" w:cs="Mangal"/>
          <w:sz w:val="28"/>
          <w:szCs w:val="28"/>
          <w:lang w:eastAsia="zh-CN"/>
        </w:rPr>
        <w:t>района;</w:t>
      </w:r>
      <w:r w:rsidRPr="009468D9">
        <w:rPr>
          <w:sz w:val="28"/>
          <w:szCs w:val="28"/>
          <w:lang w:eastAsia="zh-CN"/>
        </w:rPr>
        <w:t xml:space="preserve"> </w:t>
      </w:r>
      <w:r w:rsidRPr="009468D9">
        <w:rPr>
          <w:rFonts w:eastAsia="SimSun" w:cs="Mangal"/>
          <w:sz w:val="28"/>
          <w:szCs w:val="28"/>
          <w:lang w:eastAsia="zh-CN"/>
        </w:rPr>
        <w:t>все</w:t>
      </w:r>
      <w:r w:rsidRPr="009468D9">
        <w:rPr>
          <w:sz w:val="28"/>
          <w:szCs w:val="28"/>
          <w:lang w:eastAsia="zh-CN"/>
        </w:rPr>
        <w:t xml:space="preserve"> </w:t>
      </w:r>
      <w:r w:rsidRPr="009468D9">
        <w:rPr>
          <w:rFonts w:eastAsia="SimSun" w:cs="Mangal"/>
          <w:sz w:val="28"/>
          <w:szCs w:val="28"/>
          <w:lang w:eastAsia="zh-CN"/>
        </w:rPr>
        <w:t>сельские</w:t>
      </w:r>
      <w:r w:rsidRPr="009468D9">
        <w:rPr>
          <w:sz w:val="28"/>
          <w:szCs w:val="28"/>
          <w:lang w:eastAsia="zh-CN"/>
        </w:rPr>
        <w:t xml:space="preserve"> </w:t>
      </w:r>
      <w:r w:rsidRPr="009468D9">
        <w:rPr>
          <w:rFonts w:eastAsia="SimSun" w:cs="Mangal"/>
          <w:sz w:val="28"/>
          <w:szCs w:val="28"/>
          <w:lang w:eastAsia="zh-CN"/>
        </w:rPr>
        <w:t>поселения</w:t>
      </w:r>
      <w:r w:rsidRPr="009468D9">
        <w:rPr>
          <w:sz w:val="28"/>
          <w:szCs w:val="28"/>
          <w:lang w:eastAsia="zh-CN"/>
        </w:rPr>
        <w:t xml:space="preserve"> </w:t>
      </w:r>
      <w:r w:rsidRPr="009468D9">
        <w:rPr>
          <w:rFonts w:eastAsia="SimSun" w:cs="Mangal"/>
          <w:sz w:val="28"/>
          <w:szCs w:val="28"/>
          <w:lang w:eastAsia="zh-CN"/>
        </w:rPr>
        <w:t>района</w:t>
      </w:r>
      <w:r w:rsidRPr="009468D9">
        <w:rPr>
          <w:sz w:val="28"/>
          <w:szCs w:val="28"/>
          <w:lang w:eastAsia="zh-CN"/>
        </w:rPr>
        <w:t xml:space="preserve"> </w:t>
      </w:r>
      <w:r w:rsidRPr="009468D9">
        <w:rPr>
          <w:rFonts w:eastAsia="SimSun" w:cs="Mangal"/>
          <w:sz w:val="28"/>
          <w:szCs w:val="28"/>
          <w:lang w:eastAsia="zh-CN"/>
        </w:rPr>
        <w:t>имеют</w:t>
      </w:r>
      <w:r w:rsidRPr="009468D9">
        <w:rPr>
          <w:sz w:val="28"/>
          <w:szCs w:val="28"/>
          <w:lang w:eastAsia="zh-CN"/>
        </w:rPr>
        <w:t xml:space="preserve"> </w:t>
      </w:r>
      <w:r w:rsidRPr="009468D9">
        <w:rPr>
          <w:rFonts w:eastAsia="SimSun" w:cs="Mangal"/>
          <w:sz w:val="28"/>
          <w:szCs w:val="28"/>
          <w:lang w:eastAsia="zh-CN"/>
        </w:rPr>
        <w:t>выход</w:t>
      </w:r>
      <w:r w:rsidRPr="009468D9">
        <w:rPr>
          <w:sz w:val="28"/>
          <w:szCs w:val="28"/>
          <w:lang w:eastAsia="zh-CN"/>
        </w:rPr>
        <w:t xml:space="preserve"> </w:t>
      </w:r>
      <w:r w:rsidRPr="009468D9">
        <w:rPr>
          <w:rFonts w:eastAsia="SimSun" w:cs="Mangal"/>
          <w:sz w:val="28"/>
          <w:szCs w:val="28"/>
          <w:lang w:eastAsia="zh-CN"/>
        </w:rPr>
        <w:t>в</w:t>
      </w:r>
      <w:r w:rsidRPr="009468D9">
        <w:rPr>
          <w:sz w:val="28"/>
          <w:szCs w:val="28"/>
          <w:lang w:eastAsia="zh-CN"/>
        </w:rPr>
        <w:t xml:space="preserve"> </w:t>
      </w:r>
      <w:r w:rsidRPr="009468D9">
        <w:rPr>
          <w:rFonts w:eastAsia="SimSun" w:cs="Mangal"/>
          <w:sz w:val="28"/>
          <w:szCs w:val="28"/>
          <w:lang w:eastAsia="zh-CN"/>
        </w:rPr>
        <w:t>СМЭВ</w:t>
      </w:r>
      <w:r w:rsidRPr="009468D9">
        <w:rPr>
          <w:sz w:val="28"/>
          <w:szCs w:val="28"/>
          <w:lang w:eastAsia="zh-CN"/>
        </w:rPr>
        <w:t xml:space="preserve"> </w:t>
      </w:r>
      <w:r w:rsidRPr="009468D9">
        <w:rPr>
          <w:rFonts w:eastAsia="SimSun" w:cs="Mangal"/>
          <w:sz w:val="28"/>
          <w:szCs w:val="28"/>
          <w:lang w:eastAsia="zh-CN"/>
        </w:rPr>
        <w:t>через</w:t>
      </w:r>
      <w:r w:rsidRPr="009468D9">
        <w:rPr>
          <w:sz w:val="28"/>
          <w:szCs w:val="28"/>
          <w:lang w:eastAsia="zh-CN"/>
        </w:rPr>
        <w:t xml:space="preserve"> </w:t>
      </w:r>
      <w:r w:rsidRPr="009468D9">
        <w:rPr>
          <w:rFonts w:eastAsia="SimSun" w:cs="Mangal"/>
          <w:sz w:val="28"/>
          <w:szCs w:val="28"/>
          <w:lang w:eastAsia="zh-CN"/>
        </w:rPr>
        <w:t>рабочее</w:t>
      </w:r>
      <w:r w:rsidRPr="009468D9">
        <w:rPr>
          <w:sz w:val="28"/>
          <w:szCs w:val="28"/>
          <w:lang w:eastAsia="zh-CN"/>
        </w:rPr>
        <w:t xml:space="preserve"> </w:t>
      </w:r>
      <w:r w:rsidRPr="009468D9">
        <w:rPr>
          <w:rFonts w:eastAsia="SimSun" w:cs="Mangal"/>
          <w:sz w:val="28"/>
          <w:szCs w:val="28"/>
          <w:lang w:eastAsia="zh-CN"/>
        </w:rPr>
        <w:t>место,</w:t>
      </w:r>
      <w:r w:rsidRPr="009468D9">
        <w:rPr>
          <w:sz w:val="28"/>
          <w:szCs w:val="28"/>
          <w:lang w:eastAsia="zh-CN"/>
        </w:rPr>
        <w:t xml:space="preserve"> </w:t>
      </w:r>
      <w:r w:rsidRPr="009468D9">
        <w:rPr>
          <w:rFonts w:eastAsia="SimSun" w:cs="Mangal"/>
          <w:sz w:val="28"/>
          <w:szCs w:val="28"/>
          <w:lang w:eastAsia="zh-CN"/>
        </w:rPr>
        <w:t>установленное</w:t>
      </w:r>
      <w:r w:rsidRPr="009468D9">
        <w:rPr>
          <w:sz w:val="28"/>
          <w:szCs w:val="28"/>
          <w:lang w:eastAsia="zh-CN"/>
        </w:rPr>
        <w:t xml:space="preserve"> </w:t>
      </w:r>
      <w:r w:rsidRPr="009468D9">
        <w:rPr>
          <w:rFonts w:eastAsia="SimSun" w:cs="Mangal"/>
          <w:sz w:val="28"/>
          <w:szCs w:val="28"/>
          <w:lang w:eastAsia="zh-CN"/>
        </w:rPr>
        <w:t>в</w:t>
      </w:r>
      <w:r w:rsidRPr="009468D9">
        <w:rPr>
          <w:sz w:val="28"/>
          <w:szCs w:val="28"/>
          <w:lang w:eastAsia="zh-CN"/>
        </w:rPr>
        <w:t xml:space="preserve"> </w:t>
      </w:r>
      <w:r w:rsidRPr="009468D9">
        <w:rPr>
          <w:rFonts w:eastAsia="SimSun" w:cs="Mangal"/>
          <w:sz w:val="28"/>
          <w:szCs w:val="28"/>
          <w:lang w:eastAsia="zh-CN"/>
        </w:rPr>
        <w:t>здании</w:t>
      </w:r>
      <w:r w:rsidRPr="009468D9">
        <w:rPr>
          <w:sz w:val="28"/>
          <w:szCs w:val="28"/>
          <w:lang w:eastAsia="zh-CN"/>
        </w:rPr>
        <w:t xml:space="preserve"> </w:t>
      </w:r>
      <w:r w:rsidRPr="009468D9">
        <w:rPr>
          <w:rFonts w:eastAsia="SimSun" w:cs="Mangal"/>
          <w:sz w:val="28"/>
          <w:szCs w:val="28"/>
          <w:lang w:eastAsia="zh-CN"/>
        </w:rPr>
        <w:t>администрации</w:t>
      </w:r>
      <w:r w:rsidRPr="009468D9">
        <w:rPr>
          <w:sz w:val="28"/>
          <w:szCs w:val="28"/>
          <w:lang w:eastAsia="zh-CN"/>
        </w:rPr>
        <w:t xml:space="preserve"> </w:t>
      </w:r>
      <w:r w:rsidRPr="009468D9">
        <w:rPr>
          <w:rFonts w:cs="Mangal"/>
          <w:sz w:val="28"/>
          <w:szCs w:val="28"/>
          <w:lang w:eastAsia="zh-CN"/>
        </w:rPr>
        <w:t>Савинского</w:t>
      </w:r>
      <w:r w:rsidRPr="009468D9">
        <w:rPr>
          <w:sz w:val="28"/>
          <w:szCs w:val="28"/>
          <w:lang w:eastAsia="zh-CN"/>
        </w:rPr>
        <w:t xml:space="preserve"> </w:t>
      </w:r>
      <w:r w:rsidRPr="009468D9">
        <w:rPr>
          <w:rFonts w:cs="Mangal"/>
          <w:sz w:val="28"/>
          <w:szCs w:val="28"/>
          <w:lang w:eastAsia="zh-CN"/>
        </w:rPr>
        <w:t>муниципального</w:t>
      </w:r>
      <w:r w:rsidRPr="009468D9">
        <w:rPr>
          <w:sz w:val="28"/>
          <w:szCs w:val="28"/>
          <w:lang w:eastAsia="zh-CN"/>
        </w:rPr>
        <w:t xml:space="preserve"> </w:t>
      </w:r>
      <w:r w:rsidRPr="009468D9">
        <w:rPr>
          <w:rFonts w:eastAsia="SimSun" w:cs="Mangal"/>
          <w:sz w:val="28"/>
          <w:szCs w:val="28"/>
          <w:lang w:eastAsia="zh-CN"/>
        </w:rPr>
        <w:t>района.</w:t>
      </w:r>
      <w:r w:rsidRPr="009468D9">
        <w:rPr>
          <w:sz w:val="28"/>
          <w:szCs w:val="28"/>
          <w:lang w:eastAsia="zh-CN"/>
        </w:rPr>
        <w:t xml:space="preserve"> </w:t>
      </w:r>
      <w:r w:rsidRPr="009468D9">
        <w:rPr>
          <w:rFonts w:eastAsia="SimSun" w:cs="Mangal"/>
          <w:sz w:val="28"/>
          <w:szCs w:val="28"/>
          <w:lang w:eastAsia="zh-CN"/>
        </w:rPr>
        <w:t>Таким</w:t>
      </w:r>
      <w:r w:rsidRPr="009468D9">
        <w:rPr>
          <w:sz w:val="28"/>
          <w:szCs w:val="28"/>
          <w:lang w:eastAsia="zh-CN"/>
        </w:rPr>
        <w:t xml:space="preserve"> </w:t>
      </w:r>
      <w:r w:rsidRPr="009468D9">
        <w:rPr>
          <w:rFonts w:eastAsia="SimSun" w:cs="Mangal"/>
          <w:sz w:val="28"/>
          <w:szCs w:val="28"/>
          <w:lang w:eastAsia="zh-CN"/>
        </w:rPr>
        <w:t>образом,</w:t>
      </w:r>
      <w:r w:rsidRPr="009468D9">
        <w:rPr>
          <w:sz w:val="28"/>
          <w:szCs w:val="28"/>
          <w:lang w:eastAsia="zh-CN"/>
        </w:rPr>
        <w:t xml:space="preserve"> </w:t>
      </w:r>
      <w:r w:rsidRPr="009468D9">
        <w:rPr>
          <w:rFonts w:eastAsia="SimSun" w:cs="Mangal"/>
          <w:sz w:val="28"/>
          <w:szCs w:val="28"/>
          <w:lang w:eastAsia="zh-CN"/>
        </w:rPr>
        <w:t>все</w:t>
      </w:r>
      <w:r w:rsidRPr="009468D9">
        <w:rPr>
          <w:sz w:val="28"/>
          <w:szCs w:val="28"/>
          <w:lang w:eastAsia="zh-CN"/>
        </w:rPr>
        <w:t xml:space="preserve">  </w:t>
      </w:r>
      <w:r w:rsidRPr="009468D9">
        <w:rPr>
          <w:rFonts w:cs="Mangal"/>
          <w:sz w:val="28"/>
          <w:szCs w:val="28"/>
          <w:lang w:eastAsia="zh-CN"/>
        </w:rPr>
        <w:t>6</w:t>
      </w:r>
      <w:r w:rsidRPr="009468D9">
        <w:rPr>
          <w:sz w:val="28"/>
          <w:szCs w:val="28"/>
          <w:lang w:eastAsia="zh-CN"/>
        </w:rPr>
        <w:t xml:space="preserve">  </w:t>
      </w:r>
      <w:r w:rsidR="009B54ED">
        <w:rPr>
          <w:rFonts w:eastAsia="SimSun" w:cs="Mangal"/>
          <w:sz w:val="28"/>
          <w:szCs w:val="28"/>
          <w:lang w:eastAsia="zh-CN"/>
        </w:rPr>
        <w:t>поселений</w:t>
      </w:r>
      <w:r w:rsidRPr="009468D9">
        <w:rPr>
          <w:sz w:val="28"/>
          <w:szCs w:val="28"/>
          <w:lang w:eastAsia="zh-CN"/>
        </w:rPr>
        <w:t xml:space="preserve"> </w:t>
      </w:r>
      <w:r w:rsidRPr="009468D9">
        <w:rPr>
          <w:rFonts w:cs="Mangal"/>
          <w:sz w:val="28"/>
          <w:szCs w:val="28"/>
          <w:lang w:eastAsia="zh-CN"/>
        </w:rPr>
        <w:t>Савинского</w:t>
      </w:r>
      <w:r w:rsidRPr="009468D9">
        <w:rPr>
          <w:sz w:val="28"/>
          <w:szCs w:val="28"/>
          <w:lang w:eastAsia="zh-CN"/>
        </w:rPr>
        <w:t xml:space="preserve"> </w:t>
      </w:r>
      <w:r w:rsidRPr="009468D9">
        <w:rPr>
          <w:rFonts w:eastAsia="SimSun" w:cs="Mangal"/>
          <w:sz w:val="28"/>
          <w:szCs w:val="28"/>
          <w:lang w:eastAsia="zh-CN"/>
        </w:rPr>
        <w:t>района</w:t>
      </w:r>
      <w:r w:rsidRPr="009468D9">
        <w:rPr>
          <w:sz w:val="28"/>
          <w:szCs w:val="28"/>
          <w:lang w:eastAsia="zh-CN"/>
        </w:rPr>
        <w:t xml:space="preserve"> </w:t>
      </w:r>
      <w:r w:rsidRPr="009468D9">
        <w:rPr>
          <w:rFonts w:eastAsia="SimSun" w:cs="Mangal"/>
          <w:sz w:val="28"/>
          <w:szCs w:val="28"/>
          <w:lang w:eastAsia="zh-CN"/>
        </w:rPr>
        <w:t>предоставляют</w:t>
      </w:r>
      <w:r w:rsidRPr="009468D9">
        <w:rPr>
          <w:sz w:val="28"/>
          <w:szCs w:val="28"/>
          <w:lang w:eastAsia="zh-CN"/>
        </w:rPr>
        <w:t xml:space="preserve"> </w:t>
      </w:r>
      <w:r w:rsidRPr="009468D9">
        <w:rPr>
          <w:rFonts w:eastAsia="SimSun" w:cs="Mangal"/>
          <w:sz w:val="28"/>
          <w:szCs w:val="28"/>
          <w:lang w:eastAsia="zh-CN"/>
        </w:rPr>
        <w:t>муниципальные</w:t>
      </w:r>
      <w:r w:rsidRPr="009468D9">
        <w:rPr>
          <w:sz w:val="28"/>
          <w:szCs w:val="28"/>
          <w:lang w:eastAsia="zh-CN"/>
        </w:rPr>
        <w:t xml:space="preserve"> </w:t>
      </w:r>
      <w:r w:rsidRPr="009468D9">
        <w:rPr>
          <w:rFonts w:eastAsia="SimSun" w:cs="Mangal"/>
          <w:sz w:val="28"/>
          <w:szCs w:val="28"/>
          <w:lang w:eastAsia="zh-CN"/>
        </w:rPr>
        <w:t>услуги</w:t>
      </w:r>
      <w:r w:rsidRPr="009468D9">
        <w:rPr>
          <w:sz w:val="28"/>
          <w:szCs w:val="28"/>
          <w:lang w:eastAsia="zh-CN"/>
        </w:rPr>
        <w:t xml:space="preserve">  </w:t>
      </w:r>
      <w:r w:rsidRPr="009468D9">
        <w:rPr>
          <w:rFonts w:eastAsia="SimSun" w:cs="Mangal"/>
          <w:sz w:val="28"/>
          <w:szCs w:val="28"/>
          <w:lang w:eastAsia="zh-CN"/>
        </w:rPr>
        <w:t>с</w:t>
      </w:r>
      <w:r w:rsidRPr="009468D9">
        <w:rPr>
          <w:sz w:val="28"/>
          <w:szCs w:val="28"/>
          <w:lang w:eastAsia="zh-CN"/>
        </w:rPr>
        <w:t xml:space="preserve"> </w:t>
      </w:r>
      <w:r w:rsidRPr="009468D9">
        <w:rPr>
          <w:rFonts w:eastAsia="SimSun" w:cs="Mangal"/>
          <w:sz w:val="28"/>
          <w:szCs w:val="28"/>
          <w:lang w:eastAsia="zh-CN"/>
        </w:rPr>
        <w:t>элементами</w:t>
      </w:r>
      <w:r w:rsidRPr="009468D9">
        <w:rPr>
          <w:sz w:val="28"/>
          <w:szCs w:val="28"/>
          <w:lang w:eastAsia="zh-CN"/>
        </w:rPr>
        <w:t xml:space="preserve"> </w:t>
      </w:r>
      <w:r w:rsidRPr="009468D9">
        <w:rPr>
          <w:rFonts w:eastAsia="SimSun" w:cs="Mangal"/>
          <w:sz w:val="28"/>
          <w:szCs w:val="28"/>
          <w:lang w:eastAsia="zh-CN"/>
        </w:rPr>
        <w:t>межведомственного</w:t>
      </w:r>
      <w:r w:rsidRPr="009468D9">
        <w:rPr>
          <w:sz w:val="28"/>
          <w:szCs w:val="28"/>
          <w:lang w:eastAsia="zh-CN"/>
        </w:rPr>
        <w:t xml:space="preserve"> </w:t>
      </w:r>
      <w:r w:rsidRPr="009468D9">
        <w:rPr>
          <w:rFonts w:eastAsia="SimSun" w:cs="Mangal"/>
          <w:sz w:val="28"/>
          <w:szCs w:val="28"/>
          <w:lang w:eastAsia="zh-CN"/>
        </w:rPr>
        <w:t>и</w:t>
      </w:r>
      <w:r w:rsidRPr="009468D9">
        <w:rPr>
          <w:sz w:val="28"/>
          <w:szCs w:val="28"/>
          <w:lang w:eastAsia="zh-CN"/>
        </w:rPr>
        <w:t xml:space="preserve"> </w:t>
      </w:r>
      <w:r w:rsidRPr="009468D9">
        <w:rPr>
          <w:rFonts w:eastAsia="SimSun" w:cs="Mangal"/>
          <w:sz w:val="28"/>
          <w:szCs w:val="28"/>
          <w:lang w:eastAsia="zh-CN"/>
        </w:rPr>
        <w:t>межуровневого</w:t>
      </w:r>
      <w:r w:rsidRPr="009468D9">
        <w:rPr>
          <w:sz w:val="28"/>
          <w:szCs w:val="28"/>
          <w:lang w:eastAsia="zh-CN"/>
        </w:rPr>
        <w:t xml:space="preserve"> </w:t>
      </w:r>
      <w:r w:rsidRPr="009468D9">
        <w:rPr>
          <w:rFonts w:eastAsia="SimSun" w:cs="Mangal"/>
          <w:sz w:val="28"/>
          <w:szCs w:val="28"/>
          <w:lang w:eastAsia="zh-CN"/>
        </w:rPr>
        <w:t>взаимодействия.</w:t>
      </w:r>
    </w:p>
    <w:p w:rsidR="009E6E33" w:rsidRPr="009468D9" w:rsidRDefault="009E6E33" w:rsidP="009468D9">
      <w:pPr>
        <w:spacing w:line="276" w:lineRule="auto"/>
        <w:rPr>
          <w:rFonts w:eastAsia="SimSun" w:cs="Mangal"/>
          <w:sz w:val="28"/>
          <w:szCs w:val="28"/>
          <w:lang w:eastAsia="zh-CN"/>
        </w:rPr>
      </w:pPr>
      <w:r w:rsidRPr="009468D9">
        <w:rPr>
          <w:rFonts w:eastAsia="SimSun" w:cs="Mangal"/>
          <w:sz w:val="28"/>
          <w:szCs w:val="28"/>
          <w:lang w:eastAsia="zh-CN"/>
        </w:rPr>
        <w:tab/>
        <w:t>Произведена</w:t>
      </w:r>
      <w:r w:rsidRPr="009468D9">
        <w:rPr>
          <w:sz w:val="28"/>
          <w:szCs w:val="28"/>
          <w:lang w:eastAsia="zh-CN"/>
        </w:rPr>
        <w:t xml:space="preserve"> </w:t>
      </w:r>
      <w:r w:rsidRPr="009468D9">
        <w:rPr>
          <w:rFonts w:eastAsia="SimSun" w:cs="Mangal"/>
          <w:sz w:val="28"/>
          <w:szCs w:val="28"/>
          <w:lang w:eastAsia="zh-CN"/>
        </w:rPr>
        <w:t>защита</w:t>
      </w:r>
      <w:r w:rsidRPr="009468D9">
        <w:rPr>
          <w:sz w:val="28"/>
          <w:szCs w:val="28"/>
          <w:lang w:eastAsia="zh-CN"/>
        </w:rPr>
        <w:t xml:space="preserve"> </w:t>
      </w:r>
      <w:r w:rsidRPr="009468D9">
        <w:rPr>
          <w:rFonts w:eastAsia="SimSun" w:cs="Mangal"/>
          <w:sz w:val="28"/>
          <w:szCs w:val="28"/>
          <w:lang w:eastAsia="zh-CN"/>
        </w:rPr>
        <w:t>каналов</w:t>
      </w:r>
      <w:r w:rsidRPr="009468D9">
        <w:rPr>
          <w:sz w:val="28"/>
          <w:szCs w:val="28"/>
          <w:lang w:eastAsia="zh-CN"/>
        </w:rPr>
        <w:t xml:space="preserve"> </w:t>
      </w:r>
      <w:r w:rsidRPr="009468D9">
        <w:rPr>
          <w:rFonts w:eastAsia="SimSun" w:cs="Mangal"/>
          <w:sz w:val="28"/>
          <w:szCs w:val="28"/>
          <w:lang w:eastAsia="zh-CN"/>
        </w:rPr>
        <w:t>связи</w:t>
      </w:r>
      <w:r w:rsidRPr="009468D9">
        <w:rPr>
          <w:sz w:val="28"/>
          <w:szCs w:val="28"/>
          <w:lang w:eastAsia="zh-CN"/>
        </w:rPr>
        <w:t xml:space="preserve"> </w:t>
      </w:r>
      <w:r w:rsidRPr="009468D9">
        <w:rPr>
          <w:rFonts w:eastAsia="SimSun" w:cs="Mangal"/>
          <w:sz w:val="28"/>
          <w:szCs w:val="28"/>
          <w:lang w:eastAsia="zh-CN"/>
        </w:rPr>
        <w:t>с</w:t>
      </w:r>
      <w:r w:rsidRPr="009468D9">
        <w:rPr>
          <w:sz w:val="28"/>
          <w:szCs w:val="28"/>
          <w:lang w:eastAsia="zh-CN"/>
        </w:rPr>
        <w:t xml:space="preserve"> </w:t>
      </w:r>
      <w:r w:rsidRPr="009468D9">
        <w:rPr>
          <w:rFonts w:eastAsia="SimSun" w:cs="Mangal"/>
          <w:sz w:val="28"/>
          <w:szCs w:val="28"/>
          <w:lang w:eastAsia="zh-CN"/>
        </w:rPr>
        <w:t>использованием</w:t>
      </w:r>
      <w:r w:rsidRPr="009468D9">
        <w:rPr>
          <w:sz w:val="28"/>
          <w:szCs w:val="28"/>
          <w:lang w:eastAsia="zh-CN"/>
        </w:rPr>
        <w:t xml:space="preserve"> </w:t>
      </w:r>
      <w:r w:rsidRPr="009468D9">
        <w:rPr>
          <w:rFonts w:eastAsia="SimSun" w:cs="Mangal"/>
          <w:sz w:val="28"/>
          <w:szCs w:val="28"/>
          <w:lang w:eastAsia="zh-CN"/>
        </w:rPr>
        <w:t>средств</w:t>
      </w:r>
      <w:r w:rsidRPr="009468D9">
        <w:rPr>
          <w:sz w:val="28"/>
          <w:szCs w:val="28"/>
          <w:lang w:eastAsia="zh-CN"/>
        </w:rPr>
        <w:t xml:space="preserve"> </w:t>
      </w:r>
      <w:r w:rsidRPr="009468D9">
        <w:rPr>
          <w:rFonts w:eastAsia="SimSun" w:cs="Mangal"/>
          <w:sz w:val="28"/>
          <w:szCs w:val="28"/>
          <w:lang w:eastAsia="zh-CN"/>
        </w:rPr>
        <w:t>защиты</w:t>
      </w:r>
      <w:r w:rsidRPr="009468D9">
        <w:rPr>
          <w:sz w:val="28"/>
          <w:szCs w:val="28"/>
          <w:lang w:eastAsia="zh-CN"/>
        </w:rPr>
        <w:t xml:space="preserve"> </w:t>
      </w:r>
      <w:r w:rsidRPr="009468D9">
        <w:rPr>
          <w:rFonts w:eastAsia="SimSun" w:cs="Mangal"/>
          <w:sz w:val="28"/>
          <w:szCs w:val="28"/>
          <w:lang w:eastAsia="zh-CN"/>
        </w:rPr>
        <w:t>информации</w:t>
      </w:r>
      <w:r w:rsidRPr="009468D9">
        <w:rPr>
          <w:sz w:val="28"/>
          <w:szCs w:val="28"/>
          <w:lang w:eastAsia="zh-CN"/>
        </w:rPr>
        <w:t xml:space="preserve"> </w:t>
      </w:r>
      <w:r w:rsidRPr="009468D9">
        <w:rPr>
          <w:rFonts w:eastAsia="SimSun" w:cs="Mangal"/>
          <w:sz w:val="28"/>
          <w:szCs w:val="28"/>
          <w:lang w:eastAsia="zh-CN"/>
        </w:rPr>
        <w:t>(</w:t>
      </w:r>
      <w:proofErr w:type="spellStart"/>
      <w:r w:rsidRPr="009468D9">
        <w:rPr>
          <w:rFonts w:eastAsia="SimSun" w:cs="Mangal"/>
          <w:sz w:val="28"/>
          <w:szCs w:val="28"/>
          <w:lang w:eastAsia="zh-CN"/>
        </w:rPr>
        <w:t>ViPNet</w:t>
      </w:r>
      <w:proofErr w:type="spellEnd"/>
      <w:r w:rsidRPr="009468D9">
        <w:rPr>
          <w:sz w:val="28"/>
          <w:szCs w:val="28"/>
          <w:lang w:eastAsia="zh-CN"/>
        </w:rPr>
        <w:t xml:space="preserve"> </w:t>
      </w:r>
      <w:proofErr w:type="spellStart"/>
      <w:r w:rsidRPr="009468D9">
        <w:rPr>
          <w:rFonts w:eastAsia="SimSun" w:cs="Mangal"/>
          <w:sz w:val="28"/>
          <w:szCs w:val="28"/>
          <w:lang w:eastAsia="zh-CN"/>
        </w:rPr>
        <w:t>Client</w:t>
      </w:r>
      <w:proofErr w:type="spellEnd"/>
      <w:r w:rsidRPr="009468D9">
        <w:rPr>
          <w:rFonts w:eastAsia="SimSun" w:cs="Mangal"/>
          <w:sz w:val="28"/>
          <w:szCs w:val="28"/>
          <w:lang w:eastAsia="zh-CN"/>
        </w:rPr>
        <w:t>).</w:t>
      </w:r>
    </w:p>
    <w:p w:rsidR="009E6E33" w:rsidRPr="009468D9" w:rsidRDefault="009E6E33" w:rsidP="009468D9">
      <w:pPr>
        <w:spacing w:line="276" w:lineRule="auto"/>
        <w:rPr>
          <w:rFonts w:eastAsia="SimSun" w:cs="Mangal"/>
          <w:sz w:val="28"/>
          <w:szCs w:val="28"/>
          <w:lang w:eastAsia="zh-CN"/>
        </w:rPr>
      </w:pPr>
      <w:r w:rsidRPr="009468D9">
        <w:rPr>
          <w:rFonts w:eastAsia="SimSun" w:cs="Mangal"/>
          <w:sz w:val="28"/>
          <w:szCs w:val="28"/>
          <w:lang w:eastAsia="zh-CN"/>
        </w:rPr>
        <w:tab/>
        <w:t>Выпущены</w:t>
      </w:r>
      <w:r w:rsidRPr="009468D9">
        <w:rPr>
          <w:sz w:val="28"/>
          <w:szCs w:val="28"/>
          <w:lang w:eastAsia="zh-CN"/>
        </w:rPr>
        <w:t xml:space="preserve"> </w:t>
      </w:r>
      <w:r w:rsidRPr="009468D9">
        <w:rPr>
          <w:rFonts w:eastAsia="SimSun" w:cs="Mangal"/>
          <w:sz w:val="28"/>
          <w:szCs w:val="28"/>
          <w:lang w:eastAsia="zh-CN"/>
        </w:rPr>
        <w:t>сертификаты</w:t>
      </w:r>
      <w:r w:rsidRPr="009468D9">
        <w:rPr>
          <w:sz w:val="28"/>
          <w:szCs w:val="28"/>
          <w:lang w:eastAsia="zh-CN"/>
        </w:rPr>
        <w:t xml:space="preserve"> </w:t>
      </w:r>
      <w:r w:rsidRPr="009468D9">
        <w:rPr>
          <w:rFonts w:eastAsia="SimSun" w:cs="Mangal"/>
          <w:sz w:val="28"/>
          <w:szCs w:val="28"/>
          <w:lang w:eastAsia="zh-CN"/>
        </w:rPr>
        <w:t>электронно-цифровых</w:t>
      </w:r>
      <w:r w:rsidRPr="009468D9">
        <w:rPr>
          <w:sz w:val="28"/>
          <w:szCs w:val="28"/>
          <w:lang w:eastAsia="zh-CN"/>
        </w:rPr>
        <w:t xml:space="preserve"> </w:t>
      </w:r>
      <w:r w:rsidRPr="009468D9">
        <w:rPr>
          <w:rFonts w:eastAsia="SimSun" w:cs="Mangal"/>
          <w:sz w:val="28"/>
          <w:szCs w:val="28"/>
          <w:lang w:eastAsia="zh-CN"/>
        </w:rPr>
        <w:t>подписей</w:t>
      </w:r>
      <w:r w:rsidRPr="009468D9">
        <w:rPr>
          <w:sz w:val="28"/>
          <w:szCs w:val="28"/>
          <w:lang w:eastAsia="zh-CN"/>
        </w:rPr>
        <w:t xml:space="preserve"> </w:t>
      </w:r>
      <w:r w:rsidRPr="009468D9">
        <w:rPr>
          <w:rFonts w:eastAsia="SimSun" w:cs="Mangal"/>
          <w:sz w:val="28"/>
          <w:szCs w:val="28"/>
          <w:lang w:eastAsia="zh-CN"/>
        </w:rPr>
        <w:t>для</w:t>
      </w:r>
      <w:r w:rsidRPr="009468D9">
        <w:rPr>
          <w:sz w:val="28"/>
          <w:szCs w:val="28"/>
          <w:lang w:eastAsia="zh-CN"/>
        </w:rPr>
        <w:t xml:space="preserve"> </w:t>
      </w:r>
      <w:r w:rsidRPr="009468D9">
        <w:rPr>
          <w:rFonts w:eastAsia="SimSun" w:cs="Mangal"/>
          <w:sz w:val="28"/>
          <w:szCs w:val="28"/>
          <w:lang w:eastAsia="zh-CN"/>
        </w:rPr>
        <w:t>всех</w:t>
      </w:r>
      <w:r w:rsidRPr="009468D9">
        <w:rPr>
          <w:sz w:val="28"/>
          <w:szCs w:val="28"/>
          <w:lang w:eastAsia="zh-CN"/>
        </w:rPr>
        <w:t xml:space="preserve"> </w:t>
      </w:r>
      <w:r w:rsidRPr="009468D9">
        <w:rPr>
          <w:rFonts w:eastAsia="SimSun" w:cs="Mangal"/>
          <w:sz w:val="28"/>
          <w:szCs w:val="28"/>
          <w:lang w:eastAsia="zh-CN"/>
        </w:rPr>
        <w:t>сотрудников,</w:t>
      </w:r>
      <w:r w:rsidRPr="009468D9">
        <w:rPr>
          <w:sz w:val="28"/>
          <w:szCs w:val="28"/>
          <w:lang w:eastAsia="zh-CN"/>
        </w:rPr>
        <w:t xml:space="preserve"> </w:t>
      </w:r>
      <w:r w:rsidRPr="009468D9">
        <w:rPr>
          <w:rFonts w:eastAsia="SimSun" w:cs="Mangal"/>
          <w:sz w:val="28"/>
          <w:szCs w:val="28"/>
          <w:lang w:eastAsia="zh-CN"/>
        </w:rPr>
        <w:t>задействованных</w:t>
      </w:r>
      <w:r w:rsidRPr="009468D9">
        <w:rPr>
          <w:sz w:val="28"/>
          <w:szCs w:val="28"/>
          <w:lang w:eastAsia="zh-CN"/>
        </w:rPr>
        <w:t xml:space="preserve"> </w:t>
      </w:r>
      <w:r w:rsidRPr="009468D9">
        <w:rPr>
          <w:rFonts w:eastAsia="SimSun" w:cs="Mangal"/>
          <w:sz w:val="28"/>
          <w:szCs w:val="28"/>
          <w:lang w:eastAsia="zh-CN"/>
        </w:rPr>
        <w:t>в</w:t>
      </w:r>
      <w:r w:rsidRPr="009468D9">
        <w:rPr>
          <w:sz w:val="28"/>
          <w:szCs w:val="28"/>
          <w:lang w:eastAsia="zh-CN"/>
        </w:rPr>
        <w:t xml:space="preserve"> </w:t>
      </w:r>
      <w:r w:rsidRPr="009468D9">
        <w:rPr>
          <w:rFonts w:eastAsia="SimSun" w:cs="Mangal"/>
          <w:sz w:val="28"/>
          <w:szCs w:val="28"/>
          <w:lang w:eastAsia="zh-CN"/>
        </w:rPr>
        <w:t>СМЭВ.</w:t>
      </w:r>
    </w:p>
    <w:p w:rsidR="009E6E33" w:rsidRPr="009468D9" w:rsidRDefault="009E6E33" w:rsidP="009468D9">
      <w:pPr>
        <w:spacing w:line="276" w:lineRule="auto"/>
        <w:rPr>
          <w:sz w:val="28"/>
          <w:szCs w:val="28"/>
          <w:lang w:eastAsia="zh-CN"/>
        </w:rPr>
      </w:pPr>
      <w:r w:rsidRPr="009468D9">
        <w:rPr>
          <w:rFonts w:eastAsia="SimSun" w:cs="Mangal"/>
          <w:sz w:val="28"/>
          <w:szCs w:val="28"/>
          <w:lang w:eastAsia="zh-CN"/>
        </w:rPr>
        <w:tab/>
      </w:r>
      <w:r w:rsidRPr="009468D9">
        <w:rPr>
          <w:rFonts w:eastAsia="SimSun" w:cs="Mangal"/>
          <w:sz w:val="28"/>
          <w:szCs w:val="28"/>
          <w:lang w:eastAsia="zh-CN"/>
        </w:rPr>
        <w:tab/>
        <w:t>Своевременно</w:t>
      </w:r>
      <w:r w:rsidRPr="009468D9">
        <w:rPr>
          <w:sz w:val="28"/>
          <w:szCs w:val="28"/>
          <w:lang w:eastAsia="zh-CN"/>
        </w:rPr>
        <w:t xml:space="preserve"> </w:t>
      </w:r>
      <w:r w:rsidRPr="009468D9">
        <w:rPr>
          <w:rFonts w:eastAsia="SimSun" w:cs="Mangal"/>
          <w:sz w:val="28"/>
          <w:szCs w:val="28"/>
          <w:lang w:eastAsia="zh-CN"/>
        </w:rPr>
        <w:t>все</w:t>
      </w:r>
      <w:r w:rsidRPr="009468D9">
        <w:rPr>
          <w:sz w:val="28"/>
          <w:szCs w:val="28"/>
          <w:lang w:eastAsia="zh-CN"/>
        </w:rPr>
        <w:t xml:space="preserve"> </w:t>
      </w:r>
      <w:r w:rsidRPr="009468D9">
        <w:rPr>
          <w:rFonts w:eastAsia="SimSun" w:cs="Mangal"/>
          <w:sz w:val="28"/>
          <w:szCs w:val="28"/>
          <w:lang w:eastAsia="zh-CN"/>
        </w:rPr>
        <w:t>администраторы</w:t>
      </w:r>
      <w:r w:rsidRPr="009468D9">
        <w:rPr>
          <w:sz w:val="28"/>
          <w:szCs w:val="28"/>
          <w:lang w:eastAsia="zh-CN"/>
        </w:rPr>
        <w:t xml:space="preserve"> </w:t>
      </w:r>
      <w:r w:rsidRPr="009468D9">
        <w:rPr>
          <w:rFonts w:eastAsia="SimSun" w:cs="Mangal"/>
          <w:sz w:val="28"/>
          <w:szCs w:val="28"/>
          <w:lang w:eastAsia="zh-CN"/>
        </w:rPr>
        <w:t>доходов</w:t>
      </w:r>
      <w:r w:rsidRPr="009468D9">
        <w:rPr>
          <w:sz w:val="28"/>
          <w:szCs w:val="28"/>
          <w:lang w:eastAsia="zh-CN"/>
        </w:rPr>
        <w:t xml:space="preserve"> </w:t>
      </w:r>
      <w:r w:rsidRPr="009468D9">
        <w:rPr>
          <w:rFonts w:cs="Mangal"/>
          <w:sz w:val="28"/>
          <w:szCs w:val="28"/>
          <w:lang w:eastAsia="zh-CN"/>
        </w:rPr>
        <w:t>Савинского</w:t>
      </w:r>
      <w:r w:rsidRPr="009468D9">
        <w:rPr>
          <w:sz w:val="28"/>
          <w:szCs w:val="28"/>
          <w:lang w:eastAsia="zh-CN"/>
        </w:rPr>
        <w:t xml:space="preserve"> </w:t>
      </w:r>
      <w:r w:rsidRPr="009468D9">
        <w:rPr>
          <w:rFonts w:eastAsia="SimSun" w:cs="Mangal"/>
          <w:sz w:val="28"/>
          <w:szCs w:val="28"/>
          <w:lang w:eastAsia="zh-CN"/>
        </w:rPr>
        <w:t>муниципального</w:t>
      </w:r>
      <w:r w:rsidRPr="009468D9">
        <w:rPr>
          <w:sz w:val="28"/>
          <w:szCs w:val="28"/>
          <w:lang w:eastAsia="zh-CN"/>
        </w:rPr>
        <w:t xml:space="preserve"> </w:t>
      </w:r>
      <w:r w:rsidRPr="009468D9">
        <w:rPr>
          <w:rFonts w:eastAsia="SimSun" w:cs="Mangal"/>
          <w:sz w:val="28"/>
          <w:szCs w:val="28"/>
          <w:lang w:eastAsia="zh-CN"/>
        </w:rPr>
        <w:t>района</w:t>
      </w:r>
      <w:r w:rsidRPr="009468D9">
        <w:rPr>
          <w:sz w:val="28"/>
          <w:szCs w:val="28"/>
          <w:lang w:eastAsia="zh-CN"/>
        </w:rPr>
        <w:t xml:space="preserve"> </w:t>
      </w:r>
      <w:r w:rsidRPr="009468D9">
        <w:rPr>
          <w:rFonts w:eastAsia="SimSun" w:cs="Mangal"/>
          <w:sz w:val="28"/>
          <w:szCs w:val="28"/>
          <w:lang w:eastAsia="zh-CN"/>
        </w:rPr>
        <w:t>заключили</w:t>
      </w:r>
      <w:r w:rsidRPr="009468D9">
        <w:rPr>
          <w:sz w:val="28"/>
          <w:szCs w:val="28"/>
          <w:lang w:eastAsia="zh-CN"/>
        </w:rPr>
        <w:t xml:space="preserve"> </w:t>
      </w:r>
      <w:r w:rsidRPr="009468D9">
        <w:rPr>
          <w:rFonts w:eastAsia="SimSun" w:cs="Mangal"/>
          <w:sz w:val="28"/>
          <w:szCs w:val="28"/>
          <w:lang w:eastAsia="zh-CN"/>
        </w:rPr>
        <w:t>соглашение</w:t>
      </w:r>
      <w:r w:rsidRPr="009468D9">
        <w:rPr>
          <w:sz w:val="28"/>
          <w:szCs w:val="28"/>
          <w:lang w:eastAsia="zh-CN"/>
        </w:rPr>
        <w:t xml:space="preserve"> </w:t>
      </w:r>
      <w:r w:rsidRPr="009468D9">
        <w:rPr>
          <w:rFonts w:eastAsia="SimSun" w:cs="Mangal"/>
          <w:sz w:val="28"/>
          <w:szCs w:val="28"/>
          <w:lang w:eastAsia="zh-CN"/>
        </w:rPr>
        <w:t>с</w:t>
      </w:r>
      <w:r w:rsidRPr="009468D9">
        <w:rPr>
          <w:sz w:val="28"/>
          <w:szCs w:val="28"/>
          <w:lang w:eastAsia="zh-CN"/>
        </w:rPr>
        <w:t xml:space="preserve"> </w:t>
      </w:r>
      <w:r w:rsidRPr="009468D9">
        <w:rPr>
          <w:rFonts w:eastAsia="SimSun" w:cs="Mangal"/>
          <w:sz w:val="28"/>
          <w:szCs w:val="28"/>
          <w:lang w:eastAsia="zh-CN"/>
        </w:rPr>
        <w:t>управлением</w:t>
      </w:r>
      <w:r w:rsidRPr="009468D9">
        <w:rPr>
          <w:sz w:val="28"/>
          <w:szCs w:val="28"/>
          <w:lang w:eastAsia="zh-CN"/>
        </w:rPr>
        <w:t xml:space="preserve"> </w:t>
      </w:r>
      <w:r w:rsidRPr="009468D9">
        <w:rPr>
          <w:rFonts w:eastAsia="SimSun" w:cs="Mangal"/>
          <w:sz w:val="28"/>
          <w:szCs w:val="28"/>
          <w:lang w:eastAsia="zh-CN"/>
        </w:rPr>
        <w:t>по</w:t>
      </w:r>
      <w:r w:rsidRPr="009468D9">
        <w:rPr>
          <w:sz w:val="28"/>
          <w:szCs w:val="28"/>
          <w:lang w:eastAsia="zh-CN"/>
        </w:rPr>
        <w:t xml:space="preserve"> </w:t>
      </w:r>
      <w:r w:rsidRPr="009468D9">
        <w:rPr>
          <w:rFonts w:eastAsia="SimSun" w:cs="Mangal"/>
          <w:sz w:val="28"/>
          <w:szCs w:val="28"/>
          <w:lang w:eastAsia="zh-CN"/>
        </w:rPr>
        <w:t>информатизации</w:t>
      </w:r>
      <w:r w:rsidRPr="009468D9">
        <w:rPr>
          <w:sz w:val="28"/>
          <w:szCs w:val="28"/>
          <w:lang w:eastAsia="zh-CN"/>
        </w:rPr>
        <w:t xml:space="preserve"> </w:t>
      </w:r>
      <w:r w:rsidRPr="009468D9">
        <w:rPr>
          <w:rFonts w:eastAsia="SimSun" w:cs="Mangal"/>
          <w:sz w:val="28"/>
          <w:szCs w:val="28"/>
          <w:lang w:eastAsia="zh-CN"/>
        </w:rPr>
        <w:t>Ивановской</w:t>
      </w:r>
      <w:r w:rsidRPr="009468D9">
        <w:rPr>
          <w:sz w:val="28"/>
          <w:szCs w:val="28"/>
          <w:lang w:eastAsia="zh-CN"/>
        </w:rPr>
        <w:t xml:space="preserve"> </w:t>
      </w:r>
      <w:r w:rsidRPr="009468D9">
        <w:rPr>
          <w:rFonts w:eastAsia="SimSun" w:cs="Mangal"/>
          <w:sz w:val="28"/>
          <w:szCs w:val="28"/>
          <w:lang w:eastAsia="zh-CN"/>
        </w:rPr>
        <w:t>области</w:t>
      </w:r>
      <w:r w:rsidRPr="009468D9">
        <w:rPr>
          <w:sz w:val="28"/>
          <w:szCs w:val="28"/>
          <w:lang w:eastAsia="zh-CN"/>
        </w:rPr>
        <w:t xml:space="preserve"> </w:t>
      </w:r>
      <w:r w:rsidRPr="009468D9">
        <w:rPr>
          <w:rFonts w:eastAsia="SimSun" w:cs="Mangal"/>
          <w:sz w:val="28"/>
          <w:szCs w:val="28"/>
          <w:lang w:eastAsia="zh-CN"/>
        </w:rPr>
        <w:t>о</w:t>
      </w:r>
      <w:r w:rsidRPr="009468D9">
        <w:rPr>
          <w:sz w:val="28"/>
          <w:szCs w:val="28"/>
          <w:lang w:eastAsia="zh-CN"/>
        </w:rPr>
        <w:t xml:space="preserve"> </w:t>
      </w:r>
      <w:r w:rsidRPr="009468D9">
        <w:rPr>
          <w:rFonts w:eastAsia="SimSun" w:cs="Mangal"/>
          <w:sz w:val="28"/>
          <w:szCs w:val="28"/>
          <w:lang w:eastAsia="zh-CN"/>
        </w:rPr>
        <w:t>подключении</w:t>
      </w:r>
      <w:r w:rsidRPr="009468D9">
        <w:rPr>
          <w:sz w:val="28"/>
          <w:szCs w:val="28"/>
          <w:lang w:eastAsia="zh-CN"/>
        </w:rPr>
        <w:t xml:space="preserve"> </w:t>
      </w:r>
      <w:r w:rsidRPr="009468D9">
        <w:rPr>
          <w:rFonts w:eastAsia="SimSun" w:cs="Mangal"/>
          <w:sz w:val="28"/>
          <w:szCs w:val="28"/>
          <w:lang w:eastAsia="zh-CN"/>
        </w:rPr>
        <w:t>к</w:t>
      </w:r>
      <w:r w:rsidRPr="009468D9">
        <w:rPr>
          <w:sz w:val="28"/>
          <w:szCs w:val="28"/>
          <w:lang w:eastAsia="zh-CN"/>
        </w:rPr>
        <w:t xml:space="preserve"> </w:t>
      </w:r>
      <w:r w:rsidRPr="009468D9">
        <w:rPr>
          <w:rFonts w:eastAsia="SimSun" w:cs="Mangal"/>
          <w:sz w:val="28"/>
          <w:szCs w:val="28"/>
          <w:lang w:eastAsia="zh-CN"/>
        </w:rPr>
        <w:t>Государственной</w:t>
      </w:r>
      <w:r w:rsidRPr="009468D9">
        <w:rPr>
          <w:sz w:val="28"/>
          <w:szCs w:val="28"/>
          <w:lang w:eastAsia="zh-CN"/>
        </w:rPr>
        <w:t xml:space="preserve"> </w:t>
      </w:r>
      <w:r w:rsidRPr="009468D9">
        <w:rPr>
          <w:rFonts w:eastAsia="SimSun" w:cs="Mangal"/>
          <w:sz w:val="28"/>
          <w:szCs w:val="28"/>
          <w:lang w:eastAsia="zh-CN"/>
        </w:rPr>
        <w:t>информационной</w:t>
      </w:r>
      <w:r w:rsidRPr="009468D9">
        <w:rPr>
          <w:sz w:val="28"/>
          <w:szCs w:val="28"/>
          <w:lang w:eastAsia="zh-CN"/>
        </w:rPr>
        <w:t xml:space="preserve"> </w:t>
      </w:r>
      <w:r w:rsidRPr="009468D9">
        <w:rPr>
          <w:rFonts w:eastAsia="SimSun" w:cs="Mangal"/>
          <w:sz w:val="28"/>
          <w:szCs w:val="28"/>
          <w:lang w:eastAsia="zh-CN"/>
        </w:rPr>
        <w:t>системе</w:t>
      </w:r>
      <w:r w:rsidRPr="009468D9">
        <w:rPr>
          <w:sz w:val="28"/>
          <w:szCs w:val="28"/>
          <w:lang w:eastAsia="zh-CN"/>
        </w:rPr>
        <w:t xml:space="preserve"> </w:t>
      </w:r>
      <w:r w:rsidRPr="009468D9">
        <w:rPr>
          <w:rFonts w:eastAsia="SimSun" w:cs="Mangal"/>
          <w:sz w:val="28"/>
          <w:szCs w:val="28"/>
          <w:lang w:eastAsia="zh-CN"/>
        </w:rPr>
        <w:t>о</w:t>
      </w:r>
      <w:r w:rsidRPr="009468D9">
        <w:rPr>
          <w:sz w:val="28"/>
          <w:szCs w:val="28"/>
          <w:lang w:eastAsia="zh-CN"/>
        </w:rPr>
        <w:t xml:space="preserve"> </w:t>
      </w:r>
      <w:r w:rsidRPr="009468D9">
        <w:rPr>
          <w:rFonts w:eastAsia="SimSun" w:cs="Mangal"/>
          <w:sz w:val="28"/>
          <w:szCs w:val="28"/>
          <w:lang w:eastAsia="zh-CN"/>
        </w:rPr>
        <w:t>государственных</w:t>
      </w:r>
      <w:r w:rsidRPr="009468D9">
        <w:rPr>
          <w:sz w:val="28"/>
          <w:szCs w:val="28"/>
          <w:lang w:eastAsia="zh-CN"/>
        </w:rPr>
        <w:t xml:space="preserve"> </w:t>
      </w:r>
      <w:r w:rsidRPr="009468D9">
        <w:rPr>
          <w:rFonts w:eastAsia="SimSun" w:cs="Mangal"/>
          <w:sz w:val="28"/>
          <w:szCs w:val="28"/>
          <w:lang w:eastAsia="zh-CN"/>
        </w:rPr>
        <w:t>и</w:t>
      </w:r>
      <w:r w:rsidRPr="009468D9">
        <w:rPr>
          <w:sz w:val="28"/>
          <w:szCs w:val="28"/>
          <w:lang w:eastAsia="zh-CN"/>
        </w:rPr>
        <w:t xml:space="preserve"> </w:t>
      </w:r>
      <w:r w:rsidRPr="009468D9">
        <w:rPr>
          <w:rFonts w:eastAsia="SimSun" w:cs="Mangal"/>
          <w:sz w:val="28"/>
          <w:szCs w:val="28"/>
          <w:lang w:eastAsia="zh-CN"/>
        </w:rPr>
        <w:t>муниципальных</w:t>
      </w:r>
      <w:r w:rsidRPr="009468D9">
        <w:rPr>
          <w:sz w:val="28"/>
          <w:szCs w:val="28"/>
          <w:lang w:eastAsia="zh-CN"/>
        </w:rPr>
        <w:t xml:space="preserve"> </w:t>
      </w:r>
      <w:r w:rsidRPr="009468D9">
        <w:rPr>
          <w:rFonts w:eastAsia="SimSun" w:cs="Mangal"/>
          <w:sz w:val="28"/>
          <w:szCs w:val="28"/>
          <w:lang w:eastAsia="zh-CN"/>
        </w:rPr>
        <w:t>платежах</w:t>
      </w:r>
      <w:r w:rsidRPr="009468D9">
        <w:rPr>
          <w:sz w:val="28"/>
          <w:szCs w:val="28"/>
          <w:lang w:eastAsia="zh-CN"/>
        </w:rPr>
        <w:t xml:space="preserve"> </w:t>
      </w:r>
      <w:r w:rsidRPr="009468D9">
        <w:rPr>
          <w:rFonts w:eastAsia="SimSun" w:cs="Mangal"/>
          <w:sz w:val="28"/>
          <w:szCs w:val="28"/>
          <w:lang w:eastAsia="zh-CN"/>
        </w:rPr>
        <w:t>(ГИС</w:t>
      </w:r>
      <w:r w:rsidRPr="009468D9">
        <w:rPr>
          <w:sz w:val="28"/>
          <w:szCs w:val="28"/>
          <w:lang w:eastAsia="zh-CN"/>
        </w:rPr>
        <w:t xml:space="preserve"> </w:t>
      </w:r>
      <w:r w:rsidRPr="009468D9">
        <w:rPr>
          <w:rFonts w:eastAsia="SimSun" w:cs="Mangal"/>
          <w:sz w:val="28"/>
          <w:szCs w:val="28"/>
          <w:lang w:eastAsia="zh-CN"/>
        </w:rPr>
        <w:t>ГМП),</w:t>
      </w:r>
      <w:r w:rsidRPr="009468D9">
        <w:rPr>
          <w:sz w:val="28"/>
          <w:szCs w:val="28"/>
          <w:lang w:eastAsia="zh-CN"/>
        </w:rPr>
        <w:t xml:space="preserve"> </w:t>
      </w:r>
      <w:r w:rsidRPr="009468D9">
        <w:rPr>
          <w:rFonts w:eastAsia="SimSun" w:cs="Mangal"/>
          <w:sz w:val="28"/>
          <w:szCs w:val="28"/>
          <w:lang w:eastAsia="zh-CN"/>
        </w:rPr>
        <w:t>которая</w:t>
      </w:r>
      <w:r w:rsidRPr="009468D9">
        <w:rPr>
          <w:sz w:val="28"/>
          <w:szCs w:val="28"/>
          <w:lang w:eastAsia="zh-CN"/>
        </w:rPr>
        <w:t xml:space="preserve"> </w:t>
      </w:r>
      <w:r w:rsidRPr="009468D9">
        <w:rPr>
          <w:rFonts w:eastAsia="SimSun" w:cs="Mangal"/>
          <w:sz w:val="28"/>
          <w:szCs w:val="28"/>
          <w:lang w:eastAsia="zh-CN"/>
        </w:rPr>
        <w:t>будет</w:t>
      </w:r>
      <w:r w:rsidRPr="009468D9">
        <w:rPr>
          <w:sz w:val="28"/>
          <w:szCs w:val="28"/>
          <w:lang w:eastAsia="zh-CN"/>
        </w:rPr>
        <w:t xml:space="preserve"> </w:t>
      </w:r>
      <w:r w:rsidRPr="009468D9">
        <w:rPr>
          <w:rFonts w:eastAsia="SimSun" w:cs="Mangal"/>
          <w:sz w:val="28"/>
          <w:szCs w:val="28"/>
          <w:lang w:eastAsia="zh-CN"/>
        </w:rPr>
        <w:t>также</w:t>
      </w:r>
      <w:r w:rsidRPr="009468D9">
        <w:rPr>
          <w:sz w:val="28"/>
          <w:szCs w:val="28"/>
          <w:lang w:eastAsia="zh-CN"/>
        </w:rPr>
        <w:t xml:space="preserve"> </w:t>
      </w:r>
      <w:r w:rsidRPr="009468D9">
        <w:rPr>
          <w:rFonts w:eastAsia="SimSun" w:cs="Mangal"/>
          <w:sz w:val="28"/>
          <w:szCs w:val="28"/>
          <w:lang w:eastAsia="zh-CN"/>
        </w:rPr>
        <w:t>в</w:t>
      </w:r>
      <w:r w:rsidRPr="009468D9">
        <w:rPr>
          <w:sz w:val="28"/>
          <w:szCs w:val="28"/>
          <w:lang w:eastAsia="zh-CN"/>
        </w:rPr>
        <w:t xml:space="preserve"> </w:t>
      </w:r>
      <w:r w:rsidRPr="009468D9">
        <w:rPr>
          <w:rFonts w:eastAsia="SimSun" w:cs="Mangal"/>
          <w:sz w:val="28"/>
          <w:szCs w:val="28"/>
          <w:lang w:eastAsia="zh-CN"/>
        </w:rPr>
        <w:t>дальнейшем</w:t>
      </w:r>
      <w:r w:rsidRPr="009468D9">
        <w:rPr>
          <w:sz w:val="28"/>
          <w:szCs w:val="28"/>
          <w:lang w:eastAsia="zh-CN"/>
        </w:rPr>
        <w:t xml:space="preserve"> </w:t>
      </w:r>
      <w:r w:rsidRPr="009468D9">
        <w:rPr>
          <w:rFonts w:eastAsia="SimSun" w:cs="Mangal"/>
          <w:sz w:val="28"/>
          <w:szCs w:val="28"/>
          <w:lang w:eastAsia="zh-CN"/>
        </w:rPr>
        <w:t>внедрена</w:t>
      </w:r>
      <w:r w:rsidRPr="009468D9">
        <w:rPr>
          <w:sz w:val="28"/>
          <w:szCs w:val="28"/>
          <w:lang w:eastAsia="zh-CN"/>
        </w:rPr>
        <w:t xml:space="preserve"> </w:t>
      </w:r>
      <w:r w:rsidRPr="009468D9">
        <w:rPr>
          <w:rFonts w:eastAsia="SimSun" w:cs="Mangal"/>
          <w:sz w:val="28"/>
          <w:szCs w:val="28"/>
          <w:lang w:eastAsia="zh-CN"/>
        </w:rPr>
        <w:t>в</w:t>
      </w:r>
      <w:r w:rsidRPr="009468D9">
        <w:rPr>
          <w:sz w:val="28"/>
          <w:szCs w:val="28"/>
          <w:lang w:eastAsia="zh-CN"/>
        </w:rPr>
        <w:t xml:space="preserve"> </w:t>
      </w:r>
      <w:r w:rsidRPr="009468D9">
        <w:rPr>
          <w:rFonts w:eastAsia="SimSun" w:cs="Mangal"/>
          <w:sz w:val="28"/>
          <w:szCs w:val="28"/>
          <w:lang w:eastAsia="zh-CN"/>
        </w:rPr>
        <w:t>СМЭВ.</w:t>
      </w:r>
      <w:r w:rsidRPr="009468D9">
        <w:rPr>
          <w:sz w:val="28"/>
          <w:szCs w:val="28"/>
          <w:lang w:eastAsia="zh-CN"/>
        </w:rPr>
        <w:t xml:space="preserve"> </w:t>
      </w:r>
      <w:r w:rsidRPr="009468D9">
        <w:rPr>
          <w:rFonts w:eastAsia="SimSun" w:cs="Mangal"/>
          <w:sz w:val="28"/>
          <w:szCs w:val="28"/>
          <w:lang w:eastAsia="zh-CN"/>
        </w:rPr>
        <w:t>Администраторы</w:t>
      </w:r>
      <w:r w:rsidRPr="009468D9">
        <w:rPr>
          <w:sz w:val="28"/>
          <w:szCs w:val="28"/>
          <w:lang w:eastAsia="zh-CN"/>
        </w:rPr>
        <w:t xml:space="preserve"> </w:t>
      </w:r>
      <w:r w:rsidRPr="009468D9">
        <w:rPr>
          <w:rFonts w:eastAsia="SimSun" w:cs="Mangal"/>
          <w:sz w:val="28"/>
          <w:szCs w:val="28"/>
          <w:lang w:eastAsia="zh-CN"/>
        </w:rPr>
        <w:t>доходов</w:t>
      </w:r>
      <w:r w:rsidRPr="009468D9">
        <w:rPr>
          <w:sz w:val="28"/>
          <w:szCs w:val="28"/>
          <w:lang w:eastAsia="zh-CN"/>
        </w:rPr>
        <w:t xml:space="preserve"> </w:t>
      </w:r>
      <w:r w:rsidRPr="009468D9">
        <w:rPr>
          <w:rFonts w:cs="Mangal"/>
          <w:sz w:val="28"/>
          <w:szCs w:val="28"/>
          <w:lang w:eastAsia="zh-CN"/>
        </w:rPr>
        <w:t>Савинского</w:t>
      </w:r>
      <w:r w:rsidRPr="009468D9">
        <w:rPr>
          <w:sz w:val="28"/>
          <w:szCs w:val="28"/>
          <w:lang w:eastAsia="zh-CN"/>
        </w:rPr>
        <w:t xml:space="preserve"> </w:t>
      </w:r>
      <w:r w:rsidRPr="009468D9">
        <w:rPr>
          <w:rFonts w:eastAsia="SimSun" w:cs="Mangal"/>
          <w:sz w:val="28"/>
          <w:szCs w:val="28"/>
          <w:lang w:eastAsia="zh-CN"/>
        </w:rPr>
        <w:t>муниципального</w:t>
      </w:r>
      <w:r w:rsidRPr="009468D9">
        <w:rPr>
          <w:sz w:val="28"/>
          <w:szCs w:val="28"/>
          <w:lang w:eastAsia="zh-CN"/>
        </w:rPr>
        <w:t xml:space="preserve"> </w:t>
      </w:r>
      <w:r w:rsidRPr="009468D9">
        <w:rPr>
          <w:rFonts w:eastAsia="SimSun" w:cs="Mangal"/>
          <w:sz w:val="28"/>
          <w:szCs w:val="28"/>
          <w:lang w:eastAsia="zh-CN"/>
        </w:rPr>
        <w:t>района</w:t>
      </w:r>
      <w:r w:rsidRPr="009468D9">
        <w:rPr>
          <w:sz w:val="28"/>
          <w:szCs w:val="28"/>
          <w:lang w:eastAsia="zh-CN"/>
        </w:rPr>
        <w:t xml:space="preserve"> </w:t>
      </w:r>
      <w:r w:rsidRPr="009468D9">
        <w:rPr>
          <w:rFonts w:eastAsia="SimSun" w:cs="Mangal"/>
          <w:sz w:val="28"/>
          <w:szCs w:val="28"/>
          <w:lang w:eastAsia="zh-CN"/>
        </w:rPr>
        <w:t>прошли</w:t>
      </w:r>
      <w:r w:rsidRPr="009468D9">
        <w:rPr>
          <w:sz w:val="28"/>
          <w:szCs w:val="28"/>
          <w:lang w:eastAsia="zh-CN"/>
        </w:rPr>
        <w:t xml:space="preserve"> </w:t>
      </w:r>
      <w:r w:rsidRPr="009468D9">
        <w:rPr>
          <w:rFonts w:eastAsia="SimSun" w:cs="Mangal"/>
          <w:sz w:val="28"/>
          <w:szCs w:val="28"/>
          <w:lang w:eastAsia="zh-CN"/>
        </w:rPr>
        <w:t>необходимую</w:t>
      </w:r>
      <w:r w:rsidRPr="009468D9">
        <w:rPr>
          <w:sz w:val="28"/>
          <w:szCs w:val="28"/>
          <w:lang w:eastAsia="zh-CN"/>
        </w:rPr>
        <w:t xml:space="preserve"> </w:t>
      </w:r>
      <w:r w:rsidRPr="009468D9">
        <w:rPr>
          <w:rFonts w:eastAsia="SimSun" w:cs="Mangal"/>
          <w:sz w:val="28"/>
          <w:szCs w:val="28"/>
          <w:lang w:eastAsia="zh-CN"/>
        </w:rPr>
        <w:t>регистрацию</w:t>
      </w:r>
      <w:r w:rsidRPr="009468D9">
        <w:rPr>
          <w:sz w:val="28"/>
          <w:szCs w:val="28"/>
          <w:lang w:eastAsia="zh-CN"/>
        </w:rPr>
        <w:t xml:space="preserve"> </w:t>
      </w:r>
      <w:r w:rsidRPr="009468D9">
        <w:rPr>
          <w:rFonts w:eastAsia="SimSun" w:cs="Mangal"/>
          <w:sz w:val="28"/>
          <w:szCs w:val="28"/>
          <w:lang w:eastAsia="zh-CN"/>
        </w:rPr>
        <w:t>в</w:t>
      </w:r>
      <w:r w:rsidRPr="009468D9">
        <w:rPr>
          <w:sz w:val="28"/>
          <w:szCs w:val="28"/>
          <w:lang w:eastAsia="zh-CN"/>
        </w:rPr>
        <w:t xml:space="preserve"> </w:t>
      </w:r>
      <w:r w:rsidRPr="009468D9">
        <w:rPr>
          <w:rFonts w:eastAsia="SimSun" w:cs="Mangal"/>
          <w:sz w:val="28"/>
          <w:szCs w:val="28"/>
          <w:lang w:eastAsia="zh-CN"/>
        </w:rPr>
        <w:t>ГИС</w:t>
      </w:r>
      <w:r w:rsidRPr="009468D9">
        <w:rPr>
          <w:sz w:val="28"/>
          <w:szCs w:val="28"/>
          <w:lang w:eastAsia="zh-CN"/>
        </w:rPr>
        <w:t xml:space="preserve"> </w:t>
      </w:r>
      <w:r w:rsidRPr="009468D9">
        <w:rPr>
          <w:rFonts w:eastAsia="SimSun" w:cs="Mangal"/>
          <w:sz w:val="28"/>
          <w:szCs w:val="28"/>
          <w:lang w:eastAsia="zh-CN"/>
        </w:rPr>
        <w:t>ГМП.</w:t>
      </w:r>
      <w:r w:rsidRPr="009468D9">
        <w:rPr>
          <w:sz w:val="28"/>
          <w:szCs w:val="28"/>
          <w:lang w:eastAsia="zh-CN"/>
        </w:rPr>
        <w:t xml:space="preserve">  </w:t>
      </w:r>
    </w:p>
    <w:p w:rsidR="009E6E33" w:rsidRPr="009468D9" w:rsidRDefault="009E6E33" w:rsidP="009468D9">
      <w:pPr>
        <w:spacing w:line="276" w:lineRule="auto"/>
        <w:rPr>
          <w:rFonts w:eastAsia="SimSun" w:cs="Mangal"/>
          <w:sz w:val="28"/>
          <w:szCs w:val="28"/>
          <w:lang w:eastAsia="zh-CN"/>
        </w:rPr>
      </w:pPr>
      <w:r w:rsidRPr="009468D9">
        <w:rPr>
          <w:rFonts w:eastAsia="SimSun" w:cs="Mangal"/>
          <w:sz w:val="28"/>
          <w:szCs w:val="28"/>
          <w:lang w:eastAsia="zh-CN"/>
        </w:rPr>
        <w:tab/>
      </w:r>
      <w:r w:rsidRPr="009468D9">
        <w:rPr>
          <w:rFonts w:eastAsia="SimSun" w:cs="Mangal"/>
          <w:sz w:val="28"/>
          <w:szCs w:val="28"/>
          <w:lang w:eastAsia="zh-CN"/>
        </w:rPr>
        <w:tab/>
        <w:t>Муниципальная</w:t>
      </w:r>
      <w:r w:rsidRPr="009468D9">
        <w:rPr>
          <w:sz w:val="28"/>
          <w:szCs w:val="28"/>
          <w:lang w:eastAsia="zh-CN"/>
        </w:rPr>
        <w:t xml:space="preserve"> </w:t>
      </w:r>
      <w:r w:rsidRPr="009468D9">
        <w:rPr>
          <w:rFonts w:eastAsia="SimSun" w:cs="Mangal"/>
          <w:sz w:val="28"/>
          <w:szCs w:val="28"/>
          <w:lang w:eastAsia="zh-CN"/>
        </w:rPr>
        <w:t>услуга</w:t>
      </w:r>
      <w:r w:rsidRPr="009468D9">
        <w:rPr>
          <w:sz w:val="28"/>
          <w:szCs w:val="28"/>
          <w:lang w:eastAsia="zh-CN"/>
        </w:rPr>
        <w:t xml:space="preserve"> </w:t>
      </w:r>
      <w:r w:rsidRPr="009468D9">
        <w:rPr>
          <w:rFonts w:eastAsia="SimSun" w:cs="Mangal"/>
          <w:sz w:val="28"/>
          <w:szCs w:val="28"/>
          <w:lang w:eastAsia="zh-CN"/>
        </w:rPr>
        <w:t>"Прием</w:t>
      </w:r>
      <w:r w:rsidRPr="009468D9">
        <w:rPr>
          <w:sz w:val="28"/>
          <w:szCs w:val="28"/>
          <w:lang w:eastAsia="zh-CN"/>
        </w:rPr>
        <w:t xml:space="preserve"> </w:t>
      </w:r>
      <w:r w:rsidRPr="009468D9">
        <w:rPr>
          <w:rFonts w:eastAsia="SimSun" w:cs="Mangal"/>
          <w:sz w:val="28"/>
          <w:szCs w:val="28"/>
          <w:lang w:eastAsia="zh-CN"/>
        </w:rPr>
        <w:t>заявлений,</w:t>
      </w:r>
      <w:r w:rsidRPr="009468D9">
        <w:rPr>
          <w:sz w:val="28"/>
          <w:szCs w:val="28"/>
          <w:lang w:eastAsia="zh-CN"/>
        </w:rPr>
        <w:t xml:space="preserve"> </w:t>
      </w:r>
      <w:r w:rsidRPr="009468D9">
        <w:rPr>
          <w:rFonts w:eastAsia="SimSun" w:cs="Mangal"/>
          <w:sz w:val="28"/>
          <w:szCs w:val="28"/>
          <w:lang w:eastAsia="zh-CN"/>
        </w:rPr>
        <w:t>постановка</w:t>
      </w:r>
      <w:r w:rsidRPr="009468D9">
        <w:rPr>
          <w:sz w:val="28"/>
          <w:szCs w:val="28"/>
          <w:lang w:eastAsia="zh-CN"/>
        </w:rPr>
        <w:t xml:space="preserve"> </w:t>
      </w:r>
      <w:r w:rsidRPr="009468D9">
        <w:rPr>
          <w:rFonts w:eastAsia="SimSun" w:cs="Mangal"/>
          <w:sz w:val="28"/>
          <w:szCs w:val="28"/>
          <w:lang w:eastAsia="zh-CN"/>
        </w:rPr>
        <w:t>на</w:t>
      </w:r>
      <w:r w:rsidRPr="009468D9">
        <w:rPr>
          <w:sz w:val="28"/>
          <w:szCs w:val="28"/>
          <w:lang w:eastAsia="zh-CN"/>
        </w:rPr>
        <w:t xml:space="preserve"> </w:t>
      </w:r>
      <w:r w:rsidRPr="009468D9">
        <w:rPr>
          <w:rFonts w:eastAsia="SimSun" w:cs="Mangal"/>
          <w:sz w:val="28"/>
          <w:szCs w:val="28"/>
          <w:lang w:eastAsia="zh-CN"/>
        </w:rPr>
        <w:t>учет</w:t>
      </w:r>
      <w:r w:rsidRPr="009468D9">
        <w:rPr>
          <w:sz w:val="28"/>
          <w:szCs w:val="28"/>
          <w:lang w:eastAsia="zh-CN"/>
        </w:rPr>
        <w:t xml:space="preserve"> </w:t>
      </w:r>
      <w:r w:rsidRPr="009468D9">
        <w:rPr>
          <w:rFonts w:eastAsia="SimSun" w:cs="Mangal"/>
          <w:sz w:val="28"/>
          <w:szCs w:val="28"/>
          <w:lang w:eastAsia="zh-CN"/>
        </w:rPr>
        <w:t>и</w:t>
      </w:r>
      <w:r w:rsidRPr="009468D9">
        <w:rPr>
          <w:sz w:val="28"/>
          <w:szCs w:val="28"/>
          <w:lang w:eastAsia="zh-CN"/>
        </w:rPr>
        <w:t xml:space="preserve"> </w:t>
      </w:r>
      <w:r w:rsidRPr="009468D9">
        <w:rPr>
          <w:rFonts w:eastAsia="SimSun" w:cs="Mangal"/>
          <w:sz w:val="28"/>
          <w:szCs w:val="28"/>
          <w:lang w:eastAsia="zh-CN"/>
        </w:rPr>
        <w:t>зачисление</w:t>
      </w:r>
      <w:r w:rsidRPr="009468D9">
        <w:rPr>
          <w:sz w:val="28"/>
          <w:szCs w:val="28"/>
          <w:lang w:eastAsia="zh-CN"/>
        </w:rPr>
        <w:t xml:space="preserve"> </w:t>
      </w:r>
      <w:r w:rsidRPr="009468D9">
        <w:rPr>
          <w:rFonts w:eastAsia="SimSun" w:cs="Mangal"/>
          <w:sz w:val="28"/>
          <w:szCs w:val="28"/>
          <w:lang w:eastAsia="zh-CN"/>
        </w:rPr>
        <w:t>детей</w:t>
      </w:r>
      <w:r w:rsidRPr="009468D9">
        <w:rPr>
          <w:sz w:val="28"/>
          <w:szCs w:val="28"/>
          <w:lang w:eastAsia="zh-CN"/>
        </w:rPr>
        <w:t xml:space="preserve"> </w:t>
      </w:r>
      <w:r w:rsidRPr="009468D9">
        <w:rPr>
          <w:rFonts w:eastAsia="SimSun" w:cs="Mangal"/>
          <w:sz w:val="28"/>
          <w:szCs w:val="28"/>
          <w:lang w:eastAsia="zh-CN"/>
        </w:rPr>
        <w:t>в</w:t>
      </w:r>
      <w:r w:rsidRPr="009468D9">
        <w:rPr>
          <w:sz w:val="28"/>
          <w:szCs w:val="28"/>
          <w:lang w:eastAsia="zh-CN"/>
        </w:rPr>
        <w:t xml:space="preserve"> </w:t>
      </w:r>
      <w:r w:rsidRPr="009468D9">
        <w:rPr>
          <w:rFonts w:eastAsia="SimSun" w:cs="Mangal"/>
          <w:sz w:val="28"/>
          <w:szCs w:val="28"/>
          <w:lang w:eastAsia="zh-CN"/>
        </w:rPr>
        <w:t>образовательные</w:t>
      </w:r>
      <w:r w:rsidRPr="009468D9">
        <w:rPr>
          <w:sz w:val="28"/>
          <w:szCs w:val="28"/>
          <w:lang w:eastAsia="zh-CN"/>
        </w:rPr>
        <w:t xml:space="preserve"> </w:t>
      </w:r>
      <w:r w:rsidRPr="009468D9">
        <w:rPr>
          <w:rFonts w:eastAsia="SimSun" w:cs="Mangal"/>
          <w:sz w:val="28"/>
          <w:szCs w:val="28"/>
          <w:lang w:eastAsia="zh-CN"/>
        </w:rPr>
        <w:t>учреждения,</w:t>
      </w:r>
      <w:r w:rsidRPr="009468D9">
        <w:rPr>
          <w:sz w:val="28"/>
          <w:szCs w:val="28"/>
          <w:lang w:eastAsia="zh-CN"/>
        </w:rPr>
        <w:t xml:space="preserve"> </w:t>
      </w:r>
      <w:r w:rsidRPr="009468D9">
        <w:rPr>
          <w:rFonts w:eastAsia="SimSun" w:cs="Mangal"/>
          <w:sz w:val="28"/>
          <w:szCs w:val="28"/>
          <w:lang w:eastAsia="zh-CN"/>
        </w:rPr>
        <w:t>реализующие</w:t>
      </w:r>
      <w:r w:rsidRPr="009468D9">
        <w:rPr>
          <w:sz w:val="28"/>
          <w:szCs w:val="28"/>
          <w:lang w:eastAsia="zh-CN"/>
        </w:rPr>
        <w:t xml:space="preserve"> </w:t>
      </w:r>
      <w:r w:rsidRPr="009468D9">
        <w:rPr>
          <w:rFonts w:eastAsia="SimSun" w:cs="Mangal"/>
          <w:sz w:val="28"/>
          <w:szCs w:val="28"/>
          <w:lang w:eastAsia="zh-CN"/>
        </w:rPr>
        <w:t>основную</w:t>
      </w:r>
      <w:r w:rsidRPr="009468D9">
        <w:rPr>
          <w:sz w:val="28"/>
          <w:szCs w:val="28"/>
          <w:lang w:eastAsia="zh-CN"/>
        </w:rPr>
        <w:t xml:space="preserve"> </w:t>
      </w:r>
      <w:r w:rsidRPr="009468D9">
        <w:rPr>
          <w:rFonts w:eastAsia="SimSun" w:cs="Mangal"/>
          <w:sz w:val="28"/>
          <w:szCs w:val="28"/>
          <w:lang w:eastAsia="zh-CN"/>
        </w:rPr>
        <w:t>образовательную</w:t>
      </w:r>
      <w:r w:rsidRPr="009468D9">
        <w:rPr>
          <w:sz w:val="28"/>
          <w:szCs w:val="28"/>
          <w:lang w:eastAsia="zh-CN"/>
        </w:rPr>
        <w:t xml:space="preserve"> </w:t>
      </w:r>
      <w:r w:rsidRPr="009468D9">
        <w:rPr>
          <w:rFonts w:eastAsia="SimSun" w:cs="Mangal"/>
          <w:sz w:val="28"/>
          <w:szCs w:val="28"/>
          <w:lang w:eastAsia="zh-CN"/>
        </w:rPr>
        <w:t>программу</w:t>
      </w:r>
      <w:r w:rsidRPr="009468D9">
        <w:rPr>
          <w:sz w:val="28"/>
          <w:szCs w:val="28"/>
          <w:lang w:eastAsia="zh-CN"/>
        </w:rPr>
        <w:t xml:space="preserve"> </w:t>
      </w:r>
      <w:r w:rsidRPr="009468D9">
        <w:rPr>
          <w:rFonts w:eastAsia="SimSun" w:cs="Mangal"/>
          <w:sz w:val="28"/>
          <w:szCs w:val="28"/>
          <w:lang w:eastAsia="zh-CN"/>
        </w:rPr>
        <w:t>дошкольного</w:t>
      </w:r>
      <w:r w:rsidRPr="009468D9">
        <w:rPr>
          <w:sz w:val="28"/>
          <w:szCs w:val="28"/>
          <w:lang w:eastAsia="zh-CN"/>
        </w:rPr>
        <w:t xml:space="preserve"> </w:t>
      </w:r>
      <w:r w:rsidRPr="009468D9">
        <w:rPr>
          <w:rFonts w:eastAsia="SimSun" w:cs="Mangal"/>
          <w:sz w:val="28"/>
          <w:szCs w:val="28"/>
          <w:lang w:eastAsia="zh-CN"/>
        </w:rPr>
        <w:t>образования</w:t>
      </w:r>
      <w:r w:rsidRPr="009468D9">
        <w:rPr>
          <w:sz w:val="28"/>
          <w:szCs w:val="28"/>
          <w:lang w:eastAsia="zh-CN"/>
        </w:rPr>
        <w:t xml:space="preserve"> </w:t>
      </w:r>
      <w:r w:rsidRPr="009468D9">
        <w:rPr>
          <w:rFonts w:eastAsia="SimSun" w:cs="Mangal"/>
          <w:sz w:val="28"/>
          <w:szCs w:val="28"/>
          <w:lang w:eastAsia="zh-CN"/>
        </w:rPr>
        <w:t>(детские</w:t>
      </w:r>
      <w:r w:rsidRPr="009468D9">
        <w:rPr>
          <w:sz w:val="28"/>
          <w:szCs w:val="28"/>
          <w:lang w:eastAsia="zh-CN"/>
        </w:rPr>
        <w:t xml:space="preserve"> </w:t>
      </w:r>
      <w:r w:rsidRPr="009468D9">
        <w:rPr>
          <w:rFonts w:eastAsia="SimSun" w:cs="Mangal"/>
          <w:sz w:val="28"/>
          <w:szCs w:val="28"/>
          <w:lang w:eastAsia="zh-CN"/>
        </w:rPr>
        <w:t>сады)"</w:t>
      </w:r>
      <w:r w:rsidRPr="009468D9">
        <w:rPr>
          <w:sz w:val="28"/>
          <w:szCs w:val="28"/>
          <w:lang w:eastAsia="zh-CN"/>
        </w:rPr>
        <w:t xml:space="preserve"> </w:t>
      </w:r>
      <w:r w:rsidRPr="009468D9">
        <w:rPr>
          <w:rFonts w:eastAsia="SimSun" w:cs="Mangal"/>
          <w:sz w:val="28"/>
          <w:szCs w:val="28"/>
          <w:lang w:eastAsia="zh-CN"/>
        </w:rPr>
        <w:t>благодаря</w:t>
      </w:r>
      <w:r w:rsidRPr="009468D9">
        <w:rPr>
          <w:sz w:val="28"/>
          <w:szCs w:val="28"/>
          <w:lang w:eastAsia="zh-CN"/>
        </w:rPr>
        <w:t xml:space="preserve"> </w:t>
      </w:r>
      <w:r w:rsidRPr="009468D9">
        <w:rPr>
          <w:rFonts w:eastAsia="SimSun" w:cs="Mangal"/>
          <w:sz w:val="28"/>
          <w:szCs w:val="28"/>
          <w:lang w:eastAsia="zh-CN"/>
        </w:rPr>
        <w:t>удачному</w:t>
      </w:r>
      <w:r w:rsidRPr="009468D9">
        <w:rPr>
          <w:sz w:val="28"/>
          <w:szCs w:val="28"/>
          <w:lang w:eastAsia="zh-CN"/>
        </w:rPr>
        <w:t xml:space="preserve"> </w:t>
      </w:r>
      <w:r w:rsidRPr="009468D9">
        <w:rPr>
          <w:rFonts w:eastAsia="SimSun" w:cs="Mangal"/>
          <w:sz w:val="28"/>
          <w:szCs w:val="28"/>
          <w:lang w:eastAsia="zh-CN"/>
        </w:rPr>
        <w:t>внедрению</w:t>
      </w:r>
      <w:r w:rsidRPr="009468D9">
        <w:rPr>
          <w:sz w:val="28"/>
          <w:szCs w:val="28"/>
          <w:lang w:eastAsia="zh-CN"/>
        </w:rPr>
        <w:t xml:space="preserve"> </w:t>
      </w:r>
      <w:r w:rsidRPr="009468D9">
        <w:rPr>
          <w:rFonts w:cs="Mangal"/>
          <w:sz w:val="28"/>
          <w:szCs w:val="28"/>
          <w:lang w:eastAsia="zh-CN"/>
        </w:rPr>
        <w:t>отделом</w:t>
      </w:r>
      <w:r w:rsidRPr="009468D9">
        <w:rPr>
          <w:sz w:val="28"/>
          <w:szCs w:val="28"/>
          <w:lang w:eastAsia="zh-CN"/>
        </w:rPr>
        <w:t xml:space="preserve"> </w:t>
      </w:r>
      <w:r w:rsidRPr="009468D9">
        <w:rPr>
          <w:rFonts w:eastAsia="SimSun" w:cs="Mangal"/>
          <w:sz w:val="28"/>
          <w:szCs w:val="28"/>
          <w:lang w:eastAsia="zh-CN"/>
        </w:rPr>
        <w:t>образования</w:t>
      </w:r>
      <w:r w:rsidRPr="009468D9">
        <w:rPr>
          <w:sz w:val="28"/>
          <w:szCs w:val="28"/>
          <w:lang w:eastAsia="zh-CN"/>
        </w:rPr>
        <w:t xml:space="preserve"> </w:t>
      </w:r>
      <w:r w:rsidRPr="009468D9">
        <w:rPr>
          <w:rFonts w:eastAsia="SimSun" w:cs="Mangal"/>
          <w:sz w:val="28"/>
          <w:szCs w:val="28"/>
          <w:lang w:eastAsia="zh-CN"/>
        </w:rPr>
        <w:t>соответствующего</w:t>
      </w:r>
      <w:r w:rsidRPr="009468D9">
        <w:rPr>
          <w:sz w:val="28"/>
          <w:szCs w:val="28"/>
          <w:lang w:eastAsia="zh-CN"/>
        </w:rPr>
        <w:t xml:space="preserve"> </w:t>
      </w:r>
      <w:r w:rsidRPr="009468D9">
        <w:rPr>
          <w:rFonts w:eastAsia="SimSun" w:cs="Mangal"/>
          <w:sz w:val="28"/>
          <w:szCs w:val="28"/>
          <w:lang w:eastAsia="zh-CN"/>
        </w:rPr>
        <w:lastRenderedPageBreak/>
        <w:t>программного</w:t>
      </w:r>
      <w:r w:rsidRPr="009468D9">
        <w:rPr>
          <w:sz w:val="28"/>
          <w:szCs w:val="28"/>
          <w:lang w:eastAsia="zh-CN"/>
        </w:rPr>
        <w:t xml:space="preserve"> </w:t>
      </w:r>
      <w:r w:rsidRPr="009468D9">
        <w:rPr>
          <w:rFonts w:eastAsia="SimSun" w:cs="Mangal"/>
          <w:sz w:val="28"/>
          <w:szCs w:val="28"/>
          <w:lang w:eastAsia="zh-CN"/>
        </w:rPr>
        <w:t>решения</w:t>
      </w:r>
      <w:r w:rsidRPr="009468D9">
        <w:rPr>
          <w:sz w:val="28"/>
          <w:szCs w:val="28"/>
          <w:lang w:eastAsia="zh-CN"/>
        </w:rPr>
        <w:t xml:space="preserve"> </w:t>
      </w:r>
      <w:r w:rsidRPr="009468D9">
        <w:rPr>
          <w:rFonts w:eastAsia="SimSun" w:cs="Mangal"/>
          <w:sz w:val="28"/>
          <w:szCs w:val="28"/>
          <w:lang w:eastAsia="zh-CN"/>
        </w:rPr>
        <w:t>полностью</w:t>
      </w:r>
      <w:r w:rsidRPr="009468D9">
        <w:rPr>
          <w:sz w:val="28"/>
          <w:szCs w:val="28"/>
          <w:lang w:eastAsia="zh-CN"/>
        </w:rPr>
        <w:t xml:space="preserve"> </w:t>
      </w:r>
      <w:r w:rsidRPr="009468D9">
        <w:rPr>
          <w:rFonts w:eastAsia="SimSun" w:cs="Mangal"/>
          <w:sz w:val="28"/>
          <w:szCs w:val="28"/>
          <w:lang w:eastAsia="zh-CN"/>
        </w:rPr>
        <w:t>переведена</w:t>
      </w:r>
      <w:r w:rsidRPr="009468D9">
        <w:rPr>
          <w:sz w:val="28"/>
          <w:szCs w:val="28"/>
          <w:lang w:eastAsia="zh-CN"/>
        </w:rPr>
        <w:t xml:space="preserve"> </w:t>
      </w:r>
      <w:r w:rsidRPr="009468D9">
        <w:rPr>
          <w:rFonts w:eastAsia="SimSun" w:cs="Mangal"/>
          <w:sz w:val="28"/>
          <w:szCs w:val="28"/>
          <w:lang w:eastAsia="zh-CN"/>
        </w:rPr>
        <w:t>в</w:t>
      </w:r>
      <w:r w:rsidRPr="009468D9">
        <w:rPr>
          <w:sz w:val="28"/>
          <w:szCs w:val="28"/>
          <w:lang w:eastAsia="zh-CN"/>
        </w:rPr>
        <w:t xml:space="preserve"> </w:t>
      </w:r>
      <w:r w:rsidRPr="009468D9">
        <w:rPr>
          <w:rFonts w:eastAsia="SimSun" w:cs="Mangal"/>
          <w:sz w:val="28"/>
          <w:szCs w:val="28"/>
          <w:lang w:eastAsia="zh-CN"/>
        </w:rPr>
        <w:t>электронный</w:t>
      </w:r>
      <w:r w:rsidRPr="009468D9">
        <w:rPr>
          <w:sz w:val="28"/>
          <w:szCs w:val="28"/>
          <w:lang w:eastAsia="zh-CN"/>
        </w:rPr>
        <w:t xml:space="preserve"> </w:t>
      </w:r>
      <w:r w:rsidRPr="009468D9">
        <w:rPr>
          <w:rFonts w:eastAsia="SimSun" w:cs="Mangal"/>
          <w:sz w:val="28"/>
          <w:szCs w:val="28"/>
          <w:lang w:eastAsia="zh-CN"/>
        </w:rPr>
        <w:t>вид</w:t>
      </w:r>
      <w:r w:rsidRPr="009468D9">
        <w:rPr>
          <w:sz w:val="28"/>
          <w:szCs w:val="28"/>
          <w:lang w:eastAsia="zh-CN"/>
        </w:rPr>
        <w:t xml:space="preserve"> </w:t>
      </w:r>
      <w:r w:rsidRPr="009468D9">
        <w:rPr>
          <w:rFonts w:eastAsia="SimSun" w:cs="Mangal"/>
          <w:sz w:val="28"/>
          <w:szCs w:val="28"/>
          <w:lang w:eastAsia="zh-CN"/>
        </w:rPr>
        <w:t>и</w:t>
      </w:r>
      <w:r w:rsidRPr="009468D9">
        <w:rPr>
          <w:sz w:val="28"/>
          <w:szCs w:val="28"/>
          <w:lang w:eastAsia="zh-CN"/>
        </w:rPr>
        <w:t xml:space="preserve"> </w:t>
      </w:r>
      <w:r w:rsidRPr="009468D9">
        <w:rPr>
          <w:rFonts w:eastAsia="SimSun" w:cs="Mangal"/>
          <w:sz w:val="28"/>
          <w:szCs w:val="28"/>
          <w:lang w:eastAsia="zh-CN"/>
        </w:rPr>
        <w:t>предоставляется</w:t>
      </w:r>
      <w:r w:rsidRPr="009468D9">
        <w:rPr>
          <w:sz w:val="28"/>
          <w:szCs w:val="28"/>
          <w:lang w:eastAsia="zh-CN"/>
        </w:rPr>
        <w:t xml:space="preserve"> </w:t>
      </w:r>
      <w:r w:rsidRPr="009468D9">
        <w:rPr>
          <w:rFonts w:eastAsia="SimSun" w:cs="Mangal"/>
          <w:sz w:val="28"/>
          <w:szCs w:val="28"/>
          <w:lang w:eastAsia="zh-CN"/>
        </w:rPr>
        <w:t>по</w:t>
      </w:r>
      <w:r w:rsidRPr="009468D9">
        <w:rPr>
          <w:sz w:val="28"/>
          <w:szCs w:val="28"/>
          <w:lang w:eastAsia="zh-CN"/>
        </w:rPr>
        <w:t xml:space="preserve"> </w:t>
      </w:r>
      <w:r w:rsidRPr="009468D9">
        <w:rPr>
          <w:rFonts w:eastAsia="SimSun" w:cs="Mangal"/>
          <w:sz w:val="28"/>
          <w:szCs w:val="28"/>
          <w:lang w:eastAsia="zh-CN"/>
        </w:rPr>
        <w:t>адресу</w:t>
      </w:r>
      <w:r w:rsidRPr="009468D9">
        <w:rPr>
          <w:sz w:val="28"/>
          <w:szCs w:val="28"/>
          <w:lang w:eastAsia="zh-CN"/>
        </w:rPr>
        <w:t xml:space="preserve"> </w:t>
      </w:r>
      <w:r w:rsidRPr="009468D9">
        <w:rPr>
          <w:rFonts w:eastAsia="SimSun" w:cs="Mangal"/>
          <w:sz w:val="28"/>
          <w:szCs w:val="28"/>
          <w:lang w:eastAsia="zh-CN"/>
        </w:rPr>
        <w:t>http://www.detskiesadi.ru/</w:t>
      </w:r>
      <w:r w:rsidRPr="009468D9">
        <w:rPr>
          <w:sz w:val="28"/>
          <w:szCs w:val="28"/>
          <w:lang w:eastAsia="zh-CN"/>
        </w:rPr>
        <w:t xml:space="preserve"> </w:t>
      </w:r>
      <w:r w:rsidRPr="009468D9">
        <w:rPr>
          <w:rFonts w:eastAsia="SimSun" w:cs="Mangal"/>
          <w:sz w:val="28"/>
          <w:szCs w:val="28"/>
          <w:lang w:eastAsia="zh-CN"/>
        </w:rPr>
        <w:t>в</w:t>
      </w:r>
      <w:r w:rsidRPr="009468D9">
        <w:rPr>
          <w:sz w:val="28"/>
          <w:szCs w:val="28"/>
          <w:lang w:eastAsia="zh-CN"/>
        </w:rPr>
        <w:t xml:space="preserve"> </w:t>
      </w:r>
      <w:r w:rsidRPr="009468D9">
        <w:rPr>
          <w:rFonts w:eastAsia="SimSun" w:cs="Mangal"/>
          <w:sz w:val="28"/>
          <w:szCs w:val="28"/>
          <w:lang w:eastAsia="zh-CN"/>
        </w:rPr>
        <w:t>информационно-коммуникационной</w:t>
      </w:r>
      <w:r w:rsidRPr="009468D9">
        <w:rPr>
          <w:sz w:val="28"/>
          <w:szCs w:val="28"/>
          <w:lang w:eastAsia="zh-CN"/>
        </w:rPr>
        <w:t xml:space="preserve"> </w:t>
      </w:r>
      <w:r w:rsidRPr="009468D9">
        <w:rPr>
          <w:rFonts w:eastAsia="SimSun" w:cs="Mangal"/>
          <w:sz w:val="28"/>
          <w:szCs w:val="28"/>
          <w:lang w:eastAsia="zh-CN"/>
        </w:rPr>
        <w:t>сети</w:t>
      </w:r>
      <w:r w:rsidRPr="009468D9">
        <w:rPr>
          <w:sz w:val="28"/>
          <w:szCs w:val="28"/>
          <w:lang w:eastAsia="zh-CN"/>
        </w:rPr>
        <w:t xml:space="preserve"> </w:t>
      </w:r>
      <w:r w:rsidRPr="009468D9">
        <w:rPr>
          <w:rFonts w:eastAsia="SimSun" w:cs="Mangal"/>
          <w:sz w:val="28"/>
          <w:szCs w:val="28"/>
          <w:lang w:eastAsia="zh-CN"/>
        </w:rPr>
        <w:t>"Интернет".</w:t>
      </w:r>
    </w:p>
    <w:p w:rsidR="009E6E33" w:rsidRPr="009468D9" w:rsidRDefault="009E6E33" w:rsidP="009468D9">
      <w:pPr>
        <w:spacing w:line="276" w:lineRule="auto"/>
        <w:rPr>
          <w:rFonts w:eastAsia="SimSun" w:cs="Mangal"/>
          <w:sz w:val="28"/>
          <w:szCs w:val="28"/>
          <w:lang w:eastAsia="zh-CN"/>
        </w:rPr>
      </w:pPr>
      <w:r w:rsidRPr="009468D9">
        <w:rPr>
          <w:rFonts w:eastAsia="SimSun" w:cs="Mangal"/>
          <w:sz w:val="28"/>
          <w:szCs w:val="28"/>
          <w:lang w:eastAsia="zh-CN"/>
        </w:rPr>
        <w:tab/>
        <w:t>В</w:t>
      </w:r>
      <w:r w:rsidRPr="009468D9">
        <w:rPr>
          <w:sz w:val="28"/>
          <w:szCs w:val="28"/>
          <w:lang w:eastAsia="zh-CN"/>
        </w:rPr>
        <w:t xml:space="preserve"> </w:t>
      </w:r>
      <w:r w:rsidRPr="009468D9">
        <w:rPr>
          <w:rFonts w:eastAsia="SimSun" w:cs="Mangal"/>
          <w:sz w:val="28"/>
          <w:szCs w:val="28"/>
          <w:lang w:eastAsia="zh-CN"/>
        </w:rPr>
        <w:t>здании</w:t>
      </w:r>
      <w:r w:rsidRPr="009468D9">
        <w:rPr>
          <w:sz w:val="28"/>
          <w:szCs w:val="28"/>
          <w:lang w:eastAsia="zh-CN"/>
        </w:rPr>
        <w:t xml:space="preserve"> </w:t>
      </w:r>
      <w:r w:rsidRPr="009468D9">
        <w:rPr>
          <w:rFonts w:eastAsia="SimSun" w:cs="Mangal"/>
          <w:sz w:val="28"/>
          <w:szCs w:val="28"/>
          <w:lang w:eastAsia="zh-CN"/>
        </w:rPr>
        <w:t>администрации</w:t>
      </w:r>
      <w:r w:rsidRPr="009468D9">
        <w:rPr>
          <w:sz w:val="28"/>
          <w:szCs w:val="28"/>
          <w:lang w:eastAsia="zh-CN"/>
        </w:rPr>
        <w:t xml:space="preserve"> </w:t>
      </w:r>
      <w:r w:rsidRPr="009468D9">
        <w:rPr>
          <w:rFonts w:cs="Mangal"/>
          <w:sz w:val="28"/>
          <w:szCs w:val="28"/>
          <w:lang w:eastAsia="zh-CN"/>
        </w:rPr>
        <w:t>Савинского</w:t>
      </w:r>
      <w:r w:rsidRPr="009468D9">
        <w:rPr>
          <w:sz w:val="28"/>
          <w:szCs w:val="28"/>
          <w:lang w:eastAsia="zh-CN"/>
        </w:rPr>
        <w:t xml:space="preserve"> </w:t>
      </w:r>
      <w:r w:rsidRPr="009468D9">
        <w:rPr>
          <w:rFonts w:cs="Mangal"/>
          <w:sz w:val="28"/>
          <w:szCs w:val="28"/>
          <w:lang w:eastAsia="zh-CN"/>
        </w:rPr>
        <w:t>муниципального</w:t>
      </w:r>
      <w:r w:rsidRPr="009468D9">
        <w:rPr>
          <w:sz w:val="28"/>
          <w:szCs w:val="28"/>
          <w:lang w:eastAsia="zh-CN"/>
        </w:rPr>
        <w:t xml:space="preserve"> </w:t>
      </w:r>
      <w:r w:rsidRPr="009468D9">
        <w:rPr>
          <w:rFonts w:eastAsia="SimSun" w:cs="Mangal"/>
          <w:sz w:val="28"/>
          <w:szCs w:val="28"/>
          <w:lang w:eastAsia="zh-CN"/>
        </w:rPr>
        <w:t>района</w:t>
      </w:r>
      <w:r w:rsidRPr="009468D9">
        <w:rPr>
          <w:sz w:val="28"/>
          <w:szCs w:val="28"/>
          <w:lang w:eastAsia="zh-CN"/>
        </w:rPr>
        <w:t xml:space="preserve"> </w:t>
      </w:r>
      <w:proofErr w:type="gramStart"/>
      <w:r w:rsidRPr="009468D9">
        <w:rPr>
          <w:rFonts w:eastAsia="SimSun" w:cs="Mangal"/>
          <w:sz w:val="28"/>
          <w:szCs w:val="28"/>
          <w:lang w:eastAsia="zh-CN"/>
        </w:rPr>
        <w:t>установлен</w:t>
      </w:r>
      <w:proofErr w:type="gramEnd"/>
      <w:r w:rsidRPr="009468D9">
        <w:rPr>
          <w:sz w:val="28"/>
          <w:szCs w:val="28"/>
          <w:lang w:eastAsia="zh-CN"/>
        </w:rPr>
        <w:t xml:space="preserve"> </w:t>
      </w:r>
      <w:r w:rsidR="00E67D3E" w:rsidRPr="009468D9">
        <w:rPr>
          <w:sz w:val="28"/>
          <w:szCs w:val="28"/>
          <w:lang w:eastAsia="zh-CN"/>
        </w:rPr>
        <w:t xml:space="preserve"> </w:t>
      </w:r>
      <w:proofErr w:type="spellStart"/>
      <w:r w:rsidRPr="009468D9">
        <w:rPr>
          <w:rFonts w:eastAsia="SimSun" w:cs="Mangal"/>
          <w:sz w:val="28"/>
          <w:szCs w:val="28"/>
          <w:lang w:eastAsia="zh-CN"/>
        </w:rPr>
        <w:t>инфомат</w:t>
      </w:r>
      <w:proofErr w:type="spellEnd"/>
      <w:r w:rsidRPr="009468D9">
        <w:rPr>
          <w:rFonts w:eastAsia="SimSun" w:cs="Mangal"/>
          <w:sz w:val="28"/>
          <w:szCs w:val="28"/>
          <w:lang w:eastAsia="zh-CN"/>
        </w:rPr>
        <w:t>,</w:t>
      </w:r>
      <w:r w:rsidRPr="009468D9">
        <w:rPr>
          <w:sz w:val="28"/>
          <w:szCs w:val="28"/>
          <w:lang w:eastAsia="zh-CN"/>
        </w:rPr>
        <w:t xml:space="preserve"> </w:t>
      </w:r>
      <w:r w:rsidRPr="009468D9">
        <w:rPr>
          <w:rFonts w:eastAsia="SimSun" w:cs="Mangal"/>
          <w:sz w:val="28"/>
          <w:szCs w:val="28"/>
          <w:lang w:eastAsia="zh-CN"/>
        </w:rPr>
        <w:t>позволяющий</w:t>
      </w:r>
      <w:r w:rsidRPr="009468D9">
        <w:rPr>
          <w:sz w:val="28"/>
          <w:szCs w:val="28"/>
          <w:lang w:eastAsia="zh-CN"/>
        </w:rPr>
        <w:t xml:space="preserve"> </w:t>
      </w:r>
      <w:r w:rsidRPr="009468D9">
        <w:rPr>
          <w:rFonts w:eastAsia="SimSun" w:cs="Mangal"/>
          <w:sz w:val="28"/>
          <w:szCs w:val="28"/>
          <w:lang w:eastAsia="zh-CN"/>
        </w:rPr>
        <w:t>в</w:t>
      </w:r>
      <w:r w:rsidRPr="009468D9">
        <w:rPr>
          <w:sz w:val="28"/>
          <w:szCs w:val="28"/>
          <w:lang w:eastAsia="zh-CN"/>
        </w:rPr>
        <w:t xml:space="preserve"> </w:t>
      </w:r>
      <w:r w:rsidRPr="009468D9">
        <w:rPr>
          <w:rFonts w:eastAsia="SimSun" w:cs="Mangal"/>
          <w:sz w:val="28"/>
          <w:szCs w:val="28"/>
          <w:lang w:eastAsia="zh-CN"/>
        </w:rPr>
        <w:t>режиме</w:t>
      </w:r>
      <w:r w:rsidRPr="009468D9">
        <w:rPr>
          <w:sz w:val="28"/>
          <w:szCs w:val="28"/>
          <w:lang w:eastAsia="zh-CN"/>
        </w:rPr>
        <w:t xml:space="preserve"> </w:t>
      </w:r>
      <w:r w:rsidRPr="009468D9">
        <w:rPr>
          <w:rFonts w:eastAsia="SimSun" w:cs="Mangal"/>
          <w:sz w:val="28"/>
          <w:szCs w:val="28"/>
          <w:lang w:eastAsia="zh-CN"/>
        </w:rPr>
        <w:t>он-</w:t>
      </w:r>
      <w:proofErr w:type="spellStart"/>
      <w:r w:rsidRPr="009468D9">
        <w:rPr>
          <w:rFonts w:eastAsia="SimSun" w:cs="Mangal"/>
          <w:sz w:val="28"/>
          <w:szCs w:val="28"/>
          <w:lang w:eastAsia="zh-CN"/>
        </w:rPr>
        <w:t>лайн</w:t>
      </w:r>
      <w:proofErr w:type="spellEnd"/>
      <w:r w:rsidRPr="009468D9">
        <w:rPr>
          <w:sz w:val="28"/>
          <w:szCs w:val="28"/>
          <w:lang w:eastAsia="zh-CN"/>
        </w:rPr>
        <w:t xml:space="preserve"> </w:t>
      </w:r>
      <w:r w:rsidRPr="009468D9">
        <w:rPr>
          <w:rFonts w:eastAsia="SimSun" w:cs="Mangal"/>
          <w:sz w:val="28"/>
          <w:szCs w:val="28"/>
          <w:lang w:eastAsia="zh-CN"/>
        </w:rPr>
        <w:t>получать</w:t>
      </w:r>
      <w:r w:rsidRPr="009468D9">
        <w:rPr>
          <w:sz w:val="28"/>
          <w:szCs w:val="28"/>
          <w:lang w:eastAsia="zh-CN"/>
        </w:rPr>
        <w:t xml:space="preserve"> </w:t>
      </w:r>
      <w:r w:rsidRPr="009468D9">
        <w:rPr>
          <w:rFonts w:eastAsia="SimSun" w:cs="Mangal"/>
          <w:sz w:val="28"/>
          <w:szCs w:val="28"/>
          <w:lang w:eastAsia="zh-CN"/>
        </w:rPr>
        <w:t>необходимую</w:t>
      </w:r>
      <w:r w:rsidRPr="009468D9">
        <w:rPr>
          <w:sz w:val="28"/>
          <w:szCs w:val="28"/>
          <w:lang w:eastAsia="zh-CN"/>
        </w:rPr>
        <w:t xml:space="preserve"> </w:t>
      </w:r>
      <w:r w:rsidRPr="009468D9">
        <w:rPr>
          <w:rFonts w:eastAsia="SimSun" w:cs="Mangal"/>
          <w:sz w:val="28"/>
          <w:szCs w:val="28"/>
          <w:lang w:eastAsia="zh-CN"/>
        </w:rPr>
        <w:t>информацию</w:t>
      </w:r>
      <w:r w:rsidRPr="009468D9">
        <w:rPr>
          <w:sz w:val="28"/>
          <w:szCs w:val="28"/>
          <w:lang w:eastAsia="zh-CN"/>
        </w:rPr>
        <w:t xml:space="preserve"> </w:t>
      </w:r>
      <w:r w:rsidRPr="009468D9">
        <w:rPr>
          <w:rFonts w:eastAsia="SimSun" w:cs="Mangal"/>
          <w:sz w:val="28"/>
          <w:szCs w:val="28"/>
          <w:lang w:eastAsia="zh-CN"/>
        </w:rPr>
        <w:t>о</w:t>
      </w:r>
      <w:r w:rsidRPr="009468D9">
        <w:rPr>
          <w:sz w:val="28"/>
          <w:szCs w:val="28"/>
          <w:lang w:eastAsia="zh-CN"/>
        </w:rPr>
        <w:t xml:space="preserve"> </w:t>
      </w:r>
      <w:r w:rsidRPr="009468D9">
        <w:rPr>
          <w:rFonts w:eastAsia="SimSun" w:cs="Mangal"/>
          <w:sz w:val="28"/>
          <w:szCs w:val="28"/>
          <w:lang w:eastAsia="zh-CN"/>
        </w:rPr>
        <w:t>муниципальных</w:t>
      </w:r>
      <w:r w:rsidRPr="009468D9">
        <w:rPr>
          <w:sz w:val="28"/>
          <w:szCs w:val="28"/>
          <w:lang w:eastAsia="zh-CN"/>
        </w:rPr>
        <w:t xml:space="preserve"> </w:t>
      </w:r>
      <w:r w:rsidRPr="009468D9">
        <w:rPr>
          <w:rFonts w:eastAsia="SimSun" w:cs="Mangal"/>
          <w:sz w:val="28"/>
          <w:szCs w:val="28"/>
          <w:lang w:eastAsia="zh-CN"/>
        </w:rPr>
        <w:t>услугах,</w:t>
      </w:r>
      <w:r w:rsidRPr="009468D9">
        <w:rPr>
          <w:sz w:val="28"/>
          <w:szCs w:val="28"/>
          <w:lang w:eastAsia="zh-CN"/>
        </w:rPr>
        <w:t xml:space="preserve"> </w:t>
      </w:r>
      <w:r w:rsidRPr="009468D9">
        <w:rPr>
          <w:rFonts w:eastAsia="SimSun" w:cs="Mangal"/>
          <w:sz w:val="28"/>
          <w:szCs w:val="28"/>
          <w:lang w:eastAsia="zh-CN"/>
        </w:rPr>
        <w:t>предоставляемых</w:t>
      </w:r>
      <w:r w:rsidRPr="009468D9">
        <w:rPr>
          <w:sz w:val="28"/>
          <w:szCs w:val="28"/>
          <w:lang w:eastAsia="zh-CN"/>
        </w:rPr>
        <w:t xml:space="preserve"> </w:t>
      </w:r>
      <w:r w:rsidRPr="009468D9">
        <w:rPr>
          <w:rFonts w:eastAsia="SimSun" w:cs="Mangal"/>
          <w:sz w:val="28"/>
          <w:szCs w:val="28"/>
          <w:lang w:eastAsia="zh-CN"/>
        </w:rPr>
        <w:t>администрацией</w:t>
      </w:r>
      <w:r w:rsidRPr="009468D9">
        <w:rPr>
          <w:sz w:val="28"/>
          <w:szCs w:val="28"/>
          <w:lang w:eastAsia="zh-CN"/>
        </w:rPr>
        <w:t xml:space="preserve"> </w:t>
      </w:r>
      <w:r w:rsidRPr="009468D9">
        <w:rPr>
          <w:rFonts w:eastAsia="SimSun" w:cs="Mangal"/>
          <w:sz w:val="28"/>
          <w:szCs w:val="28"/>
          <w:lang w:eastAsia="zh-CN"/>
        </w:rPr>
        <w:t>Ивановского</w:t>
      </w:r>
      <w:r w:rsidRPr="009468D9">
        <w:rPr>
          <w:sz w:val="28"/>
          <w:szCs w:val="28"/>
          <w:lang w:eastAsia="zh-CN"/>
        </w:rPr>
        <w:t xml:space="preserve"> </w:t>
      </w:r>
      <w:r w:rsidRPr="009468D9">
        <w:rPr>
          <w:rFonts w:eastAsia="SimSun" w:cs="Mangal"/>
          <w:sz w:val="28"/>
          <w:szCs w:val="28"/>
          <w:lang w:eastAsia="zh-CN"/>
        </w:rPr>
        <w:t>муниципального</w:t>
      </w:r>
      <w:r w:rsidRPr="009468D9">
        <w:rPr>
          <w:sz w:val="28"/>
          <w:szCs w:val="28"/>
          <w:lang w:eastAsia="zh-CN"/>
        </w:rPr>
        <w:t xml:space="preserve"> </w:t>
      </w:r>
      <w:r w:rsidRPr="009468D9">
        <w:rPr>
          <w:rFonts w:eastAsia="SimSun" w:cs="Mangal"/>
          <w:sz w:val="28"/>
          <w:szCs w:val="28"/>
          <w:lang w:eastAsia="zh-CN"/>
        </w:rPr>
        <w:t>района,</w:t>
      </w:r>
      <w:r w:rsidRPr="009468D9">
        <w:rPr>
          <w:sz w:val="28"/>
          <w:szCs w:val="28"/>
          <w:lang w:eastAsia="zh-CN"/>
        </w:rPr>
        <w:t xml:space="preserve"> </w:t>
      </w:r>
      <w:r w:rsidRPr="009468D9">
        <w:rPr>
          <w:rFonts w:eastAsia="SimSun" w:cs="Mangal"/>
          <w:sz w:val="28"/>
          <w:szCs w:val="28"/>
          <w:lang w:eastAsia="zh-CN"/>
        </w:rPr>
        <w:t>а</w:t>
      </w:r>
      <w:r w:rsidRPr="009468D9">
        <w:rPr>
          <w:sz w:val="28"/>
          <w:szCs w:val="28"/>
          <w:lang w:eastAsia="zh-CN"/>
        </w:rPr>
        <w:t xml:space="preserve"> </w:t>
      </w:r>
      <w:r w:rsidRPr="009468D9">
        <w:rPr>
          <w:rFonts w:eastAsia="SimSun" w:cs="Mangal"/>
          <w:sz w:val="28"/>
          <w:szCs w:val="28"/>
          <w:lang w:eastAsia="zh-CN"/>
        </w:rPr>
        <w:t>также</w:t>
      </w:r>
      <w:r w:rsidRPr="009468D9">
        <w:rPr>
          <w:sz w:val="28"/>
          <w:szCs w:val="28"/>
          <w:lang w:eastAsia="zh-CN"/>
        </w:rPr>
        <w:t xml:space="preserve"> </w:t>
      </w:r>
      <w:r w:rsidRPr="009468D9">
        <w:rPr>
          <w:rFonts w:eastAsia="SimSun" w:cs="Mangal"/>
          <w:sz w:val="28"/>
          <w:szCs w:val="28"/>
          <w:lang w:eastAsia="zh-CN"/>
        </w:rPr>
        <w:t>органами</w:t>
      </w:r>
      <w:r w:rsidRPr="009468D9">
        <w:rPr>
          <w:sz w:val="28"/>
          <w:szCs w:val="28"/>
          <w:lang w:eastAsia="zh-CN"/>
        </w:rPr>
        <w:t xml:space="preserve"> </w:t>
      </w:r>
      <w:r w:rsidRPr="009468D9">
        <w:rPr>
          <w:rFonts w:eastAsia="SimSun" w:cs="Mangal"/>
          <w:sz w:val="28"/>
          <w:szCs w:val="28"/>
          <w:lang w:eastAsia="zh-CN"/>
        </w:rPr>
        <w:t>государственной</w:t>
      </w:r>
      <w:r w:rsidRPr="009468D9">
        <w:rPr>
          <w:sz w:val="28"/>
          <w:szCs w:val="28"/>
          <w:lang w:eastAsia="zh-CN"/>
        </w:rPr>
        <w:t xml:space="preserve"> </w:t>
      </w:r>
      <w:r w:rsidRPr="009468D9">
        <w:rPr>
          <w:rFonts w:eastAsia="SimSun" w:cs="Mangal"/>
          <w:sz w:val="28"/>
          <w:szCs w:val="28"/>
          <w:lang w:eastAsia="zh-CN"/>
        </w:rPr>
        <w:t>власти</w:t>
      </w:r>
      <w:r w:rsidRPr="009468D9">
        <w:rPr>
          <w:sz w:val="28"/>
          <w:szCs w:val="28"/>
          <w:lang w:eastAsia="zh-CN"/>
        </w:rPr>
        <w:t xml:space="preserve"> </w:t>
      </w:r>
      <w:r w:rsidRPr="009468D9">
        <w:rPr>
          <w:rFonts w:eastAsia="SimSun" w:cs="Mangal"/>
          <w:sz w:val="28"/>
          <w:szCs w:val="28"/>
          <w:lang w:eastAsia="zh-CN"/>
        </w:rPr>
        <w:t>Ивановской</w:t>
      </w:r>
      <w:r w:rsidRPr="009468D9">
        <w:rPr>
          <w:sz w:val="28"/>
          <w:szCs w:val="28"/>
          <w:lang w:eastAsia="zh-CN"/>
        </w:rPr>
        <w:t xml:space="preserve"> </w:t>
      </w:r>
      <w:r w:rsidRPr="009468D9">
        <w:rPr>
          <w:rFonts w:eastAsia="SimSun" w:cs="Mangal"/>
          <w:sz w:val="28"/>
          <w:szCs w:val="28"/>
          <w:lang w:eastAsia="zh-CN"/>
        </w:rPr>
        <w:t>области.</w:t>
      </w:r>
      <w:r w:rsidRPr="009468D9">
        <w:rPr>
          <w:sz w:val="28"/>
          <w:szCs w:val="28"/>
          <w:lang w:eastAsia="zh-CN"/>
        </w:rPr>
        <w:t xml:space="preserve"> </w:t>
      </w:r>
      <w:r w:rsidRPr="009468D9">
        <w:rPr>
          <w:rFonts w:eastAsia="SimSun" w:cs="Mangal"/>
          <w:sz w:val="28"/>
          <w:szCs w:val="28"/>
          <w:lang w:eastAsia="zh-CN"/>
        </w:rPr>
        <w:t>С</w:t>
      </w:r>
      <w:r w:rsidRPr="009468D9">
        <w:rPr>
          <w:sz w:val="28"/>
          <w:szCs w:val="28"/>
          <w:lang w:eastAsia="zh-CN"/>
        </w:rPr>
        <w:t xml:space="preserve"> </w:t>
      </w:r>
      <w:r w:rsidRPr="009468D9">
        <w:rPr>
          <w:rFonts w:eastAsia="SimSun" w:cs="Mangal"/>
          <w:sz w:val="28"/>
          <w:szCs w:val="28"/>
          <w:lang w:eastAsia="zh-CN"/>
        </w:rPr>
        <w:t>помощью</w:t>
      </w:r>
      <w:r w:rsidRPr="009468D9">
        <w:rPr>
          <w:sz w:val="28"/>
          <w:szCs w:val="28"/>
          <w:lang w:eastAsia="zh-CN"/>
        </w:rPr>
        <w:t xml:space="preserve"> </w:t>
      </w:r>
      <w:proofErr w:type="spellStart"/>
      <w:r w:rsidRPr="009468D9">
        <w:rPr>
          <w:rFonts w:eastAsia="SimSun" w:cs="Mangal"/>
          <w:sz w:val="28"/>
          <w:szCs w:val="28"/>
          <w:lang w:eastAsia="zh-CN"/>
        </w:rPr>
        <w:t>инфомата</w:t>
      </w:r>
      <w:proofErr w:type="spellEnd"/>
      <w:r w:rsidRPr="009468D9">
        <w:rPr>
          <w:sz w:val="28"/>
          <w:szCs w:val="28"/>
          <w:lang w:eastAsia="zh-CN"/>
        </w:rPr>
        <w:t xml:space="preserve"> </w:t>
      </w:r>
      <w:r w:rsidRPr="009468D9">
        <w:rPr>
          <w:rFonts w:eastAsia="SimSun" w:cs="Mangal"/>
          <w:sz w:val="28"/>
          <w:szCs w:val="28"/>
          <w:lang w:eastAsia="zh-CN"/>
        </w:rPr>
        <w:t>заявитель</w:t>
      </w:r>
      <w:r w:rsidRPr="009468D9">
        <w:rPr>
          <w:sz w:val="28"/>
          <w:szCs w:val="28"/>
          <w:lang w:eastAsia="zh-CN"/>
        </w:rPr>
        <w:t xml:space="preserve"> </w:t>
      </w:r>
      <w:r w:rsidRPr="009468D9">
        <w:rPr>
          <w:rFonts w:eastAsia="SimSun" w:cs="Mangal"/>
          <w:sz w:val="28"/>
          <w:szCs w:val="28"/>
          <w:lang w:eastAsia="zh-CN"/>
        </w:rPr>
        <w:t>может,</w:t>
      </w:r>
      <w:r w:rsidRPr="009468D9">
        <w:rPr>
          <w:sz w:val="28"/>
          <w:szCs w:val="28"/>
          <w:lang w:eastAsia="zh-CN"/>
        </w:rPr>
        <w:t xml:space="preserve"> </w:t>
      </w:r>
      <w:r w:rsidRPr="009468D9">
        <w:rPr>
          <w:rFonts w:eastAsia="SimSun" w:cs="Mangal"/>
          <w:sz w:val="28"/>
          <w:szCs w:val="28"/>
          <w:lang w:eastAsia="zh-CN"/>
        </w:rPr>
        <w:t>находясь</w:t>
      </w:r>
      <w:r w:rsidRPr="009468D9">
        <w:rPr>
          <w:sz w:val="28"/>
          <w:szCs w:val="28"/>
          <w:lang w:eastAsia="zh-CN"/>
        </w:rPr>
        <w:t xml:space="preserve"> </w:t>
      </w:r>
      <w:r w:rsidRPr="009468D9">
        <w:rPr>
          <w:rFonts w:eastAsia="SimSun" w:cs="Mangal"/>
          <w:sz w:val="28"/>
          <w:szCs w:val="28"/>
          <w:lang w:eastAsia="zh-CN"/>
        </w:rPr>
        <w:t>в</w:t>
      </w:r>
      <w:r w:rsidRPr="009468D9">
        <w:rPr>
          <w:sz w:val="28"/>
          <w:szCs w:val="28"/>
          <w:lang w:eastAsia="zh-CN"/>
        </w:rPr>
        <w:t xml:space="preserve"> </w:t>
      </w:r>
      <w:r w:rsidRPr="009468D9">
        <w:rPr>
          <w:rFonts w:eastAsia="SimSun" w:cs="Mangal"/>
          <w:sz w:val="28"/>
          <w:szCs w:val="28"/>
          <w:lang w:eastAsia="zh-CN"/>
        </w:rPr>
        <w:t>здании</w:t>
      </w:r>
      <w:r w:rsidRPr="009468D9">
        <w:rPr>
          <w:sz w:val="28"/>
          <w:szCs w:val="28"/>
          <w:lang w:eastAsia="zh-CN"/>
        </w:rPr>
        <w:t xml:space="preserve"> </w:t>
      </w:r>
      <w:r w:rsidRPr="009468D9">
        <w:rPr>
          <w:rFonts w:eastAsia="SimSun" w:cs="Mangal"/>
          <w:sz w:val="28"/>
          <w:szCs w:val="28"/>
          <w:lang w:eastAsia="zh-CN"/>
        </w:rPr>
        <w:t>администрации,</w:t>
      </w:r>
      <w:r w:rsidRPr="009468D9">
        <w:rPr>
          <w:sz w:val="28"/>
          <w:szCs w:val="28"/>
          <w:lang w:eastAsia="zh-CN"/>
        </w:rPr>
        <w:t xml:space="preserve"> </w:t>
      </w:r>
      <w:r w:rsidRPr="009468D9">
        <w:rPr>
          <w:rFonts w:eastAsia="SimSun" w:cs="Mangal"/>
          <w:sz w:val="28"/>
          <w:szCs w:val="28"/>
          <w:lang w:eastAsia="zh-CN"/>
        </w:rPr>
        <w:t>получить</w:t>
      </w:r>
      <w:r w:rsidRPr="009468D9">
        <w:rPr>
          <w:sz w:val="28"/>
          <w:szCs w:val="28"/>
          <w:lang w:eastAsia="zh-CN"/>
        </w:rPr>
        <w:t xml:space="preserve"> </w:t>
      </w:r>
      <w:r w:rsidRPr="009468D9">
        <w:rPr>
          <w:rFonts w:eastAsia="SimSun" w:cs="Mangal"/>
          <w:sz w:val="28"/>
          <w:szCs w:val="28"/>
          <w:lang w:eastAsia="zh-CN"/>
        </w:rPr>
        <w:t>определенные</w:t>
      </w:r>
      <w:r w:rsidRPr="009468D9">
        <w:rPr>
          <w:sz w:val="28"/>
          <w:szCs w:val="28"/>
          <w:lang w:eastAsia="zh-CN"/>
        </w:rPr>
        <w:t xml:space="preserve"> </w:t>
      </w:r>
      <w:r w:rsidRPr="009468D9">
        <w:rPr>
          <w:rFonts w:eastAsia="SimSun" w:cs="Mangal"/>
          <w:sz w:val="28"/>
          <w:szCs w:val="28"/>
          <w:lang w:eastAsia="zh-CN"/>
        </w:rPr>
        <w:t>государственные</w:t>
      </w:r>
      <w:r w:rsidRPr="009468D9">
        <w:rPr>
          <w:sz w:val="28"/>
          <w:szCs w:val="28"/>
          <w:lang w:eastAsia="zh-CN"/>
        </w:rPr>
        <w:t xml:space="preserve"> </w:t>
      </w:r>
      <w:r w:rsidRPr="009468D9">
        <w:rPr>
          <w:rFonts w:eastAsia="SimSun" w:cs="Mangal"/>
          <w:sz w:val="28"/>
          <w:szCs w:val="28"/>
          <w:lang w:eastAsia="zh-CN"/>
        </w:rPr>
        <w:t>услуги</w:t>
      </w:r>
      <w:r w:rsidRPr="009468D9">
        <w:rPr>
          <w:sz w:val="28"/>
          <w:szCs w:val="28"/>
          <w:lang w:eastAsia="zh-CN"/>
        </w:rPr>
        <w:t xml:space="preserve"> </w:t>
      </w:r>
      <w:r w:rsidRPr="009468D9">
        <w:rPr>
          <w:rFonts w:eastAsia="SimSun" w:cs="Mangal"/>
          <w:sz w:val="28"/>
          <w:szCs w:val="28"/>
          <w:lang w:eastAsia="zh-CN"/>
        </w:rPr>
        <w:t>электронным</w:t>
      </w:r>
      <w:r w:rsidRPr="009468D9">
        <w:rPr>
          <w:sz w:val="28"/>
          <w:szCs w:val="28"/>
          <w:lang w:eastAsia="zh-CN"/>
        </w:rPr>
        <w:t xml:space="preserve"> </w:t>
      </w:r>
      <w:r w:rsidRPr="009468D9">
        <w:rPr>
          <w:rFonts w:eastAsia="SimSun" w:cs="Mangal"/>
          <w:sz w:val="28"/>
          <w:szCs w:val="28"/>
          <w:lang w:eastAsia="zh-CN"/>
        </w:rPr>
        <w:t>образом</w:t>
      </w:r>
      <w:r w:rsidRPr="009468D9">
        <w:rPr>
          <w:sz w:val="28"/>
          <w:szCs w:val="28"/>
          <w:lang w:eastAsia="zh-CN"/>
        </w:rPr>
        <w:t xml:space="preserve"> </w:t>
      </w:r>
      <w:r w:rsidRPr="009468D9">
        <w:rPr>
          <w:rFonts w:eastAsia="SimSun" w:cs="Mangal"/>
          <w:sz w:val="28"/>
          <w:szCs w:val="28"/>
          <w:lang w:eastAsia="zh-CN"/>
        </w:rPr>
        <w:t>с</w:t>
      </w:r>
      <w:r w:rsidRPr="009468D9">
        <w:rPr>
          <w:sz w:val="28"/>
          <w:szCs w:val="28"/>
          <w:lang w:eastAsia="zh-CN"/>
        </w:rPr>
        <w:t xml:space="preserve"> </w:t>
      </w:r>
      <w:r w:rsidRPr="009468D9">
        <w:rPr>
          <w:rFonts w:eastAsia="SimSun" w:cs="Mangal"/>
          <w:sz w:val="28"/>
          <w:szCs w:val="28"/>
          <w:lang w:eastAsia="zh-CN"/>
        </w:rPr>
        <w:t>помощью</w:t>
      </w:r>
      <w:r w:rsidRPr="009468D9">
        <w:rPr>
          <w:sz w:val="28"/>
          <w:szCs w:val="28"/>
          <w:lang w:eastAsia="zh-CN"/>
        </w:rPr>
        <w:t xml:space="preserve"> </w:t>
      </w:r>
      <w:r w:rsidRPr="009468D9">
        <w:rPr>
          <w:rFonts w:eastAsia="SimSun" w:cs="Mangal"/>
          <w:sz w:val="28"/>
          <w:szCs w:val="28"/>
          <w:lang w:eastAsia="zh-CN"/>
        </w:rPr>
        <w:t>портала</w:t>
      </w:r>
      <w:r w:rsidRPr="009468D9">
        <w:rPr>
          <w:sz w:val="28"/>
          <w:szCs w:val="28"/>
          <w:lang w:eastAsia="zh-CN"/>
        </w:rPr>
        <w:t xml:space="preserve"> </w:t>
      </w:r>
      <w:proofErr w:type="spellStart"/>
      <w:r w:rsidRPr="009468D9">
        <w:rPr>
          <w:rFonts w:eastAsia="SimSun" w:cs="Mangal"/>
          <w:sz w:val="28"/>
          <w:szCs w:val="28"/>
          <w:lang w:val="en-US" w:eastAsia="zh-CN"/>
        </w:rPr>
        <w:t>gosuslugi</w:t>
      </w:r>
      <w:proofErr w:type="spellEnd"/>
      <w:r w:rsidRPr="009468D9">
        <w:rPr>
          <w:rFonts w:eastAsia="SimSun" w:cs="Mangal"/>
          <w:sz w:val="28"/>
          <w:szCs w:val="28"/>
          <w:lang w:eastAsia="zh-CN"/>
        </w:rPr>
        <w:t>.</w:t>
      </w:r>
      <w:proofErr w:type="spellStart"/>
      <w:r w:rsidRPr="009468D9">
        <w:rPr>
          <w:rFonts w:eastAsia="SimSun" w:cs="Mangal"/>
          <w:sz w:val="28"/>
          <w:szCs w:val="28"/>
          <w:lang w:val="en-US" w:eastAsia="zh-CN"/>
        </w:rPr>
        <w:t>ru</w:t>
      </w:r>
      <w:proofErr w:type="spellEnd"/>
      <w:r w:rsidRPr="009468D9">
        <w:rPr>
          <w:rFonts w:eastAsia="SimSun" w:cs="Mangal"/>
          <w:sz w:val="28"/>
          <w:szCs w:val="28"/>
          <w:lang w:eastAsia="zh-CN"/>
        </w:rPr>
        <w:t>.</w:t>
      </w:r>
    </w:p>
    <w:p w:rsidR="009E6E33" w:rsidRPr="009468D9" w:rsidRDefault="009E6E33" w:rsidP="009468D9">
      <w:pPr>
        <w:spacing w:line="276" w:lineRule="auto"/>
        <w:rPr>
          <w:rFonts w:eastAsia="SimSun" w:cs="Mangal"/>
          <w:sz w:val="28"/>
          <w:szCs w:val="28"/>
          <w:lang w:eastAsia="zh-CN"/>
        </w:rPr>
      </w:pPr>
      <w:r w:rsidRPr="009468D9">
        <w:rPr>
          <w:rFonts w:eastAsia="SimSun" w:cs="Mangal"/>
          <w:sz w:val="28"/>
          <w:szCs w:val="28"/>
          <w:lang w:eastAsia="zh-CN"/>
        </w:rPr>
        <w:tab/>
        <w:t>В</w:t>
      </w:r>
      <w:r w:rsidRPr="009468D9">
        <w:rPr>
          <w:sz w:val="28"/>
          <w:szCs w:val="28"/>
          <w:lang w:eastAsia="zh-CN"/>
        </w:rPr>
        <w:t xml:space="preserve"> </w:t>
      </w:r>
      <w:r w:rsidRPr="009468D9">
        <w:rPr>
          <w:rFonts w:eastAsia="SimSun" w:cs="Mangal"/>
          <w:sz w:val="28"/>
          <w:szCs w:val="28"/>
          <w:lang w:eastAsia="zh-CN"/>
        </w:rPr>
        <w:t>целях</w:t>
      </w:r>
      <w:r w:rsidRPr="009468D9">
        <w:rPr>
          <w:sz w:val="28"/>
          <w:szCs w:val="28"/>
          <w:lang w:eastAsia="zh-CN"/>
        </w:rPr>
        <w:t xml:space="preserve"> </w:t>
      </w:r>
      <w:r w:rsidRPr="009468D9">
        <w:rPr>
          <w:rFonts w:eastAsia="SimSun" w:cs="Mangal"/>
          <w:sz w:val="28"/>
          <w:szCs w:val="28"/>
          <w:lang w:eastAsia="zh-CN"/>
        </w:rPr>
        <w:t>повышения</w:t>
      </w:r>
      <w:r w:rsidRPr="009468D9">
        <w:rPr>
          <w:sz w:val="28"/>
          <w:szCs w:val="28"/>
          <w:lang w:eastAsia="zh-CN"/>
        </w:rPr>
        <w:t xml:space="preserve"> </w:t>
      </w:r>
      <w:r w:rsidRPr="009468D9">
        <w:rPr>
          <w:rFonts w:eastAsia="SimSun" w:cs="Mangal"/>
          <w:sz w:val="28"/>
          <w:szCs w:val="28"/>
          <w:lang w:eastAsia="zh-CN"/>
        </w:rPr>
        <w:t>качества</w:t>
      </w:r>
      <w:r w:rsidRPr="009468D9">
        <w:rPr>
          <w:sz w:val="28"/>
          <w:szCs w:val="28"/>
          <w:lang w:eastAsia="zh-CN"/>
        </w:rPr>
        <w:t xml:space="preserve"> </w:t>
      </w:r>
      <w:r w:rsidRPr="009468D9">
        <w:rPr>
          <w:rFonts w:eastAsia="SimSun" w:cs="Mangal"/>
          <w:sz w:val="28"/>
          <w:szCs w:val="28"/>
          <w:lang w:eastAsia="zh-CN"/>
        </w:rPr>
        <w:t>и</w:t>
      </w:r>
      <w:r w:rsidRPr="009468D9">
        <w:rPr>
          <w:sz w:val="28"/>
          <w:szCs w:val="28"/>
          <w:lang w:eastAsia="zh-CN"/>
        </w:rPr>
        <w:t xml:space="preserve"> </w:t>
      </w:r>
      <w:r w:rsidRPr="009468D9">
        <w:rPr>
          <w:rFonts w:eastAsia="SimSun" w:cs="Mangal"/>
          <w:sz w:val="28"/>
          <w:szCs w:val="28"/>
          <w:lang w:eastAsia="zh-CN"/>
        </w:rPr>
        <w:t>доступности</w:t>
      </w:r>
      <w:r w:rsidRPr="009468D9">
        <w:rPr>
          <w:sz w:val="28"/>
          <w:szCs w:val="28"/>
          <w:lang w:eastAsia="zh-CN"/>
        </w:rPr>
        <w:t xml:space="preserve"> </w:t>
      </w:r>
      <w:r w:rsidRPr="009468D9">
        <w:rPr>
          <w:rFonts w:eastAsia="SimSun" w:cs="Mangal"/>
          <w:sz w:val="28"/>
          <w:szCs w:val="28"/>
          <w:lang w:eastAsia="zh-CN"/>
        </w:rPr>
        <w:t>получения</w:t>
      </w:r>
      <w:r w:rsidRPr="009468D9">
        <w:rPr>
          <w:sz w:val="28"/>
          <w:szCs w:val="28"/>
          <w:lang w:eastAsia="zh-CN"/>
        </w:rPr>
        <w:t xml:space="preserve"> </w:t>
      </w:r>
      <w:r w:rsidRPr="009468D9">
        <w:rPr>
          <w:rFonts w:eastAsia="SimSun" w:cs="Mangal"/>
          <w:sz w:val="28"/>
          <w:szCs w:val="28"/>
          <w:lang w:eastAsia="zh-CN"/>
        </w:rPr>
        <w:t>населением</w:t>
      </w:r>
      <w:r w:rsidRPr="009468D9">
        <w:rPr>
          <w:sz w:val="28"/>
          <w:szCs w:val="28"/>
          <w:lang w:eastAsia="zh-CN"/>
        </w:rPr>
        <w:t xml:space="preserve"> </w:t>
      </w:r>
      <w:r w:rsidRPr="009468D9">
        <w:rPr>
          <w:rFonts w:eastAsia="SimSun" w:cs="Mangal"/>
          <w:sz w:val="28"/>
          <w:szCs w:val="28"/>
          <w:lang w:eastAsia="zh-CN"/>
        </w:rPr>
        <w:t>Савинского</w:t>
      </w:r>
      <w:r w:rsidRPr="009468D9">
        <w:rPr>
          <w:sz w:val="28"/>
          <w:szCs w:val="28"/>
          <w:lang w:eastAsia="zh-CN"/>
        </w:rPr>
        <w:t xml:space="preserve"> </w:t>
      </w:r>
      <w:r w:rsidRPr="009468D9">
        <w:rPr>
          <w:rFonts w:eastAsia="SimSun" w:cs="Mangal"/>
          <w:sz w:val="28"/>
          <w:szCs w:val="28"/>
          <w:lang w:eastAsia="zh-CN"/>
        </w:rPr>
        <w:t>района</w:t>
      </w:r>
      <w:r w:rsidRPr="009468D9">
        <w:rPr>
          <w:sz w:val="28"/>
          <w:szCs w:val="28"/>
          <w:lang w:eastAsia="zh-CN"/>
        </w:rPr>
        <w:t xml:space="preserve"> </w:t>
      </w:r>
      <w:r w:rsidRPr="009468D9">
        <w:rPr>
          <w:rFonts w:eastAsia="SimSun" w:cs="Mangal"/>
          <w:sz w:val="28"/>
          <w:szCs w:val="28"/>
          <w:lang w:eastAsia="zh-CN"/>
        </w:rPr>
        <w:t>государственных</w:t>
      </w:r>
      <w:r w:rsidRPr="009468D9">
        <w:rPr>
          <w:sz w:val="28"/>
          <w:szCs w:val="28"/>
          <w:lang w:eastAsia="zh-CN"/>
        </w:rPr>
        <w:t xml:space="preserve"> </w:t>
      </w:r>
      <w:r w:rsidRPr="009468D9">
        <w:rPr>
          <w:rFonts w:eastAsia="SimSun" w:cs="Mangal"/>
          <w:sz w:val="28"/>
          <w:szCs w:val="28"/>
          <w:lang w:eastAsia="zh-CN"/>
        </w:rPr>
        <w:t>и</w:t>
      </w:r>
      <w:r w:rsidRPr="009468D9">
        <w:rPr>
          <w:sz w:val="28"/>
          <w:szCs w:val="28"/>
          <w:lang w:eastAsia="zh-CN"/>
        </w:rPr>
        <w:t xml:space="preserve"> </w:t>
      </w:r>
      <w:r w:rsidRPr="009468D9">
        <w:rPr>
          <w:rFonts w:eastAsia="SimSun" w:cs="Mangal"/>
          <w:sz w:val="28"/>
          <w:szCs w:val="28"/>
          <w:lang w:eastAsia="zh-CN"/>
        </w:rPr>
        <w:t>муниципальных</w:t>
      </w:r>
      <w:r w:rsidRPr="009468D9">
        <w:rPr>
          <w:sz w:val="28"/>
          <w:szCs w:val="28"/>
          <w:lang w:eastAsia="zh-CN"/>
        </w:rPr>
        <w:t xml:space="preserve"> </w:t>
      </w:r>
      <w:r w:rsidRPr="009468D9">
        <w:rPr>
          <w:rFonts w:eastAsia="SimSun" w:cs="Mangal"/>
          <w:sz w:val="28"/>
          <w:szCs w:val="28"/>
          <w:lang w:eastAsia="zh-CN"/>
        </w:rPr>
        <w:t>услуг</w:t>
      </w:r>
      <w:r w:rsidRPr="009468D9">
        <w:rPr>
          <w:sz w:val="28"/>
          <w:szCs w:val="28"/>
          <w:lang w:eastAsia="zh-CN"/>
        </w:rPr>
        <w:t xml:space="preserve"> </w:t>
      </w:r>
      <w:r w:rsidRPr="009468D9">
        <w:rPr>
          <w:rFonts w:eastAsia="SimSun" w:cs="Mangal"/>
          <w:sz w:val="28"/>
          <w:szCs w:val="28"/>
          <w:lang w:eastAsia="zh-CN"/>
        </w:rPr>
        <w:t>в</w:t>
      </w:r>
      <w:r w:rsidRPr="009468D9">
        <w:rPr>
          <w:sz w:val="28"/>
          <w:szCs w:val="28"/>
          <w:lang w:eastAsia="zh-CN"/>
        </w:rPr>
        <w:t xml:space="preserve"> </w:t>
      </w:r>
      <w:r w:rsidRPr="009468D9">
        <w:rPr>
          <w:rFonts w:eastAsia="SimSun" w:cs="Mangal"/>
          <w:sz w:val="28"/>
          <w:szCs w:val="28"/>
          <w:lang w:eastAsia="zh-CN"/>
        </w:rPr>
        <w:t>2015</w:t>
      </w:r>
      <w:r w:rsidRPr="009468D9">
        <w:rPr>
          <w:sz w:val="28"/>
          <w:szCs w:val="28"/>
          <w:lang w:eastAsia="zh-CN"/>
        </w:rPr>
        <w:t xml:space="preserve"> </w:t>
      </w:r>
      <w:r w:rsidRPr="009468D9">
        <w:rPr>
          <w:rFonts w:eastAsia="SimSun" w:cs="Mangal"/>
          <w:sz w:val="28"/>
          <w:szCs w:val="28"/>
          <w:lang w:eastAsia="zh-CN"/>
        </w:rPr>
        <w:t>году</w:t>
      </w:r>
      <w:r w:rsidRPr="009468D9">
        <w:rPr>
          <w:sz w:val="28"/>
          <w:szCs w:val="28"/>
          <w:lang w:eastAsia="zh-CN"/>
        </w:rPr>
        <w:t xml:space="preserve"> </w:t>
      </w:r>
      <w:r w:rsidRPr="009468D9">
        <w:rPr>
          <w:rFonts w:eastAsia="SimSun" w:cs="Mangal"/>
          <w:sz w:val="28"/>
          <w:szCs w:val="28"/>
          <w:lang w:eastAsia="zh-CN"/>
        </w:rPr>
        <w:t>запланировано</w:t>
      </w:r>
      <w:r w:rsidRPr="009468D9">
        <w:rPr>
          <w:sz w:val="28"/>
          <w:szCs w:val="28"/>
          <w:lang w:eastAsia="zh-CN"/>
        </w:rPr>
        <w:t xml:space="preserve"> </w:t>
      </w:r>
      <w:r w:rsidRPr="009468D9">
        <w:rPr>
          <w:rFonts w:eastAsia="SimSun" w:cs="Mangal"/>
          <w:sz w:val="28"/>
          <w:szCs w:val="28"/>
          <w:lang w:eastAsia="zh-CN"/>
        </w:rPr>
        <w:t>открытие</w:t>
      </w:r>
      <w:r w:rsidRPr="009468D9">
        <w:rPr>
          <w:sz w:val="28"/>
          <w:szCs w:val="28"/>
          <w:lang w:eastAsia="zh-CN"/>
        </w:rPr>
        <w:t xml:space="preserve"> </w:t>
      </w:r>
      <w:r w:rsidRPr="009468D9">
        <w:rPr>
          <w:rFonts w:eastAsia="SimSun" w:cs="Mangal"/>
          <w:sz w:val="28"/>
          <w:szCs w:val="28"/>
          <w:lang w:eastAsia="zh-CN"/>
        </w:rPr>
        <w:t>МФЦ.</w:t>
      </w:r>
    </w:p>
    <w:p w:rsidR="009E6E33" w:rsidRPr="009468D9" w:rsidRDefault="009E6E33" w:rsidP="009468D9">
      <w:pPr>
        <w:spacing w:line="276" w:lineRule="auto"/>
        <w:rPr>
          <w:rFonts w:eastAsia="SimSun" w:cs="Mangal"/>
          <w:sz w:val="28"/>
          <w:szCs w:val="28"/>
          <w:lang w:eastAsia="zh-CN"/>
        </w:rPr>
      </w:pPr>
      <w:r w:rsidRPr="009468D9">
        <w:rPr>
          <w:rFonts w:eastAsia="SimSun" w:cs="Mangal"/>
          <w:sz w:val="28"/>
          <w:szCs w:val="28"/>
          <w:lang w:eastAsia="zh-CN"/>
        </w:rPr>
        <w:tab/>
      </w:r>
    </w:p>
    <w:p w:rsidR="003A5DF5" w:rsidRPr="009468D9" w:rsidRDefault="003A5DF5" w:rsidP="009468D9">
      <w:pPr>
        <w:spacing w:line="276" w:lineRule="auto"/>
        <w:jc w:val="center"/>
        <w:rPr>
          <w:rFonts w:eastAsia="SimSun" w:cs="Mangal"/>
          <w:b/>
          <w:sz w:val="28"/>
          <w:szCs w:val="28"/>
          <w:lang w:eastAsia="zh-CN"/>
        </w:rPr>
      </w:pPr>
    </w:p>
    <w:p w:rsidR="00E67D3E" w:rsidRPr="009468D9" w:rsidRDefault="005A692B" w:rsidP="009468D9">
      <w:pPr>
        <w:widowControl/>
        <w:tabs>
          <w:tab w:val="left" w:pos="1134"/>
        </w:tabs>
        <w:spacing w:line="276" w:lineRule="auto"/>
        <w:jc w:val="center"/>
        <w:rPr>
          <w:rFonts w:eastAsia="Andale Sans UI"/>
          <w:b/>
          <w:kern w:val="2"/>
          <w:sz w:val="28"/>
          <w:szCs w:val="28"/>
          <w:u w:val="single"/>
          <w:lang w:eastAsia="zh-CN" w:bidi="ar-SA"/>
        </w:rPr>
      </w:pPr>
      <w:r w:rsidRPr="00EB4044">
        <w:rPr>
          <w:rFonts w:eastAsia="SimSun"/>
          <w:b/>
          <w:bCs/>
          <w:i/>
          <w:iCs/>
          <w:sz w:val="28"/>
          <w:szCs w:val="28"/>
          <w:u w:val="single"/>
          <w:lang w:eastAsia="zh-CN"/>
        </w:rPr>
        <w:t>4.5</w:t>
      </w:r>
      <w:r w:rsidR="00D732F8" w:rsidRPr="009468D9">
        <w:rPr>
          <w:rFonts w:eastAsia="SimSun"/>
          <w:b/>
          <w:bCs/>
          <w:i/>
          <w:iCs/>
          <w:sz w:val="28"/>
          <w:szCs w:val="28"/>
          <w:u w:val="single"/>
          <w:lang w:eastAsia="zh-CN"/>
        </w:rPr>
        <w:t xml:space="preserve">. </w:t>
      </w:r>
      <w:r w:rsidR="00E67D3E" w:rsidRPr="009468D9">
        <w:rPr>
          <w:rFonts w:eastAsia="SimSun"/>
          <w:b/>
          <w:bCs/>
          <w:i/>
          <w:iCs/>
          <w:sz w:val="28"/>
          <w:szCs w:val="28"/>
          <w:u w:val="single"/>
          <w:lang w:eastAsia="zh-CN"/>
        </w:rPr>
        <w:t>Оказание муниципальных услуг.</w:t>
      </w:r>
    </w:p>
    <w:p w:rsidR="00E67D3E" w:rsidRPr="009468D9" w:rsidRDefault="00E67D3E" w:rsidP="009468D9">
      <w:pPr>
        <w:widowControl/>
        <w:spacing w:line="276" w:lineRule="auto"/>
        <w:ind w:firstLine="706"/>
        <w:rPr>
          <w:rFonts w:eastAsia="SimSun" w:cs="Mangal"/>
          <w:sz w:val="28"/>
          <w:szCs w:val="28"/>
          <w:lang w:eastAsia="zh-CN"/>
        </w:rPr>
      </w:pPr>
    </w:p>
    <w:p w:rsidR="00E67D3E" w:rsidRPr="009468D9" w:rsidRDefault="00E67D3E" w:rsidP="009468D9">
      <w:pPr>
        <w:widowControl/>
        <w:spacing w:before="53" w:line="276" w:lineRule="auto"/>
        <w:ind w:firstLine="706"/>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Повышение качества и доступности муниципальных услуг является приоритетным направлением деятельности органов местного самоуправления Савинского муниципального района.</w:t>
      </w:r>
    </w:p>
    <w:p w:rsidR="00E67D3E" w:rsidRPr="009468D9" w:rsidRDefault="00E67D3E" w:rsidP="009468D9">
      <w:pPr>
        <w:widowControl/>
        <w:spacing w:line="276" w:lineRule="auto"/>
        <w:ind w:left="547"/>
        <w:jc w:val="left"/>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За годы проведения административной реформы:</w:t>
      </w:r>
    </w:p>
    <w:p w:rsidR="00E67D3E" w:rsidRPr="009468D9" w:rsidRDefault="00E67D3E" w:rsidP="009468D9">
      <w:pPr>
        <w:widowControl/>
        <w:numPr>
          <w:ilvl w:val="0"/>
          <w:numId w:val="36"/>
        </w:numPr>
        <w:tabs>
          <w:tab w:val="left" w:pos="706"/>
        </w:tabs>
        <w:spacing w:line="276" w:lineRule="auto"/>
        <w:ind w:firstLine="552"/>
        <w:jc w:val="left"/>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разработаны административные регламенты предоставления муниципальных услуг, а также административные регламенты осуществления контрольно-надзорных и разрешительных функций;</w:t>
      </w:r>
    </w:p>
    <w:p w:rsidR="00E67D3E" w:rsidRPr="009468D9" w:rsidRDefault="00E67D3E" w:rsidP="009468D9">
      <w:pPr>
        <w:widowControl/>
        <w:numPr>
          <w:ilvl w:val="0"/>
          <w:numId w:val="36"/>
        </w:numPr>
        <w:tabs>
          <w:tab w:val="left" w:pos="706"/>
        </w:tabs>
        <w:spacing w:line="276" w:lineRule="auto"/>
        <w:ind w:right="5" w:firstLine="552"/>
        <w:jc w:val="left"/>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информация обо всех услугах опубликована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rsidR="00E67D3E" w:rsidRPr="009468D9" w:rsidRDefault="00E67D3E" w:rsidP="009468D9">
      <w:pPr>
        <w:widowControl/>
        <w:numPr>
          <w:ilvl w:val="0"/>
          <w:numId w:val="38"/>
        </w:numPr>
        <w:tabs>
          <w:tab w:val="left" w:pos="749"/>
        </w:tabs>
        <w:spacing w:line="276" w:lineRule="auto"/>
        <w:ind w:left="0" w:firstLine="542"/>
        <w:jc w:val="left"/>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организовано предоставление ряда муниципальных услуг в электронной форме - на базе Единого портала государственных и муниципальных услуг и официальных сайтов исполнительных органов власти;</w:t>
      </w:r>
    </w:p>
    <w:p w:rsidR="00E67D3E" w:rsidRPr="009468D9" w:rsidRDefault="00E67D3E" w:rsidP="009468D9">
      <w:pPr>
        <w:widowControl/>
        <w:numPr>
          <w:ilvl w:val="0"/>
          <w:numId w:val="38"/>
        </w:numPr>
        <w:tabs>
          <w:tab w:val="left" w:pos="749"/>
        </w:tabs>
        <w:spacing w:line="276" w:lineRule="auto"/>
        <w:ind w:left="0" w:firstLine="542"/>
        <w:jc w:val="left"/>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в 2013 году начал свою работу региональный портал государственных и муниципальных услуг Ивановской области, обеспечивающий возможность подачи документов в электронном виде с электронной подписью самого заявителя.</w:t>
      </w:r>
    </w:p>
    <w:p w:rsidR="00E67D3E" w:rsidRPr="009468D9" w:rsidRDefault="00E67D3E" w:rsidP="009468D9">
      <w:pPr>
        <w:widowControl/>
        <w:numPr>
          <w:ilvl w:val="0"/>
          <w:numId w:val="38"/>
        </w:numPr>
        <w:tabs>
          <w:tab w:val="left" w:pos="749"/>
        </w:tabs>
        <w:spacing w:line="276" w:lineRule="auto"/>
        <w:ind w:left="0" w:firstLine="542"/>
        <w:jc w:val="left"/>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с 2013 года администрация Савинского муниципального района перешла на систему электронного документооборота.</w:t>
      </w:r>
    </w:p>
    <w:p w:rsidR="00E67D3E" w:rsidRPr="009468D9" w:rsidRDefault="00E67D3E" w:rsidP="009468D9">
      <w:pPr>
        <w:widowControl/>
        <w:spacing w:line="276" w:lineRule="auto"/>
        <w:ind w:firstLine="538"/>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 xml:space="preserve">Проведенная работа дала свои положительные результаты и должна быть продолжена. В реестре муниципальных услуг, утверждённого постановлением администрации включены 35 услуг, предоставляемых </w:t>
      </w:r>
      <w:r w:rsidRPr="009468D9">
        <w:rPr>
          <w:rFonts w:eastAsia="Andale Sans UI" w:cs="Times New Roman CYR"/>
          <w:kern w:val="2"/>
          <w:sz w:val="28"/>
          <w:szCs w:val="28"/>
          <w:lang w:eastAsia="zh-CN" w:bidi="ar-SA"/>
        </w:rPr>
        <w:lastRenderedPageBreak/>
        <w:t>органами местного самоуправления, муниципальными учреждениями. Остается невысоким число государственных и муниципальных услуг, предоставляемых в электронном виде, недостаточно развита система получения государственных и муниципальных услуг с использованием межведомственного электронного взаимодействия.</w:t>
      </w:r>
    </w:p>
    <w:p w:rsidR="00E67D3E" w:rsidRPr="009468D9" w:rsidRDefault="00E67D3E" w:rsidP="009468D9">
      <w:pPr>
        <w:widowControl/>
        <w:spacing w:line="276" w:lineRule="auto"/>
        <w:ind w:firstLine="710"/>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Из-за недостаточного развития межведомственного обмена данными в электронном виде получателям услуг необходимо лично обращаться в различные инстанции за документами, необходимыми для получения определенной услуги.</w:t>
      </w:r>
    </w:p>
    <w:p w:rsidR="00E67D3E" w:rsidRPr="009468D9" w:rsidRDefault="00E67D3E" w:rsidP="009468D9">
      <w:pPr>
        <w:widowControl/>
        <w:spacing w:before="53" w:line="276" w:lineRule="auto"/>
        <w:ind w:firstLine="710"/>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В результате остается невысоким уровень удовлетворенности граждан и юридических лиц оказанными им услугами.</w:t>
      </w:r>
    </w:p>
    <w:p w:rsidR="00E67D3E" w:rsidRPr="009468D9" w:rsidRDefault="00E67D3E" w:rsidP="009468D9">
      <w:pPr>
        <w:widowControl/>
        <w:spacing w:line="276" w:lineRule="auto"/>
        <w:ind w:firstLine="701"/>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Для Савинского муниципального района данные проблемы являются актуальными в связи со значительным количеством предоставляемых муниципальных и государственных услуг населению и бизнесу.</w:t>
      </w:r>
    </w:p>
    <w:p w:rsidR="00E67D3E" w:rsidRPr="009468D9" w:rsidRDefault="00E67D3E" w:rsidP="009468D9">
      <w:pPr>
        <w:widowControl/>
        <w:spacing w:line="276" w:lineRule="auto"/>
        <w:ind w:firstLine="701"/>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Результаты работы МФЦ в других регионах свидетельствуют о сокращении сроков предоставления государственных и муниципальных услуг, повышении доступности и комфортности их предоставления, а также снижении коррупционных рисков.</w:t>
      </w:r>
    </w:p>
    <w:p w:rsidR="00E67D3E" w:rsidRPr="009468D9" w:rsidRDefault="00E67D3E" w:rsidP="009468D9">
      <w:pPr>
        <w:widowControl/>
        <w:spacing w:line="276" w:lineRule="auto"/>
        <w:ind w:firstLine="710"/>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Одной из наиболее перспективных форм обслуживания населения стало предоставление услуг в режиме «одного окна». Это предполагает, что заявитель общается не с государственным или муниципальным служащим, а с сотрудником офиса, который принимает документы и при необходимости оказывает консультации по получению услуг. Принцип «одного окна» предусматривает предоставление государственной или муниципальной услуги после однократного обращения заявителя с соответствующим запросом.</w:t>
      </w:r>
    </w:p>
    <w:p w:rsidR="00E67D3E" w:rsidRPr="009468D9" w:rsidRDefault="00E67D3E" w:rsidP="009468D9">
      <w:pPr>
        <w:widowControl/>
        <w:spacing w:line="276" w:lineRule="auto"/>
        <w:ind w:right="5" w:firstLine="701"/>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Режим «одного окна» реализуется в многофункциональных центрах по оказанию государственных и муниципальных услуг. Для населения подобные центры - зримый результат реформирования системы управления, социально-управленческая инновация, призванная облегчить жизнь гражданам и бизнесу. Развитие сети центров предоставления государственных и муниципальных услуг по принципу «одного окна» способствует сокращению сроков предоставления услуг, снижению очередей и, в конечном итоге, повышению уровня удовлетворенности граждан работой органов власти.</w:t>
      </w:r>
    </w:p>
    <w:p w:rsidR="00E67D3E" w:rsidRPr="009468D9" w:rsidRDefault="00E67D3E" w:rsidP="009468D9">
      <w:pPr>
        <w:widowControl/>
        <w:spacing w:line="276" w:lineRule="auto"/>
        <w:ind w:firstLine="710"/>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Создание в 2015 году МФЦ в районе, открытие 5 окон, позволят не только упростить процедуры оказания услуг населению, синхронизировать работу разных ведомств, но и обеспечить комфорт посетителей, снизить временные и финансовые затраты граждан при получении разных услуг.</w:t>
      </w:r>
    </w:p>
    <w:p w:rsidR="00E67D3E" w:rsidRPr="009468D9" w:rsidRDefault="00E67D3E" w:rsidP="009468D9">
      <w:pPr>
        <w:widowControl/>
        <w:spacing w:line="276" w:lineRule="auto"/>
        <w:ind w:firstLine="710"/>
        <w:rPr>
          <w:rFonts w:eastAsia="Andale Sans UI" w:cs="Times New Roman CYR"/>
          <w:kern w:val="2"/>
          <w:sz w:val="28"/>
          <w:szCs w:val="28"/>
          <w:lang w:eastAsia="zh-CN" w:bidi="ar-SA"/>
        </w:rPr>
      </w:pPr>
      <w:r w:rsidRPr="009468D9">
        <w:rPr>
          <w:rFonts w:eastAsia="Andale Sans UI" w:cs="Times New Roman CYR"/>
          <w:b/>
          <w:kern w:val="2"/>
          <w:sz w:val="28"/>
          <w:szCs w:val="28"/>
          <w:lang w:eastAsia="zh-CN" w:bidi="ar-SA"/>
        </w:rPr>
        <w:t>Основными целями</w:t>
      </w:r>
      <w:r w:rsidRPr="009468D9">
        <w:rPr>
          <w:rFonts w:eastAsia="Andale Sans UI" w:cs="Times New Roman CYR"/>
          <w:kern w:val="2"/>
          <w:sz w:val="28"/>
          <w:szCs w:val="28"/>
          <w:lang w:eastAsia="zh-CN" w:bidi="ar-SA"/>
        </w:rPr>
        <w:t xml:space="preserve"> устранения, перечисленных в данных направлениях проблем, являются:</w:t>
      </w:r>
    </w:p>
    <w:p w:rsidR="00E67D3E" w:rsidRPr="009468D9" w:rsidRDefault="00E67D3E" w:rsidP="009468D9">
      <w:pPr>
        <w:widowControl/>
        <w:numPr>
          <w:ilvl w:val="0"/>
          <w:numId w:val="1"/>
        </w:numPr>
        <w:tabs>
          <w:tab w:val="left" w:pos="715"/>
        </w:tabs>
        <w:spacing w:line="276" w:lineRule="auto"/>
        <w:ind w:left="0" w:firstLine="542"/>
        <w:jc w:val="left"/>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lastRenderedPageBreak/>
        <w:t>повышение открытости и доступности информации о деятельности органов государственной власти и органов местного самоуправления на основе использования информационно-телекоммуникационных технологий;</w:t>
      </w:r>
    </w:p>
    <w:p w:rsidR="00E67D3E" w:rsidRPr="009468D9" w:rsidRDefault="00E67D3E" w:rsidP="009468D9">
      <w:pPr>
        <w:widowControl/>
        <w:numPr>
          <w:ilvl w:val="0"/>
          <w:numId w:val="1"/>
        </w:numPr>
        <w:tabs>
          <w:tab w:val="left" w:pos="715"/>
        </w:tabs>
        <w:spacing w:line="276" w:lineRule="auto"/>
        <w:ind w:left="0" w:firstLine="542"/>
        <w:jc w:val="left"/>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повышение качества и эффективности местного самоуправления на основе использования информационных систем и организации межведомственного информационного обмена;</w:t>
      </w:r>
    </w:p>
    <w:p w:rsidR="00E67D3E" w:rsidRPr="009468D9" w:rsidRDefault="00E67D3E" w:rsidP="009468D9">
      <w:pPr>
        <w:widowControl/>
        <w:tabs>
          <w:tab w:val="left" w:pos="1267"/>
        </w:tabs>
        <w:spacing w:line="276" w:lineRule="auto"/>
        <w:ind w:firstLine="542"/>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w:t>
      </w:r>
      <w:r w:rsidRPr="009468D9">
        <w:rPr>
          <w:rFonts w:eastAsia="Andale Sans UI" w:cs="Times New Roman CYR"/>
          <w:kern w:val="2"/>
          <w:sz w:val="28"/>
          <w:szCs w:val="28"/>
          <w:lang w:eastAsia="zh-CN" w:bidi="ar-SA"/>
        </w:rPr>
        <w:tab/>
        <w:t>формирование современной информационно-технологической инфраструктуры органов местного самоуправления, обеспечение защиты информации;</w:t>
      </w:r>
    </w:p>
    <w:p w:rsidR="00E67D3E" w:rsidRPr="009468D9" w:rsidRDefault="00E67D3E" w:rsidP="009468D9">
      <w:pPr>
        <w:widowControl/>
        <w:numPr>
          <w:ilvl w:val="0"/>
          <w:numId w:val="39"/>
        </w:numPr>
        <w:tabs>
          <w:tab w:val="clear" w:pos="720"/>
          <w:tab w:val="num" w:pos="0"/>
          <w:tab w:val="left" w:pos="744"/>
        </w:tabs>
        <w:spacing w:line="276" w:lineRule="auto"/>
        <w:ind w:left="0" w:firstLine="0"/>
        <w:jc w:val="left"/>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модернизация приоритетных сфер социально-экономического развития района на основе использования информационных технологий.</w:t>
      </w:r>
    </w:p>
    <w:p w:rsidR="00E67D3E" w:rsidRPr="009468D9" w:rsidRDefault="00E67D3E" w:rsidP="009468D9">
      <w:pPr>
        <w:widowControl/>
        <w:spacing w:line="276" w:lineRule="auto"/>
        <w:ind w:firstLine="533"/>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 xml:space="preserve">Для достижения целей программы необходимо обеспечить решение </w:t>
      </w:r>
      <w:r w:rsidRPr="009468D9">
        <w:rPr>
          <w:rFonts w:eastAsia="Andale Sans UI" w:cs="Times New Roman CYR"/>
          <w:b/>
          <w:kern w:val="2"/>
          <w:sz w:val="28"/>
          <w:szCs w:val="28"/>
          <w:lang w:eastAsia="zh-CN" w:bidi="ar-SA"/>
        </w:rPr>
        <w:t>следующих задач</w:t>
      </w:r>
      <w:r w:rsidRPr="009468D9">
        <w:rPr>
          <w:rFonts w:eastAsia="Andale Sans UI" w:cs="Times New Roman CYR"/>
          <w:kern w:val="2"/>
          <w:sz w:val="28"/>
          <w:szCs w:val="28"/>
          <w:lang w:eastAsia="zh-CN" w:bidi="ar-SA"/>
        </w:rPr>
        <w:t>:</w:t>
      </w:r>
    </w:p>
    <w:p w:rsidR="00E67D3E" w:rsidRPr="009468D9" w:rsidRDefault="00E67D3E" w:rsidP="009468D9">
      <w:pPr>
        <w:widowControl/>
        <w:numPr>
          <w:ilvl w:val="0"/>
          <w:numId w:val="39"/>
        </w:numPr>
        <w:tabs>
          <w:tab w:val="clear" w:pos="720"/>
          <w:tab w:val="num" w:pos="0"/>
          <w:tab w:val="left" w:pos="744"/>
        </w:tabs>
        <w:spacing w:line="276" w:lineRule="auto"/>
        <w:ind w:left="0" w:firstLine="0"/>
        <w:jc w:val="left"/>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развитие средств общественного доступа к информации о деятельности органов местного самоуправления, о государственных и муниципальных услугах;</w:t>
      </w:r>
    </w:p>
    <w:p w:rsidR="00E67D3E" w:rsidRPr="009468D9" w:rsidRDefault="00E67D3E" w:rsidP="009468D9">
      <w:pPr>
        <w:widowControl/>
        <w:numPr>
          <w:ilvl w:val="0"/>
          <w:numId w:val="39"/>
        </w:numPr>
        <w:tabs>
          <w:tab w:val="clear" w:pos="720"/>
          <w:tab w:val="num" w:pos="0"/>
          <w:tab w:val="left" w:pos="744"/>
        </w:tabs>
        <w:spacing w:line="276" w:lineRule="auto"/>
        <w:ind w:left="0" w:firstLine="0"/>
        <w:jc w:val="left"/>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развитие электронных сервисов, обеспечивающих взаимодействие органов государственной власти и органов местного самоуправления с гражданами и организациями;</w:t>
      </w:r>
    </w:p>
    <w:p w:rsidR="00E67D3E" w:rsidRPr="009468D9" w:rsidRDefault="00E67D3E" w:rsidP="009468D9">
      <w:pPr>
        <w:widowControl/>
        <w:tabs>
          <w:tab w:val="left" w:pos="197"/>
        </w:tabs>
        <w:spacing w:line="276" w:lineRule="auto"/>
        <w:jc w:val="left"/>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w:t>
      </w:r>
      <w:r w:rsidRPr="009468D9">
        <w:rPr>
          <w:rFonts w:eastAsia="Andale Sans UI" w:cs="Times New Roman CYR"/>
          <w:kern w:val="2"/>
          <w:sz w:val="28"/>
          <w:szCs w:val="28"/>
          <w:lang w:eastAsia="zh-CN" w:bidi="ar-SA"/>
        </w:rPr>
        <w:tab/>
        <w:t xml:space="preserve">создание и развитие информационных </w:t>
      </w:r>
      <w:proofErr w:type="gramStart"/>
      <w:r w:rsidRPr="009468D9">
        <w:rPr>
          <w:rFonts w:eastAsia="Andale Sans UI" w:cs="Times New Roman CYR"/>
          <w:kern w:val="2"/>
          <w:sz w:val="28"/>
          <w:szCs w:val="28"/>
          <w:lang w:eastAsia="zh-CN" w:bidi="ar-SA"/>
        </w:rPr>
        <w:t>систем обеспечения деятельности органов местного самоуправления</w:t>
      </w:r>
      <w:proofErr w:type="gramEnd"/>
      <w:r w:rsidRPr="009468D9">
        <w:rPr>
          <w:rFonts w:eastAsia="Andale Sans UI" w:cs="Times New Roman CYR"/>
          <w:kern w:val="2"/>
          <w:sz w:val="28"/>
          <w:szCs w:val="28"/>
          <w:lang w:eastAsia="zh-CN" w:bidi="ar-SA"/>
        </w:rPr>
        <w:t>;</w:t>
      </w:r>
    </w:p>
    <w:p w:rsidR="00E67D3E" w:rsidRPr="009468D9" w:rsidRDefault="00E67D3E" w:rsidP="009468D9">
      <w:pPr>
        <w:widowControl/>
        <w:numPr>
          <w:ilvl w:val="0"/>
          <w:numId w:val="40"/>
        </w:numPr>
        <w:tabs>
          <w:tab w:val="clear" w:pos="1571"/>
          <w:tab w:val="num" w:pos="0"/>
          <w:tab w:val="left" w:pos="869"/>
        </w:tabs>
        <w:spacing w:line="276" w:lineRule="auto"/>
        <w:ind w:left="0" w:firstLine="542"/>
        <w:jc w:val="left"/>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обеспечение межведомственного информационного взаимодействия и предоставления государственных и муниципальных услуг в электронной форме;</w:t>
      </w:r>
    </w:p>
    <w:p w:rsidR="00E67D3E" w:rsidRPr="009468D9" w:rsidRDefault="00E67D3E" w:rsidP="009468D9">
      <w:pPr>
        <w:widowControl/>
        <w:numPr>
          <w:ilvl w:val="0"/>
          <w:numId w:val="40"/>
        </w:numPr>
        <w:tabs>
          <w:tab w:val="clear" w:pos="1571"/>
          <w:tab w:val="num" w:pos="0"/>
          <w:tab w:val="left" w:pos="869"/>
        </w:tabs>
        <w:spacing w:line="276" w:lineRule="auto"/>
        <w:ind w:left="0" w:firstLine="542"/>
        <w:jc w:val="left"/>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развитие телекоммуникационной инфраструктуры органов местного самоуправления, широкополосного доступа к сети Интернет;</w:t>
      </w:r>
    </w:p>
    <w:p w:rsidR="00E67D3E" w:rsidRPr="009468D9" w:rsidRDefault="00E67D3E" w:rsidP="009468D9">
      <w:pPr>
        <w:widowControl/>
        <w:tabs>
          <w:tab w:val="left" w:pos="682"/>
        </w:tabs>
        <w:spacing w:line="276" w:lineRule="auto"/>
        <w:ind w:firstLine="538"/>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w:t>
      </w:r>
      <w:r w:rsidRPr="009468D9">
        <w:rPr>
          <w:rFonts w:eastAsia="Andale Sans UI" w:cs="Times New Roman CYR"/>
          <w:kern w:val="2"/>
          <w:sz w:val="28"/>
          <w:szCs w:val="28"/>
          <w:lang w:eastAsia="zh-CN" w:bidi="ar-SA"/>
        </w:rPr>
        <w:tab/>
        <w:t>развитие программно-технических средств локальных вычислительных сетей органов местного самоуправления и обеспечение защиты информации.</w:t>
      </w:r>
    </w:p>
    <w:p w:rsidR="00E67D3E" w:rsidRPr="009468D9" w:rsidRDefault="00E67D3E" w:rsidP="009468D9">
      <w:pPr>
        <w:widowControl/>
        <w:spacing w:before="5" w:line="276" w:lineRule="auto"/>
        <w:ind w:right="298"/>
        <w:jc w:val="center"/>
        <w:rPr>
          <w:rFonts w:eastAsia="Andale Sans UI" w:cs="Times New Roman CYR"/>
          <w:kern w:val="2"/>
          <w:sz w:val="28"/>
          <w:szCs w:val="28"/>
          <w:lang w:eastAsia="zh-CN" w:bidi="ar-SA"/>
        </w:rPr>
      </w:pPr>
      <w:r w:rsidRPr="009468D9">
        <w:rPr>
          <w:rFonts w:eastAsia="Andale Sans UI" w:cs="Times New Roman CYR"/>
          <w:b/>
          <w:kern w:val="2"/>
          <w:sz w:val="28"/>
          <w:szCs w:val="28"/>
          <w:lang w:eastAsia="zh-CN" w:bidi="ar-SA"/>
        </w:rPr>
        <w:t>Для достижения поставленных целей</w:t>
      </w:r>
      <w:r w:rsidRPr="009468D9">
        <w:rPr>
          <w:rFonts w:eastAsia="Andale Sans UI" w:cs="Times New Roman CYR"/>
          <w:kern w:val="2"/>
          <w:sz w:val="28"/>
          <w:szCs w:val="28"/>
          <w:lang w:eastAsia="zh-CN" w:bidi="ar-SA"/>
        </w:rPr>
        <w:t xml:space="preserve"> намечен ряд мероприятий.</w:t>
      </w:r>
    </w:p>
    <w:p w:rsidR="00E67D3E" w:rsidRPr="009468D9" w:rsidRDefault="00E67D3E" w:rsidP="009468D9">
      <w:pPr>
        <w:widowControl/>
        <w:numPr>
          <w:ilvl w:val="0"/>
          <w:numId w:val="37"/>
        </w:numPr>
        <w:tabs>
          <w:tab w:val="left" w:pos="437"/>
        </w:tabs>
        <w:spacing w:line="276" w:lineRule="auto"/>
        <w:ind w:left="0" w:right="5" w:firstLine="0"/>
        <w:jc w:val="left"/>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Дальнейшее внедрение в Савинском муниципальном районе системы электронного документооборота.</w:t>
      </w:r>
    </w:p>
    <w:p w:rsidR="00E67D3E" w:rsidRPr="009468D9" w:rsidRDefault="00E67D3E" w:rsidP="009468D9">
      <w:pPr>
        <w:widowControl/>
        <w:numPr>
          <w:ilvl w:val="0"/>
          <w:numId w:val="37"/>
        </w:numPr>
        <w:tabs>
          <w:tab w:val="left" w:pos="437"/>
        </w:tabs>
        <w:spacing w:line="276" w:lineRule="auto"/>
        <w:ind w:left="0" w:right="5" w:firstLine="0"/>
        <w:jc w:val="left"/>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Совместно с Управлением по Информатизации Ивановской области участие в мероприятиях по совершенствованию региональной и государственной системы межведомственного электронного взаимодействия (РСМЭВ и СМЭВ).</w:t>
      </w:r>
    </w:p>
    <w:p w:rsidR="00E67D3E" w:rsidRPr="009468D9" w:rsidRDefault="00E67D3E" w:rsidP="009468D9">
      <w:pPr>
        <w:widowControl/>
        <w:numPr>
          <w:ilvl w:val="0"/>
          <w:numId w:val="37"/>
        </w:numPr>
        <w:tabs>
          <w:tab w:val="left" w:pos="437"/>
        </w:tabs>
        <w:spacing w:line="276" w:lineRule="auto"/>
        <w:ind w:left="0" w:right="5" w:firstLine="0"/>
        <w:jc w:val="left"/>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Работа с администраторами доходов Савинского муниципального района по активному внедрению информационной системы ГИС ГМП (интегрирована в СМЭВ) для размещения и получения информации об уплате физическими и юридическими лицами платежей за оказание государственных и муниципальных услуг.</w:t>
      </w:r>
    </w:p>
    <w:p w:rsidR="00E67D3E" w:rsidRPr="009468D9" w:rsidRDefault="00E67D3E" w:rsidP="009468D9">
      <w:pPr>
        <w:widowControl/>
        <w:numPr>
          <w:ilvl w:val="0"/>
          <w:numId w:val="37"/>
        </w:numPr>
        <w:tabs>
          <w:tab w:val="left" w:pos="437"/>
        </w:tabs>
        <w:spacing w:before="5" w:line="276" w:lineRule="auto"/>
        <w:ind w:left="0" w:right="5" w:firstLine="0"/>
        <w:jc w:val="left"/>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lastRenderedPageBreak/>
        <w:t>Своевременное оснащение органов местного самоуправления Савинского муниципального района компьютерным оборудованием оргтехникой и лицензионным программным обеспечением.</w:t>
      </w:r>
    </w:p>
    <w:p w:rsidR="00E67D3E" w:rsidRPr="009468D9" w:rsidRDefault="00E67D3E" w:rsidP="009468D9">
      <w:pPr>
        <w:widowControl/>
        <w:numPr>
          <w:ilvl w:val="0"/>
          <w:numId w:val="37"/>
        </w:numPr>
        <w:tabs>
          <w:tab w:val="left" w:pos="437"/>
        </w:tabs>
        <w:spacing w:line="276" w:lineRule="auto"/>
        <w:ind w:left="0" w:right="5" w:firstLine="0"/>
        <w:jc w:val="left"/>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Проведение единой политики в области развития и внедрения информационных технологий в органах местного самоуправления Савинского муниципального района;</w:t>
      </w:r>
    </w:p>
    <w:p w:rsidR="00E67D3E" w:rsidRPr="009468D9" w:rsidRDefault="00E67D3E" w:rsidP="009468D9">
      <w:pPr>
        <w:widowControl/>
        <w:numPr>
          <w:ilvl w:val="0"/>
          <w:numId w:val="37"/>
        </w:numPr>
        <w:tabs>
          <w:tab w:val="left" w:pos="437"/>
        </w:tabs>
        <w:spacing w:line="276" w:lineRule="auto"/>
        <w:ind w:left="0" w:right="14" w:firstLine="0"/>
        <w:jc w:val="left"/>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Обеспечение эффективного межведомственного взаимодействия в сфере развития и использования информационно-телекоммуникационных технологий.</w:t>
      </w:r>
    </w:p>
    <w:p w:rsidR="00E67D3E" w:rsidRPr="009468D9" w:rsidRDefault="00E67D3E" w:rsidP="009468D9">
      <w:pPr>
        <w:widowControl/>
        <w:spacing w:line="276" w:lineRule="auto"/>
        <w:ind w:firstLine="533"/>
        <w:rPr>
          <w:rFonts w:eastAsia="Andale Sans UI" w:cs="Times New Roman CYR"/>
          <w:kern w:val="2"/>
          <w:sz w:val="28"/>
          <w:szCs w:val="28"/>
          <w:lang w:eastAsia="zh-CN" w:bidi="ar-SA"/>
        </w:rPr>
      </w:pPr>
      <w:r w:rsidRPr="009468D9">
        <w:rPr>
          <w:rFonts w:eastAsia="Andale Sans UI" w:cs="Times New Roman CYR"/>
          <w:b/>
          <w:kern w:val="2"/>
          <w:sz w:val="28"/>
          <w:szCs w:val="28"/>
          <w:lang w:eastAsia="zh-CN" w:bidi="ar-SA"/>
        </w:rPr>
        <w:t>Реализация мероприятий</w:t>
      </w:r>
      <w:r w:rsidRPr="009468D9">
        <w:rPr>
          <w:rFonts w:eastAsia="Andale Sans UI" w:cs="Times New Roman CYR"/>
          <w:kern w:val="2"/>
          <w:sz w:val="28"/>
          <w:szCs w:val="28"/>
          <w:lang w:eastAsia="zh-CN" w:bidi="ar-SA"/>
        </w:rPr>
        <w:t xml:space="preserve"> </w:t>
      </w:r>
      <w:r w:rsidRPr="009468D9">
        <w:rPr>
          <w:rFonts w:eastAsia="Andale Sans UI" w:cs="Times New Roman CYR"/>
          <w:b/>
          <w:kern w:val="2"/>
          <w:sz w:val="28"/>
          <w:szCs w:val="28"/>
          <w:lang w:eastAsia="zh-CN" w:bidi="ar-SA"/>
        </w:rPr>
        <w:t>позволит</w:t>
      </w:r>
      <w:r w:rsidRPr="009468D9">
        <w:rPr>
          <w:rFonts w:eastAsia="Andale Sans UI" w:cs="Times New Roman CYR"/>
          <w:kern w:val="2"/>
          <w:sz w:val="28"/>
          <w:szCs w:val="28"/>
          <w:lang w:eastAsia="zh-CN" w:bidi="ar-SA"/>
        </w:rPr>
        <w:t xml:space="preserve"> повысить уровень информационной открытости органов местного самоуправления Савинского муниципального района. Использование информационно-телекоммуникационных технологий обеспечит доступ граждан и организаций к информации о деятельности системы исполнительных органов государственной власти области.</w:t>
      </w:r>
    </w:p>
    <w:p w:rsidR="00E67D3E" w:rsidRPr="009468D9" w:rsidRDefault="00E67D3E" w:rsidP="009468D9">
      <w:pPr>
        <w:widowControl/>
        <w:spacing w:line="276" w:lineRule="auto"/>
        <w:ind w:firstLine="538"/>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Повысится качество и оперативность предоставления государственных и муниципальных услуг. Гражданам и организациям будет предоставлена возможность получения государственных и муниципальных услуг в электронной форме с использованием сети Интернет.</w:t>
      </w:r>
    </w:p>
    <w:p w:rsidR="00E67D3E" w:rsidRPr="009468D9" w:rsidRDefault="00E67D3E" w:rsidP="009468D9">
      <w:pPr>
        <w:widowControl/>
        <w:spacing w:line="276" w:lineRule="auto"/>
        <w:ind w:firstLine="542"/>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Снизятся затраты на обеспечение деятельности органов и структурных подразделений администрации района. Будет сведен к минимуму бумажный документооборот.</w:t>
      </w:r>
    </w:p>
    <w:p w:rsidR="00E67D3E" w:rsidRPr="009468D9" w:rsidRDefault="00E67D3E" w:rsidP="009468D9">
      <w:pPr>
        <w:widowControl/>
        <w:spacing w:line="276" w:lineRule="auto"/>
        <w:ind w:firstLine="542"/>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Программа позволит продолжить интеграцию района в единую систему электронного межведомственного взаимодействия и национальную инфокоммуникационную инфраструктуру, а также обеспечить информационное единство района за счет формирования единой телекоммуникационной инфраструктуры для государственных и муниципальных нужд.</w:t>
      </w:r>
    </w:p>
    <w:p w:rsidR="00E67D3E" w:rsidRPr="009468D9" w:rsidRDefault="00E67D3E" w:rsidP="009468D9">
      <w:pPr>
        <w:widowControl/>
        <w:spacing w:line="276" w:lineRule="auto"/>
        <w:ind w:firstLine="542"/>
        <w:rPr>
          <w:rFonts w:eastAsia="Andale Sans UI" w:cs="Times New Roman CYR"/>
          <w:kern w:val="2"/>
          <w:sz w:val="28"/>
          <w:szCs w:val="28"/>
          <w:lang w:eastAsia="zh-CN" w:bidi="ar-SA"/>
        </w:rPr>
      </w:pPr>
      <w:r w:rsidRPr="009468D9">
        <w:rPr>
          <w:rFonts w:eastAsia="Andale Sans UI" w:cs="Times New Roman CYR"/>
          <w:kern w:val="2"/>
          <w:sz w:val="28"/>
          <w:szCs w:val="28"/>
          <w:lang w:eastAsia="zh-CN" w:bidi="ar-SA"/>
        </w:rPr>
        <w:t xml:space="preserve">Создание информационных систем позволит повысить оперативность и качество принимаемых органами исполнительной власти решений, сократить издержки на управление за счет формирования государственных информационных ресурсов, </w:t>
      </w:r>
      <w:proofErr w:type="gramStart"/>
      <w:r w:rsidRPr="009468D9">
        <w:rPr>
          <w:rFonts w:eastAsia="Andale Sans UI" w:cs="Times New Roman CYR"/>
          <w:kern w:val="2"/>
          <w:sz w:val="28"/>
          <w:szCs w:val="28"/>
          <w:lang w:eastAsia="zh-CN" w:bidi="ar-SA"/>
        </w:rPr>
        <w:t>что</w:t>
      </w:r>
      <w:proofErr w:type="gramEnd"/>
      <w:r w:rsidRPr="009468D9">
        <w:rPr>
          <w:rFonts w:eastAsia="Andale Sans UI" w:cs="Times New Roman CYR"/>
          <w:kern w:val="2"/>
          <w:sz w:val="28"/>
          <w:szCs w:val="28"/>
          <w:lang w:eastAsia="zh-CN" w:bidi="ar-SA"/>
        </w:rPr>
        <w:t xml:space="preserve"> в конечном счете обеспечит достижение стратегических целей социально-экономического развития района и высокую степень интеграции Савинского муниципального района в формируемое в Ивановской области информационное общество.</w:t>
      </w:r>
    </w:p>
    <w:p w:rsidR="009E6E33" w:rsidRPr="009468D9" w:rsidRDefault="009E6E33" w:rsidP="009468D9">
      <w:pPr>
        <w:spacing w:line="276" w:lineRule="auto"/>
        <w:ind w:firstLine="30"/>
        <w:jc w:val="center"/>
        <w:rPr>
          <w:b/>
          <w:bCs/>
          <w:sz w:val="28"/>
          <w:szCs w:val="28"/>
        </w:rPr>
      </w:pPr>
    </w:p>
    <w:p w:rsidR="00855B1F" w:rsidRPr="009468D9" w:rsidRDefault="00C06825" w:rsidP="009468D9">
      <w:pPr>
        <w:spacing w:before="53" w:line="276" w:lineRule="auto"/>
        <w:rPr>
          <w:rFonts w:eastAsia="Arial" w:cs="Mangal"/>
          <w:sz w:val="28"/>
          <w:szCs w:val="28"/>
          <w:lang w:eastAsia="zh-CN"/>
        </w:rPr>
      </w:pPr>
      <w:r w:rsidRPr="00C53D7C">
        <w:rPr>
          <w:b/>
          <w:sz w:val="28"/>
          <w:szCs w:val="28"/>
        </w:rPr>
        <w:t xml:space="preserve">  </w:t>
      </w:r>
      <w:r w:rsidR="005A692B" w:rsidRPr="00067E30">
        <w:rPr>
          <w:b/>
          <w:sz w:val="28"/>
          <w:szCs w:val="28"/>
        </w:rPr>
        <w:t>5</w:t>
      </w:r>
      <w:r w:rsidR="00C53D7C" w:rsidRPr="00C53D7C">
        <w:rPr>
          <w:b/>
          <w:sz w:val="28"/>
          <w:szCs w:val="28"/>
        </w:rPr>
        <w:t>.</w:t>
      </w:r>
      <w:r w:rsidRPr="009468D9">
        <w:rPr>
          <w:sz w:val="28"/>
          <w:szCs w:val="28"/>
        </w:rPr>
        <w:t xml:space="preserve">  </w:t>
      </w:r>
      <w:r w:rsidR="00855B1F" w:rsidRPr="009468D9">
        <w:rPr>
          <w:rFonts w:eastAsia="Arial" w:cs="Mangal"/>
          <w:b/>
          <w:sz w:val="28"/>
          <w:szCs w:val="28"/>
          <w:lang w:eastAsia="ru-RU"/>
        </w:rPr>
        <w:t>Энергосбережение и повышение энергетической эффективности</w:t>
      </w:r>
    </w:p>
    <w:p w:rsidR="00855B1F" w:rsidRPr="009468D9" w:rsidRDefault="00855B1F" w:rsidP="009468D9">
      <w:pPr>
        <w:spacing w:line="276" w:lineRule="auto"/>
        <w:ind w:firstLine="706"/>
        <w:rPr>
          <w:rFonts w:eastAsia="Arial" w:cs="Mangal"/>
          <w:sz w:val="28"/>
          <w:szCs w:val="28"/>
          <w:lang w:eastAsia="zh-CN"/>
        </w:rPr>
      </w:pPr>
    </w:p>
    <w:p w:rsidR="00855B1F" w:rsidRPr="009468D9" w:rsidRDefault="00855B1F" w:rsidP="009468D9">
      <w:pPr>
        <w:spacing w:before="48" w:line="276" w:lineRule="auto"/>
        <w:ind w:firstLine="706"/>
        <w:jc w:val="left"/>
        <w:rPr>
          <w:rFonts w:eastAsia="Arial" w:cs="Mangal"/>
          <w:sz w:val="28"/>
          <w:szCs w:val="28"/>
          <w:lang w:eastAsia="ru-RU"/>
        </w:rPr>
      </w:pPr>
      <w:r w:rsidRPr="009468D9">
        <w:rPr>
          <w:rFonts w:eastAsia="Arial" w:cs="Mangal"/>
          <w:sz w:val="28"/>
          <w:szCs w:val="28"/>
          <w:lang w:eastAsia="ru-RU"/>
        </w:rPr>
        <w:t xml:space="preserve">Энергосбережение и повышение энергетической эффективности является одним из важных направлений социально-экономического развития </w:t>
      </w:r>
      <w:r w:rsidRPr="009468D9">
        <w:rPr>
          <w:rFonts w:eastAsia="Arial" w:cs="Mangal"/>
          <w:sz w:val="28"/>
          <w:szCs w:val="28"/>
          <w:lang w:eastAsia="ru-RU"/>
        </w:rPr>
        <w:lastRenderedPageBreak/>
        <w:t>Савинского муниципального района уже на протяжении нескольких лет. В целях повышения эффективности использования потребителями топливно-энергетических ресурсов и сокращения потерь энергетических ресурсов путем реализации энергосберегающих мероприятий разработана и утверждена муниципальная программа  «</w:t>
      </w:r>
      <w:proofErr w:type="spellStart"/>
      <w:r w:rsidRPr="009468D9">
        <w:rPr>
          <w:rFonts w:eastAsia="Arial" w:cs="Mangal"/>
          <w:sz w:val="28"/>
          <w:szCs w:val="28"/>
          <w:lang w:eastAsia="ru-RU"/>
        </w:rPr>
        <w:t>Энергоэффективность</w:t>
      </w:r>
      <w:proofErr w:type="spellEnd"/>
      <w:r w:rsidRPr="009468D9">
        <w:rPr>
          <w:rFonts w:eastAsia="Arial" w:cs="Mangal"/>
          <w:sz w:val="28"/>
          <w:szCs w:val="28"/>
          <w:lang w:eastAsia="ru-RU"/>
        </w:rPr>
        <w:t xml:space="preserve">  и энергосбережение в Савинском муниципальном районе», в рамках которой планируется проведение мероприятий по энергосбережению в муниципальном секторе и жилищном фонде, а также в системах коммунальной инфраструктуры.</w:t>
      </w:r>
    </w:p>
    <w:p w:rsidR="00855B1F" w:rsidRPr="009468D9" w:rsidRDefault="00855B1F" w:rsidP="009468D9">
      <w:pPr>
        <w:spacing w:line="276" w:lineRule="auto"/>
        <w:ind w:firstLine="706"/>
        <w:jc w:val="left"/>
        <w:rPr>
          <w:rFonts w:eastAsia="Arial" w:cs="Mangal"/>
          <w:sz w:val="28"/>
          <w:szCs w:val="28"/>
          <w:lang w:eastAsia="ru-RU"/>
        </w:rPr>
      </w:pPr>
      <w:r w:rsidRPr="009468D9">
        <w:rPr>
          <w:rFonts w:eastAsia="Arial" w:cs="Mangal"/>
          <w:sz w:val="28"/>
          <w:szCs w:val="28"/>
          <w:lang w:eastAsia="ru-RU"/>
        </w:rPr>
        <w:t>За период 2011 -2014 гг. проделана большая работа по энергосбережению и повышению энергетической эффективности в муниципальном секторе:</w:t>
      </w:r>
    </w:p>
    <w:p w:rsidR="00855B1F" w:rsidRPr="009468D9" w:rsidRDefault="00855B1F" w:rsidP="009468D9">
      <w:pPr>
        <w:spacing w:before="14" w:line="276" w:lineRule="auto"/>
        <w:jc w:val="left"/>
        <w:rPr>
          <w:rFonts w:eastAsia="Arial" w:cs="Mangal"/>
          <w:sz w:val="28"/>
          <w:szCs w:val="28"/>
          <w:lang w:eastAsia="ru-RU"/>
        </w:rPr>
      </w:pPr>
      <w:proofErr w:type="gramStart"/>
      <w:r w:rsidRPr="009468D9">
        <w:rPr>
          <w:rFonts w:eastAsia="Arial" w:cs="Mangal"/>
          <w:sz w:val="28"/>
          <w:szCs w:val="28"/>
          <w:lang w:eastAsia="ru-RU"/>
        </w:rPr>
        <w:t>-определены  ответственные  за  реализацию мероприятий в области энергосбережения;</w:t>
      </w:r>
      <w:proofErr w:type="gramEnd"/>
    </w:p>
    <w:p w:rsidR="00855B1F" w:rsidRPr="009468D9" w:rsidRDefault="00855B1F" w:rsidP="009468D9">
      <w:pPr>
        <w:spacing w:before="10" w:line="276" w:lineRule="auto"/>
        <w:jc w:val="left"/>
        <w:rPr>
          <w:rFonts w:eastAsia="Arial" w:cs="Mangal"/>
          <w:sz w:val="28"/>
          <w:szCs w:val="28"/>
          <w:lang w:eastAsia="ru-RU"/>
        </w:rPr>
      </w:pPr>
      <w:r w:rsidRPr="009468D9">
        <w:rPr>
          <w:rFonts w:eastAsia="Arial" w:cs="Mangal"/>
          <w:sz w:val="28"/>
          <w:szCs w:val="28"/>
          <w:lang w:eastAsia="ru-RU"/>
        </w:rPr>
        <w:t xml:space="preserve">- разработаны и реализуются собственные программы по энергосбережению; </w:t>
      </w:r>
    </w:p>
    <w:p w:rsidR="00855B1F" w:rsidRPr="009468D9" w:rsidRDefault="00855B1F" w:rsidP="009468D9">
      <w:pPr>
        <w:spacing w:before="10" w:line="276" w:lineRule="auto"/>
        <w:jc w:val="left"/>
        <w:rPr>
          <w:rFonts w:eastAsia="Arial" w:cs="Mangal"/>
          <w:sz w:val="28"/>
          <w:szCs w:val="28"/>
          <w:lang w:eastAsia="ru-RU"/>
        </w:rPr>
      </w:pPr>
      <w:r w:rsidRPr="009468D9">
        <w:rPr>
          <w:rFonts w:eastAsia="Arial" w:cs="Mangal"/>
          <w:sz w:val="28"/>
          <w:szCs w:val="28"/>
          <w:lang w:eastAsia="ru-RU"/>
        </w:rPr>
        <w:t>- проведены энергетические обследования (на начало 2015 года обследования проведены во всех администрациях муниципальных образований района;</w:t>
      </w:r>
    </w:p>
    <w:p w:rsidR="00855B1F" w:rsidRPr="009468D9" w:rsidRDefault="00855B1F" w:rsidP="009468D9">
      <w:pPr>
        <w:spacing w:before="10" w:line="276" w:lineRule="auto"/>
        <w:jc w:val="left"/>
        <w:rPr>
          <w:rFonts w:eastAsia="Arial" w:cs="Mangal"/>
          <w:sz w:val="28"/>
          <w:szCs w:val="28"/>
          <w:lang w:eastAsia="ru-RU"/>
        </w:rPr>
      </w:pPr>
      <w:r w:rsidRPr="009468D9">
        <w:rPr>
          <w:rFonts w:eastAsia="Arial" w:cs="Mangal"/>
          <w:sz w:val="28"/>
          <w:szCs w:val="28"/>
          <w:lang w:eastAsia="ru-RU"/>
        </w:rPr>
        <w:t xml:space="preserve"> - осуществлялось  оснащение  учреждений  приборами учета потребления энергоресурсов (</w:t>
      </w:r>
      <w:proofErr w:type="gramStart"/>
      <w:r w:rsidRPr="009468D9">
        <w:rPr>
          <w:rFonts w:eastAsia="Arial" w:cs="Mangal"/>
          <w:sz w:val="28"/>
          <w:szCs w:val="28"/>
          <w:lang w:eastAsia="ru-RU"/>
        </w:rPr>
        <w:t>на конец</w:t>
      </w:r>
      <w:proofErr w:type="gramEnd"/>
      <w:r w:rsidRPr="009468D9">
        <w:rPr>
          <w:rFonts w:eastAsia="Arial" w:cs="Mangal"/>
          <w:sz w:val="28"/>
          <w:szCs w:val="28"/>
          <w:lang w:eastAsia="ru-RU"/>
        </w:rPr>
        <w:t xml:space="preserve"> 2014 года: 100% - по электроэнергии и газу, 60 % -по воде, 50 % - по </w:t>
      </w:r>
      <w:proofErr w:type="spellStart"/>
      <w:r w:rsidRPr="009468D9">
        <w:rPr>
          <w:rFonts w:eastAsia="Arial" w:cs="Mangal"/>
          <w:sz w:val="28"/>
          <w:szCs w:val="28"/>
          <w:lang w:eastAsia="ru-RU"/>
        </w:rPr>
        <w:t>теплоэнергии</w:t>
      </w:r>
      <w:proofErr w:type="spellEnd"/>
      <w:r w:rsidRPr="009468D9">
        <w:rPr>
          <w:rFonts w:eastAsia="Arial" w:cs="Mangal"/>
          <w:sz w:val="28"/>
          <w:szCs w:val="28"/>
          <w:lang w:eastAsia="ru-RU"/>
        </w:rPr>
        <w:t>;</w:t>
      </w:r>
    </w:p>
    <w:p w:rsidR="00855B1F" w:rsidRPr="009468D9" w:rsidRDefault="00855B1F" w:rsidP="009468D9">
      <w:pPr>
        <w:spacing w:before="14" w:line="276" w:lineRule="auto"/>
        <w:jc w:val="left"/>
        <w:rPr>
          <w:rFonts w:eastAsia="Arial" w:cs="Mangal"/>
          <w:sz w:val="28"/>
          <w:szCs w:val="28"/>
          <w:lang w:eastAsia="ru-RU"/>
        </w:rPr>
      </w:pPr>
      <w:proofErr w:type="gramStart"/>
      <w:r w:rsidRPr="009468D9">
        <w:rPr>
          <w:rFonts w:eastAsia="Arial" w:cs="Mangal"/>
          <w:sz w:val="28"/>
          <w:szCs w:val="28"/>
          <w:lang w:eastAsia="ru-RU"/>
        </w:rPr>
        <w:t xml:space="preserve">- выполнен комплекс энергосберегающих мероприятий (замена оконных блоков на </w:t>
      </w:r>
      <w:proofErr w:type="spellStart"/>
      <w:r w:rsidRPr="009468D9">
        <w:rPr>
          <w:rFonts w:eastAsia="Arial" w:cs="Mangal"/>
          <w:sz w:val="28"/>
          <w:szCs w:val="28"/>
          <w:lang w:eastAsia="ru-RU"/>
        </w:rPr>
        <w:t>энергоэффективные</w:t>
      </w:r>
      <w:proofErr w:type="spellEnd"/>
      <w:r w:rsidRPr="009468D9">
        <w:rPr>
          <w:rFonts w:eastAsia="Arial" w:cs="Mangal"/>
          <w:sz w:val="28"/>
          <w:szCs w:val="28"/>
          <w:lang w:eastAsia="ru-RU"/>
        </w:rPr>
        <w:t xml:space="preserve">, </w:t>
      </w:r>
      <w:proofErr w:type="gramEnd"/>
    </w:p>
    <w:p w:rsidR="00855B1F" w:rsidRPr="009468D9" w:rsidRDefault="00855B1F" w:rsidP="009468D9">
      <w:pPr>
        <w:spacing w:before="14" w:line="276" w:lineRule="auto"/>
        <w:jc w:val="left"/>
        <w:rPr>
          <w:rFonts w:eastAsia="Arial" w:cs="Mangal"/>
          <w:sz w:val="28"/>
          <w:szCs w:val="28"/>
          <w:lang w:eastAsia="ru-RU"/>
        </w:rPr>
      </w:pPr>
      <w:r w:rsidRPr="009468D9">
        <w:rPr>
          <w:rFonts w:eastAsia="Arial" w:cs="Mangal"/>
          <w:sz w:val="28"/>
          <w:szCs w:val="28"/>
          <w:lang w:eastAsia="ru-RU"/>
        </w:rPr>
        <w:t xml:space="preserve">- установка  датчиков движения и автоматического управления освещением, замена ламп накаливания </w:t>
      </w:r>
      <w:proofErr w:type="gramStart"/>
      <w:r w:rsidRPr="009468D9">
        <w:rPr>
          <w:rFonts w:eastAsia="Arial" w:cs="Mangal"/>
          <w:sz w:val="28"/>
          <w:szCs w:val="28"/>
          <w:lang w:eastAsia="ru-RU"/>
        </w:rPr>
        <w:t>на</w:t>
      </w:r>
      <w:proofErr w:type="gramEnd"/>
      <w:r w:rsidRPr="009468D9">
        <w:rPr>
          <w:rFonts w:eastAsia="Arial" w:cs="Mangal"/>
          <w:sz w:val="28"/>
          <w:szCs w:val="28"/>
          <w:lang w:eastAsia="ru-RU"/>
        </w:rPr>
        <w:t xml:space="preserve"> энергосберегающие, </w:t>
      </w:r>
    </w:p>
    <w:p w:rsidR="00855B1F" w:rsidRPr="009468D9" w:rsidRDefault="00855B1F" w:rsidP="009468D9">
      <w:pPr>
        <w:spacing w:before="14" w:line="276" w:lineRule="auto"/>
        <w:jc w:val="left"/>
        <w:rPr>
          <w:rFonts w:eastAsia="Arial" w:cs="Mangal"/>
          <w:sz w:val="28"/>
          <w:szCs w:val="28"/>
          <w:lang w:eastAsia="zh-CN"/>
        </w:rPr>
      </w:pPr>
      <w:r w:rsidRPr="009468D9">
        <w:rPr>
          <w:rFonts w:eastAsia="Arial" w:cs="Mangal"/>
          <w:sz w:val="28"/>
          <w:szCs w:val="28"/>
          <w:lang w:eastAsia="ru-RU"/>
        </w:rPr>
        <w:t xml:space="preserve">-теплоизоляция стен и чердачных перекрытий, приобретение </w:t>
      </w:r>
      <w:proofErr w:type="spellStart"/>
      <w:r w:rsidRPr="009468D9">
        <w:rPr>
          <w:rFonts w:eastAsia="Arial" w:cs="Mangal"/>
          <w:sz w:val="28"/>
          <w:szCs w:val="28"/>
          <w:lang w:eastAsia="ru-RU"/>
        </w:rPr>
        <w:t>энергоэффективного</w:t>
      </w:r>
      <w:proofErr w:type="spellEnd"/>
      <w:r w:rsidRPr="009468D9">
        <w:rPr>
          <w:rFonts w:eastAsia="Arial" w:cs="Mangal"/>
          <w:sz w:val="28"/>
          <w:szCs w:val="28"/>
          <w:lang w:eastAsia="ru-RU"/>
        </w:rPr>
        <w:t xml:space="preserve"> оборудования и т.п.).</w:t>
      </w:r>
    </w:p>
    <w:p w:rsidR="00855B1F" w:rsidRPr="009468D9" w:rsidRDefault="00CA1836" w:rsidP="009468D9">
      <w:pPr>
        <w:spacing w:before="48" w:line="276" w:lineRule="auto"/>
        <w:jc w:val="left"/>
        <w:rPr>
          <w:rFonts w:eastAsia="Arial" w:cs="Mangal"/>
          <w:sz w:val="28"/>
          <w:szCs w:val="28"/>
          <w:lang w:eastAsia="ru-RU"/>
        </w:rPr>
      </w:pPr>
      <w:r w:rsidRPr="009468D9">
        <w:rPr>
          <w:rFonts w:eastAsia="Arial" w:cs="Mangal"/>
          <w:sz w:val="28"/>
          <w:szCs w:val="28"/>
          <w:lang w:eastAsia="zh-CN"/>
        </w:rPr>
        <w:t xml:space="preserve">     </w:t>
      </w:r>
      <w:proofErr w:type="gramStart"/>
      <w:r w:rsidR="00855B1F" w:rsidRPr="009468D9">
        <w:rPr>
          <w:rFonts w:eastAsia="Arial" w:cs="Mangal"/>
          <w:sz w:val="28"/>
          <w:szCs w:val="28"/>
          <w:lang w:eastAsia="ru-RU"/>
        </w:rPr>
        <w:t xml:space="preserve">В результате проведённой работы, в 2011-2014 гг. выполнено энергосберегающих мероприятий на сумму </w:t>
      </w:r>
      <w:r w:rsidR="00855B1F" w:rsidRPr="009468D9">
        <w:rPr>
          <w:rFonts w:eastAsia="Arial" w:cs="Mangal"/>
          <w:b/>
          <w:sz w:val="28"/>
          <w:szCs w:val="28"/>
          <w:lang w:eastAsia="ru-RU"/>
        </w:rPr>
        <w:t xml:space="preserve"> </w:t>
      </w:r>
      <w:r w:rsidR="00855B1F" w:rsidRPr="009468D9">
        <w:rPr>
          <w:rFonts w:eastAsia="Arial" w:cs="Mangal"/>
          <w:sz w:val="28"/>
          <w:szCs w:val="28"/>
          <w:lang w:eastAsia="ru-RU"/>
        </w:rPr>
        <w:t>19024,7 тыс. рублей, из них средства областного бюджета — 7442</w:t>
      </w:r>
      <w:r w:rsidR="00855B1F" w:rsidRPr="009468D9">
        <w:rPr>
          <w:rFonts w:eastAsia="Arial" w:cs="Mangal"/>
          <w:b/>
          <w:sz w:val="28"/>
          <w:szCs w:val="28"/>
          <w:lang w:eastAsia="ru-RU"/>
        </w:rPr>
        <w:t xml:space="preserve"> </w:t>
      </w:r>
      <w:r w:rsidR="00855B1F" w:rsidRPr="009468D9">
        <w:rPr>
          <w:rFonts w:eastAsia="Arial" w:cs="Mangal"/>
          <w:sz w:val="28"/>
          <w:szCs w:val="28"/>
          <w:lang w:eastAsia="ru-RU"/>
        </w:rPr>
        <w:t>тыс. рублей, средства местного бюджета — 11582,7</w:t>
      </w:r>
      <w:r w:rsidR="00855B1F" w:rsidRPr="009468D9">
        <w:rPr>
          <w:rFonts w:eastAsia="Arial" w:cs="Mangal"/>
          <w:b/>
          <w:sz w:val="28"/>
          <w:szCs w:val="28"/>
          <w:lang w:eastAsia="ru-RU"/>
        </w:rPr>
        <w:t xml:space="preserve"> </w:t>
      </w:r>
      <w:r w:rsidR="00855B1F" w:rsidRPr="009468D9">
        <w:rPr>
          <w:rFonts w:eastAsia="Arial" w:cs="Mangal"/>
          <w:sz w:val="28"/>
          <w:szCs w:val="28"/>
          <w:lang w:eastAsia="ru-RU"/>
        </w:rPr>
        <w:t xml:space="preserve"> тыс. рублей, в результате проведения которых, удалось добиться значительной экономии потребления теплоэнергетических ресурсов в секторе муниципальных учреждений и органов местного самоуправления (к уровню 2010 года).</w:t>
      </w:r>
      <w:proofErr w:type="gramEnd"/>
      <w:r w:rsidR="00855B1F" w:rsidRPr="009468D9">
        <w:rPr>
          <w:rFonts w:eastAsia="Arial" w:cs="Mangal"/>
          <w:sz w:val="28"/>
          <w:szCs w:val="28"/>
          <w:lang w:eastAsia="ru-RU"/>
        </w:rPr>
        <w:t xml:space="preserve"> В результате проведенных мероприятий значительно уменьшилось потребление тепловой энергии  и воды в бюджетных учреждениях</w:t>
      </w:r>
      <w:proofErr w:type="gramStart"/>
      <w:r w:rsidR="00855B1F" w:rsidRPr="009468D9">
        <w:rPr>
          <w:rFonts w:eastAsia="Arial" w:cs="Mangal"/>
          <w:sz w:val="28"/>
          <w:szCs w:val="28"/>
          <w:lang w:eastAsia="ru-RU"/>
        </w:rPr>
        <w:t xml:space="preserve"> .</w:t>
      </w:r>
      <w:proofErr w:type="gramEnd"/>
    </w:p>
    <w:p w:rsidR="00855B1F" w:rsidRPr="009468D9" w:rsidRDefault="00855B1F" w:rsidP="00855B1F">
      <w:pPr>
        <w:spacing w:line="298" w:lineRule="exact"/>
        <w:ind w:right="5" w:firstLine="706"/>
        <w:rPr>
          <w:rFonts w:eastAsia="Arial" w:cs="Mangal"/>
          <w:b/>
          <w:sz w:val="28"/>
          <w:szCs w:val="28"/>
          <w:lang w:eastAsia="ru-RU"/>
        </w:rPr>
      </w:pPr>
    </w:p>
    <w:p w:rsidR="003137A0" w:rsidRDefault="003137A0" w:rsidP="00CA1836">
      <w:pPr>
        <w:spacing w:before="53" w:line="298" w:lineRule="exact"/>
        <w:rPr>
          <w:rFonts w:eastAsia="Arial" w:cs="Mangal"/>
          <w:b/>
          <w:sz w:val="28"/>
          <w:szCs w:val="28"/>
          <w:lang w:eastAsia="ru-RU"/>
        </w:rPr>
      </w:pPr>
    </w:p>
    <w:p w:rsidR="003137A0" w:rsidRDefault="003137A0" w:rsidP="00CA1836">
      <w:pPr>
        <w:spacing w:before="53" w:line="298" w:lineRule="exact"/>
        <w:rPr>
          <w:rFonts w:eastAsia="Arial" w:cs="Mangal"/>
          <w:b/>
          <w:sz w:val="28"/>
          <w:szCs w:val="28"/>
          <w:lang w:eastAsia="ru-RU"/>
        </w:rPr>
      </w:pPr>
    </w:p>
    <w:p w:rsidR="003137A0" w:rsidRDefault="003137A0" w:rsidP="00CA1836">
      <w:pPr>
        <w:spacing w:before="53" w:line="298" w:lineRule="exact"/>
        <w:rPr>
          <w:rFonts w:eastAsia="Arial" w:cs="Mangal"/>
          <w:b/>
          <w:sz w:val="28"/>
          <w:szCs w:val="28"/>
          <w:lang w:eastAsia="ru-RU"/>
        </w:rPr>
      </w:pPr>
    </w:p>
    <w:p w:rsidR="003137A0" w:rsidRDefault="003137A0" w:rsidP="00CA1836">
      <w:pPr>
        <w:spacing w:before="53" w:line="298" w:lineRule="exact"/>
        <w:rPr>
          <w:rFonts w:eastAsia="Arial" w:cs="Mangal"/>
          <w:b/>
          <w:sz w:val="28"/>
          <w:szCs w:val="28"/>
          <w:lang w:eastAsia="ru-RU"/>
        </w:rPr>
      </w:pPr>
    </w:p>
    <w:p w:rsidR="00855B1F" w:rsidRPr="009468D9" w:rsidRDefault="00855B1F" w:rsidP="00CA1836">
      <w:pPr>
        <w:spacing w:before="53" w:line="298" w:lineRule="exact"/>
        <w:rPr>
          <w:rFonts w:eastAsia="Arial" w:cs="Mangal"/>
          <w:b/>
          <w:sz w:val="28"/>
          <w:szCs w:val="28"/>
          <w:lang w:eastAsia="zh-CN"/>
        </w:rPr>
      </w:pPr>
      <w:r w:rsidRPr="009468D9">
        <w:rPr>
          <w:rFonts w:eastAsia="Arial" w:cs="Mangal"/>
          <w:b/>
          <w:sz w:val="28"/>
          <w:szCs w:val="28"/>
          <w:lang w:eastAsia="ru-RU"/>
        </w:rPr>
        <w:lastRenderedPageBreak/>
        <w:t xml:space="preserve">Показатели, характеризующие ситуацию в сфере энергосбережения и повышения </w:t>
      </w:r>
      <w:proofErr w:type="spellStart"/>
      <w:r w:rsidRPr="009468D9">
        <w:rPr>
          <w:rFonts w:eastAsia="Arial" w:cs="Mangal"/>
          <w:b/>
          <w:sz w:val="28"/>
          <w:szCs w:val="28"/>
          <w:lang w:eastAsia="ru-RU"/>
        </w:rPr>
        <w:t>энергоэффективности</w:t>
      </w:r>
      <w:proofErr w:type="spellEnd"/>
      <w:r w:rsidRPr="009468D9">
        <w:rPr>
          <w:rFonts w:eastAsia="Arial" w:cs="Mangal"/>
          <w:b/>
          <w:sz w:val="28"/>
          <w:szCs w:val="28"/>
          <w:lang w:eastAsia="ru-RU"/>
        </w:rPr>
        <w:t xml:space="preserve"> в муниципальных учреждениях</w:t>
      </w:r>
    </w:p>
    <w:p w:rsidR="00855B1F" w:rsidRPr="00855B1F" w:rsidRDefault="00855B1F" w:rsidP="00855B1F">
      <w:pPr>
        <w:widowControl/>
        <w:spacing w:after="298" w:line="1" w:lineRule="exact"/>
        <w:jc w:val="left"/>
        <w:rPr>
          <w:kern w:val="0"/>
          <w:sz w:val="2"/>
          <w:szCs w:val="20"/>
          <w:lang w:eastAsia="zh-CN" w:bidi="ar-SA"/>
        </w:rPr>
      </w:pPr>
    </w:p>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685"/>
        <w:gridCol w:w="800"/>
        <w:gridCol w:w="829"/>
        <w:gridCol w:w="830"/>
        <w:gridCol w:w="960"/>
        <w:gridCol w:w="798"/>
      </w:tblGrid>
      <w:tr w:rsidR="00CF7696" w:rsidRPr="00E926B4" w:rsidTr="00CF7696">
        <w:tc>
          <w:tcPr>
            <w:tcW w:w="561"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 xml:space="preserve">№ </w:t>
            </w:r>
            <w:proofErr w:type="gramStart"/>
            <w:r w:rsidRPr="00855B1F">
              <w:rPr>
                <w:rFonts w:eastAsia="Arial" w:cs="Mangal"/>
                <w:sz w:val="20"/>
                <w:lang w:eastAsia="zh-CN"/>
              </w:rPr>
              <w:t>п</w:t>
            </w:r>
            <w:proofErr w:type="gramEnd"/>
            <w:r w:rsidRPr="00855B1F">
              <w:rPr>
                <w:rFonts w:eastAsia="Arial" w:cs="Mangal"/>
                <w:sz w:val="20"/>
                <w:lang w:eastAsia="zh-CN"/>
              </w:rPr>
              <w:t>/п</w:t>
            </w:r>
          </w:p>
        </w:tc>
        <w:tc>
          <w:tcPr>
            <w:tcW w:w="4685" w:type="dxa"/>
            <w:shd w:val="clear" w:color="auto" w:fill="auto"/>
          </w:tcPr>
          <w:p w:rsidR="00CF7696" w:rsidRPr="00855B1F" w:rsidRDefault="00CF7696" w:rsidP="00CF7696">
            <w:pPr>
              <w:spacing w:line="240" w:lineRule="exact"/>
              <w:rPr>
                <w:rFonts w:eastAsia="Arial" w:cs="Mangal"/>
                <w:sz w:val="20"/>
                <w:lang w:eastAsia="zh-CN"/>
              </w:rPr>
            </w:pPr>
          </w:p>
        </w:tc>
        <w:tc>
          <w:tcPr>
            <w:tcW w:w="800" w:type="dxa"/>
            <w:shd w:val="clear" w:color="auto" w:fill="auto"/>
          </w:tcPr>
          <w:p w:rsidR="00CF7696" w:rsidRPr="00855B1F" w:rsidRDefault="00CF7696" w:rsidP="00CF7696">
            <w:pPr>
              <w:spacing w:line="240" w:lineRule="exact"/>
              <w:rPr>
                <w:rFonts w:eastAsia="Arial" w:cs="Mangal"/>
                <w:sz w:val="20"/>
                <w:lang w:eastAsia="zh-CN"/>
              </w:rPr>
            </w:pPr>
            <w:proofErr w:type="spellStart"/>
            <w:r w:rsidRPr="00855B1F">
              <w:rPr>
                <w:rFonts w:eastAsia="Arial" w:cs="Mangal"/>
                <w:sz w:val="20"/>
                <w:lang w:eastAsia="zh-CN"/>
              </w:rPr>
              <w:t>Ед</w:t>
            </w:r>
            <w:proofErr w:type="gramStart"/>
            <w:r w:rsidRPr="00855B1F">
              <w:rPr>
                <w:rFonts w:eastAsia="Arial" w:cs="Mangal"/>
                <w:sz w:val="20"/>
                <w:lang w:eastAsia="zh-CN"/>
              </w:rPr>
              <w:t>.и</w:t>
            </w:r>
            <w:proofErr w:type="gramEnd"/>
            <w:r w:rsidRPr="00855B1F">
              <w:rPr>
                <w:rFonts w:eastAsia="Arial" w:cs="Mangal"/>
                <w:sz w:val="20"/>
                <w:lang w:eastAsia="zh-CN"/>
              </w:rPr>
              <w:t>зм</w:t>
            </w:r>
            <w:proofErr w:type="spellEnd"/>
          </w:p>
        </w:tc>
        <w:tc>
          <w:tcPr>
            <w:tcW w:w="829"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2011 год</w:t>
            </w:r>
          </w:p>
        </w:tc>
        <w:tc>
          <w:tcPr>
            <w:tcW w:w="830"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2012</w:t>
            </w:r>
          </w:p>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год</w:t>
            </w:r>
          </w:p>
        </w:tc>
        <w:tc>
          <w:tcPr>
            <w:tcW w:w="960"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2013</w:t>
            </w:r>
          </w:p>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 xml:space="preserve"> год</w:t>
            </w:r>
          </w:p>
        </w:tc>
        <w:tc>
          <w:tcPr>
            <w:tcW w:w="798"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2014</w:t>
            </w:r>
          </w:p>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год</w:t>
            </w:r>
          </w:p>
        </w:tc>
      </w:tr>
      <w:tr w:rsidR="00CF7696" w:rsidRPr="00E926B4" w:rsidTr="00CF7696">
        <w:tc>
          <w:tcPr>
            <w:tcW w:w="561"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1</w:t>
            </w:r>
          </w:p>
        </w:tc>
        <w:tc>
          <w:tcPr>
            <w:tcW w:w="4685" w:type="dxa"/>
            <w:shd w:val="clear" w:color="auto" w:fill="auto"/>
          </w:tcPr>
          <w:p w:rsidR="00CF7696" w:rsidRPr="00855B1F" w:rsidRDefault="00CF7696" w:rsidP="00CF7696">
            <w:pPr>
              <w:spacing w:line="240" w:lineRule="exact"/>
              <w:rPr>
                <w:rFonts w:eastAsia="Arial" w:cs="Mangal"/>
                <w:sz w:val="20"/>
                <w:lang w:eastAsia="zh-CN"/>
              </w:rPr>
            </w:pPr>
            <w:r w:rsidRPr="00E926B4">
              <w:rPr>
                <w:rFonts w:eastAsia="Arial" w:cs="Mangal"/>
                <w:color w:val="000000"/>
                <w:sz w:val="22"/>
                <w:lang w:eastAsia="ru-RU"/>
              </w:rPr>
              <w:t>Доля объемов электрической энергии, потребляемой бюджетными учреждениями, оплата которой осуществляется с использованием приборов учета, в общем объеме электрической энергии, потребляемой бюджетными учреждениями на территории МО</w:t>
            </w:r>
          </w:p>
        </w:tc>
        <w:tc>
          <w:tcPr>
            <w:tcW w:w="800"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w:t>
            </w:r>
          </w:p>
        </w:tc>
        <w:tc>
          <w:tcPr>
            <w:tcW w:w="829"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100</w:t>
            </w:r>
          </w:p>
        </w:tc>
        <w:tc>
          <w:tcPr>
            <w:tcW w:w="830"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100</w:t>
            </w:r>
          </w:p>
        </w:tc>
        <w:tc>
          <w:tcPr>
            <w:tcW w:w="960"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100</w:t>
            </w:r>
          </w:p>
        </w:tc>
        <w:tc>
          <w:tcPr>
            <w:tcW w:w="798"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100</w:t>
            </w:r>
          </w:p>
        </w:tc>
      </w:tr>
      <w:tr w:rsidR="00CF7696" w:rsidRPr="00E926B4" w:rsidTr="00CF7696">
        <w:tc>
          <w:tcPr>
            <w:tcW w:w="561"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2</w:t>
            </w:r>
          </w:p>
        </w:tc>
        <w:tc>
          <w:tcPr>
            <w:tcW w:w="4685" w:type="dxa"/>
            <w:shd w:val="clear" w:color="auto" w:fill="auto"/>
            <w:vAlign w:val="center"/>
          </w:tcPr>
          <w:p w:rsidR="00CF7696" w:rsidRPr="00E926B4" w:rsidRDefault="00CF7696" w:rsidP="00CF7696">
            <w:pPr>
              <w:spacing w:line="274" w:lineRule="exact"/>
              <w:rPr>
                <w:rFonts w:eastAsia="Arial" w:cs="Mangal"/>
                <w:color w:val="000000"/>
                <w:sz w:val="22"/>
                <w:lang w:eastAsia="ru-RU"/>
              </w:rPr>
            </w:pPr>
            <w:r w:rsidRPr="00E926B4">
              <w:rPr>
                <w:rFonts w:eastAsia="Arial" w:cs="Mangal"/>
                <w:color w:val="000000"/>
                <w:sz w:val="22"/>
                <w:lang w:eastAsia="ru-RU"/>
              </w:rPr>
              <w:t>Доля объемов тепловой энергии, потребляемой бюджетными учреждениями, расчеты за которую осуществляются с использованием приборов учета, в общем объеме тепловой энергии, потребляемой бюджетными учреждениями на территории МО</w:t>
            </w:r>
          </w:p>
        </w:tc>
        <w:tc>
          <w:tcPr>
            <w:tcW w:w="800"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w:t>
            </w:r>
          </w:p>
        </w:tc>
        <w:tc>
          <w:tcPr>
            <w:tcW w:w="829"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76,3</w:t>
            </w:r>
          </w:p>
        </w:tc>
        <w:tc>
          <w:tcPr>
            <w:tcW w:w="830"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82,6</w:t>
            </w:r>
          </w:p>
        </w:tc>
        <w:tc>
          <w:tcPr>
            <w:tcW w:w="960"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63,4</w:t>
            </w:r>
          </w:p>
        </w:tc>
        <w:tc>
          <w:tcPr>
            <w:tcW w:w="798"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65,5</w:t>
            </w:r>
          </w:p>
        </w:tc>
      </w:tr>
      <w:tr w:rsidR="00CF7696" w:rsidRPr="00E926B4" w:rsidTr="00CF7696">
        <w:tc>
          <w:tcPr>
            <w:tcW w:w="561"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3</w:t>
            </w:r>
          </w:p>
        </w:tc>
        <w:tc>
          <w:tcPr>
            <w:tcW w:w="4685" w:type="dxa"/>
            <w:shd w:val="clear" w:color="auto" w:fill="auto"/>
            <w:vAlign w:val="center"/>
          </w:tcPr>
          <w:p w:rsidR="00CF7696" w:rsidRPr="00E926B4" w:rsidRDefault="00CF7696" w:rsidP="00CF7696">
            <w:pPr>
              <w:spacing w:line="274" w:lineRule="exact"/>
              <w:rPr>
                <w:rFonts w:eastAsia="Arial" w:cs="Mangal"/>
                <w:color w:val="000000"/>
                <w:sz w:val="22"/>
                <w:lang w:eastAsia="ru-RU"/>
              </w:rPr>
            </w:pPr>
            <w:r w:rsidRPr="00E926B4">
              <w:rPr>
                <w:rFonts w:eastAsia="Arial" w:cs="Mangal"/>
                <w:color w:val="000000"/>
                <w:sz w:val="22"/>
                <w:lang w:eastAsia="ru-RU"/>
              </w:rPr>
              <w:t>Доля объемов воды, потребляемой бюджетными учреждениями, расчеты за которую осуществляются с использованием приборов учета, в общем объеме воды, потребляемой бюджетными учреждениями на территории МО</w:t>
            </w:r>
          </w:p>
        </w:tc>
        <w:tc>
          <w:tcPr>
            <w:tcW w:w="800"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w:t>
            </w:r>
          </w:p>
        </w:tc>
        <w:tc>
          <w:tcPr>
            <w:tcW w:w="829"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31,8</w:t>
            </w:r>
          </w:p>
        </w:tc>
        <w:tc>
          <w:tcPr>
            <w:tcW w:w="830"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33,2</w:t>
            </w:r>
          </w:p>
        </w:tc>
        <w:tc>
          <w:tcPr>
            <w:tcW w:w="960"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27,3</w:t>
            </w:r>
          </w:p>
        </w:tc>
        <w:tc>
          <w:tcPr>
            <w:tcW w:w="798"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30,1</w:t>
            </w:r>
          </w:p>
        </w:tc>
      </w:tr>
      <w:tr w:rsidR="00CF7696" w:rsidRPr="00E926B4" w:rsidTr="00CF7696">
        <w:tc>
          <w:tcPr>
            <w:tcW w:w="561"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4</w:t>
            </w:r>
          </w:p>
        </w:tc>
        <w:tc>
          <w:tcPr>
            <w:tcW w:w="4685" w:type="dxa"/>
            <w:shd w:val="clear" w:color="auto" w:fill="auto"/>
            <w:vAlign w:val="center"/>
          </w:tcPr>
          <w:p w:rsidR="00CF7696" w:rsidRPr="00E926B4" w:rsidRDefault="00CF7696" w:rsidP="00CF7696">
            <w:pPr>
              <w:spacing w:line="274" w:lineRule="exact"/>
              <w:rPr>
                <w:rFonts w:eastAsia="Arial" w:cs="Mangal"/>
                <w:color w:val="000000"/>
                <w:sz w:val="22"/>
                <w:lang w:eastAsia="ru-RU"/>
              </w:rPr>
            </w:pPr>
            <w:r w:rsidRPr="00E926B4">
              <w:rPr>
                <w:rFonts w:eastAsia="Arial" w:cs="Mangal"/>
                <w:color w:val="000000"/>
                <w:sz w:val="22"/>
                <w:lang w:eastAsia="ru-RU"/>
              </w:rPr>
              <w:t>Доля объемов природного газа, потребляемого бюджетными учреждениями, расчеты за который осуществляются с использованием приборов учета, в общем объеме природного газа, потребляемого бюджетными учреждениями на территории МО</w:t>
            </w:r>
          </w:p>
        </w:tc>
        <w:tc>
          <w:tcPr>
            <w:tcW w:w="800"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w:t>
            </w:r>
          </w:p>
        </w:tc>
        <w:tc>
          <w:tcPr>
            <w:tcW w:w="829"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100</w:t>
            </w:r>
          </w:p>
        </w:tc>
        <w:tc>
          <w:tcPr>
            <w:tcW w:w="830"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100</w:t>
            </w:r>
          </w:p>
        </w:tc>
        <w:tc>
          <w:tcPr>
            <w:tcW w:w="960"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100</w:t>
            </w:r>
          </w:p>
        </w:tc>
        <w:tc>
          <w:tcPr>
            <w:tcW w:w="798" w:type="dxa"/>
            <w:shd w:val="clear" w:color="auto" w:fill="auto"/>
          </w:tcPr>
          <w:p w:rsidR="00CF7696" w:rsidRPr="00855B1F" w:rsidRDefault="00CF7696" w:rsidP="00CF7696">
            <w:pPr>
              <w:spacing w:line="240" w:lineRule="exact"/>
              <w:rPr>
                <w:rFonts w:eastAsia="Arial" w:cs="Mangal"/>
                <w:sz w:val="20"/>
                <w:lang w:eastAsia="zh-CN"/>
              </w:rPr>
            </w:pPr>
            <w:r w:rsidRPr="00855B1F">
              <w:rPr>
                <w:rFonts w:eastAsia="Arial" w:cs="Mangal"/>
                <w:sz w:val="20"/>
                <w:lang w:eastAsia="zh-CN"/>
              </w:rPr>
              <w:t>100</w:t>
            </w:r>
          </w:p>
        </w:tc>
      </w:tr>
    </w:tbl>
    <w:p w:rsidR="00855B1F" w:rsidRPr="00855B1F" w:rsidRDefault="00855B1F" w:rsidP="00855B1F">
      <w:pPr>
        <w:spacing w:line="240" w:lineRule="exact"/>
        <w:ind w:left="432" w:firstLine="706"/>
        <w:rPr>
          <w:rFonts w:eastAsia="Arial" w:cs="Mangal"/>
          <w:sz w:val="20"/>
          <w:lang w:eastAsia="zh-CN"/>
        </w:rPr>
      </w:pPr>
    </w:p>
    <w:p w:rsidR="00855B1F" w:rsidRPr="00855B1F" w:rsidRDefault="00855B1F" w:rsidP="00E06511">
      <w:pPr>
        <w:spacing w:line="276" w:lineRule="auto"/>
        <w:ind w:left="432" w:firstLine="706"/>
        <w:rPr>
          <w:rFonts w:eastAsia="Arial" w:cs="Mangal"/>
          <w:sz w:val="20"/>
          <w:lang w:eastAsia="zh-CN"/>
        </w:rPr>
      </w:pPr>
    </w:p>
    <w:p w:rsidR="00855B1F" w:rsidRPr="00855B1F" w:rsidRDefault="00CA1836" w:rsidP="009468D9">
      <w:pPr>
        <w:spacing w:before="34" w:line="276" w:lineRule="auto"/>
        <w:jc w:val="left"/>
        <w:rPr>
          <w:rFonts w:eastAsia="Arial" w:cs="Mangal"/>
          <w:sz w:val="28"/>
          <w:szCs w:val="28"/>
          <w:lang w:eastAsia="zh-CN"/>
        </w:rPr>
      </w:pPr>
      <w:r>
        <w:rPr>
          <w:rFonts w:eastAsia="Arial" w:cs="Mangal"/>
          <w:sz w:val="20"/>
          <w:lang w:eastAsia="zh-CN"/>
        </w:rPr>
        <w:t xml:space="preserve"> </w:t>
      </w:r>
      <w:r w:rsidR="00855B1F" w:rsidRPr="00855B1F">
        <w:rPr>
          <w:rFonts w:eastAsia="Arial" w:cs="Mangal"/>
          <w:sz w:val="28"/>
          <w:szCs w:val="28"/>
          <w:lang w:eastAsia="ru-RU"/>
        </w:rPr>
        <w:t xml:space="preserve">Проблемой в рассматриваемой сфере является низкий уровень квалификации в части технической подготовки лиц, ответственных за энергосбережение в учреждениях, недостаточное финансирование из местных и </w:t>
      </w:r>
      <w:proofErr w:type="gramStart"/>
      <w:r w:rsidR="00855B1F" w:rsidRPr="00855B1F">
        <w:rPr>
          <w:rFonts w:eastAsia="Arial" w:cs="Mangal"/>
          <w:sz w:val="28"/>
          <w:szCs w:val="28"/>
          <w:lang w:eastAsia="ru-RU"/>
        </w:rPr>
        <w:t>областного</w:t>
      </w:r>
      <w:proofErr w:type="gramEnd"/>
      <w:r w:rsidR="00855B1F" w:rsidRPr="00855B1F">
        <w:rPr>
          <w:rFonts w:eastAsia="Arial" w:cs="Mangal"/>
          <w:sz w:val="28"/>
          <w:szCs w:val="28"/>
          <w:lang w:eastAsia="ru-RU"/>
        </w:rPr>
        <w:t xml:space="preserve"> бюджетов. Очень медленно идет процесс заключения </w:t>
      </w:r>
      <w:proofErr w:type="spellStart"/>
      <w:r w:rsidR="00855B1F" w:rsidRPr="00855B1F">
        <w:rPr>
          <w:rFonts w:eastAsia="Arial" w:cs="Mangal"/>
          <w:sz w:val="28"/>
          <w:szCs w:val="28"/>
          <w:lang w:eastAsia="ru-RU"/>
        </w:rPr>
        <w:t>энергосервисных</w:t>
      </w:r>
      <w:proofErr w:type="spellEnd"/>
      <w:r w:rsidR="00855B1F" w:rsidRPr="00855B1F">
        <w:rPr>
          <w:rFonts w:eastAsia="Arial" w:cs="Mangal"/>
          <w:sz w:val="28"/>
          <w:szCs w:val="28"/>
          <w:lang w:eastAsia="ru-RU"/>
        </w:rPr>
        <w:t xml:space="preserve"> договоров (контрактов) с муниципальными заказчиками и бюджетными учреждениями. На начало 2</w:t>
      </w:r>
      <w:r w:rsidR="009B54ED">
        <w:rPr>
          <w:rFonts w:eastAsia="Arial" w:cs="Mangal"/>
          <w:sz w:val="28"/>
          <w:szCs w:val="28"/>
          <w:lang w:eastAsia="ru-RU"/>
        </w:rPr>
        <w:t>015 года в районе не заключен ни</w:t>
      </w:r>
      <w:r w:rsidR="00855B1F" w:rsidRPr="00855B1F">
        <w:rPr>
          <w:rFonts w:eastAsia="Arial" w:cs="Mangal"/>
          <w:sz w:val="28"/>
          <w:szCs w:val="28"/>
          <w:lang w:eastAsia="ru-RU"/>
        </w:rPr>
        <w:t xml:space="preserve"> один </w:t>
      </w:r>
      <w:proofErr w:type="spellStart"/>
      <w:r w:rsidR="00855B1F" w:rsidRPr="00855B1F">
        <w:rPr>
          <w:rFonts w:eastAsia="Arial" w:cs="Mangal"/>
          <w:sz w:val="28"/>
          <w:szCs w:val="28"/>
          <w:lang w:eastAsia="ru-RU"/>
        </w:rPr>
        <w:t>энергосервисный</w:t>
      </w:r>
      <w:proofErr w:type="spellEnd"/>
      <w:r w:rsidR="00855B1F" w:rsidRPr="00855B1F">
        <w:rPr>
          <w:rFonts w:eastAsia="Arial" w:cs="Mangal"/>
          <w:sz w:val="28"/>
          <w:szCs w:val="28"/>
          <w:lang w:eastAsia="ru-RU"/>
        </w:rPr>
        <w:t xml:space="preserve"> контракт. Это связано с тем, что большинство глав местных администраций не проявляют интереса к частным инвестициям в энергосбережение.</w:t>
      </w:r>
    </w:p>
    <w:p w:rsidR="00855B1F" w:rsidRPr="00855B1F" w:rsidRDefault="00CA1836" w:rsidP="009468D9">
      <w:pPr>
        <w:spacing w:before="53" w:line="276" w:lineRule="auto"/>
        <w:jc w:val="left"/>
        <w:rPr>
          <w:rFonts w:eastAsia="Arial" w:cs="Mangal"/>
          <w:sz w:val="28"/>
          <w:szCs w:val="28"/>
          <w:lang w:eastAsia="ru-RU"/>
        </w:rPr>
      </w:pPr>
      <w:r>
        <w:rPr>
          <w:rFonts w:eastAsia="Arial" w:cs="Mangal"/>
          <w:sz w:val="28"/>
          <w:szCs w:val="28"/>
          <w:lang w:eastAsia="zh-CN"/>
        </w:rPr>
        <w:t xml:space="preserve">     </w:t>
      </w:r>
      <w:r w:rsidR="00855B1F" w:rsidRPr="00855B1F">
        <w:rPr>
          <w:rFonts w:eastAsia="Arial" w:cs="Mangal"/>
          <w:sz w:val="28"/>
          <w:szCs w:val="28"/>
          <w:lang w:eastAsia="ru-RU"/>
        </w:rPr>
        <w:t xml:space="preserve">В секторе </w:t>
      </w:r>
      <w:r w:rsidR="00855B1F" w:rsidRPr="00DC68D7">
        <w:rPr>
          <w:rFonts w:eastAsia="Arial" w:cs="Mangal"/>
          <w:sz w:val="28"/>
          <w:szCs w:val="28"/>
          <w:lang w:eastAsia="ru-RU"/>
        </w:rPr>
        <w:t>жилищного фонда</w:t>
      </w:r>
      <w:r w:rsidR="00855B1F" w:rsidRPr="00855B1F">
        <w:rPr>
          <w:rFonts w:eastAsia="Arial" w:cs="Mangal"/>
          <w:b/>
          <w:sz w:val="28"/>
          <w:szCs w:val="28"/>
          <w:lang w:eastAsia="ru-RU"/>
        </w:rPr>
        <w:t xml:space="preserve"> </w:t>
      </w:r>
      <w:proofErr w:type="gramStart"/>
      <w:r w:rsidR="00855B1F" w:rsidRPr="00855B1F">
        <w:rPr>
          <w:rFonts w:eastAsia="Arial" w:cs="Mangal"/>
          <w:sz w:val="28"/>
          <w:szCs w:val="28"/>
          <w:lang w:eastAsia="ru-RU"/>
        </w:rPr>
        <w:t>сосредоточен</w:t>
      </w:r>
      <w:proofErr w:type="gramEnd"/>
      <w:r w:rsidR="00855B1F" w:rsidRPr="00855B1F">
        <w:rPr>
          <w:rFonts w:eastAsia="Arial" w:cs="Mangal"/>
          <w:sz w:val="28"/>
          <w:szCs w:val="28"/>
          <w:lang w:eastAsia="ru-RU"/>
        </w:rPr>
        <w:t xml:space="preserve"> очень существенный</w:t>
      </w:r>
    </w:p>
    <w:p w:rsidR="00855B1F" w:rsidRPr="00855B1F" w:rsidRDefault="00855B1F" w:rsidP="009468D9">
      <w:pPr>
        <w:spacing w:before="53" w:line="276" w:lineRule="auto"/>
        <w:jc w:val="left"/>
        <w:rPr>
          <w:rFonts w:eastAsia="Arial" w:cs="Mangal"/>
          <w:sz w:val="28"/>
          <w:szCs w:val="28"/>
          <w:lang w:eastAsia="ru-RU"/>
        </w:rPr>
      </w:pPr>
      <w:r w:rsidRPr="00855B1F">
        <w:rPr>
          <w:rFonts w:eastAsia="Arial" w:cs="Mangal"/>
          <w:sz w:val="28"/>
          <w:szCs w:val="28"/>
          <w:lang w:eastAsia="ru-RU"/>
        </w:rPr>
        <w:t xml:space="preserve">потенциал  энергосбережения.  </w:t>
      </w:r>
      <w:proofErr w:type="gramStart"/>
      <w:r w:rsidRPr="00855B1F">
        <w:rPr>
          <w:rFonts w:eastAsia="Arial" w:cs="Mangal"/>
          <w:sz w:val="28"/>
          <w:szCs w:val="28"/>
          <w:lang w:eastAsia="ru-RU"/>
        </w:rPr>
        <w:t xml:space="preserve">Вместе с тем, в связи с инертностью данного сектора и сложностью принятия коллективных решений собственниками жилья, реализация мер по энергосбережению и повышению энергетической эффективности в жилищном фонде Савинского муниципального района происходит довольно медленно: на начало 2015 года более половины многоквартирных домов оборудованы общедомовыми приборами учета </w:t>
      </w:r>
      <w:r w:rsidRPr="00855B1F">
        <w:rPr>
          <w:rFonts w:eastAsia="Arial" w:cs="Mangal"/>
          <w:sz w:val="28"/>
          <w:szCs w:val="28"/>
          <w:lang w:eastAsia="ru-RU"/>
        </w:rPr>
        <w:lastRenderedPageBreak/>
        <w:t>потребляемой воды , 100 процентов электрической энергии.</w:t>
      </w:r>
      <w:proofErr w:type="gramEnd"/>
    </w:p>
    <w:p w:rsidR="00855B1F" w:rsidRPr="00855B1F" w:rsidRDefault="00855B1F" w:rsidP="009468D9">
      <w:pPr>
        <w:spacing w:before="10" w:line="276" w:lineRule="auto"/>
        <w:jc w:val="left"/>
        <w:rPr>
          <w:rFonts w:eastAsia="Arial" w:cs="Mangal"/>
          <w:sz w:val="28"/>
          <w:szCs w:val="28"/>
          <w:lang w:eastAsia="ru-RU"/>
        </w:rPr>
      </w:pPr>
      <w:r w:rsidRPr="00855B1F">
        <w:rPr>
          <w:rFonts w:eastAsia="Arial" w:cs="Mangal"/>
          <w:sz w:val="28"/>
          <w:szCs w:val="28"/>
          <w:lang w:eastAsia="ru-RU"/>
        </w:rPr>
        <w:t xml:space="preserve">Энергетические обследования не были проведены не в одном многоквартирном доме; не получила должного распространения практика заключения </w:t>
      </w:r>
      <w:proofErr w:type="spellStart"/>
      <w:r w:rsidRPr="00855B1F">
        <w:rPr>
          <w:rFonts w:eastAsia="Arial" w:cs="Mangal"/>
          <w:sz w:val="28"/>
          <w:szCs w:val="28"/>
          <w:lang w:eastAsia="ru-RU"/>
        </w:rPr>
        <w:t>энергосервисных</w:t>
      </w:r>
      <w:proofErr w:type="spellEnd"/>
      <w:r w:rsidRPr="00855B1F">
        <w:rPr>
          <w:rFonts w:eastAsia="Arial" w:cs="Mangal"/>
          <w:sz w:val="28"/>
          <w:szCs w:val="28"/>
          <w:lang w:eastAsia="ru-RU"/>
        </w:rPr>
        <w:t xml:space="preserve"> договоров (контрактов).</w:t>
      </w:r>
    </w:p>
    <w:p w:rsidR="00855B1F" w:rsidRPr="00855B1F" w:rsidRDefault="00855B1F" w:rsidP="009468D9">
      <w:pPr>
        <w:spacing w:line="276" w:lineRule="auto"/>
        <w:ind w:firstLine="715"/>
        <w:rPr>
          <w:rFonts w:eastAsia="Arial" w:cs="Mangal"/>
          <w:sz w:val="28"/>
          <w:szCs w:val="28"/>
          <w:lang w:eastAsia="ru-RU"/>
        </w:rPr>
      </w:pPr>
      <w:r w:rsidRPr="00855B1F">
        <w:rPr>
          <w:rFonts w:eastAsia="Arial" w:cs="Mangal"/>
          <w:sz w:val="28"/>
          <w:szCs w:val="28"/>
          <w:lang w:eastAsia="ru-RU"/>
        </w:rPr>
        <w:t>При участии органов местного самоуправления Савинского муниципального района был реализован ряд мер, направленных на энергосбережение и повышение энергетической эффективности в жилищном фонде.</w:t>
      </w:r>
    </w:p>
    <w:p w:rsidR="00855B1F" w:rsidRPr="00855B1F" w:rsidRDefault="00855B1F" w:rsidP="009468D9">
      <w:pPr>
        <w:spacing w:before="14" w:line="276" w:lineRule="auto"/>
        <w:ind w:firstLine="773"/>
        <w:rPr>
          <w:rFonts w:eastAsia="Arial" w:cs="Mangal"/>
          <w:sz w:val="28"/>
          <w:szCs w:val="28"/>
          <w:lang w:eastAsia="zh-CN"/>
        </w:rPr>
      </w:pPr>
      <w:proofErr w:type="gramStart"/>
      <w:r w:rsidRPr="00855B1F">
        <w:rPr>
          <w:rFonts w:eastAsia="Arial" w:cs="Mangal"/>
          <w:sz w:val="28"/>
          <w:szCs w:val="28"/>
          <w:lang w:eastAsia="ru-RU"/>
        </w:rPr>
        <w:t xml:space="preserve">В рамках адресной </w:t>
      </w:r>
      <w:hyperlink r:id="rId28" w:history="1">
        <w:r w:rsidRPr="00855B1F">
          <w:rPr>
            <w:rFonts w:eastAsia="Arial" w:cs="Mangal"/>
            <w:sz w:val="28"/>
            <w:szCs w:val="28"/>
          </w:rPr>
          <w:t>программ</w:t>
        </w:r>
      </w:hyperlink>
      <w:r w:rsidRPr="00855B1F">
        <w:rPr>
          <w:rFonts w:eastAsia="Arial" w:cs="Mangal"/>
          <w:sz w:val="28"/>
          <w:szCs w:val="28"/>
          <w:lang w:eastAsia="zh-CN"/>
        </w:rPr>
        <w:t>ы Ивановской области, предусматривающей поэтапный переход на отпуск ресурсов (тепловой энергии, горячей и холодной воды, электрической энергии, газа) потребителям в соответствии с показаниями коллективных (общедомовых) приборов учета потребления таких ресурсов на 2009 - 2012 годы (Постановление Правительства Ивановской области от 18.03.2009 №75-п), оснащены приборами учета потребления энергоресурсов многоквартирные дома в Савинском городском поселении,</w:t>
      </w:r>
      <w:r w:rsidR="009D6CE7">
        <w:rPr>
          <w:rFonts w:eastAsia="Arial" w:cs="Mangal"/>
          <w:sz w:val="28"/>
          <w:szCs w:val="28"/>
          <w:lang w:eastAsia="zh-CN"/>
        </w:rPr>
        <w:t xml:space="preserve"> </w:t>
      </w:r>
      <w:r w:rsidRPr="00855B1F">
        <w:rPr>
          <w:rFonts w:eastAsia="Arial" w:cs="Mangal"/>
          <w:sz w:val="28"/>
          <w:szCs w:val="28"/>
          <w:lang w:eastAsia="zh-CN"/>
        </w:rPr>
        <w:t xml:space="preserve"> </w:t>
      </w:r>
      <w:proofErr w:type="spellStart"/>
      <w:r w:rsidRPr="00855B1F">
        <w:rPr>
          <w:rFonts w:eastAsia="Arial" w:cs="Mangal"/>
          <w:sz w:val="28"/>
          <w:szCs w:val="28"/>
          <w:lang w:eastAsia="zh-CN"/>
        </w:rPr>
        <w:t>Архиповском</w:t>
      </w:r>
      <w:proofErr w:type="spellEnd"/>
      <w:r w:rsidRPr="00855B1F">
        <w:rPr>
          <w:rFonts w:eastAsia="Arial" w:cs="Mangal"/>
          <w:sz w:val="28"/>
          <w:szCs w:val="28"/>
          <w:lang w:eastAsia="zh-CN"/>
        </w:rPr>
        <w:t xml:space="preserve">  сельском  </w:t>
      </w:r>
      <w:proofErr w:type="spellStart"/>
      <w:r w:rsidRPr="00855B1F">
        <w:rPr>
          <w:rFonts w:eastAsia="Arial" w:cs="Mangal"/>
          <w:sz w:val="28"/>
          <w:szCs w:val="28"/>
          <w:lang w:eastAsia="zh-CN"/>
        </w:rPr>
        <w:t>поселениих</w:t>
      </w:r>
      <w:proofErr w:type="spellEnd"/>
      <w:r w:rsidRPr="00855B1F">
        <w:rPr>
          <w:rFonts w:eastAsia="Arial" w:cs="Mangal"/>
          <w:sz w:val="28"/>
          <w:szCs w:val="28"/>
          <w:lang w:eastAsia="zh-CN"/>
        </w:rPr>
        <w:t xml:space="preserve"> на</w:t>
      </w:r>
      <w:proofErr w:type="gramEnd"/>
      <w:r w:rsidRPr="00855B1F">
        <w:rPr>
          <w:rFonts w:eastAsia="Arial" w:cs="Mangal"/>
          <w:sz w:val="28"/>
          <w:szCs w:val="28"/>
          <w:lang w:eastAsia="zh-CN"/>
        </w:rPr>
        <w:t xml:space="preserve"> общую сумму  6170,0 тыс. рублей:</w:t>
      </w:r>
    </w:p>
    <w:p w:rsidR="00855B1F" w:rsidRPr="00C53D7C" w:rsidRDefault="00C53D7C" w:rsidP="006D16BA">
      <w:pPr>
        <w:spacing w:before="14" w:line="298" w:lineRule="exact"/>
        <w:jc w:val="center"/>
        <w:rPr>
          <w:rFonts w:eastAsia="Arial" w:cs="Mangal"/>
          <w:b/>
          <w:sz w:val="28"/>
          <w:szCs w:val="28"/>
          <w:lang w:eastAsia="zh-CN"/>
        </w:rPr>
      </w:pPr>
      <w:r w:rsidRPr="00C53D7C">
        <w:rPr>
          <w:rFonts w:eastAsia="Arial" w:cs="Mangal"/>
          <w:b/>
          <w:sz w:val="28"/>
          <w:szCs w:val="28"/>
          <w:lang w:eastAsia="zh-CN"/>
        </w:rPr>
        <w:t>Информация по приборам учета</w:t>
      </w:r>
    </w:p>
    <w:p w:rsidR="00855B1F" w:rsidRPr="00855B1F" w:rsidRDefault="00855B1F" w:rsidP="00855B1F">
      <w:pPr>
        <w:widowControl/>
        <w:spacing w:after="197" w:line="1" w:lineRule="exact"/>
        <w:jc w:val="left"/>
        <w:rPr>
          <w:kern w:val="0"/>
          <w:sz w:val="2"/>
          <w:szCs w:val="20"/>
          <w:lang w:eastAsia="zh-CN" w:bidi="ar-SA"/>
        </w:rPr>
      </w:pPr>
    </w:p>
    <w:tbl>
      <w:tblPr>
        <w:tblW w:w="9629" w:type="dxa"/>
        <w:tblInd w:w="8" w:type="dxa"/>
        <w:tblLayout w:type="fixed"/>
        <w:tblCellMar>
          <w:left w:w="0" w:type="dxa"/>
          <w:right w:w="0" w:type="dxa"/>
        </w:tblCellMar>
        <w:tblLook w:val="0000" w:firstRow="0" w:lastRow="0" w:firstColumn="0" w:lastColumn="0" w:noHBand="0" w:noVBand="0"/>
      </w:tblPr>
      <w:tblGrid>
        <w:gridCol w:w="3119"/>
        <w:gridCol w:w="1559"/>
        <w:gridCol w:w="2552"/>
        <w:gridCol w:w="2399"/>
      </w:tblGrid>
      <w:tr w:rsidR="00855B1F" w:rsidRPr="00855B1F" w:rsidTr="00E926B4">
        <w:tc>
          <w:tcPr>
            <w:tcW w:w="4678" w:type="dxa"/>
            <w:gridSpan w:val="2"/>
            <w:tcBorders>
              <w:top w:val="single" w:sz="6" w:space="0" w:color="000000"/>
              <w:left w:val="single" w:sz="6" w:space="0" w:color="000000"/>
              <w:bottom w:val="single" w:sz="6" w:space="0" w:color="000000"/>
              <w:right w:val="single" w:sz="4" w:space="0" w:color="auto"/>
            </w:tcBorders>
            <w:shd w:val="clear" w:color="auto" w:fill="auto"/>
          </w:tcPr>
          <w:p w:rsidR="00855B1F" w:rsidRPr="00855B1F" w:rsidRDefault="00855B1F" w:rsidP="00855B1F">
            <w:pPr>
              <w:spacing w:line="274" w:lineRule="exact"/>
              <w:jc w:val="center"/>
              <w:rPr>
                <w:rFonts w:eastAsia="Arial" w:cs="Mangal"/>
                <w:color w:val="000000"/>
                <w:sz w:val="22"/>
                <w:lang w:eastAsia="ru-RU"/>
              </w:rPr>
            </w:pPr>
            <w:r w:rsidRPr="00855B1F">
              <w:rPr>
                <w:rFonts w:eastAsia="Arial" w:cs="Mangal"/>
                <w:color w:val="000000"/>
                <w:sz w:val="22"/>
                <w:lang w:eastAsia="ru-RU"/>
              </w:rPr>
              <w:t>Приборы учета</w:t>
            </w:r>
          </w:p>
        </w:tc>
        <w:tc>
          <w:tcPr>
            <w:tcW w:w="2552" w:type="dxa"/>
            <w:tcBorders>
              <w:top w:val="single" w:sz="6" w:space="0" w:color="000000"/>
              <w:left w:val="single" w:sz="4" w:space="0" w:color="auto"/>
              <w:bottom w:val="single" w:sz="6" w:space="0" w:color="000000"/>
              <w:right w:val="single" w:sz="4" w:space="0" w:color="auto"/>
            </w:tcBorders>
            <w:shd w:val="clear" w:color="auto" w:fill="auto"/>
          </w:tcPr>
          <w:p w:rsidR="00855B1F" w:rsidRPr="00855B1F" w:rsidRDefault="00855B1F" w:rsidP="00855B1F">
            <w:pPr>
              <w:spacing w:line="274" w:lineRule="exact"/>
              <w:jc w:val="center"/>
              <w:rPr>
                <w:rFonts w:eastAsia="Arial" w:cs="Mangal"/>
                <w:color w:val="000000"/>
                <w:lang w:eastAsia="zh-CN"/>
              </w:rPr>
            </w:pPr>
            <w:r w:rsidRPr="00855B1F">
              <w:rPr>
                <w:rFonts w:eastAsia="Arial" w:cs="Mangal"/>
                <w:color w:val="000000"/>
                <w:sz w:val="22"/>
                <w:lang w:eastAsia="ru-RU"/>
              </w:rPr>
              <w:t>Савинское городское поселение</w:t>
            </w:r>
          </w:p>
        </w:tc>
        <w:tc>
          <w:tcPr>
            <w:tcW w:w="2399" w:type="dxa"/>
            <w:tcBorders>
              <w:top w:val="single" w:sz="6" w:space="0" w:color="000000"/>
              <w:left w:val="single" w:sz="4" w:space="0" w:color="auto"/>
              <w:bottom w:val="single" w:sz="6" w:space="0" w:color="000000"/>
              <w:right w:val="single" w:sz="6" w:space="0" w:color="000000"/>
            </w:tcBorders>
            <w:shd w:val="clear" w:color="auto" w:fill="auto"/>
          </w:tcPr>
          <w:p w:rsidR="00855B1F" w:rsidRPr="00855B1F" w:rsidRDefault="00855B1F" w:rsidP="00855B1F">
            <w:pPr>
              <w:spacing w:line="274" w:lineRule="exact"/>
              <w:jc w:val="left"/>
              <w:rPr>
                <w:rFonts w:eastAsia="Arial" w:cs="Mangal"/>
                <w:color w:val="000000"/>
                <w:lang w:eastAsia="zh-CN"/>
              </w:rPr>
            </w:pPr>
            <w:proofErr w:type="spellStart"/>
            <w:r w:rsidRPr="00855B1F">
              <w:rPr>
                <w:rFonts w:eastAsia="Arial" w:cs="Mangal"/>
                <w:color w:val="000000"/>
                <w:sz w:val="22"/>
                <w:lang w:eastAsia="ru-RU"/>
              </w:rPr>
              <w:t>Архиповское</w:t>
            </w:r>
            <w:proofErr w:type="spellEnd"/>
            <w:r w:rsidRPr="00855B1F">
              <w:rPr>
                <w:rFonts w:eastAsia="Arial" w:cs="Mangal"/>
                <w:color w:val="000000"/>
                <w:sz w:val="22"/>
                <w:lang w:eastAsia="ru-RU"/>
              </w:rPr>
              <w:t xml:space="preserve"> сельское поселение</w:t>
            </w:r>
          </w:p>
        </w:tc>
      </w:tr>
      <w:tr w:rsidR="00855B1F" w:rsidRPr="00855B1F" w:rsidTr="00E926B4">
        <w:tc>
          <w:tcPr>
            <w:tcW w:w="4678" w:type="dxa"/>
            <w:gridSpan w:val="2"/>
            <w:tcBorders>
              <w:top w:val="single" w:sz="6" w:space="0" w:color="000000"/>
              <w:left w:val="single" w:sz="6" w:space="0" w:color="000000"/>
              <w:bottom w:val="single" w:sz="6" w:space="0" w:color="000000"/>
              <w:right w:val="single" w:sz="4" w:space="0" w:color="auto"/>
            </w:tcBorders>
            <w:shd w:val="clear" w:color="auto" w:fill="auto"/>
          </w:tcPr>
          <w:p w:rsidR="00855B1F" w:rsidRPr="00855B1F" w:rsidRDefault="00855B1F" w:rsidP="00855B1F">
            <w:pPr>
              <w:jc w:val="left"/>
              <w:rPr>
                <w:rFonts w:eastAsia="Arial" w:cs="Mangal"/>
                <w:lang w:eastAsia="zh-CN"/>
              </w:rPr>
            </w:pPr>
            <w:r w:rsidRPr="00855B1F">
              <w:rPr>
                <w:rFonts w:eastAsia="Arial" w:cs="Mangal"/>
                <w:color w:val="000000"/>
                <w:sz w:val="22"/>
                <w:lang w:eastAsia="ru-RU"/>
              </w:rPr>
              <w:t>Тепловой энергии</w:t>
            </w:r>
          </w:p>
        </w:tc>
        <w:tc>
          <w:tcPr>
            <w:tcW w:w="2552" w:type="dxa"/>
            <w:tcBorders>
              <w:top w:val="single" w:sz="6" w:space="0" w:color="000000"/>
              <w:left w:val="single" w:sz="4" w:space="0" w:color="auto"/>
              <w:bottom w:val="single" w:sz="6" w:space="0" w:color="000000"/>
            </w:tcBorders>
            <w:shd w:val="clear" w:color="auto" w:fill="auto"/>
          </w:tcPr>
          <w:p w:rsidR="00855B1F" w:rsidRPr="00855B1F" w:rsidRDefault="00855B1F" w:rsidP="00855B1F">
            <w:pPr>
              <w:ind w:left="330"/>
              <w:jc w:val="left"/>
              <w:rPr>
                <w:rFonts w:eastAsia="Arial" w:cs="Mangal"/>
                <w:lang w:eastAsia="zh-CN"/>
              </w:rPr>
            </w:pPr>
            <w:r w:rsidRPr="00855B1F">
              <w:rPr>
                <w:rFonts w:eastAsia="Arial" w:cs="Mangal"/>
                <w:color w:val="000000"/>
                <w:sz w:val="22"/>
                <w:lang w:eastAsia="ru-RU"/>
              </w:rPr>
              <w:t xml:space="preserve">          23</w:t>
            </w:r>
          </w:p>
        </w:tc>
        <w:tc>
          <w:tcPr>
            <w:tcW w:w="2399" w:type="dxa"/>
            <w:tcBorders>
              <w:top w:val="single" w:sz="6" w:space="0" w:color="000000"/>
              <w:left w:val="single" w:sz="4" w:space="0" w:color="auto"/>
              <w:bottom w:val="single" w:sz="6" w:space="0" w:color="000000"/>
              <w:right w:val="single" w:sz="4" w:space="0" w:color="auto"/>
            </w:tcBorders>
            <w:shd w:val="clear" w:color="auto" w:fill="auto"/>
          </w:tcPr>
          <w:p w:rsidR="00855B1F" w:rsidRPr="00855B1F" w:rsidRDefault="00855B1F" w:rsidP="00855B1F">
            <w:pPr>
              <w:jc w:val="left"/>
              <w:rPr>
                <w:rFonts w:eastAsia="Arial" w:cs="Mangal"/>
                <w:lang w:eastAsia="zh-CN"/>
              </w:rPr>
            </w:pPr>
            <w:r w:rsidRPr="00855B1F">
              <w:rPr>
                <w:rFonts w:eastAsia="Arial" w:cs="Mangal"/>
                <w:color w:val="000000"/>
                <w:sz w:val="22"/>
                <w:lang w:eastAsia="ru-RU"/>
              </w:rPr>
              <w:t xml:space="preserve">              2</w:t>
            </w:r>
          </w:p>
        </w:tc>
      </w:tr>
      <w:tr w:rsidR="00855B1F" w:rsidRPr="00855B1F" w:rsidTr="00E926B4">
        <w:tc>
          <w:tcPr>
            <w:tcW w:w="4678" w:type="dxa"/>
            <w:gridSpan w:val="2"/>
            <w:tcBorders>
              <w:top w:val="single" w:sz="6" w:space="0" w:color="000000"/>
              <w:left w:val="single" w:sz="6" w:space="0" w:color="000000"/>
              <w:bottom w:val="single" w:sz="6" w:space="0" w:color="000000"/>
              <w:right w:val="single" w:sz="4" w:space="0" w:color="auto"/>
            </w:tcBorders>
            <w:shd w:val="clear" w:color="auto" w:fill="auto"/>
          </w:tcPr>
          <w:p w:rsidR="00855B1F" w:rsidRPr="00855B1F" w:rsidRDefault="00855B1F" w:rsidP="00855B1F">
            <w:pPr>
              <w:jc w:val="left"/>
              <w:rPr>
                <w:rFonts w:eastAsia="Arial" w:cs="Mangal"/>
                <w:lang w:eastAsia="zh-CN"/>
              </w:rPr>
            </w:pPr>
            <w:r w:rsidRPr="00855B1F">
              <w:rPr>
                <w:rFonts w:eastAsia="Arial" w:cs="Mangal"/>
                <w:color w:val="000000"/>
                <w:sz w:val="22"/>
                <w:lang w:eastAsia="ru-RU"/>
              </w:rPr>
              <w:t>Холодного водоснабжения</w:t>
            </w:r>
          </w:p>
        </w:tc>
        <w:tc>
          <w:tcPr>
            <w:tcW w:w="2552" w:type="dxa"/>
            <w:tcBorders>
              <w:top w:val="single" w:sz="6" w:space="0" w:color="000000"/>
              <w:left w:val="single" w:sz="4" w:space="0" w:color="auto"/>
              <w:bottom w:val="single" w:sz="6" w:space="0" w:color="000000"/>
            </w:tcBorders>
            <w:shd w:val="clear" w:color="auto" w:fill="auto"/>
          </w:tcPr>
          <w:p w:rsidR="00855B1F" w:rsidRPr="00855B1F" w:rsidRDefault="00855B1F" w:rsidP="00855B1F">
            <w:pPr>
              <w:ind w:left="300"/>
              <w:jc w:val="left"/>
              <w:rPr>
                <w:rFonts w:eastAsia="Arial" w:cs="Mangal"/>
                <w:lang w:eastAsia="zh-CN"/>
              </w:rPr>
            </w:pPr>
            <w:r w:rsidRPr="00855B1F">
              <w:rPr>
                <w:rFonts w:eastAsia="Arial" w:cs="Mangal"/>
                <w:color w:val="000000"/>
                <w:sz w:val="22"/>
                <w:lang w:eastAsia="ru-RU"/>
              </w:rPr>
              <w:t xml:space="preserve">          23</w:t>
            </w:r>
          </w:p>
        </w:tc>
        <w:tc>
          <w:tcPr>
            <w:tcW w:w="2399" w:type="dxa"/>
            <w:tcBorders>
              <w:top w:val="single" w:sz="6" w:space="0" w:color="000000"/>
              <w:left w:val="single" w:sz="4" w:space="0" w:color="auto"/>
              <w:bottom w:val="single" w:sz="6" w:space="0" w:color="000000"/>
              <w:right w:val="single" w:sz="4" w:space="0" w:color="auto"/>
            </w:tcBorders>
            <w:shd w:val="clear" w:color="auto" w:fill="auto"/>
          </w:tcPr>
          <w:p w:rsidR="00855B1F" w:rsidRPr="00855B1F" w:rsidRDefault="00855B1F" w:rsidP="00855B1F">
            <w:pPr>
              <w:jc w:val="left"/>
              <w:rPr>
                <w:rFonts w:eastAsia="Arial" w:cs="Mangal"/>
                <w:lang w:eastAsia="zh-CN"/>
              </w:rPr>
            </w:pPr>
            <w:r w:rsidRPr="00855B1F">
              <w:rPr>
                <w:rFonts w:eastAsia="Arial" w:cs="Mangal"/>
                <w:color w:val="000000"/>
                <w:sz w:val="22"/>
                <w:lang w:eastAsia="ru-RU"/>
              </w:rPr>
              <w:t xml:space="preserve">              4</w:t>
            </w:r>
          </w:p>
        </w:tc>
      </w:tr>
      <w:tr w:rsidR="00855B1F" w:rsidRPr="00855B1F" w:rsidTr="00E926B4">
        <w:tc>
          <w:tcPr>
            <w:tcW w:w="4678" w:type="dxa"/>
            <w:gridSpan w:val="2"/>
            <w:tcBorders>
              <w:top w:val="single" w:sz="6" w:space="0" w:color="000000"/>
              <w:left w:val="single" w:sz="6" w:space="0" w:color="000000"/>
              <w:bottom w:val="single" w:sz="6" w:space="0" w:color="000000"/>
              <w:right w:val="single" w:sz="4" w:space="0" w:color="auto"/>
            </w:tcBorders>
            <w:shd w:val="clear" w:color="auto" w:fill="auto"/>
          </w:tcPr>
          <w:p w:rsidR="00855B1F" w:rsidRPr="00855B1F" w:rsidRDefault="00855B1F" w:rsidP="00855B1F">
            <w:pPr>
              <w:jc w:val="left"/>
              <w:rPr>
                <w:rFonts w:eastAsia="Arial" w:cs="Mangal"/>
                <w:lang w:eastAsia="zh-CN"/>
              </w:rPr>
            </w:pPr>
            <w:r w:rsidRPr="00855B1F">
              <w:rPr>
                <w:rFonts w:eastAsia="Arial" w:cs="Mangal"/>
                <w:color w:val="000000"/>
                <w:sz w:val="22"/>
                <w:lang w:eastAsia="ru-RU"/>
              </w:rPr>
              <w:t>Электроснабжения</w:t>
            </w:r>
          </w:p>
        </w:tc>
        <w:tc>
          <w:tcPr>
            <w:tcW w:w="2552" w:type="dxa"/>
            <w:tcBorders>
              <w:top w:val="single" w:sz="6" w:space="0" w:color="000000"/>
              <w:left w:val="single" w:sz="4" w:space="0" w:color="auto"/>
              <w:bottom w:val="single" w:sz="6" w:space="0" w:color="000000"/>
            </w:tcBorders>
            <w:shd w:val="clear" w:color="auto" w:fill="auto"/>
          </w:tcPr>
          <w:p w:rsidR="00855B1F" w:rsidRPr="00855B1F" w:rsidRDefault="00855B1F" w:rsidP="00855B1F">
            <w:pPr>
              <w:ind w:left="420"/>
              <w:jc w:val="left"/>
              <w:rPr>
                <w:rFonts w:eastAsia="Arial" w:cs="Mangal"/>
                <w:lang w:eastAsia="zh-CN"/>
              </w:rPr>
            </w:pPr>
            <w:r w:rsidRPr="00855B1F">
              <w:rPr>
                <w:rFonts w:eastAsia="Arial" w:cs="Mangal"/>
                <w:color w:val="000000"/>
                <w:sz w:val="22"/>
                <w:lang w:eastAsia="ru-RU"/>
              </w:rPr>
              <w:t xml:space="preserve">         1</w:t>
            </w:r>
          </w:p>
        </w:tc>
        <w:tc>
          <w:tcPr>
            <w:tcW w:w="2399" w:type="dxa"/>
            <w:tcBorders>
              <w:top w:val="single" w:sz="6" w:space="0" w:color="000000"/>
              <w:left w:val="single" w:sz="4" w:space="0" w:color="auto"/>
              <w:bottom w:val="single" w:sz="6" w:space="0" w:color="000000"/>
              <w:right w:val="single" w:sz="4" w:space="0" w:color="auto"/>
            </w:tcBorders>
            <w:shd w:val="clear" w:color="auto" w:fill="auto"/>
          </w:tcPr>
          <w:p w:rsidR="00855B1F" w:rsidRPr="00855B1F" w:rsidRDefault="00855B1F" w:rsidP="00855B1F">
            <w:pPr>
              <w:jc w:val="left"/>
              <w:rPr>
                <w:rFonts w:eastAsia="Arial" w:cs="Mangal"/>
                <w:lang w:eastAsia="zh-CN"/>
              </w:rPr>
            </w:pPr>
          </w:p>
        </w:tc>
      </w:tr>
      <w:tr w:rsidR="00855B1F" w:rsidRPr="00855B1F" w:rsidTr="00E926B4">
        <w:tc>
          <w:tcPr>
            <w:tcW w:w="4678" w:type="dxa"/>
            <w:gridSpan w:val="2"/>
            <w:tcBorders>
              <w:top w:val="single" w:sz="6" w:space="0" w:color="000000"/>
              <w:left w:val="single" w:sz="6" w:space="0" w:color="000000"/>
              <w:bottom w:val="single" w:sz="6" w:space="0" w:color="000000"/>
              <w:right w:val="single" w:sz="4" w:space="0" w:color="auto"/>
            </w:tcBorders>
            <w:shd w:val="clear" w:color="auto" w:fill="auto"/>
          </w:tcPr>
          <w:p w:rsidR="00855B1F" w:rsidRPr="00855B1F" w:rsidRDefault="00855B1F" w:rsidP="00855B1F">
            <w:pPr>
              <w:jc w:val="left"/>
              <w:rPr>
                <w:rFonts w:eastAsia="Arial" w:cs="Mangal"/>
                <w:lang w:eastAsia="zh-CN"/>
              </w:rPr>
            </w:pPr>
            <w:r w:rsidRPr="00855B1F">
              <w:rPr>
                <w:rFonts w:eastAsia="Arial" w:cs="Mangal"/>
                <w:color w:val="000000"/>
                <w:sz w:val="22"/>
                <w:lang w:eastAsia="ru-RU"/>
              </w:rPr>
              <w:t>ИТОГО, штук:</w:t>
            </w:r>
          </w:p>
        </w:tc>
        <w:tc>
          <w:tcPr>
            <w:tcW w:w="2552" w:type="dxa"/>
            <w:tcBorders>
              <w:top w:val="single" w:sz="6" w:space="0" w:color="000000"/>
              <w:left w:val="single" w:sz="4" w:space="0" w:color="auto"/>
              <w:bottom w:val="single" w:sz="6" w:space="0" w:color="000000"/>
            </w:tcBorders>
            <w:shd w:val="clear" w:color="auto" w:fill="auto"/>
          </w:tcPr>
          <w:p w:rsidR="00855B1F" w:rsidRPr="00855B1F" w:rsidRDefault="00855B1F" w:rsidP="00855B1F">
            <w:pPr>
              <w:ind w:left="345"/>
              <w:jc w:val="left"/>
              <w:rPr>
                <w:rFonts w:eastAsia="Arial" w:cs="Mangal"/>
                <w:lang w:eastAsia="zh-CN"/>
              </w:rPr>
            </w:pPr>
            <w:r w:rsidRPr="00855B1F">
              <w:rPr>
                <w:rFonts w:eastAsia="Arial" w:cs="Mangal"/>
                <w:color w:val="000000"/>
                <w:sz w:val="22"/>
                <w:lang w:eastAsia="ru-RU"/>
              </w:rPr>
              <w:t xml:space="preserve">          47</w:t>
            </w:r>
          </w:p>
        </w:tc>
        <w:tc>
          <w:tcPr>
            <w:tcW w:w="2399" w:type="dxa"/>
            <w:tcBorders>
              <w:top w:val="single" w:sz="6" w:space="0" w:color="000000"/>
              <w:left w:val="single" w:sz="4" w:space="0" w:color="auto"/>
              <w:bottom w:val="single" w:sz="6" w:space="0" w:color="000000"/>
              <w:right w:val="single" w:sz="4" w:space="0" w:color="auto"/>
            </w:tcBorders>
            <w:shd w:val="clear" w:color="auto" w:fill="auto"/>
          </w:tcPr>
          <w:p w:rsidR="00855B1F" w:rsidRPr="00855B1F" w:rsidRDefault="00855B1F" w:rsidP="00855B1F">
            <w:pPr>
              <w:jc w:val="left"/>
              <w:rPr>
                <w:rFonts w:eastAsia="Arial" w:cs="Mangal"/>
                <w:lang w:eastAsia="zh-CN"/>
              </w:rPr>
            </w:pPr>
            <w:r w:rsidRPr="00855B1F">
              <w:rPr>
                <w:rFonts w:eastAsia="Arial" w:cs="Mangal"/>
                <w:color w:val="000000"/>
                <w:sz w:val="22"/>
                <w:lang w:eastAsia="ru-RU"/>
              </w:rPr>
              <w:t xml:space="preserve">               6</w:t>
            </w:r>
          </w:p>
        </w:tc>
      </w:tr>
      <w:tr w:rsidR="00855B1F" w:rsidRPr="00855B1F" w:rsidTr="00E926B4">
        <w:trPr>
          <w:trHeight w:val="660"/>
        </w:trPr>
        <w:tc>
          <w:tcPr>
            <w:tcW w:w="3119" w:type="dxa"/>
            <w:tcBorders>
              <w:top w:val="single" w:sz="6" w:space="0" w:color="000000"/>
              <w:left w:val="single" w:sz="6" w:space="0" w:color="000000"/>
              <w:bottom w:val="single" w:sz="4" w:space="0" w:color="auto"/>
              <w:right w:val="single" w:sz="6" w:space="0" w:color="000000"/>
            </w:tcBorders>
            <w:shd w:val="clear" w:color="auto" w:fill="auto"/>
          </w:tcPr>
          <w:p w:rsidR="00855B1F" w:rsidRPr="00855B1F" w:rsidRDefault="00855B1F" w:rsidP="00855B1F">
            <w:pPr>
              <w:spacing w:line="274" w:lineRule="exact"/>
              <w:ind w:left="5" w:right="950" w:hanging="5"/>
              <w:jc w:val="left"/>
              <w:rPr>
                <w:rFonts w:eastAsia="Arial" w:cs="Mangal"/>
                <w:color w:val="000000"/>
                <w:lang w:eastAsia="zh-CN"/>
              </w:rPr>
            </w:pPr>
            <w:r w:rsidRPr="00855B1F">
              <w:rPr>
                <w:rFonts w:eastAsia="Arial" w:cs="Mangal"/>
                <w:color w:val="000000"/>
                <w:sz w:val="22"/>
                <w:lang w:eastAsia="ru-RU"/>
              </w:rPr>
              <w:t>Всего, тыс. рублей, из них:</w:t>
            </w:r>
          </w:p>
          <w:p w:rsidR="00855B1F" w:rsidRPr="00855B1F" w:rsidRDefault="00855B1F" w:rsidP="00855B1F">
            <w:pPr>
              <w:tabs>
                <w:tab w:val="left" w:pos="264"/>
              </w:tabs>
              <w:spacing w:line="274" w:lineRule="exact"/>
              <w:jc w:val="left"/>
              <w:rPr>
                <w:rFonts w:eastAsia="Arial" w:cs="Mangal"/>
                <w:color w:val="000000"/>
                <w:sz w:val="22"/>
                <w:lang w:eastAsia="ru-RU"/>
              </w:rPr>
            </w:pPr>
          </w:p>
        </w:tc>
        <w:tc>
          <w:tcPr>
            <w:tcW w:w="1559" w:type="dxa"/>
            <w:tcBorders>
              <w:left w:val="single" w:sz="6" w:space="0" w:color="000000"/>
              <w:bottom w:val="single" w:sz="4" w:space="0" w:color="auto"/>
              <w:right w:val="single" w:sz="6" w:space="0" w:color="000000"/>
            </w:tcBorders>
            <w:shd w:val="clear" w:color="auto" w:fill="auto"/>
          </w:tcPr>
          <w:p w:rsidR="00855B1F" w:rsidRPr="00855B1F" w:rsidRDefault="00855B1F" w:rsidP="00855B1F">
            <w:pPr>
              <w:spacing w:line="552" w:lineRule="exact"/>
              <w:jc w:val="left"/>
              <w:rPr>
                <w:rFonts w:eastAsia="Arial" w:cs="Mangal"/>
                <w:color w:val="000000"/>
                <w:lang w:eastAsia="zh-CN"/>
              </w:rPr>
            </w:pPr>
            <w:r w:rsidRPr="00855B1F">
              <w:rPr>
                <w:rFonts w:eastAsia="Arial" w:cs="Mangal"/>
                <w:color w:val="000000"/>
                <w:lang w:eastAsia="zh-CN"/>
              </w:rPr>
              <w:t xml:space="preserve">    </w:t>
            </w:r>
            <w:r w:rsidR="009D6CE7">
              <w:rPr>
                <w:rFonts w:eastAsia="Arial" w:cs="Mangal"/>
                <w:color w:val="000000"/>
                <w:lang w:eastAsia="zh-CN"/>
              </w:rPr>
              <w:t xml:space="preserve">    </w:t>
            </w:r>
            <w:r w:rsidRPr="00855B1F">
              <w:rPr>
                <w:rFonts w:eastAsia="Arial" w:cs="Mangal"/>
                <w:color w:val="000000"/>
                <w:lang w:eastAsia="zh-CN"/>
              </w:rPr>
              <w:t xml:space="preserve"> 6170</w:t>
            </w:r>
          </w:p>
        </w:tc>
        <w:tc>
          <w:tcPr>
            <w:tcW w:w="2552" w:type="dxa"/>
            <w:tcBorders>
              <w:top w:val="single" w:sz="6" w:space="0" w:color="000000"/>
              <w:left w:val="single" w:sz="6" w:space="0" w:color="000000"/>
              <w:bottom w:val="single" w:sz="4" w:space="0" w:color="auto"/>
              <w:right w:val="single" w:sz="6" w:space="0" w:color="000000"/>
            </w:tcBorders>
            <w:shd w:val="clear" w:color="auto" w:fill="auto"/>
          </w:tcPr>
          <w:p w:rsidR="00855B1F" w:rsidRPr="00855B1F" w:rsidRDefault="00855B1F" w:rsidP="00855B1F">
            <w:pPr>
              <w:spacing w:line="552" w:lineRule="exact"/>
              <w:jc w:val="left"/>
              <w:rPr>
                <w:rFonts w:eastAsia="Arial" w:cs="Mangal"/>
                <w:color w:val="000000"/>
                <w:sz w:val="22"/>
                <w:lang w:eastAsia="ru-RU"/>
              </w:rPr>
            </w:pPr>
            <w:r w:rsidRPr="00855B1F">
              <w:rPr>
                <w:rFonts w:eastAsia="Arial" w:cs="Mangal"/>
                <w:color w:val="000000"/>
                <w:sz w:val="22"/>
                <w:lang w:eastAsia="ru-RU"/>
              </w:rPr>
              <w:t xml:space="preserve">      5795,0</w:t>
            </w:r>
          </w:p>
        </w:tc>
        <w:tc>
          <w:tcPr>
            <w:tcW w:w="2399" w:type="dxa"/>
            <w:tcBorders>
              <w:top w:val="single" w:sz="6" w:space="0" w:color="000000"/>
              <w:left w:val="single" w:sz="6" w:space="0" w:color="000000"/>
              <w:bottom w:val="single" w:sz="4" w:space="0" w:color="auto"/>
              <w:right w:val="single" w:sz="6" w:space="0" w:color="000000"/>
            </w:tcBorders>
            <w:shd w:val="clear" w:color="auto" w:fill="auto"/>
          </w:tcPr>
          <w:p w:rsidR="00855B1F" w:rsidRPr="00855B1F" w:rsidRDefault="00855B1F" w:rsidP="00855B1F">
            <w:pPr>
              <w:spacing w:line="562" w:lineRule="exact"/>
              <w:jc w:val="center"/>
              <w:rPr>
                <w:rFonts w:eastAsia="Arial" w:cs="Mangal"/>
                <w:lang w:eastAsia="zh-CN"/>
              </w:rPr>
            </w:pPr>
            <w:r w:rsidRPr="00855B1F">
              <w:rPr>
                <w:rFonts w:eastAsia="Arial" w:cs="Mangal"/>
                <w:lang w:eastAsia="zh-CN"/>
              </w:rPr>
              <w:t>375,0</w:t>
            </w:r>
          </w:p>
        </w:tc>
      </w:tr>
      <w:tr w:rsidR="00855B1F" w:rsidRPr="00855B1F" w:rsidTr="00E926B4">
        <w:trPr>
          <w:trHeight w:val="378"/>
        </w:trPr>
        <w:tc>
          <w:tcPr>
            <w:tcW w:w="3119" w:type="dxa"/>
            <w:tcBorders>
              <w:top w:val="single" w:sz="4" w:space="0" w:color="auto"/>
              <w:left w:val="single" w:sz="6" w:space="0" w:color="000000"/>
              <w:bottom w:val="single" w:sz="4" w:space="0" w:color="auto"/>
              <w:right w:val="single" w:sz="6" w:space="0" w:color="000000"/>
            </w:tcBorders>
            <w:shd w:val="clear" w:color="auto" w:fill="auto"/>
          </w:tcPr>
          <w:p w:rsidR="00855B1F" w:rsidRPr="00855B1F" w:rsidRDefault="00855B1F" w:rsidP="00855B1F">
            <w:pPr>
              <w:tabs>
                <w:tab w:val="left" w:pos="264"/>
              </w:tabs>
              <w:spacing w:line="274" w:lineRule="exact"/>
              <w:jc w:val="left"/>
              <w:rPr>
                <w:rFonts w:eastAsia="Arial" w:cs="Mangal"/>
                <w:color w:val="000000"/>
                <w:lang w:eastAsia="zh-CN"/>
              </w:rPr>
            </w:pPr>
            <w:r w:rsidRPr="00855B1F">
              <w:rPr>
                <w:rFonts w:eastAsia="Arial" w:cs="Mangal"/>
                <w:color w:val="000000"/>
                <w:sz w:val="22"/>
                <w:lang w:eastAsia="ru-RU"/>
              </w:rPr>
              <w:tab/>
              <w:t>средства областного бюджета;</w:t>
            </w:r>
          </w:p>
          <w:p w:rsidR="00855B1F" w:rsidRPr="00855B1F" w:rsidRDefault="00855B1F" w:rsidP="00855B1F">
            <w:pPr>
              <w:tabs>
                <w:tab w:val="left" w:pos="264"/>
              </w:tabs>
              <w:spacing w:line="274" w:lineRule="exact"/>
              <w:jc w:val="left"/>
              <w:rPr>
                <w:rFonts w:eastAsia="Arial" w:cs="Mangal"/>
                <w:color w:val="000000"/>
                <w:sz w:val="22"/>
                <w:lang w:eastAsia="ru-RU"/>
              </w:rPr>
            </w:pPr>
          </w:p>
        </w:tc>
        <w:tc>
          <w:tcPr>
            <w:tcW w:w="1559" w:type="dxa"/>
            <w:tcBorders>
              <w:top w:val="single" w:sz="4" w:space="0" w:color="auto"/>
              <w:left w:val="single" w:sz="6" w:space="0" w:color="000000"/>
              <w:bottom w:val="single" w:sz="4" w:space="0" w:color="auto"/>
              <w:right w:val="single" w:sz="6" w:space="0" w:color="000000"/>
            </w:tcBorders>
            <w:shd w:val="clear" w:color="auto" w:fill="auto"/>
          </w:tcPr>
          <w:p w:rsidR="00855B1F" w:rsidRPr="00855B1F" w:rsidRDefault="00855B1F" w:rsidP="00855B1F">
            <w:pPr>
              <w:spacing w:line="552" w:lineRule="exact"/>
              <w:ind w:left="360"/>
              <w:jc w:val="center"/>
              <w:rPr>
                <w:rFonts w:eastAsia="Arial" w:cs="Mangal"/>
                <w:color w:val="000000"/>
                <w:sz w:val="22"/>
                <w:lang w:eastAsia="ru-RU"/>
              </w:rPr>
            </w:pPr>
            <w:r w:rsidRPr="00855B1F">
              <w:rPr>
                <w:rFonts w:eastAsia="Arial" w:cs="Mangal"/>
                <w:color w:val="000000"/>
                <w:sz w:val="22"/>
                <w:lang w:eastAsia="ru-RU"/>
              </w:rPr>
              <w:t>2646,5</w:t>
            </w:r>
          </w:p>
        </w:tc>
        <w:tc>
          <w:tcPr>
            <w:tcW w:w="2552" w:type="dxa"/>
            <w:tcBorders>
              <w:top w:val="single" w:sz="4" w:space="0" w:color="auto"/>
              <w:left w:val="single" w:sz="6" w:space="0" w:color="000000"/>
              <w:bottom w:val="single" w:sz="4" w:space="0" w:color="auto"/>
              <w:right w:val="single" w:sz="6" w:space="0" w:color="000000"/>
            </w:tcBorders>
            <w:shd w:val="clear" w:color="auto" w:fill="auto"/>
          </w:tcPr>
          <w:p w:rsidR="00855B1F" w:rsidRPr="00855B1F" w:rsidRDefault="00855B1F" w:rsidP="00855B1F">
            <w:pPr>
              <w:spacing w:line="552" w:lineRule="exact"/>
              <w:ind w:left="341"/>
              <w:jc w:val="left"/>
              <w:rPr>
                <w:rFonts w:eastAsia="Arial" w:cs="Mangal"/>
                <w:color w:val="000000"/>
                <w:sz w:val="22"/>
                <w:lang w:eastAsia="ru-RU"/>
              </w:rPr>
            </w:pPr>
            <w:r w:rsidRPr="00855B1F">
              <w:rPr>
                <w:rFonts w:eastAsia="Arial" w:cs="Mangal"/>
                <w:color w:val="000000"/>
                <w:sz w:val="22"/>
                <w:lang w:eastAsia="ru-RU"/>
              </w:rPr>
              <w:t>2422,7</w:t>
            </w:r>
          </w:p>
        </w:tc>
        <w:tc>
          <w:tcPr>
            <w:tcW w:w="2399" w:type="dxa"/>
            <w:tcBorders>
              <w:top w:val="single" w:sz="4" w:space="0" w:color="auto"/>
              <w:left w:val="single" w:sz="6" w:space="0" w:color="000000"/>
              <w:bottom w:val="single" w:sz="4" w:space="0" w:color="auto"/>
              <w:right w:val="single" w:sz="6" w:space="0" w:color="000000"/>
            </w:tcBorders>
            <w:shd w:val="clear" w:color="auto" w:fill="auto"/>
          </w:tcPr>
          <w:p w:rsidR="00855B1F" w:rsidRPr="00855B1F" w:rsidRDefault="00855B1F" w:rsidP="00855B1F">
            <w:pPr>
              <w:spacing w:line="562" w:lineRule="exact"/>
              <w:jc w:val="center"/>
              <w:rPr>
                <w:rFonts w:eastAsia="Arial" w:cs="Mangal"/>
                <w:color w:val="000000"/>
                <w:sz w:val="22"/>
                <w:lang w:eastAsia="ru-RU"/>
              </w:rPr>
            </w:pPr>
            <w:r w:rsidRPr="00855B1F">
              <w:rPr>
                <w:rFonts w:eastAsia="Arial" w:cs="Mangal"/>
                <w:color w:val="000000"/>
                <w:sz w:val="22"/>
                <w:lang w:eastAsia="ru-RU"/>
              </w:rPr>
              <w:t>223,8</w:t>
            </w:r>
          </w:p>
        </w:tc>
      </w:tr>
      <w:tr w:rsidR="00855B1F" w:rsidRPr="00855B1F" w:rsidTr="00E926B4">
        <w:trPr>
          <w:trHeight w:val="615"/>
        </w:trPr>
        <w:tc>
          <w:tcPr>
            <w:tcW w:w="3119" w:type="dxa"/>
            <w:tcBorders>
              <w:top w:val="single" w:sz="4" w:space="0" w:color="auto"/>
              <w:left w:val="single" w:sz="6" w:space="0" w:color="000000"/>
              <w:bottom w:val="single" w:sz="4" w:space="0" w:color="auto"/>
              <w:right w:val="single" w:sz="6" w:space="0" w:color="000000"/>
            </w:tcBorders>
            <w:shd w:val="clear" w:color="auto" w:fill="auto"/>
          </w:tcPr>
          <w:p w:rsidR="00855B1F" w:rsidRPr="00855B1F" w:rsidRDefault="00C06825" w:rsidP="00855B1F">
            <w:pPr>
              <w:tabs>
                <w:tab w:val="left" w:pos="264"/>
              </w:tabs>
              <w:spacing w:line="274" w:lineRule="exact"/>
              <w:jc w:val="left"/>
              <w:rPr>
                <w:rFonts w:eastAsia="Arial" w:cs="Mangal"/>
                <w:color w:val="000000"/>
                <w:lang w:eastAsia="zh-CN"/>
              </w:rPr>
            </w:pPr>
            <w:r>
              <w:rPr>
                <w:rFonts w:eastAsia="Arial" w:cs="Mangal"/>
                <w:color w:val="000000"/>
                <w:sz w:val="22"/>
                <w:lang w:eastAsia="ru-RU"/>
              </w:rPr>
              <w:t xml:space="preserve">     </w:t>
            </w:r>
            <w:r w:rsidR="00855B1F" w:rsidRPr="00855B1F">
              <w:rPr>
                <w:rFonts w:eastAsia="Arial" w:cs="Mangal"/>
                <w:color w:val="000000"/>
                <w:sz w:val="22"/>
                <w:lang w:eastAsia="ru-RU"/>
              </w:rPr>
              <w:t>средства бюджета поселения;</w:t>
            </w:r>
          </w:p>
          <w:p w:rsidR="00855B1F" w:rsidRPr="00855B1F" w:rsidRDefault="00855B1F" w:rsidP="00855B1F">
            <w:pPr>
              <w:tabs>
                <w:tab w:val="left" w:pos="264"/>
              </w:tabs>
              <w:spacing w:line="274" w:lineRule="exact"/>
              <w:jc w:val="left"/>
              <w:rPr>
                <w:rFonts w:eastAsia="Arial" w:cs="Mangal"/>
                <w:color w:val="000000"/>
                <w:sz w:val="22"/>
                <w:lang w:eastAsia="ru-RU"/>
              </w:rPr>
            </w:pPr>
          </w:p>
        </w:tc>
        <w:tc>
          <w:tcPr>
            <w:tcW w:w="1559" w:type="dxa"/>
            <w:tcBorders>
              <w:top w:val="single" w:sz="4" w:space="0" w:color="auto"/>
              <w:left w:val="single" w:sz="6" w:space="0" w:color="000000"/>
              <w:bottom w:val="single" w:sz="4" w:space="0" w:color="auto"/>
              <w:right w:val="single" w:sz="6" w:space="0" w:color="000000"/>
            </w:tcBorders>
            <w:shd w:val="clear" w:color="auto" w:fill="auto"/>
          </w:tcPr>
          <w:p w:rsidR="00855B1F" w:rsidRPr="00855B1F" w:rsidRDefault="00855B1F" w:rsidP="00855B1F">
            <w:pPr>
              <w:spacing w:line="552" w:lineRule="exact"/>
              <w:ind w:left="360"/>
              <w:jc w:val="center"/>
              <w:rPr>
                <w:rFonts w:eastAsia="Arial" w:cs="Mangal"/>
                <w:color w:val="000000"/>
                <w:sz w:val="22"/>
                <w:lang w:eastAsia="ru-RU"/>
              </w:rPr>
            </w:pPr>
            <w:r w:rsidRPr="00855B1F">
              <w:rPr>
                <w:rFonts w:eastAsia="Arial" w:cs="Mangal"/>
                <w:color w:val="000000"/>
                <w:sz w:val="22"/>
                <w:lang w:eastAsia="ru-RU"/>
              </w:rPr>
              <w:t>3455,5</w:t>
            </w:r>
          </w:p>
        </w:tc>
        <w:tc>
          <w:tcPr>
            <w:tcW w:w="2552" w:type="dxa"/>
            <w:tcBorders>
              <w:top w:val="single" w:sz="4" w:space="0" w:color="auto"/>
              <w:left w:val="single" w:sz="6" w:space="0" w:color="000000"/>
              <w:bottom w:val="single" w:sz="4" w:space="0" w:color="auto"/>
              <w:right w:val="single" w:sz="6" w:space="0" w:color="000000"/>
            </w:tcBorders>
            <w:shd w:val="clear" w:color="auto" w:fill="auto"/>
          </w:tcPr>
          <w:p w:rsidR="00855B1F" w:rsidRPr="00855B1F" w:rsidRDefault="00855B1F" w:rsidP="00855B1F">
            <w:pPr>
              <w:spacing w:line="552" w:lineRule="exact"/>
              <w:ind w:left="341"/>
              <w:jc w:val="left"/>
              <w:rPr>
                <w:rFonts w:eastAsia="Arial" w:cs="Mangal"/>
                <w:color w:val="000000"/>
                <w:sz w:val="22"/>
                <w:lang w:eastAsia="ru-RU"/>
              </w:rPr>
            </w:pPr>
            <w:r w:rsidRPr="00855B1F">
              <w:rPr>
                <w:rFonts w:eastAsia="Arial" w:cs="Mangal"/>
                <w:color w:val="000000"/>
                <w:sz w:val="22"/>
                <w:lang w:eastAsia="ru-RU"/>
              </w:rPr>
              <w:t>3304,3</w:t>
            </w:r>
          </w:p>
        </w:tc>
        <w:tc>
          <w:tcPr>
            <w:tcW w:w="2399" w:type="dxa"/>
            <w:tcBorders>
              <w:top w:val="single" w:sz="4" w:space="0" w:color="auto"/>
              <w:left w:val="single" w:sz="6" w:space="0" w:color="000000"/>
              <w:bottom w:val="single" w:sz="4" w:space="0" w:color="auto"/>
              <w:right w:val="single" w:sz="6" w:space="0" w:color="000000"/>
            </w:tcBorders>
            <w:shd w:val="clear" w:color="auto" w:fill="auto"/>
          </w:tcPr>
          <w:p w:rsidR="00855B1F" w:rsidRPr="00855B1F" w:rsidRDefault="00855B1F" w:rsidP="00855B1F">
            <w:pPr>
              <w:spacing w:line="562" w:lineRule="exact"/>
              <w:jc w:val="center"/>
              <w:rPr>
                <w:rFonts w:eastAsia="Arial" w:cs="Mangal"/>
                <w:color w:val="000000"/>
                <w:sz w:val="22"/>
                <w:lang w:eastAsia="ru-RU"/>
              </w:rPr>
            </w:pPr>
            <w:r w:rsidRPr="00855B1F">
              <w:rPr>
                <w:rFonts w:eastAsia="Arial" w:cs="Mangal"/>
                <w:color w:val="000000"/>
                <w:sz w:val="22"/>
                <w:lang w:eastAsia="ru-RU"/>
              </w:rPr>
              <w:t>151,2</w:t>
            </w:r>
          </w:p>
        </w:tc>
      </w:tr>
      <w:tr w:rsidR="00855B1F" w:rsidRPr="00855B1F" w:rsidTr="00E926B4">
        <w:trPr>
          <w:trHeight w:val="1185"/>
        </w:trPr>
        <w:tc>
          <w:tcPr>
            <w:tcW w:w="3119" w:type="dxa"/>
            <w:tcBorders>
              <w:top w:val="single" w:sz="4" w:space="0" w:color="auto"/>
              <w:left w:val="single" w:sz="6" w:space="0" w:color="000000"/>
              <w:bottom w:val="single" w:sz="6" w:space="0" w:color="000000"/>
              <w:right w:val="single" w:sz="6" w:space="0" w:color="000000"/>
            </w:tcBorders>
            <w:shd w:val="clear" w:color="auto" w:fill="auto"/>
          </w:tcPr>
          <w:p w:rsidR="00855B1F" w:rsidRPr="00855B1F" w:rsidRDefault="00855B1F" w:rsidP="00855B1F">
            <w:pPr>
              <w:tabs>
                <w:tab w:val="left" w:pos="264"/>
              </w:tabs>
              <w:spacing w:line="274" w:lineRule="exact"/>
              <w:jc w:val="left"/>
              <w:rPr>
                <w:rFonts w:eastAsia="Arial" w:cs="Mangal"/>
                <w:color w:val="000000"/>
                <w:lang w:eastAsia="zh-CN"/>
              </w:rPr>
            </w:pPr>
          </w:p>
          <w:p w:rsidR="00855B1F" w:rsidRPr="00855B1F" w:rsidRDefault="00C06825" w:rsidP="00855B1F">
            <w:pPr>
              <w:tabs>
                <w:tab w:val="left" w:pos="264"/>
              </w:tabs>
              <w:spacing w:line="274" w:lineRule="exact"/>
              <w:jc w:val="left"/>
              <w:rPr>
                <w:rFonts w:eastAsia="Arial" w:cs="Mangal"/>
                <w:color w:val="000000"/>
                <w:sz w:val="22"/>
                <w:lang w:eastAsia="ru-RU"/>
              </w:rPr>
            </w:pPr>
            <w:r>
              <w:rPr>
                <w:rFonts w:eastAsia="Arial" w:cs="Mangal"/>
                <w:color w:val="000000"/>
                <w:sz w:val="22"/>
                <w:lang w:eastAsia="ru-RU"/>
              </w:rPr>
              <w:t xml:space="preserve">  </w:t>
            </w:r>
            <w:r w:rsidR="00855B1F" w:rsidRPr="00855B1F">
              <w:rPr>
                <w:rFonts w:eastAsia="Arial" w:cs="Mangal"/>
                <w:color w:val="000000"/>
                <w:sz w:val="22"/>
                <w:lang w:eastAsia="ru-RU"/>
              </w:rPr>
              <w:tab/>
              <w:t>внебюджетные средства.</w:t>
            </w:r>
          </w:p>
        </w:tc>
        <w:tc>
          <w:tcPr>
            <w:tcW w:w="1559" w:type="dxa"/>
            <w:tcBorders>
              <w:top w:val="single" w:sz="4" w:space="0" w:color="auto"/>
              <w:left w:val="single" w:sz="6" w:space="0" w:color="000000"/>
              <w:bottom w:val="single" w:sz="6" w:space="0" w:color="000000"/>
              <w:right w:val="single" w:sz="6" w:space="0" w:color="000000"/>
            </w:tcBorders>
            <w:shd w:val="clear" w:color="auto" w:fill="auto"/>
          </w:tcPr>
          <w:p w:rsidR="00855B1F" w:rsidRPr="00855B1F" w:rsidRDefault="00855B1F" w:rsidP="00855B1F">
            <w:pPr>
              <w:spacing w:line="552" w:lineRule="exact"/>
              <w:ind w:left="360"/>
              <w:jc w:val="center"/>
              <w:rPr>
                <w:rFonts w:eastAsia="Arial" w:cs="Mangal"/>
                <w:color w:val="000000"/>
                <w:sz w:val="22"/>
                <w:lang w:eastAsia="ru-RU"/>
              </w:rPr>
            </w:pPr>
            <w:r w:rsidRPr="00855B1F">
              <w:rPr>
                <w:rFonts w:eastAsia="Arial" w:cs="Mangal"/>
                <w:color w:val="000000"/>
                <w:sz w:val="22"/>
                <w:lang w:eastAsia="ru-RU"/>
              </w:rPr>
              <w:t>68,0</w:t>
            </w:r>
          </w:p>
        </w:tc>
        <w:tc>
          <w:tcPr>
            <w:tcW w:w="2552" w:type="dxa"/>
            <w:tcBorders>
              <w:top w:val="single" w:sz="4" w:space="0" w:color="auto"/>
              <w:left w:val="single" w:sz="6" w:space="0" w:color="000000"/>
              <w:bottom w:val="single" w:sz="6" w:space="0" w:color="000000"/>
              <w:right w:val="single" w:sz="6" w:space="0" w:color="000000"/>
            </w:tcBorders>
            <w:shd w:val="clear" w:color="auto" w:fill="auto"/>
          </w:tcPr>
          <w:p w:rsidR="00855B1F" w:rsidRPr="00855B1F" w:rsidRDefault="00855B1F" w:rsidP="00855B1F">
            <w:pPr>
              <w:spacing w:line="552" w:lineRule="exact"/>
              <w:jc w:val="left"/>
              <w:rPr>
                <w:rFonts w:eastAsia="Arial" w:cs="Mangal"/>
                <w:color w:val="000000"/>
                <w:sz w:val="22"/>
                <w:lang w:eastAsia="ru-RU"/>
              </w:rPr>
            </w:pPr>
            <w:r w:rsidRPr="00855B1F">
              <w:rPr>
                <w:rFonts w:eastAsia="Arial" w:cs="Mangal"/>
                <w:color w:val="000000"/>
                <w:sz w:val="22"/>
                <w:lang w:eastAsia="ru-RU"/>
              </w:rPr>
              <w:t xml:space="preserve">      68,0</w:t>
            </w:r>
          </w:p>
        </w:tc>
        <w:tc>
          <w:tcPr>
            <w:tcW w:w="2399" w:type="dxa"/>
            <w:tcBorders>
              <w:top w:val="single" w:sz="4" w:space="0" w:color="auto"/>
              <w:left w:val="single" w:sz="6" w:space="0" w:color="000000"/>
              <w:bottom w:val="single" w:sz="6" w:space="0" w:color="000000"/>
              <w:right w:val="single" w:sz="6" w:space="0" w:color="000000"/>
            </w:tcBorders>
            <w:shd w:val="clear" w:color="auto" w:fill="auto"/>
          </w:tcPr>
          <w:p w:rsidR="00855B1F" w:rsidRPr="00855B1F" w:rsidRDefault="00855B1F" w:rsidP="00855B1F">
            <w:pPr>
              <w:spacing w:line="562" w:lineRule="exact"/>
              <w:jc w:val="center"/>
              <w:rPr>
                <w:rFonts w:eastAsia="Arial" w:cs="Mangal"/>
                <w:color w:val="000000"/>
                <w:sz w:val="22"/>
                <w:lang w:eastAsia="ru-RU"/>
              </w:rPr>
            </w:pPr>
            <w:r w:rsidRPr="00855B1F">
              <w:rPr>
                <w:rFonts w:eastAsia="Arial" w:cs="Mangal"/>
                <w:color w:val="000000"/>
                <w:sz w:val="22"/>
                <w:lang w:eastAsia="ru-RU"/>
              </w:rPr>
              <w:t>-</w:t>
            </w:r>
          </w:p>
        </w:tc>
      </w:tr>
    </w:tbl>
    <w:p w:rsidR="006D16BA" w:rsidRDefault="006D16BA" w:rsidP="00C53D7C">
      <w:pPr>
        <w:spacing w:before="62" w:line="298" w:lineRule="exact"/>
        <w:jc w:val="center"/>
        <w:rPr>
          <w:rFonts w:eastAsia="Arial" w:cs="Mangal"/>
          <w:b/>
          <w:sz w:val="28"/>
          <w:szCs w:val="28"/>
          <w:lang w:eastAsia="ru-RU"/>
        </w:rPr>
      </w:pPr>
    </w:p>
    <w:p w:rsidR="006D16BA" w:rsidRDefault="006D16BA" w:rsidP="00C272D8">
      <w:pPr>
        <w:spacing w:before="62" w:line="298" w:lineRule="exact"/>
        <w:jc w:val="center"/>
        <w:rPr>
          <w:rFonts w:eastAsia="Arial" w:cs="Mangal"/>
          <w:b/>
          <w:sz w:val="28"/>
          <w:szCs w:val="28"/>
          <w:lang w:eastAsia="ru-RU"/>
        </w:rPr>
      </w:pPr>
    </w:p>
    <w:p w:rsidR="009259DE" w:rsidRDefault="009259DE" w:rsidP="00C272D8">
      <w:pPr>
        <w:spacing w:before="62" w:line="298" w:lineRule="exact"/>
        <w:jc w:val="center"/>
        <w:rPr>
          <w:rFonts w:eastAsia="Arial" w:cs="Mangal"/>
          <w:b/>
          <w:sz w:val="28"/>
          <w:szCs w:val="28"/>
          <w:lang w:eastAsia="ru-RU"/>
        </w:rPr>
      </w:pPr>
    </w:p>
    <w:p w:rsidR="009259DE" w:rsidRDefault="009259DE" w:rsidP="00C272D8">
      <w:pPr>
        <w:spacing w:before="62" w:line="298" w:lineRule="exact"/>
        <w:jc w:val="center"/>
        <w:rPr>
          <w:rFonts w:eastAsia="Arial" w:cs="Mangal"/>
          <w:b/>
          <w:sz w:val="28"/>
          <w:szCs w:val="28"/>
          <w:lang w:eastAsia="ru-RU"/>
        </w:rPr>
      </w:pPr>
    </w:p>
    <w:p w:rsidR="009259DE" w:rsidRDefault="009259DE" w:rsidP="00C272D8">
      <w:pPr>
        <w:spacing w:before="62" w:line="298" w:lineRule="exact"/>
        <w:jc w:val="center"/>
        <w:rPr>
          <w:rFonts w:eastAsia="Arial" w:cs="Mangal"/>
          <w:b/>
          <w:sz w:val="28"/>
          <w:szCs w:val="28"/>
          <w:lang w:eastAsia="ru-RU"/>
        </w:rPr>
      </w:pPr>
    </w:p>
    <w:p w:rsidR="009259DE" w:rsidRDefault="009259DE" w:rsidP="00C272D8">
      <w:pPr>
        <w:spacing w:before="62" w:line="298" w:lineRule="exact"/>
        <w:jc w:val="center"/>
        <w:rPr>
          <w:rFonts w:eastAsia="Arial" w:cs="Mangal"/>
          <w:b/>
          <w:sz w:val="28"/>
          <w:szCs w:val="28"/>
          <w:lang w:eastAsia="ru-RU"/>
        </w:rPr>
      </w:pPr>
    </w:p>
    <w:p w:rsidR="009259DE" w:rsidRDefault="009259DE" w:rsidP="00C272D8">
      <w:pPr>
        <w:spacing w:before="62" w:line="298" w:lineRule="exact"/>
        <w:jc w:val="center"/>
        <w:rPr>
          <w:rFonts w:eastAsia="Arial" w:cs="Mangal"/>
          <w:b/>
          <w:sz w:val="28"/>
          <w:szCs w:val="28"/>
          <w:lang w:eastAsia="ru-RU"/>
        </w:rPr>
      </w:pPr>
    </w:p>
    <w:p w:rsidR="009259DE" w:rsidRDefault="009259DE" w:rsidP="00C272D8">
      <w:pPr>
        <w:spacing w:before="62" w:line="298" w:lineRule="exact"/>
        <w:jc w:val="center"/>
        <w:rPr>
          <w:rFonts w:eastAsia="Arial" w:cs="Mangal"/>
          <w:b/>
          <w:sz w:val="28"/>
          <w:szCs w:val="28"/>
          <w:lang w:eastAsia="ru-RU"/>
        </w:rPr>
      </w:pPr>
    </w:p>
    <w:p w:rsidR="009259DE" w:rsidRDefault="009259DE" w:rsidP="00C272D8">
      <w:pPr>
        <w:spacing w:before="62" w:line="298" w:lineRule="exact"/>
        <w:jc w:val="center"/>
        <w:rPr>
          <w:rFonts w:eastAsia="Arial" w:cs="Mangal"/>
          <w:b/>
          <w:sz w:val="28"/>
          <w:szCs w:val="28"/>
          <w:lang w:eastAsia="ru-RU"/>
        </w:rPr>
      </w:pPr>
    </w:p>
    <w:p w:rsidR="00855B1F" w:rsidRPr="00DC68D7" w:rsidRDefault="00855B1F" w:rsidP="00C272D8">
      <w:pPr>
        <w:spacing w:before="62" w:line="298" w:lineRule="exact"/>
        <w:jc w:val="center"/>
        <w:rPr>
          <w:rFonts w:eastAsia="Arial" w:cs="Mangal"/>
          <w:b/>
          <w:sz w:val="28"/>
          <w:szCs w:val="28"/>
          <w:lang w:eastAsia="zh-CN"/>
        </w:rPr>
      </w:pPr>
      <w:r w:rsidRPr="00DC68D7">
        <w:rPr>
          <w:rFonts w:eastAsia="Arial" w:cs="Mangal"/>
          <w:b/>
          <w:sz w:val="28"/>
          <w:szCs w:val="28"/>
          <w:lang w:eastAsia="ru-RU"/>
        </w:rPr>
        <w:t xml:space="preserve">Показатели, характеризующие ситуацию в сфере энергосбережения и повышения </w:t>
      </w:r>
      <w:proofErr w:type="spellStart"/>
      <w:r w:rsidRPr="00DC68D7">
        <w:rPr>
          <w:rFonts w:eastAsia="Arial" w:cs="Mangal"/>
          <w:b/>
          <w:sz w:val="28"/>
          <w:szCs w:val="28"/>
          <w:lang w:eastAsia="ru-RU"/>
        </w:rPr>
        <w:t>энергоэффективности</w:t>
      </w:r>
      <w:proofErr w:type="spellEnd"/>
      <w:r w:rsidRPr="00DC68D7">
        <w:rPr>
          <w:rFonts w:eastAsia="Arial" w:cs="Mangal"/>
          <w:b/>
          <w:sz w:val="28"/>
          <w:szCs w:val="28"/>
          <w:lang w:eastAsia="ru-RU"/>
        </w:rPr>
        <w:t xml:space="preserve"> в жилищном фонде</w:t>
      </w:r>
    </w:p>
    <w:p w:rsidR="00855B1F" w:rsidRPr="00855B1F" w:rsidRDefault="00855B1F" w:rsidP="00855B1F">
      <w:pPr>
        <w:widowControl/>
        <w:spacing w:after="298" w:line="1" w:lineRule="exact"/>
        <w:jc w:val="left"/>
        <w:rPr>
          <w:kern w:val="0"/>
          <w:sz w:val="2"/>
          <w:szCs w:val="20"/>
          <w:lang w:eastAsia="zh-CN" w:bidi="ar-SA"/>
        </w:rPr>
      </w:pPr>
    </w:p>
    <w:tbl>
      <w:tblPr>
        <w:tblW w:w="9706" w:type="dxa"/>
        <w:tblInd w:w="8" w:type="dxa"/>
        <w:tblLayout w:type="fixed"/>
        <w:tblCellMar>
          <w:left w:w="0" w:type="dxa"/>
          <w:right w:w="0" w:type="dxa"/>
        </w:tblCellMar>
        <w:tblLook w:val="0000" w:firstRow="0" w:lastRow="0" w:firstColumn="0" w:lastColumn="0" w:noHBand="0" w:noVBand="0"/>
      </w:tblPr>
      <w:tblGrid>
        <w:gridCol w:w="451"/>
        <w:gridCol w:w="3930"/>
        <w:gridCol w:w="21"/>
        <w:gridCol w:w="1268"/>
        <w:gridCol w:w="1276"/>
        <w:gridCol w:w="1276"/>
        <w:gridCol w:w="1417"/>
        <w:gridCol w:w="6"/>
        <w:gridCol w:w="61"/>
      </w:tblGrid>
      <w:tr w:rsidR="00855B1F" w:rsidRPr="00855B1F" w:rsidTr="00E926B4">
        <w:trPr>
          <w:gridAfter w:val="2"/>
          <w:wAfter w:w="67" w:type="dxa"/>
        </w:trPr>
        <w:tc>
          <w:tcPr>
            <w:tcW w:w="438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55B1F" w:rsidRPr="00855B1F" w:rsidRDefault="00855B1F" w:rsidP="00855B1F">
            <w:pPr>
              <w:jc w:val="left"/>
              <w:rPr>
                <w:rFonts w:eastAsia="Arial" w:cs="Mangal"/>
                <w:color w:val="000000"/>
                <w:sz w:val="22"/>
                <w:lang w:eastAsia="ru-RU"/>
              </w:rPr>
            </w:pPr>
          </w:p>
          <w:p w:rsidR="00855B1F" w:rsidRPr="00855B1F" w:rsidRDefault="00855B1F" w:rsidP="00855B1F">
            <w:pPr>
              <w:spacing w:line="283" w:lineRule="exact"/>
              <w:ind w:left="38" w:hanging="38"/>
              <w:jc w:val="left"/>
              <w:rPr>
                <w:rFonts w:eastAsia="Arial" w:cs="Mangal"/>
                <w:color w:val="000000"/>
                <w:sz w:val="22"/>
                <w:lang w:eastAsia="ru-RU"/>
              </w:rPr>
            </w:pPr>
            <w:r w:rsidRPr="00855B1F">
              <w:rPr>
                <w:rFonts w:eastAsia="Arial" w:cs="Mangal"/>
                <w:color w:val="000000"/>
                <w:sz w:val="22"/>
                <w:lang w:eastAsia="ru-RU"/>
              </w:rPr>
              <w:t>Наименование показателя</w:t>
            </w: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55B1F" w:rsidRPr="00855B1F" w:rsidRDefault="00855B1F" w:rsidP="00855B1F">
            <w:pPr>
              <w:spacing w:line="283" w:lineRule="exact"/>
              <w:ind w:left="38" w:hanging="38"/>
              <w:jc w:val="left"/>
              <w:rPr>
                <w:rFonts w:eastAsia="Arial" w:cs="Mangal"/>
                <w:color w:val="000000"/>
                <w:sz w:val="22"/>
                <w:lang w:eastAsia="ru-RU"/>
              </w:rPr>
            </w:pPr>
            <w:proofErr w:type="spellStart"/>
            <w:r w:rsidRPr="00855B1F">
              <w:rPr>
                <w:rFonts w:eastAsia="Arial" w:cs="Mangal"/>
                <w:color w:val="000000"/>
                <w:sz w:val="22"/>
                <w:lang w:eastAsia="ru-RU"/>
              </w:rPr>
              <w:t>Ед</w:t>
            </w:r>
            <w:proofErr w:type="gramStart"/>
            <w:r w:rsidRPr="00855B1F">
              <w:rPr>
                <w:rFonts w:eastAsia="Arial" w:cs="Mangal"/>
                <w:color w:val="000000"/>
                <w:sz w:val="22"/>
                <w:lang w:eastAsia="ru-RU"/>
              </w:rPr>
              <w:t>.и</w:t>
            </w:r>
            <w:proofErr w:type="gramEnd"/>
            <w:r w:rsidRPr="00855B1F">
              <w:rPr>
                <w:rFonts w:eastAsia="Arial" w:cs="Mangal"/>
                <w:color w:val="000000"/>
                <w:sz w:val="22"/>
                <w:lang w:eastAsia="ru-RU"/>
              </w:rPr>
              <w:t>зм</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B1F" w:rsidRPr="00855B1F" w:rsidRDefault="00855B1F" w:rsidP="00855B1F">
            <w:pPr>
              <w:spacing w:line="283" w:lineRule="exact"/>
              <w:ind w:left="38" w:hanging="38"/>
              <w:jc w:val="left"/>
              <w:rPr>
                <w:rFonts w:eastAsia="Arial" w:cs="Mangal"/>
                <w:color w:val="000000"/>
                <w:lang w:eastAsia="zh-CN"/>
              </w:rPr>
            </w:pPr>
            <w:r w:rsidRPr="00855B1F">
              <w:rPr>
                <w:rFonts w:eastAsia="Arial" w:cs="Mangal"/>
                <w:color w:val="000000"/>
                <w:lang w:eastAsia="zh-CN"/>
              </w:rPr>
              <w:t>2012</w:t>
            </w:r>
          </w:p>
          <w:p w:rsidR="00855B1F" w:rsidRPr="00855B1F" w:rsidRDefault="00855B1F" w:rsidP="00855B1F">
            <w:pPr>
              <w:spacing w:line="283" w:lineRule="exact"/>
              <w:ind w:left="38" w:hanging="38"/>
              <w:jc w:val="left"/>
              <w:rPr>
                <w:rFonts w:eastAsia="Arial" w:cs="Mangal"/>
                <w:color w:val="000000"/>
                <w:lang w:eastAsia="zh-CN"/>
              </w:rPr>
            </w:pPr>
            <w:r w:rsidRPr="00855B1F">
              <w:rPr>
                <w:rFonts w:eastAsia="Arial" w:cs="Mangal"/>
                <w:color w:val="000000"/>
                <w:lang w:eastAsia="zh-CN"/>
              </w:rPr>
              <w:t xml:space="preserve">год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B1F" w:rsidRPr="00855B1F" w:rsidRDefault="00855B1F" w:rsidP="00855B1F">
            <w:pPr>
              <w:spacing w:line="283" w:lineRule="exact"/>
              <w:ind w:left="38" w:hanging="38"/>
              <w:jc w:val="left"/>
              <w:rPr>
                <w:rFonts w:eastAsia="Arial" w:cs="Mangal"/>
                <w:color w:val="000000"/>
                <w:lang w:eastAsia="zh-CN"/>
              </w:rPr>
            </w:pPr>
            <w:r w:rsidRPr="00855B1F">
              <w:rPr>
                <w:rFonts w:eastAsia="Arial" w:cs="Mangal"/>
                <w:color w:val="000000"/>
                <w:lang w:eastAsia="zh-CN"/>
              </w:rPr>
              <w:t xml:space="preserve">2013 год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B1F" w:rsidRPr="00855B1F" w:rsidRDefault="00855B1F" w:rsidP="00855B1F">
            <w:pPr>
              <w:spacing w:line="283" w:lineRule="exact"/>
              <w:ind w:left="38" w:hanging="38"/>
              <w:jc w:val="left"/>
              <w:rPr>
                <w:rFonts w:eastAsia="Arial" w:cs="Mangal"/>
                <w:color w:val="000000"/>
                <w:lang w:eastAsia="zh-CN"/>
              </w:rPr>
            </w:pPr>
            <w:r w:rsidRPr="00855B1F">
              <w:rPr>
                <w:rFonts w:eastAsia="Arial" w:cs="Mangal"/>
                <w:color w:val="000000"/>
                <w:lang w:eastAsia="zh-CN"/>
              </w:rPr>
              <w:t xml:space="preserve">2014 год </w:t>
            </w:r>
          </w:p>
        </w:tc>
      </w:tr>
      <w:tr w:rsidR="00855B1F" w:rsidRPr="00855B1F" w:rsidTr="00E926B4">
        <w:tc>
          <w:tcPr>
            <w:tcW w:w="451" w:type="dxa"/>
            <w:vMerge w:val="restart"/>
            <w:tcBorders>
              <w:top w:val="single" w:sz="6" w:space="0" w:color="000000"/>
              <w:left w:val="single" w:sz="6" w:space="0" w:color="000000"/>
              <w:right w:val="single" w:sz="6" w:space="0" w:color="000000"/>
            </w:tcBorders>
            <w:shd w:val="clear" w:color="auto" w:fill="auto"/>
            <w:vAlign w:val="center"/>
          </w:tcPr>
          <w:p w:rsidR="00855B1F" w:rsidRPr="00855B1F" w:rsidRDefault="00855B1F" w:rsidP="00855B1F">
            <w:pPr>
              <w:rPr>
                <w:rFonts w:eastAsia="Arial" w:cs="Mangal"/>
                <w:color w:val="000000"/>
                <w:sz w:val="22"/>
                <w:lang w:eastAsia="ru-RU"/>
              </w:rPr>
            </w:pPr>
            <w:r w:rsidRPr="00855B1F">
              <w:rPr>
                <w:rFonts w:eastAsia="Arial" w:cs="Mangal"/>
                <w:color w:val="000000"/>
                <w:sz w:val="22"/>
                <w:lang w:eastAsia="ru-RU"/>
              </w:rPr>
              <w:t>1</w:t>
            </w:r>
          </w:p>
        </w:tc>
        <w:tc>
          <w:tcPr>
            <w:tcW w:w="3951" w:type="dxa"/>
            <w:gridSpan w:val="2"/>
            <w:vMerge w:val="restart"/>
            <w:tcBorders>
              <w:top w:val="single" w:sz="6" w:space="0" w:color="000000"/>
              <w:left w:val="single" w:sz="6" w:space="0" w:color="000000"/>
              <w:right w:val="single" w:sz="6" w:space="0" w:color="000000"/>
            </w:tcBorders>
            <w:shd w:val="clear" w:color="auto" w:fill="auto"/>
            <w:vAlign w:val="center"/>
          </w:tcPr>
          <w:p w:rsidR="00855B1F" w:rsidRPr="00855B1F" w:rsidRDefault="00855B1F" w:rsidP="00855B1F">
            <w:pPr>
              <w:spacing w:line="264" w:lineRule="exact"/>
              <w:rPr>
                <w:rFonts w:eastAsia="Arial" w:cs="Mangal"/>
                <w:color w:val="000000"/>
                <w:sz w:val="22"/>
                <w:lang w:eastAsia="ru-RU"/>
              </w:rPr>
            </w:pPr>
            <w:proofErr w:type="gramStart"/>
            <w:r w:rsidRPr="00855B1F">
              <w:rPr>
                <w:rFonts w:eastAsia="Arial" w:cs="Mangal"/>
                <w:color w:val="000000"/>
                <w:sz w:val="22"/>
                <w:lang w:eastAsia="ru-RU"/>
              </w:rPr>
              <w:t>Доля объемов электрической энергии, потребляемой в жилых домах (без многоквартирных домов), расчеты за которую, осуществляются с использованием  приборов  учета, в общем объеме электрической энергии, потребляемой в жилых домах (без</w:t>
            </w:r>
            <w:proofErr w:type="gramEnd"/>
          </w:p>
          <w:p w:rsidR="00855B1F" w:rsidRPr="00855B1F" w:rsidRDefault="00855B1F" w:rsidP="00855B1F">
            <w:pPr>
              <w:spacing w:line="264" w:lineRule="exact"/>
              <w:rPr>
                <w:rFonts w:eastAsia="Arial" w:cs="Mangal"/>
                <w:color w:val="000000"/>
                <w:sz w:val="22"/>
                <w:lang w:eastAsia="ru-RU"/>
              </w:rPr>
            </w:pPr>
            <w:r w:rsidRPr="00855B1F">
              <w:rPr>
                <w:rFonts w:eastAsia="Arial" w:cs="Mangal"/>
                <w:color w:val="000000"/>
                <w:sz w:val="22"/>
                <w:lang w:eastAsia="ru-RU"/>
              </w:rPr>
              <w:t>многоквартирных домов) на территории МО</w:t>
            </w:r>
          </w:p>
        </w:tc>
        <w:tc>
          <w:tcPr>
            <w:tcW w:w="1268" w:type="dxa"/>
            <w:vMerge w:val="restart"/>
            <w:tcBorders>
              <w:top w:val="single" w:sz="6" w:space="0" w:color="000000"/>
              <w:left w:val="single" w:sz="6" w:space="0" w:color="000000"/>
              <w:right w:val="single" w:sz="6" w:space="0" w:color="000000"/>
            </w:tcBorders>
            <w:shd w:val="clear" w:color="auto" w:fill="auto"/>
            <w:vAlign w:val="center"/>
          </w:tcPr>
          <w:p w:rsidR="00855B1F" w:rsidRPr="00855B1F" w:rsidRDefault="00DC68D7" w:rsidP="00855B1F">
            <w:pPr>
              <w:rPr>
                <w:rFonts w:eastAsia="Arial" w:cs="Mangal"/>
                <w:color w:val="000000"/>
                <w:sz w:val="22"/>
                <w:lang w:eastAsia="ru-RU"/>
              </w:rPr>
            </w:pPr>
            <w:r>
              <w:rPr>
                <w:rFonts w:eastAsia="Arial" w:cs="Mangal"/>
                <w:color w:val="000000"/>
                <w:sz w:val="22"/>
                <w:lang w:eastAsia="ru-RU"/>
              </w:rPr>
              <w:t xml:space="preserve">        </w:t>
            </w:r>
            <w:r w:rsidR="00855B1F" w:rsidRPr="00855B1F">
              <w:rPr>
                <w:rFonts w:eastAsia="Arial" w:cs="Mangal"/>
                <w:color w:val="000000"/>
                <w:sz w:val="22"/>
                <w:lang w:eastAsia="ru-RU"/>
              </w:rPr>
              <w:t>%</w:t>
            </w:r>
          </w:p>
        </w:tc>
        <w:tc>
          <w:tcPr>
            <w:tcW w:w="1276" w:type="dxa"/>
            <w:vMerge w:val="restart"/>
            <w:tcBorders>
              <w:top w:val="single" w:sz="6" w:space="0" w:color="000000"/>
              <w:left w:val="single" w:sz="6" w:space="0" w:color="000000"/>
              <w:right w:val="single" w:sz="6" w:space="0" w:color="000000"/>
            </w:tcBorders>
            <w:shd w:val="clear" w:color="auto" w:fill="auto"/>
            <w:vAlign w:val="center"/>
          </w:tcPr>
          <w:p w:rsidR="00855B1F" w:rsidRPr="00855B1F" w:rsidRDefault="00855B1F" w:rsidP="00855B1F">
            <w:pPr>
              <w:jc w:val="left"/>
              <w:rPr>
                <w:rFonts w:eastAsia="Arial" w:cs="Mangal"/>
                <w:color w:val="000000"/>
                <w:sz w:val="22"/>
                <w:lang w:eastAsia="ru-RU"/>
              </w:rPr>
            </w:pPr>
            <w:r w:rsidRPr="00855B1F">
              <w:rPr>
                <w:rFonts w:eastAsia="Arial" w:cs="Mangal"/>
                <w:color w:val="000000"/>
                <w:sz w:val="22"/>
                <w:lang w:eastAsia="ru-RU"/>
              </w:rPr>
              <w:t>100,0</w:t>
            </w:r>
          </w:p>
        </w:tc>
        <w:tc>
          <w:tcPr>
            <w:tcW w:w="1276" w:type="dxa"/>
            <w:vMerge w:val="restart"/>
            <w:tcBorders>
              <w:top w:val="single" w:sz="6" w:space="0" w:color="000000"/>
              <w:left w:val="single" w:sz="6" w:space="0" w:color="000000"/>
              <w:right w:val="single" w:sz="6" w:space="0" w:color="000000"/>
            </w:tcBorders>
            <w:shd w:val="clear" w:color="auto" w:fill="auto"/>
            <w:vAlign w:val="center"/>
          </w:tcPr>
          <w:p w:rsidR="00855B1F" w:rsidRPr="00855B1F" w:rsidRDefault="00855B1F" w:rsidP="00855B1F">
            <w:pPr>
              <w:jc w:val="left"/>
              <w:rPr>
                <w:rFonts w:eastAsia="Arial" w:cs="Mangal"/>
                <w:color w:val="000000"/>
                <w:sz w:val="22"/>
                <w:lang w:eastAsia="ru-RU"/>
              </w:rPr>
            </w:pPr>
            <w:r w:rsidRPr="00855B1F">
              <w:rPr>
                <w:rFonts w:eastAsia="Arial" w:cs="Mangal"/>
                <w:color w:val="000000"/>
                <w:sz w:val="22"/>
                <w:lang w:eastAsia="ru-RU"/>
              </w:rPr>
              <w:t>100,0</w:t>
            </w:r>
          </w:p>
        </w:tc>
        <w:tc>
          <w:tcPr>
            <w:tcW w:w="1423" w:type="dxa"/>
            <w:gridSpan w:val="2"/>
            <w:vMerge w:val="restart"/>
            <w:tcBorders>
              <w:top w:val="single" w:sz="6" w:space="0" w:color="000000"/>
              <w:left w:val="single" w:sz="6" w:space="0" w:color="000000"/>
              <w:right w:val="single" w:sz="4" w:space="0" w:color="auto"/>
            </w:tcBorders>
            <w:shd w:val="clear" w:color="auto" w:fill="auto"/>
            <w:vAlign w:val="center"/>
          </w:tcPr>
          <w:p w:rsidR="00855B1F" w:rsidRPr="00855B1F" w:rsidRDefault="00855B1F" w:rsidP="00855B1F">
            <w:pPr>
              <w:jc w:val="left"/>
              <w:rPr>
                <w:rFonts w:eastAsia="Arial" w:cs="Mangal"/>
                <w:color w:val="000000"/>
                <w:sz w:val="22"/>
                <w:lang w:eastAsia="ru-RU"/>
              </w:rPr>
            </w:pPr>
            <w:r w:rsidRPr="00855B1F">
              <w:rPr>
                <w:rFonts w:eastAsia="Arial" w:cs="Mangal"/>
                <w:color w:val="000000"/>
                <w:sz w:val="22"/>
                <w:lang w:eastAsia="ru-RU"/>
              </w:rPr>
              <w:t>100,0</w:t>
            </w:r>
          </w:p>
        </w:tc>
        <w:tc>
          <w:tcPr>
            <w:tcW w:w="61" w:type="dxa"/>
            <w:tcBorders>
              <w:top w:val="single" w:sz="6" w:space="0" w:color="000000"/>
              <w:left w:val="single" w:sz="4" w:space="0" w:color="auto"/>
              <w:bottom w:val="single" w:sz="6" w:space="0" w:color="000000"/>
            </w:tcBorders>
            <w:shd w:val="clear" w:color="auto" w:fill="auto"/>
            <w:vAlign w:val="center"/>
          </w:tcPr>
          <w:p w:rsidR="00855B1F" w:rsidRPr="00855B1F" w:rsidRDefault="00855B1F" w:rsidP="00855B1F">
            <w:pPr>
              <w:widowControl/>
              <w:suppressAutoHyphens w:val="0"/>
              <w:jc w:val="left"/>
              <w:rPr>
                <w:rFonts w:eastAsia="Arial" w:cs="Mangal"/>
                <w:lang w:eastAsia="zh-CN"/>
              </w:rPr>
            </w:pPr>
          </w:p>
          <w:p w:rsidR="00855B1F" w:rsidRPr="00855B1F" w:rsidRDefault="00855B1F" w:rsidP="00855B1F">
            <w:pPr>
              <w:widowControl/>
              <w:suppressAutoHyphens w:val="0"/>
              <w:jc w:val="left"/>
              <w:rPr>
                <w:rFonts w:eastAsia="Arial" w:cs="Mangal"/>
                <w:lang w:eastAsia="zh-CN"/>
              </w:rPr>
            </w:pPr>
          </w:p>
          <w:p w:rsidR="00855B1F" w:rsidRPr="00855B1F" w:rsidRDefault="00855B1F" w:rsidP="00855B1F">
            <w:pPr>
              <w:jc w:val="left"/>
              <w:rPr>
                <w:rFonts w:eastAsia="Arial" w:cs="Mangal"/>
                <w:lang w:eastAsia="zh-CN"/>
              </w:rPr>
            </w:pPr>
          </w:p>
        </w:tc>
      </w:tr>
      <w:tr w:rsidR="00855B1F" w:rsidRPr="00855B1F" w:rsidTr="00E926B4">
        <w:tc>
          <w:tcPr>
            <w:tcW w:w="451" w:type="dxa"/>
            <w:vMerge/>
            <w:tcBorders>
              <w:left w:val="single" w:sz="6" w:space="0" w:color="000000"/>
              <w:bottom w:val="single" w:sz="6" w:space="0" w:color="000000"/>
              <w:right w:val="single" w:sz="6" w:space="0" w:color="000000"/>
            </w:tcBorders>
            <w:shd w:val="clear" w:color="auto" w:fill="auto"/>
          </w:tcPr>
          <w:p w:rsidR="00855B1F" w:rsidRPr="00855B1F" w:rsidRDefault="00855B1F" w:rsidP="00855B1F">
            <w:pPr>
              <w:jc w:val="left"/>
              <w:rPr>
                <w:rFonts w:eastAsia="Arial" w:cs="Mangal"/>
                <w:color w:val="000000"/>
                <w:lang w:eastAsia="zh-CN"/>
              </w:rPr>
            </w:pPr>
          </w:p>
        </w:tc>
        <w:tc>
          <w:tcPr>
            <w:tcW w:w="3951" w:type="dxa"/>
            <w:gridSpan w:val="2"/>
            <w:vMerge/>
            <w:tcBorders>
              <w:left w:val="single" w:sz="6" w:space="0" w:color="000000"/>
              <w:bottom w:val="single" w:sz="6" w:space="0" w:color="000000"/>
              <w:right w:val="single" w:sz="6" w:space="0" w:color="000000"/>
            </w:tcBorders>
            <w:shd w:val="clear" w:color="auto" w:fill="auto"/>
          </w:tcPr>
          <w:p w:rsidR="00855B1F" w:rsidRPr="00855B1F" w:rsidRDefault="00855B1F" w:rsidP="00855B1F">
            <w:pPr>
              <w:spacing w:line="264" w:lineRule="exact"/>
              <w:rPr>
                <w:rFonts w:eastAsia="Arial" w:cs="Mangal"/>
                <w:color w:val="000000"/>
                <w:lang w:eastAsia="zh-CN"/>
              </w:rPr>
            </w:pPr>
          </w:p>
        </w:tc>
        <w:tc>
          <w:tcPr>
            <w:tcW w:w="1268" w:type="dxa"/>
            <w:vMerge/>
            <w:tcBorders>
              <w:left w:val="single" w:sz="6" w:space="0" w:color="000000"/>
              <w:bottom w:val="single" w:sz="6" w:space="0" w:color="000000"/>
              <w:right w:val="single" w:sz="6" w:space="0" w:color="000000"/>
            </w:tcBorders>
            <w:shd w:val="clear" w:color="auto" w:fill="auto"/>
          </w:tcPr>
          <w:p w:rsidR="00855B1F" w:rsidRPr="00855B1F" w:rsidRDefault="00855B1F" w:rsidP="00855B1F">
            <w:pPr>
              <w:jc w:val="left"/>
              <w:rPr>
                <w:rFonts w:eastAsia="Arial" w:cs="Mangal"/>
                <w:color w:val="000000"/>
                <w:lang w:eastAsia="zh-CN"/>
              </w:rPr>
            </w:pPr>
          </w:p>
        </w:tc>
        <w:tc>
          <w:tcPr>
            <w:tcW w:w="1276" w:type="dxa"/>
            <w:vMerge/>
            <w:tcBorders>
              <w:left w:val="single" w:sz="6" w:space="0" w:color="000000"/>
              <w:bottom w:val="single" w:sz="6" w:space="0" w:color="000000"/>
              <w:right w:val="single" w:sz="6" w:space="0" w:color="000000"/>
            </w:tcBorders>
            <w:shd w:val="clear" w:color="auto" w:fill="auto"/>
          </w:tcPr>
          <w:p w:rsidR="00855B1F" w:rsidRPr="00855B1F" w:rsidRDefault="00855B1F" w:rsidP="00855B1F">
            <w:pPr>
              <w:jc w:val="left"/>
              <w:rPr>
                <w:rFonts w:eastAsia="Arial" w:cs="Mangal"/>
                <w:color w:val="000000"/>
                <w:lang w:eastAsia="zh-CN"/>
              </w:rPr>
            </w:pPr>
          </w:p>
        </w:tc>
        <w:tc>
          <w:tcPr>
            <w:tcW w:w="1276" w:type="dxa"/>
            <w:vMerge/>
            <w:tcBorders>
              <w:left w:val="single" w:sz="6" w:space="0" w:color="000000"/>
              <w:bottom w:val="single" w:sz="6" w:space="0" w:color="000000"/>
              <w:right w:val="single" w:sz="6" w:space="0" w:color="000000"/>
            </w:tcBorders>
            <w:shd w:val="clear" w:color="auto" w:fill="auto"/>
          </w:tcPr>
          <w:p w:rsidR="00855B1F" w:rsidRPr="00855B1F" w:rsidRDefault="00855B1F" w:rsidP="00855B1F">
            <w:pPr>
              <w:jc w:val="left"/>
              <w:rPr>
                <w:rFonts w:eastAsia="Arial" w:cs="Mangal"/>
                <w:color w:val="000000"/>
                <w:lang w:eastAsia="zh-CN"/>
              </w:rPr>
            </w:pPr>
          </w:p>
        </w:tc>
        <w:tc>
          <w:tcPr>
            <w:tcW w:w="1423" w:type="dxa"/>
            <w:gridSpan w:val="2"/>
            <w:vMerge/>
            <w:tcBorders>
              <w:left w:val="single" w:sz="6" w:space="0" w:color="000000"/>
              <w:bottom w:val="single" w:sz="6" w:space="0" w:color="000000"/>
              <w:right w:val="single" w:sz="4" w:space="0" w:color="auto"/>
            </w:tcBorders>
            <w:shd w:val="clear" w:color="auto" w:fill="auto"/>
          </w:tcPr>
          <w:p w:rsidR="00855B1F" w:rsidRPr="00855B1F" w:rsidRDefault="00855B1F" w:rsidP="00855B1F">
            <w:pPr>
              <w:jc w:val="left"/>
              <w:rPr>
                <w:rFonts w:eastAsia="Arial" w:cs="Mangal"/>
                <w:color w:val="000000"/>
                <w:lang w:eastAsia="zh-CN"/>
              </w:rPr>
            </w:pPr>
          </w:p>
        </w:tc>
        <w:tc>
          <w:tcPr>
            <w:tcW w:w="61" w:type="dxa"/>
            <w:tcBorders>
              <w:top w:val="single" w:sz="6" w:space="0" w:color="000000"/>
              <w:left w:val="single" w:sz="4" w:space="0" w:color="auto"/>
              <w:bottom w:val="single" w:sz="6" w:space="0" w:color="000000"/>
            </w:tcBorders>
            <w:shd w:val="clear" w:color="auto" w:fill="auto"/>
          </w:tcPr>
          <w:p w:rsidR="00855B1F" w:rsidRPr="00855B1F" w:rsidRDefault="00855B1F" w:rsidP="00855B1F">
            <w:pPr>
              <w:jc w:val="left"/>
              <w:rPr>
                <w:rFonts w:eastAsia="Arial" w:cs="Mangal"/>
                <w:color w:val="000000"/>
                <w:lang w:eastAsia="zh-CN"/>
              </w:rPr>
            </w:pPr>
          </w:p>
        </w:tc>
      </w:tr>
      <w:tr w:rsidR="00855B1F" w:rsidRPr="00855B1F" w:rsidTr="00E926B4">
        <w:tc>
          <w:tcPr>
            <w:tcW w:w="4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B1F" w:rsidRPr="00855B1F" w:rsidRDefault="00855B1F" w:rsidP="00855B1F">
            <w:pPr>
              <w:jc w:val="left"/>
              <w:rPr>
                <w:rFonts w:eastAsia="Arial" w:cs="Mangal"/>
                <w:color w:val="000000"/>
                <w:sz w:val="22"/>
                <w:lang w:eastAsia="ru-RU"/>
              </w:rPr>
            </w:pPr>
            <w:r w:rsidRPr="00855B1F">
              <w:rPr>
                <w:rFonts w:eastAsia="Arial" w:cs="Mangal"/>
                <w:color w:val="000000"/>
                <w:sz w:val="22"/>
                <w:lang w:eastAsia="ru-RU"/>
              </w:rPr>
              <w:t>2</w:t>
            </w:r>
          </w:p>
        </w:tc>
        <w:tc>
          <w:tcPr>
            <w:tcW w:w="39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55B1F" w:rsidRPr="00855B1F" w:rsidRDefault="00855B1F" w:rsidP="00855B1F">
            <w:pPr>
              <w:spacing w:line="264" w:lineRule="exact"/>
              <w:ind w:left="5" w:hanging="5"/>
              <w:rPr>
                <w:rFonts w:eastAsia="Arial" w:cs="Mangal"/>
                <w:color w:val="000000"/>
                <w:sz w:val="22"/>
                <w:lang w:eastAsia="ru-RU"/>
              </w:rPr>
            </w:pPr>
            <w:r w:rsidRPr="00855B1F">
              <w:rPr>
                <w:rFonts w:eastAsia="Arial" w:cs="Mangal"/>
                <w:color w:val="000000"/>
                <w:sz w:val="22"/>
                <w:lang w:eastAsia="ru-RU"/>
              </w:rPr>
              <w:t>Доля объемов электрической энергии, потребляемой в многоквартирных домах, расчеты за которую осуществляются с использованием коллективных (общедомовых) приборов учета, в общем объеме электрической энергии, потребляемой в многоквартирных домах на территории МО</w:t>
            </w:r>
          </w:p>
        </w:tc>
        <w:tc>
          <w:tcPr>
            <w:tcW w:w="1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B1F" w:rsidRPr="00855B1F" w:rsidRDefault="00DC68D7" w:rsidP="00855B1F">
            <w:pPr>
              <w:jc w:val="left"/>
              <w:rPr>
                <w:rFonts w:eastAsia="Arial" w:cs="Mangal"/>
                <w:color w:val="000000"/>
                <w:lang w:eastAsia="zh-CN"/>
              </w:rPr>
            </w:pPr>
            <w:r>
              <w:rPr>
                <w:rFonts w:eastAsia="Arial" w:cs="Mangal"/>
                <w:color w:val="000000"/>
                <w:sz w:val="22"/>
                <w:lang w:eastAsia="ru-RU"/>
              </w:rPr>
              <w:t xml:space="preserve">         </w:t>
            </w:r>
            <w:r w:rsidR="00855B1F" w:rsidRPr="00855B1F">
              <w:rPr>
                <w:rFonts w:eastAsia="Arial" w:cs="Mangal"/>
                <w:color w:val="000000"/>
                <w:sz w:val="22"/>
                <w:lang w:eastAsia="ru-RU"/>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B1F" w:rsidRPr="00855B1F" w:rsidRDefault="00855B1F" w:rsidP="00855B1F">
            <w:pPr>
              <w:jc w:val="center"/>
              <w:rPr>
                <w:rFonts w:eastAsia="Arial" w:cs="Mangal"/>
                <w:color w:val="000000"/>
                <w:lang w:eastAsia="zh-CN"/>
              </w:rPr>
            </w:pPr>
            <w:r w:rsidRPr="00855B1F">
              <w:rPr>
                <w:rFonts w:eastAsia="Arial" w:cs="Mangal"/>
                <w:color w:val="000000"/>
                <w:lang w:eastAsia="zh-CN"/>
              </w:rPr>
              <w:t>100,0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B1F" w:rsidRPr="00855B1F" w:rsidRDefault="00855B1F" w:rsidP="00855B1F">
            <w:pPr>
              <w:jc w:val="center"/>
              <w:rPr>
                <w:rFonts w:eastAsia="Arial" w:cs="Mangal"/>
                <w:color w:val="000000"/>
                <w:lang w:eastAsia="zh-CN"/>
              </w:rPr>
            </w:pPr>
            <w:r w:rsidRPr="00855B1F">
              <w:rPr>
                <w:rFonts w:eastAsia="Arial" w:cs="Mangal"/>
                <w:color w:val="000000"/>
                <w:lang w:eastAsia="zh-CN"/>
              </w:rPr>
              <w:t>100,0</w:t>
            </w:r>
          </w:p>
        </w:tc>
        <w:tc>
          <w:tcPr>
            <w:tcW w:w="1423" w:type="dxa"/>
            <w:gridSpan w:val="2"/>
            <w:tcBorders>
              <w:top w:val="single" w:sz="6" w:space="0" w:color="000000"/>
              <w:left w:val="single" w:sz="6" w:space="0" w:color="000000"/>
              <w:bottom w:val="single" w:sz="6" w:space="0" w:color="000000"/>
              <w:right w:val="single" w:sz="4" w:space="0" w:color="auto"/>
            </w:tcBorders>
            <w:shd w:val="clear" w:color="auto" w:fill="auto"/>
            <w:vAlign w:val="center"/>
          </w:tcPr>
          <w:p w:rsidR="00855B1F" w:rsidRPr="00855B1F" w:rsidRDefault="00855B1F" w:rsidP="00855B1F">
            <w:pPr>
              <w:jc w:val="center"/>
              <w:rPr>
                <w:rFonts w:eastAsia="Arial" w:cs="Mangal"/>
                <w:color w:val="000000"/>
                <w:lang w:eastAsia="zh-CN"/>
              </w:rPr>
            </w:pPr>
            <w:r w:rsidRPr="00855B1F">
              <w:rPr>
                <w:rFonts w:eastAsia="Arial" w:cs="Mangal"/>
                <w:color w:val="000000"/>
                <w:lang w:eastAsia="zh-CN"/>
              </w:rPr>
              <w:t>100,0</w:t>
            </w:r>
          </w:p>
        </w:tc>
        <w:tc>
          <w:tcPr>
            <w:tcW w:w="61" w:type="dxa"/>
            <w:tcBorders>
              <w:top w:val="single" w:sz="6" w:space="0" w:color="000000"/>
              <w:left w:val="single" w:sz="4" w:space="0" w:color="auto"/>
              <w:bottom w:val="single" w:sz="6" w:space="0" w:color="000000"/>
            </w:tcBorders>
            <w:shd w:val="clear" w:color="auto" w:fill="auto"/>
            <w:vAlign w:val="center"/>
          </w:tcPr>
          <w:p w:rsidR="00855B1F" w:rsidRPr="00855B1F" w:rsidRDefault="00855B1F" w:rsidP="00855B1F">
            <w:pPr>
              <w:jc w:val="center"/>
              <w:rPr>
                <w:rFonts w:eastAsia="Arial" w:cs="Mangal"/>
                <w:color w:val="000000"/>
                <w:lang w:eastAsia="zh-CN"/>
              </w:rPr>
            </w:pPr>
          </w:p>
        </w:tc>
      </w:tr>
      <w:tr w:rsidR="00855B1F" w:rsidRPr="00855B1F" w:rsidTr="00E926B4">
        <w:tc>
          <w:tcPr>
            <w:tcW w:w="4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B1F" w:rsidRPr="00855B1F" w:rsidRDefault="00855B1F" w:rsidP="00855B1F">
            <w:pPr>
              <w:jc w:val="left"/>
              <w:rPr>
                <w:rFonts w:eastAsia="Arial" w:cs="Mangal"/>
                <w:color w:val="000000"/>
                <w:sz w:val="22"/>
                <w:lang w:eastAsia="ru-RU"/>
              </w:rPr>
            </w:pPr>
            <w:r w:rsidRPr="00855B1F">
              <w:rPr>
                <w:rFonts w:eastAsia="Arial" w:cs="Mangal"/>
                <w:color w:val="000000"/>
                <w:sz w:val="22"/>
                <w:lang w:eastAsia="ru-RU"/>
              </w:rPr>
              <w:t>3</w:t>
            </w:r>
          </w:p>
        </w:tc>
        <w:tc>
          <w:tcPr>
            <w:tcW w:w="39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55B1F" w:rsidRPr="00855B1F" w:rsidRDefault="00855B1F" w:rsidP="00855B1F">
            <w:pPr>
              <w:spacing w:line="264" w:lineRule="exact"/>
              <w:ind w:left="5" w:hanging="5"/>
              <w:rPr>
                <w:rFonts w:eastAsia="Arial" w:cs="Mangal"/>
                <w:color w:val="000000"/>
                <w:sz w:val="22"/>
                <w:lang w:eastAsia="ru-RU"/>
              </w:rPr>
            </w:pPr>
            <w:r w:rsidRPr="00855B1F">
              <w:rPr>
                <w:rFonts w:eastAsia="Arial" w:cs="Mangal"/>
                <w:color w:val="000000"/>
                <w:sz w:val="22"/>
                <w:lang w:eastAsia="ru-RU"/>
              </w:rPr>
              <w:t>Доля объемов тепловой энергии, потребляемой в многоквартирных домах, расчеты  за которую осуществляется с использованием коллективных (общедомовых) приборов учета, в общем объеме тепловой энергии, потребляемой в многоквартирных домах на территории МО</w:t>
            </w:r>
          </w:p>
        </w:tc>
        <w:tc>
          <w:tcPr>
            <w:tcW w:w="1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B1F" w:rsidRPr="00855B1F" w:rsidRDefault="00DC68D7" w:rsidP="00855B1F">
            <w:pPr>
              <w:jc w:val="left"/>
              <w:rPr>
                <w:rFonts w:eastAsia="Arial" w:cs="Mangal"/>
                <w:color w:val="000000"/>
                <w:lang w:eastAsia="zh-CN"/>
              </w:rPr>
            </w:pPr>
            <w:r>
              <w:rPr>
                <w:rFonts w:eastAsia="Arial" w:cs="Mangal"/>
                <w:color w:val="000000"/>
                <w:sz w:val="22"/>
                <w:lang w:eastAsia="ru-RU"/>
              </w:rPr>
              <w:t xml:space="preserve">         </w:t>
            </w:r>
            <w:r w:rsidR="00855B1F" w:rsidRPr="00855B1F">
              <w:rPr>
                <w:rFonts w:eastAsia="Arial" w:cs="Mangal"/>
                <w:color w:val="000000"/>
                <w:sz w:val="22"/>
                <w:lang w:eastAsia="ru-RU"/>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B1F" w:rsidRPr="00855B1F" w:rsidRDefault="00855B1F" w:rsidP="00855B1F">
            <w:pPr>
              <w:jc w:val="center"/>
              <w:rPr>
                <w:rFonts w:eastAsia="Arial" w:cs="Mangal"/>
                <w:color w:val="000000"/>
                <w:lang w:eastAsia="zh-CN"/>
              </w:rPr>
            </w:pPr>
            <w:r w:rsidRPr="00855B1F">
              <w:rPr>
                <w:rFonts w:eastAsia="Arial" w:cs="Mangal"/>
                <w:color w:val="000000"/>
                <w:lang w:eastAsia="zh-CN"/>
              </w:rPr>
              <w:t>24,0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B1F" w:rsidRPr="00855B1F" w:rsidRDefault="00855B1F" w:rsidP="00855B1F">
            <w:pPr>
              <w:jc w:val="center"/>
              <w:rPr>
                <w:rFonts w:eastAsia="Arial" w:cs="Mangal"/>
                <w:color w:val="000000"/>
                <w:lang w:eastAsia="zh-CN"/>
              </w:rPr>
            </w:pPr>
            <w:r w:rsidRPr="00855B1F">
              <w:rPr>
                <w:rFonts w:eastAsia="Arial" w:cs="Mangal"/>
                <w:color w:val="000000"/>
                <w:lang w:eastAsia="zh-CN"/>
              </w:rPr>
              <w:t>23,2</w:t>
            </w:r>
          </w:p>
        </w:tc>
        <w:tc>
          <w:tcPr>
            <w:tcW w:w="1417" w:type="dxa"/>
            <w:tcBorders>
              <w:top w:val="single" w:sz="6" w:space="0" w:color="000000"/>
              <w:left w:val="single" w:sz="6" w:space="0" w:color="000000"/>
              <w:bottom w:val="single" w:sz="6" w:space="0" w:color="000000"/>
              <w:right w:val="single" w:sz="4" w:space="0" w:color="auto"/>
            </w:tcBorders>
            <w:shd w:val="clear" w:color="auto" w:fill="auto"/>
            <w:vAlign w:val="center"/>
          </w:tcPr>
          <w:p w:rsidR="00855B1F" w:rsidRPr="00855B1F" w:rsidRDefault="00855B1F" w:rsidP="00855B1F">
            <w:pPr>
              <w:rPr>
                <w:rFonts w:eastAsia="Arial" w:cs="Mangal"/>
                <w:lang w:eastAsia="zh-CN"/>
              </w:rPr>
            </w:pPr>
            <w:r w:rsidRPr="00855B1F">
              <w:rPr>
                <w:rFonts w:eastAsia="Arial" w:cs="Mangal"/>
                <w:color w:val="000000"/>
                <w:lang w:eastAsia="zh-CN"/>
              </w:rPr>
              <w:t xml:space="preserve">   </w:t>
            </w:r>
            <w:r w:rsidRPr="00855B1F">
              <w:rPr>
                <w:rFonts w:eastAsia="Arial" w:cs="Mangal"/>
                <w:lang w:eastAsia="zh-CN"/>
              </w:rPr>
              <w:t>24,2</w:t>
            </w:r>
          </w:p>
        </w:tc>
        <w:tc>
          <w:tcPr>
            <w:tcW w:w="67" w:type="dxa"/>
            <w:gridSpan w:val="2"/>
            <w:tcBorders>
              <w:top w:val="single" w:sz="6" w:space="0" w:color="000000"/>
              <w:left w:val="single" w:sz="4" w:space="0" w:color="auto"/>
              <w:bottom w:val="single" w:sz="6" w:space="0" w:color="000000"/>
            </w:tcBorders>
            <w:shd w:val="clear" w:color="auto" w:fill="auto"/>
            <w:vAlign w:val="center"/>
          </w:tcPr>
          <w:p w:rsidR="00855B1F" w:rsidRPr="00855B1F" w:rsidRDefault="00855B1F" w:rsidP="00855B1F">
            <w:pPr>
              <w:widowControl/>
              <w:suppressAutoHyphens w:val="0"/>
              <w:jc w:val="left"/>
              <w:rPr>
                <w:rFonts w:eastAsia="Arial" w:cs="Mangal"/>
                <w:lang w:eastAsia="zh-CN"/>
              </w:rPr>
            </w:pPr>
          </w:p>
          <w:p w:rsidR="00855B1F" w:rsidRPr="00855B1F" w:rsidRDefault="00855B1F" w:rsidP="00855B1F">
            <w:pPr>
              <w:jc w:val="center"/>
              <w:rPr>
                <w:rFonts w:eastAsia="Arial" w:cs="Mangal"/>
                <w:lang w:eastAsia="zh-CN"/>
              </w:rPr>
            </w:pPr>
          </w:p>
        </w:tc>
      </w:tr>
      <w:tr w:rsidR="00855B1F" w:rsidRPr="00855B1F" w:rsidTr="00E926B4">
        <w:tc>
          <w:tcPr>
            <w:tcW w:w="4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B1F" w:rsidRPr="00855B1F" w:rsidRDefault="00855B1F" w:rsidP="00855B1F">
            <w:pPr>
              <w:jc w:val="left"/>
              <w:rPr>
                <w:rFonts w:eastAsia="Arial" w:cs="Mangal"/>
                <w:color w:val="000000"/>
                <w:sz w:val="22"/>
                <w:lang w:eastAsia="ru-RU"/>
              </w:rPr>
            </w:pPr>
            <w:r w:rsidRPr="00855B1F">
              <w:rPr>
                <w:rFonts w:eastAsia="Arial" w:cs="Mangal"/>
                <w:color w:val="000000"/>
                <w:sz w:val="22"/>
                <w:lang w:eastAsia="ru-RU"/>
              </w:rPr>
              <w:t>4</w:t>
            </w:r>
          </w:p>
        </w:tc>
        <w:tc>
          <w:tcPr>
            <w:tcW w:w="39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55B1F" w:rsidRPr="00855B1F" w:rsidRDefault="00855B1F" w:rsidP="00855B1F">
            <w:pPr>
              <w:spacing w:line="264" w:lineRule="exact"/>
              <w:ind w:left="5" w:hanging="5"/>
              <w:rPr>
                <w:rFonts w:eastAsia="Arial" w:cs="Mangal"/>
                <w:color w:val="000000"/>
                <w:sz w:val="22"/>
                <w:lang w:eastAsia="ru-RU"/>
              </w:rPr>
            </w:pPr>
            <w:r w:rsidRPr="00855B1F">
              <w:rPr>
                <w:rFonts w:eastAsia="Arial" w:cs="Mangal"/>
                <w:color w:val="000000"/>
                <w:sz w:val="22"/>
                <w:lang w:eastAsia="ru-RU"/>
              </w:rPr>
              <w:t>Доля объемов воды, потребляемой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в многоквартирных домах на территории МО</w:t>
            </w:r>
          </w:p>
        </w:tc>
        <w:tc>
          <w:tcPr>
            <w:tcW w:w="1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B1F" w:rsidRPr="00855B1F" w:rsidRDefault="00DC68D7" w:rsidP="00855B1F">
            <w:pPr>
              <w:jc w:val="left"/>
              <w:rPr>
                <w:rFonts w:eastAsia="Arial" w:cs="Mangal"/>
                <w:color w:val="000000"/>
                <w:lang w:eastAsia="zh-CN"/>
              </w:rPr>
            </w:pPr>
            <w:r>
              <w:rPr>
                <w:rFonts w:eastAsia="Arial" w:cs="Mangal"/>
                <w:color w:val="000000"/>
                <w:sz w:val="22"/>
                <w:lang w:eastAsia="ru-RU"/>
              </w:rPr>
              <w:t xml:space="preserve">         </w:t>
            </w:r>
            <w:r w:rsidR="00855B1F" w:rsidRPr="00855B1F">
              <w:rPr>
                <w:rFonts w:eastAsia="Arial" w:cs="Mangal"/>
                <w:color w:val="000000"/>
                <w:sz w:val="22"/>
                <w:lang w:eastAsia="ru-RU"/>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B1F" w:rsidRPr="00855B1F" w:rsidRDefault="00855B1F" w:rsidP="00855B1F">
            <w:pPr>
              <w:jc w:val="center"/>
              <w:rPr>
                <w:rFonts w:eastAsia="Arial" w:cs="Mangal"/>
                <w:color w:val="000000"/>
                <w:lang w:eastAsia="zh-CN"/>
              </w:rPr>
            </w:pPr>
            <w:r w:rsidRPr="00855B1F">
              <w:rPr>
                <w:rFonts w:eastAsia="Arial" w:cs="Mangal"/>
                <w:color w:val="000000"/>
                <w:lang w:eastAsia="zh-CN"/>
              </w:rPr>
              <w:t>35,0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B1F" w:rsidRPr="00855B1F" w:rsidRDefault="00855B1F" w:rsidP="00855B1F">
            <w:pPr>
              <w:jc w:val="center"/>
              <w:rPr>
                <w:rFonts w:eastAsia="Arial" w:cs="Mangal"/>
                <w:color w:val="000000"/>
                <w:lang w:eastAsia="zh-CN"/>
              </w:rPr>
            </w:pPr>
            <w:r w:rsidRPr="00855B1F">
              <w:rPr>
                <w:rFonts w:eastAsia="Arial" w:cs="Mangal"/>
                <w:color w:val="000000"/>
                <w:lang w:eastAsia="zh-CN"/>
              </w:rPr>
              <w:t>30,9</w:t>
            </w:r>
          </w:p>
        </w:tc>
        <w:tc>
          <w:tcPr>
            <w:tcW w:w="1417" w:type="dxa"/>
            <w:tcBorders>
              <w:top w:val="single" w:sz="6" w:space="0" w:color="000000"/>
              <w:left w:val="single" w:sz="6" w:space="0" w:color="000000"/>
              <w:bottom w:val="single" w:sz="6" w:space="0" w:color="000000"/>
              <w:right w:val="single" w:sz="4" w:space="0" w:color="auto"/>
            </w:tcBorders>
            <w:shd w:val="clear" w:color="auto" w:fill="auto"/>
            <w:vAlign w:val="center"/>
          </w:tcPr>
          <w:p w:rsidR="00855B1F" w:rsidRPr="00855B1F" w:rsidRDefault="00855B1F" w:rsidP="00855B1F">
            <w:pPr>
              <w:jc w:val="center"/>
              <w:rPr>
                <w:rFonts w:eastAsia="Arial" w:cs="Mangal"/>
                <w:color w:val="000000"/>
                <w:sz w:val="22"/>
                <w:lang w:eastAsia="ru-RU"/>
              </w:rPr>
            </w:pPr>
            <w:r w:rsidRPr="00855B1F">
              <w:rPr>
                <w:rFonts w:eastAsia="Arial" w:cs="Mangal"/>
                <w:color w:val="000000"/>
                <w:sz w:val="22"/>
                <w:lang w:eastAsia="ru-RU"/>
              </w:rPr>
              <w:t>12,1</w:t>
            </w:r>
          </w:p>
        </w:tc>
        <w:tc>
          <w:tcPr>
            <w:tcW w:w="67" w:type="dxa"/>
            <w:gridSpan w:val="2"/>
            <w:tcBorders>
              <w:top w:val="single" w:sz="6" w:space="0" w:color="000000"/>
              <w:left w:val="single" w:sz="4" w:space="0" w:color="auto"/>
              <w:bottom w:val="single" w:sz="6" w:space="0" w:color="000000"/>
            </w:tcBorders>
            <w:shd w:val="clear" w:color="auto" w:fill="auto"/>
            <w:vAlign w:val="center"/>
          </w:tcPr>
          <w:p w:rsidR="00855B1F" w:rsidRPr="00855B1F" w:rsidRDefault="00855B1F" w:rsidP="00855B1F">
            <w:pPr>
              <w:widowControl/>
              <w:suppressAutoHyphens w:val="0"/>
              <w:jc w:val="left"/>
              <w:rPr>
                <w:rFonts w:eastAsia="Arial" w:cs="Mangal"/>
                <w:lang w:eastAsia="zh-CN"/>
              </w:rPr>
            </w:pPr>
          </w:p>
          <w:p w:rsidR="00855B1F" w:rsidRPr="00855B1F" w:rsidRDefault="00855B1F" w:rsidP="00855B1F">
            <w:pPr>
              <w:jc w:val="center"/>
              <w:rPr>
                <w:rFonts w:eastAsia="Arial" w:cs="Mangal"/>
                <w:lang w:eastAsia="zh-CN"/>
              </w:rPr>
            </w:pPr>
          </w:p>
        </w:tc>
      </w:tr>
    </w:tbl>
    <w:p w:rsidR="00855B1F" w:rsidRPr="00855B1F" w:rsidRDefault="00855B1F" w:rsidP="00E06511">
      <w:pPr>
        <w:spacing w:line="276" w:lineRule="auto"/>
        <w:ind w:left="230" w:firstLine="706"/>
        <w:rPr>
          <w:rFonts w:eastAsia="Arial" w:cs="Mangal"/>
          <w:sz w:val="20"/>
          <w:lang w:eastAsia="zh-CN"/>
        </w:rPr>
      </w:pPr>
    </w:p>
    <w:p w:rsidR="00855B1F" w:rsidRPr="00855B1F" w:rsidRDefault="00855B1F" w:rsidP="009468D9">
      <w:pPr>
        <w:spacing w:before="34" w:line="276" w:lineRule="auto"/>
        <w:ind w:left="230" w:firstLine="706"/>
        <w:rPr>
          <w:rFonts w:eastAsia="Arial" w:cs="Mangal"/>
          <w:sz w:val="28"/>
          <w:szCs w:val="28"/>
          <w:lang w:eastAsia="ru-RU"/>
        </w:rPr>
      </w:pPr>
      <w:r w:rsidRPr="00855B1F">
        <w:rPr>
          <w:rFonts w:eastAsia="Arial" w:cs="Mangal"/>
          <w:sz w:val="28"/>
          <w:szCs w:val="28"/>
          <w:lang w:eastAsia="ru-RU"/>
        </w:rPr>
        <w:t>За период 2011-2014 гг. с участием управляющих организаций, органов местного самоуправления  и населения проведена работа по внедрению энергосберегающих технологий в жилищный фонд района:</w:t>
      </w:r>
    </w:p>
    <w:p w:rsidR="00855B1F" w:rsidRPr="00855B1F" w:rsidRDefault="00855B1F" w:rsidP="009468D9">
      <w:pPr>
        <w:tabs>
          <w:tab w:val="left" w:pos="3928"/>
        </w:tabs>
        <w:spacing w:before="5" w:line="276" w:lineRule="auto"/>
        <w:ind w:left="946"/>
        <w:jc w:val="left"/>
        <w:rPr>
          <w:rFonts w:eastAsia="Arial" w:cs="Mangal"/>
          <w:sz w:val="28"/>
          <w:szCs w:val="28"/>
          <w:lang w:eastAsia="ru-RU"/>
        </w:rPr>
      </w:pPr>
      <w:r w:rsidRPr="00855B1F">
        <w:rPr>
          <w:rFonts w:eastAsia="Arial" w:cs="Mangal"/>
          <w:sz w:val="28"/>
          <w:szCs w:val="28"/>
          <w:lang w:eastAsia="ru-RU"/>
        </w:rPr>
        <w:t>- частично замены внутридомовые электрические сети;</w:t>
      </w:r>
    </w:p>
    <w:p w:rsidR="00855B1F" w:rsidRPr="00855B1F" w:rsidRDefault="00855B1F" w:rsidP="009468D9">
      <w:pPr>
        <w:tabs>
          <w:tab w:val="left" w:pos="3923"/>
        </w:tabs>
        <w:spacing w:line="276" w:lineRule="auto"/>
        <w:ind w:left="946"/>
        <w:jc w:val="left"/>
        <w:rPr>
          <w:rFonts w:eastAsia="Arial" w:cs="Mangal"/>
          <w:sz w:val="28"/>
          <w:szCs w:val="28"/>
          <w:lang w:eastAsia="ru-RU"/>
        </w:rPr>
      </w:pPr>
      <w:r w:rsidRPr="00855B1F">
        <w:rPr>
          <w:rFonts w:eastAsia="Arial" w:cs="Mangal"/>
          <w:sz w:val="28"/>
          <w:szCs w:val="28"/>
          <w:lang w:eastAsia="ru-RU"/>
        </w:rPr>
        <w:t>- частично утеплены и отремонтированы фасады многоквартирных домов;</w:t>
      </w:r>
    </w:p>
    <w:p w:rsidR="00855B1F" w:rsidRPr="00855B1F" w:rsidRDefault="00855B1F" w:rsidP="009468D9">
      <w:pPr>
        <w:tabs>
          <w:tab w:val="left" w:pos="1805"/>
        </w:tabs>
        <w:spacing w:line="276" w:lineRule="auto"/>
        <w:ind w:left="946"/>
        <w:rPr>
          <w:rFonts w:eastAsia="Arial" w:cs="Mangal"/>
          <w:sz w:val="28"/>
          <w:szCs w:val="28"/>
          <w:lang w:eastAsia="ru-RU"/>
        </w:rPr>
      </w:pPr>
      <w:r w:rsidRPr="00855B1F">
        <w:rPr>
          <w:rFonts w:eastAsia="Arial" w:cs="Mangal"/>
          <w:sz w:val="28"/>
          <w:szCs w:val="28"/>
          <w:lang w:eastAsia="ru-RU"/>
        </w:rPr>
        <w:t>- частично утеплены места общего пользования в многоквартирных домах (дополнительное остекление  окон в подъездах жилых домов; установка входных дверей с доводчиками и тамбурных дверей);</w:t>
      </w:r>
    </w:p>
    <w:p w:rsidR="00855B1F" w:rsidRPr="00855B1F" w:rsidRDefault="00855B1F" w:rsidP="009468D9">
      <w:pPr>
        <w:tabs>
          <w:tab w:val="left" w:pos="3923"/>
        </w:tabs>
        <w:spacing w:line="276" w:lineRule="auto"/>
        <w:ind w:left="946"/>
        <w:jc w:val="left"/>
        <w:rPr>
          <w:rFonts w:eastAsia="Arial" w:cs="Mangal"/>
          <w:sz w:val="28"/>
          <w:szCs w:val="28"/>
          <w:lang w:eastAsia="ru-RU"/>
        </w:rPr>
      </w:pPr>
      <w:r w:rsidRPr="00855B1F">
        <w:rPr>
          <w:rFonts w:eastAsia="Arial" w:cs="Mangal"/>
          <w:sz w:val="28"/>
          <w:szCs w:val="28"/>
          <w:lang w:eastAsia="ru-RU"/>
        </w:rPr>
        <w:t>- частично утеплены подвальные помещения (замена дверей);</w:t>
      </w:r>
    </w:p>
    <w:p w:rsidR="00855B1F" w:rsidRPr="00855B1F" w:rsidRDefault="00855B1F" w:rsidP="009468D9">
      <w:pPr>
        <w:tabs>
          <w:tab w:val="left" w:pos="3923"/>
        </w:tabs>
        <w:spacing w:line="276" w:lineRule="auto"/>
        <w:ind w:left="946"/>
        <w:jc w:val="left"/>
        <w:rPr>
          <w:rFonts w:eastAsia="Arial" w:cs="Mangal"/>
          <w:sz w:val="28"/>
          <w:szCs w:val="28"/>
          <w:lang w:eastAsia="ru-RU"/>
        </w:rPr>
      </w:pPr>
      <w:r w:rsidRPr="00855B1F">
        <w:rPr>
          <w:rFonts w:eastAsia="Arial" w:cs="Mangal"/>
          <w:sz w:val="28"/>
          <w:szCs w:val="28"/>
          <w:lang w:eastAsia="ru-RU"/>
        </w:rPr>
        <w:lastRenderedPageBreak/>
        <w:t>- частично утеплены чердачные помещения (смена утеплителя);</w:t>
      </w:r>
    </w:p>
    <w:p w:rsidR="00855B1F" w:rsidRPr="00855B1F" w:rsidRDefault="006D16BA" w:rsidP="009468D9">
      <w:pPr>
        <w:spacing w:line="276" w:lineRule="auto"/>
        <w:ind w:firstLine="710"/>
        <w:rPr>
          <w:rFonts w:eastAsia="Arial" w:cs="Mangal"/>
          <w:sz w:val="28"/>
          <w:szCs w:val="28"/>
          <w:lang w:eastAsia="ru-RU"/>
        </w:rPr>
      </w:pPr>
      <w:r>
        <w:rPr>
          <w:rFonts w:eastAsia="Arial" w:cs="Mangal"/>
          <w:sz w:val="28"/>
          <w:szCs w:val="28"/>
          <w:lang w:eastAsia="ru-RU"/>
        </w:rPr>
        <w:t>За период 2011</w:t>
      </w:r>
      <w:r w:rsidR="00855B1F" w:rsidRPr="00855B1F">
        <w:rPr>
          <w:rFonts w:eastAsia="Arial" w:cs="Mangal"/>
          <w:sz w:val="28"/>
          <w:szCs w:val="28"/>
          <w:lang w:eastAsia="ru-RU"/>
        </w:rPr>
        <w:t xml:space="preserve">-2014 годов </w:t>
      </w:r>
      <w:r w:rsidR="009B54ED">
        <w:rPr>
          <w:rFonts w:eastAsia="Arial" w:cs="Mangal"/>
          <w:sz w:val="28"/>
          <w:szCs w:val="28"/>
          <w:lang w:eastAsia="ru-RU"/>
        </w:rPr>
        <w:t xml:space="preserve">в рамках </w:t>
      </w:r>
      <w:r w:rsidR="00E42706">
        <w:rPr>
          <w:rFonts w:eastAsia="Arial" w:cs="Mangal"/>
          <w:sz w:val="28"/>
          <w:szCs w:val="28"/>
          <w:lang w:eastAsia="ru-RU"/>
        </w:rPr>
        <w:t xml:space="preserve"> </w:t>
      </w:r>
      <w:r w:rsidR="009B54ED">
        <w:rPr>
          <w:rFonts w:eastAsia="Arial" w:cs="Mangal"/>
          <w:sz w:val="28"/>
          <w:szCs w:val="28"/>
          <w:lang w:eastAsia="ru-RU"/>
        </w:rPr>
        <w:t>основных  мероприятий</w:t>
      </w:r>
      <w:r w:rsidR="00855B1F" w:rsidRPr="00855B1F">
        <w:rPr>
          <w:rFonts w:eastAsia="Arial" w:cs="Mangal"/>
          <w:sz w:val="28"/>
          <w:szCs w:val="28"/>
          <w:lang w:eastAsia="ru-RU"/>
        </w:rPr>
        <w:t xml:space="preserve"> в области энергосбережения на предприятиях коммунального комплекса Савинского муниципального района проводилась за</w:t>
      </w:r>
      <w:r w:rsidR="009B54ED">
        <w:rPr>
          <w:rFonts w:eastAsia="Arial" w:cs="Mangal"/>
          <w:sz w:val="28"/>
          <w:szCs w:val="28"/>
          <w:lang w:eastAsia="ru-RU"/>
        </w:rPr>
        <w:t xml:space="preserve">мена теплотрасс, </w:t>
      </w:r>
      <w:r w:rsidR="00E42706">
        <w:rPr>
          <w:rFonts w:eastAsia="Arial" w:cs="Mangal"/>
          <w:sz w:val="28"/>
          <w:szCs w:val="28"/>
          <w:lang w:eastAsia="ru-RU"/>
        </w:rPr>
        <w:t>произведена</w:t>
      </w:r>
      <w:r w:rsidR="009B54ED">
        <w:rPr>
          <w:rFonts w:eastAsia="Arial" w:cs="Mangal"/>
          <w:sz w:val="28"/>
          <w:szCs w:val="28"/>
          <w:lang w:eastAsia="ru-RU"/>
        </w:rPr>
        <w:t xml:space="preserve"> </w:t>
      </w:r>
      <w:r w:rsidR="00E42706">
        <w:rPr>
          <w:rFonts w:eastAsia="Arial" w:cs="Mangal"/>
          <w:sz w:val="28"/>
          <w:szCs w:val="28"/>
          <w:lang w:eastAsia="ru-RU"/>
        </w:rPr>
        <w:t>установка</w:t>
      </w:r>
      <w:r w:rsidR="00855B1F" w:rsidRPr="00855B1F">
        <w:rPr>
          <w:rFonts w:eastAsia="Arial" w:cs="Mangal"/>
          <w:sz w:val="28"/>
          <w:szCs w:val="28"/>
          <w:lang w:eastAsia="ru-RU"/>
        </w:rPr>
        <w:t>,</w:t>
      </w:r>
      <w:r w:rsidR="009B54ED">
        <w:rPr>
          <w:rFonts w:eastAsia="Arial" w:cs="Mangal"/>
          <w:sz w:val="28"/>
          <w:szCs w:val="28"/>
          <w:lang w:eastAsia="ru-RU"/>
        </w:rPr>
        <w:t xml:space="preserve"> ремонт и </w:t>
      </w:r>
      <w:r w:rsidR="00855B1F" w:rsidRPr="00855B1F">
        <w:rPr>
          <w:rFonts w:eastAsia="Arial" w:cs="Mangal"/>
          <w:sz w:val="28"/>
          <w:szCs w:val="28"/>
          <w:lang w:eastAsia="ru-RU"/>
        </w:rPr>
        <w:t xml:space="preserve"> реко</w:t>
      </w:r>
      <w:r w:rsidR="009B54ED">
        <w:rPr>
          <w:rFonts w:eastAsia="Arial" w:cs="Mangal"/>
          <w:sz w:val="28"/>
          <w:szCs w:val="28"/>
          <w:lang w:eastAsia="ru-RU"/>
        </w:rPr>
        <w:t xml:space="preserve">нструкция действующих  </w:t>
      </w:r>
      <w:r w:rsidR="00E42706">
        <w:rPr>
          <w:rFonts w:eastAsia="Arial" w:cs="Mangal"/>
          <w:sz w:val="28"/>
          <w:szCs w:val="28"/>
          <w:lang w:eastAsia="ru-RU"/>
        </w:rPr>
        <w:t xml:space="preserve"> </w:t>
      </w:r>
      <w:proofErr w:type="gramStart"/>
      <w:r w:rsidR="00E42706">
        <w:rPr>
          <w:rFonts w:eastAsia="Arial" w:cs="Mangal"/>
          <w:sz w:val="28"/>
          <w:szCs w:val="28"/>
          <w:lang w:eastAsia="ru-RU"/>
        </w:rPr>
        <w:t>котлов</w:t>
      </w:r>
      <w:proofErr w:type="gramEnd"/>
      <w:r w:rsidR="00E42706">
        <w:rPr>
          <w:rFonts w:eastAsia="Arial" w:cs="Mangal"/>
          <w:sz w:val="28"/>
          <w:szCs w:val="28"/>
          <w:lang w:eastAsia="ru-RU"/>
        </w:rPr>
        <w:t xml:space="preserve"> </w:t>
      </w:r>
      <w:r w:rsidR="00855B1F" w:rsidRPr="00855B1F">
        <w:rPr>
          <w:rFonts w:eastAsia="Arial" w:cs="Mangal"/>
          <w:sz w:val="28"/>
          <w:szCs w:val="28"/>
          <w:lang w:eastAsia="ru-RU"/>
        </w:rPr>
        <w:t xml:space="preserve"> и замена  водопроводных сетей. </w:t>
      </w:r>
    </w:p>
    <w:p w:rsidR="00855B1F" w:rsidRPr="00855B1F" w:rsidRDefault="00855B1F" w:rsidP="009468D9">
      <w:pPr>
        <w:spacing w:line="276" w:lineRule="auto"/>
        <w:ind w:firstLine="701"/>
        <w:rPr>
          <w:rFonts w:eastAsia="Arial" w:cs="Mangal"/>
          <w:sz w:val="28"/>
          <w:szCs w:val="28"/>
          <w:lang w:eastAsia="ru-RU"/>
        </w:rPr>
      </w:pPr>
      <w:r w:rsidRPr="00855B1F">
        <w:rPr>
          <w:rFonts w:eastAsia="Arial" w:cs="Mangal"/>
          <w:sz w:val="28"/>
          <w:szCs w:val="28"/>
          <w:lang w:eastAsia="ru-RU"/>
        </w:rPr>
        <w:t>Выполнение таких мероприятий позволило сократить степень износа ряда объектов жизнеобеспечения, значительно снизить потери коммунальных ресурсов при их транспортировке с внедрением современных энергосберегающих технологий.</w:t>
      </w:r>
    </w:p>
    <w:p w:rsidR="00855B1F" w:rsidRPr="00855B1F" w:rsidRDefault="00855B1F" w:rsidP="009468D9">
      <w:pPr>
        <w:spacing w:line="276" w:lineRule="auto"/>
        <w:ind w:right="5" w:firstLine="710"/>
        <w:rPr>
          <w:rFonts w:eastAsia="Arial" w:cs="Mangal"/>
          <w:sz w:val="28"/>
          <w:szCs w:val="28"/>
          <w:lang w:eastAsia="ru-RU"/>
        </w:rPr>
      </w:pPr>
      <w:r w:rsidRPr="00855B1F">
        <w:rPr>
          <w:rFonts w:eastAsia="Arial" w:cs="Mangal"/>
          <w:sz w:val="28"/>
          <w:szCs w:val="28"/>
          <w:lang w:eastAsia="ru-RU"/>
        </w:rPr>
        <w:t>Инструментом для реализации мероприятий в данной сфере должны являться программы энергосбережения и повышения энергетической эффективности организаций, осуществляющих регулируемые виды деятельности.</w:t>
      </w:r>
    </w:p>
    <w:p w:rsidR="00855B1F" w:rsidRPr="00855B1F" w:rsidRDefault="00855B1F" w:rsidP="009468D9">
      <w:pPr>
        <w:spacing w:line="276" w:lineRule="auto"/>
        <w:ind w:firstLine="706"/>
        <w:rPr>
          <w:rFonts w:eastAsia="Arial" w:cs="Mangal"/>
          <w:sz w:val="28"/>
          <w:szCs w:val="28"/>
          <w:lang w:eastAsia="ru-RU"/>
        </w:rPr>
      </w:pPr>
      <w:r w:rsidRPr="00855B1F">
        <w:rPr>
          <w:rFonts w:eastAsia="Arial" w:cs="Mangal"/>
          <w:sz w:val="28"/>
          <w:szCs w:val="28"/>
          <w:lang w:eastAsia="ru-RU"/>
        </w:rPr>
        <w:t xml:space="preserve">На начало 2015 года в пятнадцати  </w:t>
      </w:r>
      <w:proofErr w:type="spellStart"/>
      <w:r w:rsidRPr="00855B1F">
        <w:rPr>
          <w:rFonts w:eastAsia="Arial" w:cs="Mangal"/>
          <w:sz w:val="28"/>
          <w:szCs w:val="28"/>
          <w:lang w:eastAsia="ru-RU"/>
        </w:rPr>
        <w:t>ресурсоснабжающих</w:t>
      </w:r>
      <w:proofErr w:type="spellEnd"/>
      <w:r w:rsidRPr="00855B1F">
        <w:rPr>
          <w:rFonts w:eastAsia="Arial" w:cs="Mangal"/>
          <w:sz w:val="28"/>
          <w:szCs w:val="28"/>
          <w:lang w:eastAsia="ru-RU"/>
        </w:rPr>
        <w:t xml:space="preserve"> организациях района  утверждены программы по энергосбережению. </w:t>
      </w:r>
    </w:p>
    <w:p w:rsidR="00855B1F" w:rsidRPr="00855B1F" w:rsidRDefault="00855B1F" w:rsidP="009468D9">
      <w:pPr>
        <w:spacing w:line="276" w:lineRule="auto"/>
        <w:ind w:right="5" w:firstLine="710"/>
        <w:rPr>
          <w:rFonts w:eastAsia="Arial" w:cs="Mangal"/>
          <w:b/>
          <w:sz w:val="28"/>
          <w:szCs w:val="28"/>
          <w:lang w:eastAsia="ru-RU"/>
        </w:rPr>
      </w:pPr>
      <w:r w:rsidRPr="00855B1F">
        <w:rPr>
          <w:rFonts w:eastAsia="Arial" w:cs="Mangal"/>
          <w:sz w:val="28"/>
          <w:szCs w:val="28"/>
          <w:lang w:eastAsia="ru-RU"/>
        </w:rPr>
        <w:t xml:space="preserve">Основной проблемой в рассматриваемой сфере является низкая заинтересованность предприятий и организаций в разработке и реализации энергосберегающих программ и проектов. </w:t>
      </w:r>
    </w:p>
    <w:p w:rsidR="00855B1F" w:rsidRPr="00855B1F" w:rsidRDefault="00855B1F" w:rsidP="009468D9">
      <w:pPr>
        <w:spacing w:line="276" w:lineRule="auto"/>
        <w:ind w:firstLine="706"/>
        <w:rPr>
          <w:rFonts w:eastAsia="Arial" w:cs="Mangal"/>
          <w:b/>
          <w:sz w:val="28"/>
          <w:szCs w:val="28"/>
          <w:lang w:eastAsia="ru-RU"/>
        </w:rPr>
      </w:pPr>
      <w:r w:rsidRPr="00855B1F">
        <w:rPr>
          <w:rFonts w:eastAsia="Arial" w:cs="Mangal"/>
          <w:b/>
          <w:sz w:val="28"/>
          <w:szCs w:val="28"/>
          <w:lang w:eastAsia="ru-RU"/>
        </w:rPr>
        <w:t xml:space="preserve">Цель муниципальной политики: </w:t>
      </w:r>
      <w:r w:rsidRPr="00855B1F">
        <w:rPr>
          <w:rFonts w:eastAsia="Arial" w:cs="Mangal"/>
          <w:sz w:val="28"/>
          <w:szCs w:val="28"/>
          <w:lang w:eastAsia="ru-RU"/>
        </w:rPr>
        <w:t>повышение эффективности использования потребителями топливно-энергетических ресурсов за счет их рационального использования и сокращения потерь энергетических ресурсов путем реализации энергосберегающих мероприятий.</w:t>
      </w:r>
    </w:p>
    <w:p w:rsidR="00855B1F" w:rsidRPr="00855B1F" w:rsidRDefault="00855B1F" w:rsidP="009468D9">
      <w:pPr>
        <w:spacing w:before="5" w:line="276" w:lineRule="auto"/>
        <w:ind w:left="715"/>
        <w:jc w:val="left"/>
        <w:rPr>
          <w:rFonts w:eastAsia="Arial" w:cs="Mangal"/>
          <w:sz w:val="28"/>
          <w:szCs w:val="28"/>
          <w:lang w:eastAsia="ru-RU"/>
        </w:rPr>
      </w:pPr>
      <w:r w:rsidRPr="00855B1F">
        <w:rPr>
          <w:rFonts w:eastAsia="Arial" w:cs="Mangal"/>
          <w:b/>
          <w:sz w:val="28"/>
          <w:szCs w:val="28"/>
          <w:lang w:eastAsia="ru-RU"/>
        </w:rPr>
        <w:t>Ожидаемые результаты:</w:t>
      </w:r>
    </w:p>
    <w:p w:rsidR="00855B1F" w:rsidRPr="00855B1F" w:rsidRDefault="00855B1F" w:rsidP="009468D9">
      <w:pPr>
        <w:widowControl/>
        <w:numPr>
          <w:ilvl w:val="0"/>
          <w:numId w:val="37"/>
        </w:numPr>
        <w:tabs>
          <w:tab w:val="left" w:pos="288"/>
        </w:tabs>
        <w:spacing w:line="276" w:lineRule="auto"/>
        <w:ind w:left="0" w:firstLine="0"/>
        <w:jc w:val="left"/>
        <w:rPr>
          <w:rFonts w:eastAsia="Arial" w:cs="Mangal"/>
          <w:sz w:val="28"/>
          <w:szCs w:val="28"/>
          <w:lang w:eastAsia="ru-RU"/>
        </w:rPr>
      </w:pPr>
      <w:r w:rsidRPr="00855B1F">
        <w:rPr>
          <w:rFonts w:eastAsia="Arial" w:cs="Mangal"/>
          <w:sz w:val="28"/>
          <w:szCs w:val="28"/>
          <w:lang w:eastAsia="ru-RU"/>
        </w:rPr>
        <w:t>снижение расходов на оплату энергоресурсов и проведение обязательных энергетических обследований в бюджетном секторе Савинского  муниципального района;</w:t>
      </w:r>
    </w:p>
    <w:p w:rsidR="00855B1F" w:rsidRPr="00855B1F" w:rsidRDefault="00855B1F" w:rsidP="009468D9">
      <w:pPr>
        <w:tabs>
          <w:tab w:val="left" w:pos="288"/>
        </w:tabs>
        <w:spacing w:line="276" w:lineRule="auto"/>
        <w:rPr>
          <w:rFonts w:eastAsia="Arial" w:cs="Mangal"/>
          <w:sz w:val="28"/>
          <w:szCs w:val="28"/>
          <w:lang w:eastAsia="zh-CN"/>
        </w:rPr>
      </w:pPr>
      <w:r w:rsidRPr="00855B1F">
        <w:rPr>
          <w:rFonts w:eastAsia="Arial" w:cs="Mangal"/>
          <w:sz w:val="28"/>
          <w:szCs w:val="28"/>
          <w:lang w:eastAsia="ru-RU"/>
        </w:rPr>
        <w:t>- оснащение жилых домов приборами учета используемых энергетических ресурсов (тепло, вода, газ) и внедрение энергосберегающих технологий в жилищный фонд;</w:t>
      </w:r>
    </w:p>
    <w:p w:rsidR="00855B1F" w:rsidRPr="00855B1F" w:rsidRDefault="00E06511" w:rsidP="009468D9">
      <w:pPr>
        <w:widowControl/>
        <w:tabs>
          <w:tab w:val="left" w:pos="149"/>
        </w:tabs>
        <w:spacing w:line="276" w:lineRule="auto"/>
        <w:jc w:val="left"/>
        <w:rPr>
          <w:rFonts w:eastAsia="Arial" w:cs="Mangal"/>
          <w:sz w:val="28"/>
          <w:szCs w:val="28"/>
          <w:lang w:eastAsia="ru-RU"/>
        </w:rPr>
      </w:pPr>
      <w:r>
        <w:rPr>
          <w:kern w:val="0"/>
          <w:sz w:val="28"/>
          <w:szCs w:val="28"/>
          <w:lang w:eastAsia="zh-CN" w:bidi="ar-SA"/>
        </w:rPr>
        <w:t xml:space="preserve">-  </w:t>
      </w:r>
      <w:r w:rsidR="00855B1F" w:rsidRPr="00855B1F">
        <w:rPr>
          <w:rFonts w:eastAsia="Arial" w:cs="Mangal"/>
          <w:sz w:val="28"/>
          <w:szCs w:val="28"/>
          <w:lang w:eastAsia="ru-RU"/>
        </w:rPr>
        <w:t>снижение расходов организаций жилищно-коммунального хозяйства на топливо, тепловую, электрическую энергию;</w:t>
      </w:r>
    </w:p>
    <w:p w:rsidR="00855B1F" w:rsidRPr="00855B1F" w:rsidRDefault="00855B1F" w:rsidP="009468D9">
      <w:pPr>
        <w:widowControl/>
        <w:numPr>
          <w:ilvl w:val="0"/>
          <w:numId w:val="37"/>
        </w:numPr>
        <w:tabs>
          <w:tab w:val="left" w:pos="149"/>
        </w:tabs>
        <w:spacing w:line="276" w:lineRule="auto"/>
        <w:ind w:left="0" w:firstLine="0"/>
        <w:jc w:val="left"/>
        <w:rPr>
          <w:rFonts w:eastAsia="Arial" w:cs="Mangal"/>
          <w:b/>
          <w:bCs/>
          <w:sz w:val="28"/>
          <w:szCs w:val="28"/>
          <w:lang w:eastAsia="zh-CN"/>
        </w:rPr>
      </w:pPr>
      <w:r w:rsidRPr="00855B1F">
        <w:rPr>
          <w:rFonts w:eastAsia="Arial" w:cs="Mangal"/>
          <w:sz w:val="28"/>
          <w:szCs w:val="28"/>
          <w:lang w:eastAsia="ru-RU"/>
        </w:rPr>
        <w:t>повышение эффективности пропаганды энергосбережения.</w:t>
      </w:r>
    </w:p>
    <w:p w:rsidR="00855B1F" w:rsidRPr="00855B1F" w:rsidRDefault="00855B1F" w:rsidP="009468D9">
      <w:pPr>
        <w:widowControl/>
        <w:spacing w:after="120" w:line="276" w:lineRule="auto"/>
        <w:jc w:val="center"/>
        <w:rPr>
          <w:b/>
          <w:bCs/>
          <w:kern w:val="0"/>
          <w:sz w:val="28"/>
          <w:szCs w:val="28"/>
          <w:lang w:eastAsia="zh-CN" w:bidi="ar-SA"/>
        </w:rPr>
      </w:pPr>
    </w:p>
    <w:p w:rsidR="004710C0" w:rsidRDefault="004710C0" w:rsidP="009468D9">
      <w:pPr>
        <w:spacing w:line="276" w:lineRule="auto"/>
        <w:ind w:left="360" w:right="30"/>
        <w:rPr>
          <w:sz w:val="26"/>
          <w:szCs w:val="26"/>
        </w:rPr>
      </w:pPr>
    </w:p>
    <w:p w:rsidR="000644B4" w:rsidRDefault="000644B4" w:rsidP="009468D9">
      <w:pPr>
        <w:spacing w:line="276" w:lineRule="auto"/>
        <w:ind w:right="30"/>
        <w:jc w:val="left"/>
        <w:rPr>
          <w:b/>
          <w:bCs/>
        </w:rPr>
      </w:pPr>
    </w:p>
    <w:p w:rsidR="000644B4" w:rsidRDefault="000644B4" w:rsidP="009468D9">
      <w:pPr>
        <w:spacing w:line="276" w:lineRule="auto"/>
        <w:ind w:right="30"/>
        <w:jc w:val="left"/>
        <w:rPr>
          <w:b/>
          <w:bCs/>
        </w:rPr>
      </w:pPr>
    </w:p>
    <w:p w:rsidR="009468D9" w:rsidRDefault="009468D9" w:rsidP="00CA1836">
      <w:pPr>
        <w:ind w:right="30"/>
        <w:jc w:val="left"/>
        <w:rPr>
          <w:b/>
          <w:bCs/>
        </w:rPr>
      </w:pPr>
    </w:p>
    <w:p w:rsidR="009468D9" w:rsidRDefault="009468D9" w:rsidP="00CA1836">
      <w:pPr>
        <w:ind w:right="30"/>
        <w:jc w:val="left"/>
        <w:rPr>
          <w:b/>
          <w:bCs/>
        </w:rPr>
      </w:pPr>
    </w:p>
    <w:p w:rsidR="005D2D22" w:rsidRDefault="005D2D22" w:rsidP="00CA1836">
      <w:pPr>
        <w:ind w:right="30"/>
        <w:jc w:val="left"/>
        <w:rPr>
          <w:b/>
          <w:bCs/>
        </w:rPr>
      </w:pPr>
    </w:p>
    <w:p w:rsidR="005D2D22" w:rsidRDefault="005D2D22" w:rsidP="00CA1836">
      <w:pPr>
        <w:ind w:right="30"/>
        <w:jc w:val="left"/>
        <w:rPr>
          <w:b/>
          <w:bCs/>
        </w:rPr>
      </w:pPr>
    </w:p>
    <w:p w:rsidR="00647DCA" w:rsidRPr="004C1E15" w:rsidRDefault="00647DCA" w:rsidP="00CA1836">
      <w:pPr>
        <w:ind w:right="30"/>
        <w:jc w:val="left"/>
        <w:rPr>
          <w:b/>
          <w:bCs/>
          <w:sz w:val="28"/>
          <w:szCs w:val="28"/>
        </w:rPr>
      </w:pPr>
      <w:r w:rsidRPr="004C1E15">
        <w:rPr>
          <w:b/>
          <w:bCs/>
          <w:lang w:val="en-US"/>
        </w:rPr>
        <w:lastRenderedPageBreak/>
        <w:t>III</w:t>
      </w:r>
      <w:proofErr w:type="gramStart"/>
      <w:r w:rsidRPr="004C1E15">
        <w:rPr>
          <w:b/>
          <w:bCs/>
        </w:rPr>
        <w:t xml:space="preserve">.  </w:t>
      </w:r>
      <w:r w:rsidRPr="004C1E15">
        <w:rPr>
          <w:b/>
          <w:bCs/>
          <w:sz w:val="28"/>
          <w:szCs w:val="28"/>
        </w:rPr>
        <w:t>Ресурсное</w:t>
      </w:r>
      <w:proofErr w:type="gramEnd"/>
      <w:r w:rsidRPr="004C1E15">
        <w:rPr>
          <w:b/>
          <w:bCs/>
          <w:sz w:val="28"/>
          <w:szCs w:val="28"/>
        </w:rPr>
        <w:t xml:space="preserve"> обеспечение комплексной программы социально-экономического развития муниципального образования</w:t>
      </w:r>
    </w:p>
    <w:p w:rsidR="00647DCA" w:rsidRPr="004C1E15" w:rsidRDefault="00647DCA">
      <w:pPr>
        <w:autoSpaceDE w:val="0"/>
        <w:spacing w:before="6"/>
        <w:ind w:left="100" w:right="91" w:firstLine="282"/>
        <w:jc w:val="center"/>
        <w:rPr>
          <w:sz w:val="28"/>
          <w:szCs w:val="28"/>
        </w:rPr>
      </w:pPr>
    </w:p>
    <w:p w:rsidR="00647DCA" w:rsidRPr="009468D9" w:rsidRDefault="00647DCA">
      <w:pPr>
        <w:spacing w:line="360" w:lineRule="auto"/>
        <w:rPr>
          <w:sz w:val="28"/>
          <w:szCs w:val="28"/>
        </w:rPr>
      </w:pPr>
      <w:r w:rsidRPr="009468D9">
        <w:rPr>
          <w:sz w:val="28"/>
          <w:szCs w:val="28"/>
        </w:rPr>
        <w:t>Объем финансирования Программы о</w:t>
      </w:r>
      <w:r w:rsidR="000644B4" w:rsidRPr="009468D9">
        <w:rPr>
          <w:sz w:val="28"/>
          <w:szCs w:val="28"/>
        </w:rPr>
        <w:t>пределен в ценах и условиях 2014</w:t>
      </w:r>
      <w:r w:rsidRPr="009468D9">
        <w:rPr>
          <w:sz w:val="28"/>
          <w:szCs w:val="28"/>
        </w:rPr>
        <w:t xml:space="preserve"> года. </w:t>
      </w:r>
    </w:p>
    <w:p w:rsidR="00647DCA" w:rsidRPr="009468D9" w:rsidRDefault="00647DCA">
      <w:pPr>
        <w:spacing w:line="360" w:lineRule="auto"/>
        <w:rPr>
          <w:sz w:val="28"/>
          <w:szCs w:val="28"/>
        </w:rPr>
      </w:pPr>
      <w:r w:rsidRPr="009468D9">
        <w:rPr>
          <w:sz w:val="28"/>
          <w:szCs w:val="28"/>
        </w:rPr>
        <w:t xml:space="preserve">    Объем финанси</w:t>
      </w:r>
      <w:r w:rsidR="000644B4" w:rsidRPr="009468D9">
        <w:rPr>
          <w:sz w:val="28"/>
          <w:szCs w:val="28"/>
        </w:rPr>
        <w:t>рования программы на период 2015–2017</w:t>
      </w:r>
      <w:r w:rsidRPr="009468D9">
        <w:rPr>
          <w:sz w:val="28"/>
          <w:szCs w:val="28"/>
        </w:rPr>
        <w:t xml:space="preserve"> годы, </w:t>
      </w:r>
    </w:p>
    <w:p w:rsidR="00647DCA" w:rsidRPr="009468D9" w:rsidRDefault="00B81566">
      <w:pPr>
        <w:spacing w:line="360" w:lineRule="auto"/>
        <w:rPr>
          <w:sz w:val="28"/>
          <w:szCs w:val="28"/>
        </w:rPr>
      </w:pPr>
      <w:r>
        <w:rPr>
          <w:sz w:val="28"/>
          <w:szCs w:val="28"/>
        </w:rPr>
        <w:t>всего – 1245,402</w:t>
      </w:r>
      <w:r w:rsidR="00647DCA" w:rsidRPr="009468D9">
        <w:rPr>
          <w:sz w:val="28"/>
          <w:szCs w:val="28"/>
        </w:rPr>
        <w:t xml:space="preserve"> млн. руб., в том числе:</w:t>
      </w:r>
    </w:p>
    <w:p w:rsidR="00647DCA" w:rsidRPr="009468D9" w:rsidRDefault="000644B4">
      <w:pPr>
        <w:spacing w:line="360" w:lineRule="auto"/>
        <w:rPr>
          <w:sz w:val="28"/>
          <w:szCs w:val="28"/>
        </w:rPr>
      </w:pPr>
      <w:r w:rsidRPr="009468D9">
        <w:rPr>
          <w:sz w:val="28"/>
          <w:szCs w:val="28"/>
        </w:rPr>
        <w:t xml:space="preserve"> на 2015</w:t>
      </w:r>
      <w:r w:rsidR="00B81566">
        <w:rPr>
          <w:sz w:val="28"/>
          <w:szCs w:val="28"/>
        </w:rPr>
        <w:t xml:space="preserve"> год – 243,412</w:t>
      </w:r>
      <w:r w:rsidR="00647DCA" w:rsidRPr="009468D9">
        <w:rPr>
          <w:sz w:val="28"/>
          <w:szCs w:val="28"/>
        </w:rPr>
        <w:t xml:space="preserve"> </w:t>
      </w:r>
      <w:proofErr w:type="spellStart"/>
      <w:r w:rsidR="00647DCA" w:rsidRPr="009468D9">
        <w:rPr>
          <w:sz w:val="28"/>
          <w:szCs w:val="28"/>
        </w:rPr>
        <w:t>млн</w:t>
      </w:r>
      <w:proofErr w:type="gramStart"/>
      <w:r w:rsidR="00647DCA" w:rsidRPr="009468D9">
        <w:rPr>
          <w:sz w:val="28"/>
          <w:szCs w:val="28"/>
        </w:rPr>
        <w:t>.р</w:t>
      </w:r>
      <w:proofErr w:type="gramEnd"/>
      <w:r w:rsidR="00647DCA" w:rsidRPr="009468D9">
        <w:rPr>
          <w:sz w:val="28"/>
          <w:szCs w:val="28"/>
        </w:rPr>
        <w:t>уб</w:t>
      </w:r>
      <w:proofErr w:type="spellEnd"/>
      <w:r w:rsidR="00647DCA" w:rsidRPr="009468D9">
        <w:rPr>
          <w:sz w:val="28"/>
          <w:szCs w:val="28"/>
        </w:rPr>
        <w:t xml:space="preserve">., </w:t>
      </w:r>
    </w:p>
    <w:p w:rsidR="00647DCA" w:rsidRPr="009468D9" w:rsidRDefault="000644B4">
      <w:pPr>
        <w:spacing w:line="360" w:lineRule="auto"/>
        <w:rPr>
          <w:sz w:val="28"/>
          <w:szCs w:val="28"/>
        </w:rPr>
      </w:pPr>
      <w:r w:rsidRPr="009468D9">
        <w:rPr>
          <w:sz w:val="28"/>
          <w:szCs w:val="28"/>
        </w:rPr>
        <w:t>на 2016</w:t>
      </w:r>
      <w:r w:rsidR="00B81566">
        <w:rPr>
          <w:sz w:val="28"/>
          <w:szCs w:val="28"/>
        </w:rPr>
        <w:t xml:space="preserve"> год – 631,182</w:t>
      </w:r>
      <w:r w:rsidR="00647DCA" w:rsidRPr="009468D9">
        <w:rPr>
          <w:sz w:val="28"/>
          <w:szCs w:val="28"/>
        </w:rPr>
        <w:t xml:space="preserve"> </w:t>
      </w:r>
      <w:proofErr w:type="spellStart"/>
      <w:r w:rsidR="00647DCA" w:rsidRPr="009468D9">
        <w:rPr>
          <w:sz w:val="28"/>
          <w:szCs w:val="28"/>
        </w:rPr>
        <w:t>млн</w:t>
      </w:r>
      <w:proofErr w:type="gramStart"/>
      <w:r w:rsidR="00647DCA" w:rsidRPr="009468D9">
        <w:rPr>
          <w:sz w:val="28"/>
          <w:szCs w:val="28"/>
        </w:rPr>
        <w:t>.р</w:t>
      </w:r>
      <w:proofErr w:type="gramEnd"/>
      <w:r w:rsidR="00647DCA" w:rsidRPr="009468D9">
        <w:rPr>
          <w:sz w:val="28"/>
          <w:szCs w:val="28"/>
        </w:rPr>
        <w:t>уб</w:t>
      </w:r>
      <w:proofErr w:type="spellEnd"/>
      <w:r w:rsidR="00647DCA" w:rsidRPr="009468D9">
        <w:rPr>
          <w:sz w:val="28"/>
          <w:szCs w:val="28"/>
        </w:rPr>
        <w:t xml:space="preserve">., </w:t>
      </w:r>
    </w:p>
    <w:p w:rsidR="00647DCA" w:rsidRPr="009468D9" w:rsidRDefault="000644B4">
      <w:pPr>
        <w:spacing w:line="360" w:lineRule="auto"/>
        <w:rPr>
          <w:sz w:val="28"/>
          <w:szCs w:val="28"/>
        </w:rPr>
      </w:pPr>
      <w:r w:rsidRPr="009468D9">
        <w:rPr>
          <w:sz w:val="28"/>
          <w:szCs w:val="28"/>
        </w:rPr>
        <w:t>на 2017</w:t>
      </w:r>
      <w:r w:rsidR="00B81566">
        <w:rPr>
          <w:sz w:val="28"/>
          <w:szCs w:val="28"/>
        </w:rPr>
        <w:t xml:space="preserve"> год –  370,808</w:t>
      </w:r>
      <w:r w:rsidR="00647DCA" w:rsidRPr="009468D9">
        <w:rPr>
          <w:sz w:val="28"/>
          <w:szCs w:val="28"/>
        </w:rPr>
        <w:t xml:space="preserve"> </w:t>
      </w:r>
      <w:proofErr w:type="spellStart"/>
      <w:r w:rsidR="00647DCA" w:rsidRPr="009468D9">
        <w:rPr>
          <w:sz w:val="28"/>
          <w:szCs w:val="28"/>
        </w:rPr>
        <w:t>млн</w:t>
      </w:r>
      <w:proofErr w:type="gramStart"/>
      <w:r w:rsidR="00647DCA" w:rsidRPr="009468D9">
        <w:rPr>
          <w:sz w:val="28"/>
          <w:szCs w:val="28"/>
        </w:rPr>
        <w:t>.р</w:t>
      </w:r>
      <w:proofErr w:type="gramEnd"/>
      <w:r w:rsidR="00647DCA" w:rsidRPr="009468D9">
        <w:rPr>
          <w:sz w:val="28"/>
          <w:szCs w:val="28"/>
        </w:rPr>
        <w:t>уб</w:t>
      </w:r>
      <w:proofErr w:type="spellEnd"/>
      <w:r w:rsidR="00647DCA" w:rsidRPr="009468D9">
        <w:rPr>
          <w:sz w:val="28"/>
          <w:szCs w:val="28"/>
        </w:rPr>
        <w:t xml:space="preserve">., </w:t>
      </w:r>
    </w:p>
    <w:p w:rsidR="00647DCA" w:rsidRPr="009468D9" w:rsidRDefault="00647DCA">
      <w:pPr>
        <w:spacing w:line="360" w:lineRule="auto"/>
        <w:rPr>
          <w:sz w:val="28"/>
          <w:szCs w:val="28"/>
        </w:rPr>
      </w:pPr>
      <w:r w:rsidRPr="009468D9">
        <w:rPr>
          <w:sz w:val="28"/>
          <w:szCs w:val="28"/>
        </w:rPr>
        <w:t xml:space="preserve">из них:  </w:t>
      </w:r>
    </w:p>
    <w:p w:rsidR="00647DCA" w:rsidRPr="009468D9" w:rsidRDefault="00647DCA" w:rsidP="00246F96">
      <w:pPr>
        <w:spacing w:line="360" w:lineRule="auto"/>
        <w:rPr>
          <w:sz w:val="28"/>
          <w:szCs w:val="28"/>
        </w:rPr>
      </w:pPr>
      <w:r w:rsidRPr="009468D9">
        <w:rPr>
          <w:sz w:val="28"/>
          <w:szCs w:val="28"/>
        </w:rPr>
        <w:t>- средс</w:t>
      </w:r>
      <w:r w:rsidR="00B81566">
        <w:rPr>
          <w:sz w:val="28"/>
          <w:szCs w:val="28"/>
        </w:rPr>
        <w:t>тва федерального бюджета – 497,64</w:t>
      </w:r>
      <w:r w:rsidRPr="009468D9">
        <w:rPr>
          <w:sz w:val="28"/>
          <w:szCs w:val="28"/>
        </w:rPr>
        <w:t xml:space="preserve"> </w:t>
      </w:r>
      <w:proofErr w:type="spellStart"/>
      <w:r w:rsidRPr="009468D9">
        <w:rPr>
          <w:sz w:val="28"/>
          <w:szCs w:val="28"/>
        </w:rPr>
        <w:t>млн</w:t>
      </w:r>
      <w:proofErr w:type="gramStart"/>
      <w:r w:rsidRPr="009468D9">
        <w:rPr>
          <w:sz w:val="28"/>
          <w:szCs w:val="28"/>
        </w:rPr>
        <w:t>.р</w:t>
      </w:r>
      <w:proofErr w:type="gramEnd"/>
      <w:r w:rsidRPr="009468D9">
        <w:rPr>
          <w:sz w:val="28"/>
          <w:szCs w:val="28"/>
        </w:rPr>
        <w:t>уб</w:t>
      </w:r>
      <w:proofErr w:type="spellEnd"/>
      <w:r w:rsidRPr="009468D9">
        <w:rPr>
          <w:sz w:val="28"/>
          <w:szCs w:val="28"/>
        </w:rPr>
        <w:t>.;</w:t>
      </w:r>
    </w:p>
    <w:p w:rsidR="00647DCA" w:rsidRPr="009468D9" w:rsidRDefault="00647DCA">
      <w:pPr>
        <w:spacing w:line="360" w:lineRule="auto"/>
        <w:rPr>
          <w:sz w:val="28"/>
          <w:szCs w:val="28"/>
        </w:rPr>
      </w:pPr>
      <w:r w:rsidRPr="009468D9">
        <w:rPr>
          <w:sz w:val="28"/>
          <w:szCs w:val="28"/>
        </w:rPr>
        <w:t>- средства бюдж</w:t>
      </w:r>
      <w:r w:rsidR="00B81566">
        <w:rPr>
          <w:sz w:val="28"/>
          <w:szCs w:val="28"/>
        </w:rPr>
        <w:t>ета Ивановской области – 168,409</w:t>
      </w:r>
      <w:r w:rsidRPr="009468D9">
        <w:rPr>
          <w:sz w:val="28"/>
          <w:szCs w:val="28"/>
        </w:rPr>
        <w:t xml:space="preserve"> млн. руб.;</w:t>
      </w:r>
    </w:p>
    <w:p w:rsidR="00647DCA" w:rsidRPr="009468D9" w:rsidRDefault="00647DCA">
      <w:pPr>
        <w:spacing w:line="360" w:lineRule="auto"/>
        <w:rPr>
          <w:sz w:val="28"/>
          <w:szCs w:val="28"/>
        </w:rPr>
      </w:pPr>
      <w:r w:rsidRPr="009468D9">
        <w:rPr>
          <w:sz w:val="28"/>
          <w:szCs w:val="28"/>
        </w:rPr>
        <w:t>- средства бюдже</w:t>
      </w:r>
      <w:r w:rsidR="00B81566">
        <w:rPr>
          <w:sz w:val="28"/>
          <w:szCs w:val="28"/>
        </w:rPr>
        <w:t>та муниципального района –109,753</w:t>
      </w:r>
      <w:r w:rsidRPr="009468D9">
        <w:rPr>
          <w:sz w:val="28"/>
          <w:szCs w:val="28"/>
        </w:rPr>
        <w:t xml:space="preserve"> млн. руб.;</w:t>
      </w:r>
    </w:p>
    <w:p w:rsidR="00647DCA" w:rsidRPr="009468D9" w:rsidRDefault="00B81566" w:rsidP="00FD6833">
      <w:pPr>
        <w:spacing w:line="360" w:lineRule="auto"/>
        <w:rPr>
          <w:sz w:val="28"/>
          <w:szCs w:val="28"/>
        </w:rPr>
      </w:pPr>
      <w:r>
        <w:rPr>
          <w:sz w:val="28"/>
          <w:szCs w:val="28"/>
        </w:rPr>
        <w:t>- привлечённые средства  –469,6</w:t>
      </w:r>
      <w:r w:rsidR="00647DCA" w:rsidRPr="009468D9">
        <w:rPr>
          <w:sz w:val="28"/>
          <w:szCs w:val="28"/>
        </w:rPr>
        <w:t xml:space="preserve"> млн. руб.</w:t>
      </w:r>
    </w:p>
    <w:p w:rsidR="000E1E87" w:rsidRDefault="000E1E87" w:rsidP="000E1E87">
      <w:pPr>
        <w:pStyle w:val="1"/>
        <w:ind w:left="0" w:firstLine="0"/>
        <w:rPr>
          <w:rFonts w:ascii="Times New Roman" w:hAnsi="Times New Roman" w:cs="Times New Roman"/>
          <w:color w:val="auto"/>
        </w:rPr>
      </w:pPr>
    </w:p>
    <w:p w:rsidR="000E1E87" w:rsidRDefault="000E1E87" w:rsidP="000E1E87">
      <w:pPr>
        <w:pStyle w:val="1"/>
        <w:ind w:left="0" w:firstLine="0"/>
        <w:rPr>
          <w:rFonts w:ascii="Times New Roman" w:hAnsi="Times New Roman" w:cs="Times New Roman"/>
          <w:color w:val="auto"/>
        </w:rPr>
      </w:pPr>
    </w:p>
    <w:p w:rsidR="000E1E87" w:rsidRDefault="000E1E87" w:rsidP="000E1E87"/>
    <w:p w:rsidR="000E1E87" w:rsidRDefault="000E1E87" w:rsidP="000E1E87"/>
    <w:p w:rsidR="000E1E87" w:rsidRDefault="000E1E87" w:rsidP="000E1E87"/>
    <w:p w:rsidR="000E1E87" w:rsidRDefault="000E1E87" w:rsidP="000E1E87"/>
    <w:p w:rsidR="000E1E87" w:rsidRDefault="000E1E87" w:rsidP="000E1E87"/>
    <w:p w:rsidR="000E1E87" w:rsidRDefault="000E1E87" w:rsidP="000E1E87"/>
    <w:p w:rsidR="000E1E87" w:rsidRDefault="000E1E87" w:rsidP="000E1E87"/>
    <w:p w:rsidR="000E1E87" w:rsidRDefault="000E1E87" w:rsidP="000E1E87"/>
    <w:p w:rsidR="000E1E87" w:rsidRDefault="000E1E87" w:rsidP="000E1E87"/>
    <w:p w:rsidR="000E1E87" w:rsidRDefault="000E1E87" w:rsidP="000E1E87"/>
    <w:p w:rsidR="000E1E87" w:rsidRDefault="000E1E87" w:rsidP="000E1E87"/>
    <w:p w:rsidR="000E1E87" w:rsidRDefault="000E1E87" w:rsidP="000E1E87"/>
    <w:p w:rsidR="000E1E87" w:rsidRDefault="000E1E87" w:rsidP="000E1E87"/>
    <w:p w:rsidR="000E1E87" w:rsidRDefault="000E1E87" w:rsidP="000E1E87"/>
    <w:p w:rsidR="000E1E87" w:rsidRDefault="000E1E87" w:rsidP="000E1E87"/>
    <w:p w:rsidR="000E1E87" w:rsidRDefault="000E1E87" w:rsidP="000E1E87"/>
    <w:p w:rsidR="000E1E87" w:rsidRDefault="000E1E87" w:rsidP="000E1E87"/>
    <w:p w:rsidR="000E1E87" w:rsidRDefault="000E1E87" w:rsidP="000E1E87"/>
    <w:p w:rsidR="000E1E87" w:rsidRDefault="000E1E87" w:rsidP="000E1E87"/>
    <w:p w:rsidR="000E1E87" w:rsidRDefault="000E1E87" w:rsidP="000E1E87"/>
    <w:p w:rsidR="000E1E87" w:rsidRDefault="000E1E87" w:rsidP="000E1E87"/>
    <w:p w:rsidR="000E1E87" w:rsidRPr="000E1E87" w:rsidRDefault="000E1E87" w:rsidP="000E1E87"/>
    <w:p w:rsidR="00647DCA" w:rsidRDefault="00647DCA" w:rsidP="000E1E87">
      <w:pPr>
        <w:pStyle w:val="1"/>
        <w:ind w:left="0" w:firstLine="0"/>
        <w:rPr>
          <w:rFonts w:ascii="Times New Roman" w:hAnsi="Times New Roman" w:cs="Times New Roman"/>
          <w:color w:val="auto"/>
        </w:rPr>
      </w:pPr>
      <w:r>
        <w:rPr>
          <w:rFonts w:ascii="Times New Roman" w:hAnsi="Times New Roman" w:cs="Times New Roman"/>
          <w:color w:val="auto"/>
        </w:rPr>
        <w:lastRenderedPageBreak/>
        <w:t>1</w:t>
      </w:r>
      <w:r w:rsidRPr="007616C0">
        <w:rPr>
          <w:rFonts w:ascii="Times New Roman" w:hAnsi="Times New Roman" w:cs="Times New Roman"/>
          <w:color w:val="auto"/>
        </w:rPr>
        <w:t>V. Социально-экономический эффект реализации комплексной программы социально-экономического развития муниципа</w:t>
      </w:r>
      <w:r>
        <w:rPr>
          <w:rFonts w:ascii="Times New Roman" w:hAnsi="Times New Roman" w:cs="Times New Roman"/>
          <w:color w:val="auto"/>
        </w:rPr>
        <w:t>льного района</w:t>
      </w:r>
    </w:p>
    <w:p w:rsidR="00647DCA" w:rsidRDefault="00647DCA">
      <w:pPr>
        <w:autoSpaceDE w:val="0"/>
        <w:rPr>
          <w:b/>
          <w:bCs/>
        </w:rPr>
      </w:pPr>
    </w:p>
    <w:p w:rsidR="000E1E87" w:rsidRPr="00E06511" w:rsidRDefault="000E1E87" w:rsidP="00E06511">
      <w:pPr>
        <w:widowControl/>
        <w:suppressAutoHyphens w:val="0"/>
        <w:autoSpaceDE w:val="0"/>
        <w:autoSpaceDN w:val="0"/>
        <w:adjustRightInd w:val="0"/>
        <w:spacing w:before="38" w:line="276" w:lineRule="auto"/>
        <w:rPr>
          <w:kern w:val="0"/>
          <w:sz w:val="28"/>
          <w:szCs w:val="28"/>
          <w:lang w:eastAsia="ru-RU" w:bidi="ar-SA"/>
        </w:rPr>
      </w:pPr>
      <w:r>
        <w:rPr>
          <w:b/>
          <w:bCs/>
        </w:rPr>
        <w:t xml:space="preserve">      </w:t>
      </w:r>
      <w:r w:rsidRPr="00E06511">
        <w:rPr>
          <w:kern w:val="0"/>
          <w:sz w:val="28"/>
          <w:szCs w:val="28"/>
          <w:lang w:eastAsia="ru-RU" w:bidi="ar-SA"/>
        </w:rPr>
        <w:t>Целевые индикаторы и их промежуточное значение приведены в приложении №2 к настоящей программе.</w:t>
      </w:r>
    </w:p>
    <w:p w:rsidR="000E1E87" w:rsidRDefault="000E1E87" w:rsidP="00E06511">
      <w:pPr>
        <w:widowControl/>
        <w:suppressAutoHyphens w:val="0"/>
        <w:autoSpaceDE w:val="0"/>
        <w:autoSpaceDN w:val="0"/>
        <w:adjustRightInd w:val="0"/>
        <w:spacing w:line="276" w:lineRule="auto"/>
        <w:ind w:firstLine="706"/>
        <w:rPr>
          <w:kern w:val="0"/>
          <w:sz w:val="28"/>
          <w:szCs w:val="28"/>
          <w:lang w:eastAsia="ru-RU" w:bidi="ar-SA"/>
        </w:rPr>
      </w:pPr>
      <w:r w:rsidRPr="00E06511">
        <w:rPr>
          <w:kern w:val="0"/>
          <w:sz w:val="28"/>
          <w:szCs w:val="28"/>
          <w:lang w:eastAsia="ru-RU" w:bidi="ar-SA"/>
        </w:rPr>
        <w:t>В результате реализации мероприятий Программы в период 2015-2017 годы будут достигнуты следующие показатели:</w:t>
      </w:r>
    </w:p>
    <w:p w:rsidR="00E06511" w:rsidRPr="00E06511" w:rsidRDefault="00E06511" w:rsidP="000E1E87">
      <w:pPr>
        <w:widowControl/>
        <w:suppressAutoHyphens w:val="0"/>
        <w:autoSpaceDE w:val="0"/>
        <w:autoSpaceDN w:val="0"/>
        <w:adjustRightInd w:val="0"/>
        <w:spacing w:line="293" w:lineRule="exact"/>
        <w:ind w:firstLine="706"/>
        <w:rPr>
          <w:kern w:val="0"/>
          <w:sz w:val="28"/>
          <w:szCs w:val="28"/>
          <w:lang w:eastAsia="ru-RU" w:bidi="ar-SA"/>
        </w:rPr>
      </w:pPr>
    </w:p>
    <w:p w:rsidR="000E1E87" w:rsidRDefault="000E1E87" w:rsidP="000E1E87">
      <w:pPr>
        <w:widowControl/>
        <w:suppressAutoHyphens w:val="0"/>
        <w:autoSpaceDE w:val="0"/>
        <w:autoSpaceDN w:val="0"/>
        <w:adjustRightInd w:val="0"/>
        <w:spacing w:before="62" w:line="298" w:lineRule="exact"/>
        <w:ind w:left="720"/>
        <w:jc w:val="left"/>
        <w:rPr>
          <w:b/>
          <w:bCs/>
          <w:kern w:val="0"/>
          <w:sz w:val="28"/>
          <w:szCs w:val="28"/>
          <w:u w:val="single"/>
          <w:lang w:eastAsia="ru-RU" w:bidi="ar-SA"/>
        </w:rPr>
      </w:pPr>
      <w:r w:rsidRPr="00E06511">
        <w:rPr>
          <w:b/>
          <w:bCs/>
          <w:kern w:val="0"/>
          <w:sz w:val="28"/>
          <w:szCs w:val="28"/>
          <w:u w:val="single"/>
          <w:lang w:eastAsia="ru-RU" w:bidi="ar-SA"/>
        </w:rPr>
        <w:t>В направлении развития экономики района до 2017 года:</w:t>
      </w:r>
    </w:p>
    <w:p w:rsidR="00E06511" w:rsidRPr="00E06511" w:rsidRDefault="00E06511" w:rsidP="000E1E87">
      <w:pPr>
        <w:widowControl/>
        <w:suppressAutoHyphens w:val="0"/>
        <w:autoSpaceDE w:val="0"/>
        <w:autoSpaceDN w:val="0"/>
        <w:adjustRightInd w:val="0"/>
        <w:spacing w:before="62" w:line="298" w:lineRule="exact"/>
        <w:ind w:left="720"/>
        <w:jc w:val="left"/>
        <w:rPr>
          <w:b/>
          <w:bCs/>
          <w:kern w:val="0"/>
          <w:sz w:val="28"/>
          <w:szCs w:val="28"/>
          <w:u w:val="single"/>
          <w:lang w:eastAsia="ru-RU" w:bidi="ar-SA"/>
        </w:rPr>
      </w:pPr>
    </w:p>
    <w:p w:rsidR="000E1E87" w:rsidRPr="00E06511" w:rsidRDefault="00B50EAE" w:rsidP="00E06511">
      <w:pPr>
        <w:widowControl/>
        <w:tabs>
          <w:tab w:val="left" w:pos="1416"/>
        </w:tabs>
        <w:suppressAutoHyphens w:val="0"/>
        <w:autoSpaceDE w:val="0"/>
        <w:autoSpaceDN w:val="0"/>
        <w:adjustRightInd w:val="0"/>
        <w:spacing w:line="276" w:lineRule="auto"/>
        <w:jc w:val="left"/>
        <w:rPr>
          <w:bCs/>
          <w:kern w:val="0"/>
          <w:sz w:val="28"/>
          <w:szCs w:val="28"/>
          <w:lang w:eastAsia="ru-RU" w:bidi="ar-SA"/>
        </w:rPr>
      </w:pPr>
      <w:r w:rsidRPr="00E06511">
        <w:rPr>
          <w:kern w:val="0"/>
          <w:sz w:val="28"/>
          <w:szCs w:val="28"/>
          <w:lang w:eastAsia="ru-RU" w:bidi="ar-SA"/>
        </w:rPr>
        <w:t xml:space="preserve">-  </w:t>
      </w:r>
      <w:r w:rsidR="000E1E87" w:rsidRPr="00E06511">
        <w:rPr>
          <w:kern w:val="0"/>
          <w:sz w:val="28"/>
          <w:szCs w:val="28"/>
          <w:lang w:eastAsia="ru-RU" w:bidi="ar-SA"/>
        </w:rPr>
        <w:t>индекс промышленного производства увеличится к уровню 2013 года н</w:t>
      </w:r>
      <w:r w:rsidRPr="00E06511">
        <w:rPr>
          <w:kern w:val="0"/>
          <w:sz w:val="28"/>
          <w:szCs w:val="28"/>
          <w:lang w:eastAsia="ru-RU" w:bidi="ar-SA"/>
        </w:rPr>
        <w:t>а 6,9% и составит 101,9</w:t>
      </w:r>
      <w:r w:rsidR="000E1E87" w:rsidRPr="00E06511">
        <w:rPr>
          <w:kern w:val="0"/>
          <w:sz w:val="28"/>
          <w:szCs w:val="28"/>
          <w:lang w:eastAsia="ru-RU" w:bidi="ar-SA"/>
        </w:rPr>
        <w:t>%;</w:t>
      </w:r>
    </w:p>
    <w:p w:rsidR="000E1E87" w:rsidRPr="00E06511" w:rsidRDefault="00B50EAE" w:rsidP="00E06511">
      <w:pPr>
        <w:widowControl/>
        <w:tabs>
          <w:tab w:val="left" w:pos="1416"/>
        </w:tabs>
        <w:suppressAutoHyphens w:val="0"/>
        <w:autoSpaceDE w:val="0"/>
        <w:autoSpaceDN w:val="0"/>
        <w:adjustRightInd w:val="0"/>
        <w:spacing w:line="276" w:lineRule="auto"/>
        <w:jc w:val="left"/>
        <w:rPr>
          <w:bCs/>
          <w:kern w:val="0"/>
          <w:sz w:val="28"/>
          <w:szCs w:val="28"/>
          <w:lang w:eastAsia="ru-RU" w:bidi="ar-SA"/>
        </w:rPr>
      </w:pPr>
      <w:r w:rsidRPr="00E06511">
        <w:rPr>
          <w:kern w:val="0"/>
          <w:sz w:val="28"/>
          <w:szCs w:val="28"/>
          <w:lang w:eastAsia="ru-RU" w:bidi="ar-SA"/>
        </w:rPr>
        <w:t xml:space="preserve">- </w:t>
      </w:r>
      <w:r w:rsidR="000E1E87" w:rsidRPr="00E06511">
        <w:rPr>
          <w:kern w:val="0"/>
          <w:sz w:val="28"/>
          <w:szCs w:val="28"/>
          <w:lang w:eastAsia="ru-RU" w:bidi="ar-SA"/>
        </w:rPr>
        <w:t>объём инвестиций на одн</w:t>
      </w:r>
      <w:r w:rsidRPr="00E06511">
        <w:rPr>
          <w:kern w:val="0"/>
          <w:sz w:val="28"/>
          <w:szCs w:val="28"/>
          <w:lang w:eastAsia="ru-RU" w:bidi="ar-SA"/>
        </w:rPr>
        <w:t>ого жителя района увеличится с 2,1 тыс. руб. до уровня 3,2</w:t>
      </w:r>
      <w:r w:rsidR="000E1E87" w:rsidRPr="00E06511">
        <w:rPr>
          <w:kern w:val="0"/>
          <w:sz w:val="28"/>
          <w:szCs w:val="28"/>
          <w:lang w:eastAsia="ru-RU" w:bidi="ar-SA"/>
        </w:rPr>
        <w:t xml:space="preserve"> тысяч рублей;</w:t>
      </w:r>
    </w:p>
    <w:p w:rsidR="000E1E87" w:rsidRPr="00E06511" w:rsidRDefault="00B50EAE" w:rsidP="00E06511">
      <w:pPr>
        <w:widowControl/>
        <w:tabs>
          <w:tab w:val="left" w:pos="1584"/>
        </w:tabs>
        <w:suppressAutoHyphens w:val="0"/>
        <w:autoSpaceDE w:val="0"/>
        <w:autoSpaceDN w:val="0"/>
        <w:adjustRightInd w:val="0"/>
        <w:spacing w:line="276" w:lineRule="auto"/>
        <w:rPr>
          <w:kern w:val="0"/>
          <w:sz w:val="28"/>
          <w:szCs w:val="28"/>
          <w:lang w:eastAsia="ru-RU" w:bidi="ar-SA"/>
        </w:rPr>
      </w:pPr>
      <w:r w:rsidRPr="00E06511">
        <w:rPr>
          <w:bCs/>
          <w:kern w:val="0"/>
          <w:sz w:val="28"/>
          <w:szCs w:val="28"/>
          <w:lang w:eastAsia="ru-RU" w:bidi="ar-SA"/>
        </w:rPr>
        <w:t xml:space="preserve">- </w:t>
      </w:r>
      <w:r w:rsidR="000E1E87" w:rsidRPr="00E06511">
        <w:rPr>
          <w:kern w:val="0"/>
          <w:sz w:val="28"/>
          <w:szCs w:val="28"/>
          <w:lang w:eastAsia="ru-RU" w:bidi="ar-SA"/>
        </w:rPr>
        <w:t>рост среднемесячной заработной платы по крупным и средним п</w:t>
      </w:r>
      <w:r w:rsidRPr="00E06511">
        <w:rPr>
          <w:kern w:val="0"/>
          <w:sz w:val="28"/>
          <w:szCs w:val="28"/>
          <w:lang w:eastAsia="ru-RU" w:bidi="ar-SA"/>
        </w:rPr>
        <w:t>редприятиям района составит 19,2%, то есть 16910</w:t>
      </w:r>
      <w:r w:rsidR="000E1E87" w:rsidRPr="00E06511">
        <w:rPr>
          <w:kern w:val="0"/>
          <w:sz w:val="28"/>
          <w:szCs w:val="28"/>
          <w:lang w:eastAsia="ru-RU" w:bidi="ar-SA"/>
        </w:rPr>
        <w:t xml:space="preserve"> руб.;</w:t>
      </w:r>
    </w:p>
    <w:p w:rsidR="000E1E87" w:rsidRPr="00E06511" w:rsidRDefault="000E1E87" w:rsidP="000E1E87">
      <w:pPr>
        <w:widowControl/>
        <w:suppressAutoHyphens w:val="0"/>
        <w:autoSpaceDE w:val="0"/>
        <w:autoSpaceDN w:val="0"/>
        <w:adjustRightInd w:val="0"/>
        <w:spacing w:line="240" w:lineRule="exact"/>
        <w:ind w:left="720"/>
        <w:jc w:val="left"/>
        <w:rPr>
          <w:kern w:val="0"/>
          <w:sz w:val="28"/>
          <w:szCs w:val="28"/>
          <w:lang w:eastAsia="ru-RU" w:bidi="ar-SA"/>
        </w:rPr>
      </w:pPr>
    </w:p>
    <w:p w:rsidR="000E1E87" w:rsidRPr="00E06511" w:rsidRDefault="000E1E87" w:rsidP="00B50EAE">
      <w:pPr>
        <w:widowControl/>
        <w:suppressAutoHyphens w:val="0"/>
        <w:autoSpaceDE w:val="0"/>
        <w:autoSpaceDN w:val="0"/>
        <w:adjustRightInd w:val="0"/>
        <w:spacing w:before="72"/>
        <w:ind w:left="720"/>
        <w:rPr>
          <w:b/>
          <w:bCs/>
          <w:kern w:val="0"/>
          <w:sz w:val="28"/>
          <w:szCs w:val="28"/>
          <w:u w:val="single"/>
          <w:lang w:eastAsia="ru-RU" w:bidi="ar-SA"/>
        </w:rPr>
      </w:pPr>
      <w:r w:rsidRPr="00E06511">
        <w:rPr>
          <w:b/>
          <w:bCs/>
          <w:kern w:val="0"/>
          <w:sz w:val="28"/>
          <w:szCs w:val="28"/>
          <w:u w:val="single"/>
          <w:lang w:eastAsia="ru-RU" w:bidi="ar-SA"/>
        </w:rPr>
        <w:t>В направлении развития социальной сферы:</w:t>
      </w:r>
    </w:p>
    <w:p w:rsidR="000E1E87" w:rsidRPr="00E06511" w:rsidRDefault="000E1E87" w:rsidP="000E1E87">
      <w:pPr>
        <w:widowControl/>
        <w:suppressAutoHyphens w:val="0"/>
        <w:autoSpaceDE w:val="0"/>
        <w:autoSpaceDN w:val="0"/>
        <w:adjustRightInd w:val="0"/>
        <w:spacing w:line="240" w:lineRule="exact"/>
        <w:ind w:left="720"/>
        <w:jc w:val="left"/>
        <w:rPr>
          <w:kern w:val="0"/>
          <w:sz w:val="28"/>
          <w:szCs w:val="28"/>
          <w:lang w:eastAsia="ru-RU" w:bidi="ar-SA"/>
        </w:rPr>
      </w:pPr>
    </w:p>
    <w:p w:rsidR="000E1E87" w:rsidRPr="00E06511" w:rsidRDefault="00B50EAE" w:rsidP="000E1E87">
      <w:pPr>
        <w:widowControl/>
        <w:suppressAutoHyphens w:val="0"/>
        <w:autoSpaceDE w:val="0"/>
        <w:autoSpaceDN w:val="0"/>
        <w:adjustRightInd w:val="0"/>
        <w:spacing w:before="62" w:line="298" w:lineRule="exact"/>
        <w:ind w:left="720"/>
        <w:jc w:val="left"/>
        <w:rPr>
          <w:b/>
          <w:i/>
          <w:iCs/>
          <w:kern w:val="0"/>
          <w:sz w:val="28"/>
          <w:szCs w:val="28"/>
          <w:lang w:eastAsia="ru-RU" w:bidi="ar-SA"/>
        </w:rPr>
      </w:pPr>
      <w:r w:rsidRPr="00E06511">
        <w:rPr>
          <w:b/>
          <w:i/>
          <w:iCs/>
          <w:kern w:val="0"/>
          <w:sz w:val="28"/>
          <w:szCs w:val="28"/>
          <w:lang w:eastAsia="ru-RU" w:bidi="ar-SA"/>
        </w:rPr>
        <w:t xml:space="preserve">в сфере образования и культуры </w:t>
      </w:r>
    </w:p>
    <w:p w:rsidR="000E1E87" w:rsidRPr="00E06511" w:rsidRDefault="000E1E87" w:rsidP="00E06511">
      <w:pPr>
        <w:widowControl/>
        <w:numPr>
          <w:ilvl w:val="0"/>
          <w:numId w:val="5"/>
        </w:numPr>
        <w:tabs>
          <w:tab w:val="left" w:pos="874"/>
        </w:tabs>
        <w:suppressAutoHyphens w:val="0"/>
        <w:autoSpaceDE w:val="0"/>
        <w:autoSpaceDN w:val="0"/>
        <w:adjustRightInd w:val="0"/>
        <w:spacing w:line="276" w:lineRule="auto"/>
        <w:jc w:val="left"/>
        <w:rPr>
          <w:kern w:val="0"/>
          <w:sz w:val="28"/>
          <w:szCs w:val="28"/>
          <w:lang w:eastAsia="ru-RU" w:bidi="ar-SA"/>
        </w:rPr>
      </w:pPr>
      <w:r w:rsidRPr="00E06511">
        <w:rPr>
          <w:kern w:val="0"/>
          <w:sz w:val="28"/>
          <w:szCs w:val="28"/>
          <w:lang w:eastAsia="ru-RU" w:bidi="ar-SA"/>
        </w:rPr>
        <w:t>увеличение доли учащихся обучающихся в образовательных учреждениях, отвечающих современным требованиям к условиям организаци</w:t>
      </w:r>
      <w:r w:rsidR="00B50EAE" w:rsidRPr="00E06511">
        <w:rPr>
          <w:kern w:val="0"/>
          <w:sz w:val="28"/>
          <w:szCs w:val="28"/>
          <w:lang w:eastAsia="ru-RU" w:bidi="ar-SA"/>
        </w:rPr>
        <w:t>и образовательного процесса с 70% до 94</w:t>
      </w:r>
      <w:r w:rsidRPr="00E06511">
        <w:rPr>
          <w:kern w:val="0"/>
          <w:sz w:val="28"/>
          <w:szCs w:val="28"/>
          <w:lang w:eastAsia="ru-RU" w:bidi="ar-SA"/>
        </w:rPr>
        <w:t>%;</w:t>
      </w:r>
    </w:p>
    <w:p w:rsidR="000E1E87" w:rsidRPr="00E06511" w:rsidRDefault="00E06511" w:rsidP="00E06511">
      <w:pPr>
        <w:widowControl/>
        <w:tabs>
          <w:tab w:val="left" w:pos="1003"/>
        </w:tabs>
        <w:suppressAutoHyphens w:val="0"/>
        <w:autoSpaceDE w:val="0"/>
        <w:autoSpaceDN w:val="0"/>
        <w:adjustRightInd w:val="0"/>
        <w:spacing w:line="276" w:lineRule="auto"/>
        <w:ind w:right="14"/>
        <w:jc w:val="left"/>
        <w:rPr>
          <w:kern w:val="0"/>
          <w:sz w:val="28"/>
          <w:szCs w:val="28"/>
          <w:lang w:eastAsia="ru-RU" w:bidi="ar-SA"/>
        </w:rPr>
      </w:pPr>
      <w:r>
        <w:rPr>
          <w:kern w:val="0"/>
          <w:sz w:val="28"/>
          <w:szCs w:val="28"/>
          <w:lang w:eastAsia="ru-RU" w:bidi="ar-SA"/>
        </w:rPr>
        <w:t xml:space="preserve">- </w:t>
      </w:r>
      <w:r w:rsidR="000E1E87" w:rsidRPr="00E06511">
        <w:rPr>
          <w:kern w:val="0"/>
          <w:sz w:val="28"/>
          <w:szCs w:val="28"/>
          <w:lang w:eastAsia="ru-RU" w:bidi="ar-SA"/>
        </w:rPr>
        <w:t>увеличение доли педагогов в возрасте до 30 лет, работающих в обще</w:t>
      </w:r>
      <w:r w:rsidR="00B50EAE" w:rsidRPr="00E06511">
        <w:rPr>
          <w:kern w:val="0"/>
          <w:sz w:val="28"/>
          <w:szCs w:val="28"/>
          <w:lang w:eastAsia="ru-RU" w:bidi="ar-SA"/>
        </w:rPr>
        <w:t>образовательных учреждениях с 4,0% до 5,5</w:t>
      </w:r>
      <w:r w:rsidR="000E1E87" w:rsidRPr="00E06511">
        <w:rPr>
          <w:kern w:val="0"/>
          <w:sz w:val="28"/>
          <w:szCs w:val="28"/>
          <w:lang w:eastAsia="ru-RU" w:bidi="ar-SA"/>
        </w:rPr>
        <w:t xml:space="preserve"> %;</w:t>
      </w:r>
    </w:p>
    <w:p w:rsidR="000E1E87" w:rsidRPr="00E06511" w:rsidRDefault="000E1E87" w:rsidP="00E06511">
      <w:pPr>
        <w:widowControl/>
        <w:numPr>
          <w:ilvl w:val="0"/>
          <w:numId w:val="41"/>
        </w:numPr>
        <w:tabs>
          <w:tab w:val="left" w:pos="869"/>
        </w:tabs>
        <w:suppressAutoHyphens w:val="0"/>
        <w:autoSpaceDE w:val="0"/>
        <w:autoSpaceDN w:val="0"/>
        <w:adjustRightInd w:val="0"/>
        <w:spacing w:line="276" w:lineRule="auto"/>
        <w:jc w:val="left"/>
        <w:rPr>
          <w:kern w:val="0"/>
          <w:sz w:val="28"/>
          <w:szCs w:val="28"/>
          <w:lang w:eastAsia="ru-RU" w:bidi="ar-SA"/>
        </w:rPr>
      </w:pPr>
      <w:proofErr w:type="gramStart"/>
      <w:r w:rsidRPr="00E06511">
        <w:rPr>
          <w:kern w:val="0"/>
          <w:sz w:val="28"/>
          <w:szCs w:val="28"/>
          <w:lang w:eastAsia="ru-RU" w:bidi="ar-SA"/>
        </w:rPr>
        <w:t>занимающегося</w:t>
      </w:r>
      <w:proofErr w:type="gramEnd"/>
      <w:r w:rsidRPr="00E06511">
        <w:rPr>
          <w:kern w:val="0"/>
          <w:sz w:val="28"/>
          <w:szCs w:val="28"/>
          <w:lang w:eastAsia="ru-RU" w:bidi="ar-SA"/>
        </w:rPr>
        <w:t xml:space="preserve"> физической культуро</w:t>
      </w:r>
      <w:r w:rsidR="00B50EAE" w:rsidRPr="00E06511">
        <w:rPr>
          <w:kern w:val="0"/>
          <w:sz w:val="28"/>
          <w:szCs w:val="28"/>
          <w:lang w:eastAsia="ru-RU" w:bidi="ar-SA"/>
        </w:rPr>
        <w:t>й и спортом с 14,0% до 15,5</w:t>
      </w:r>
      <w:r w:rsidRPr="00E06511">
        <w:rPr>
          <w:kern w:val="0"/>
          <w:sz w:val="28"/>
          <w:szCs w:val="28"/>
          <w:lang w:eastAsia="ru-RU" w:bidi="ar-SA"/>
        </w:rPr>
        <w:t>%;</w:t>
      </w:r>
    </w:p>
    <w:p w:rsidR="000E1E87" w:rsidRPr="00E06511" w:rsidRDefault="000E1E87" w:rsidP="00E06511">
      <w:pPr>
        <w:widowControl/>
        <w:numPr>
          <w:ilvl w:val="0"/>
          <w:numId w:val="41"/>
        </w:numPr>
        <w:tabs>
          <w:tab w:val="left" w:pos="869"/>
        </w:tabs>
        <w:suppressAutoHyphens w:val="0"/>
        <w:autoSpaceDE w:val="0"/>
        <w:autoSpaceDN w:val="0"/>
        <w:adjustRightInd w:val="0"/>
        <w:spacing w:line="276" w:lineRule="auto"/>
        <w:jc w:val="left"/>
        <w:rPr>
          <w:kern w:val="0"/>
          <w:sz w:val="28"/>
          <w:szCs w:val="28"/>
          <w:lang w:eastAsia="ru-RU" w:bidi="ar-SA"/>
        </w:rPr>
      </w:pPr>
      <w:r w:rsidRPr="00E06511">
        <w:rPr>
          <w:kern w:val="0"/>
          <w:sz w:val="28"/>
          <w:szCs w:val="28"/>
          <w:lang w:eastAsia="ru-RU" w:bidi="ar-SA"/>
        </w:rPr>
        <w:t>увеличение доли лиц с ограниченными возможностями здоровья и инвалидов, систематически занимающихся физической культурой и спортом, от общего количества лиц с ограниченными возможностями</w:t>
      </w:r>
      <w:r w:rsidR="00B50EAE" w:rsidRPr="00E06511">
        <w:rPr>
          <w:kern w:val="0"/>
          <w:sz w:val="28"/>
          <w:szCs w:val="28"/>
          <w:lang w:eastAsia="ru-RU" w:bidi="ar-SA"/>
        </w:rPr>
        <w:t xml:space="preserve"> здоровья и инвалидов с 5% до 5,5</w:t>
      </w:r>
      <w:r w:rsidRPr="00E06511">
        <w:rPr>
          <w:kern w:val="0"/>
          <w:sz w:val="28"/>
          <w:szCs w:val="28"/>
          <w:lang w:eastAsia="ru-RU" w:bidi="ar-SA"/>
        </w:rPr>
        <w:t>%.</w:t>
      </w:r>
    </w:p>
    <w:p w:rsidR="000E1E87" w:rsidRPr="00E06511" w:rsidRDefault="000E1E87" w:rsidP="000E1E87">
      <w:pPr>
        <w:widowControl/>
        <w:suppressAutoHyphens w:val="0"/>
        <w:autoSpaceDE w:val="0"/>
        <w:autoSpaceDN w:val="0"/>
        <w:adjustRightInd w:val="0"/>
        <w:spacing w:line="240" w:lineRule="exact"/>
        <w:ind w:left="859"/>
        <w:jc w:val="left"/>
        <w:rPr>
          <w:b/>
          <w:kern w:val="0"/>
          <w:sz w:val="28"/>
          <w:szCs w:val="28"/>
          <w:u w:val="single"/>
          <w:lang w:eastAsia="ru-RU" w:bidi="ar-SA"/>
        </w:rPr>
      </w:pPr>
    </w:p>
    <w:p w:rsidR="000E1E87" w:rsidRPr="00E06511" w:rsidRDefault="00520894" w:rsidP="000E1E87">
      <w:pPr>
        <w:widowControl/>
        <w:suppressAutoHyphens w:val="0"/>
        <w:autoSpaceDE w:val="0"/>
        <w:autoSpaceDN w:val="0"/>
        <w:adjustRightInd w:val="0"/>
        <w:spacing w:before="58" w:line="298" w:lineRule="exact"/>
        <w:ind w:left="859"/>
        <w:jc w:val="left"/>
        <w:rPr>
          <w:b/>
          <w:iCs/>
          <w:kern w:val="0"/>
          <w:sz w:val="28"/>
          <w:szCs w:val="28"/>
          <w:u w:val="single"/>
          <w:lang w:eastAsia="ru-RU" w:bidi="ar-SA"/>
        </w:rPr>
      </w:pPr>
      <w:r w:rsidRPr="00E06511">
        <w:rPr>
          <w:b/>
          <w:iCs/>
          <w:kern w:val="0"/>
          <w:sz w:val="28"/>
          <w:szCs w:val="28"/>
          <w:u w:val="single"/>
          <w:lang w:eastAsia="ru-RU" w:bidi="ar-SA"/>
        </w:rPr>
        <w:t>В</w:t>
      </w:r>
      <w:r w:rsidR="000E1E87" w:rsidRPr="00E06511">
        <w:rPr>
          <w:b/>
          <w:iCs/>
          <w:kern w:val="0"/>
          <w:sz w:val="28"/>
          <w:szCs w:val="28"/>
          <w:u w:val="single"/>
          <w:lang w:eastAsia="ru-RU" w:bidi="ar-SA"/>
        </w:rPr>
        <w:t xml:space="preserve"> сфере ж</w:t>
      </w:r>
      <w:r w:rsidRPr="00E06511">
        <w:rPr>
          <w:b/>
          <w:iCs/>
          <w:kern w:val="0"/>
          <w:sz w:val="28"/>
          <w:szCs w:val="28"/>
          <w:u w:val="single"/>
          <w:lang w:eastAsia="ru-RU" w:bidi="ar-SA"/>
        </w:rPr>
        <w:t xml:space="preserve">илищно-коммунального хозяйства </w:t>
      </w:r>
    </w:p>
    <w:p w:rsidR="00520894" w:rsidRPr="00E06511" w:rsidRDefault="00520894" w:rsidP="000E1E87">
      <w:pPr>
        <w:widowControl/>
        <w:suppressAutoHyphens w:val="0"/>
        <w:autoSpaceDE w:val="0"/>
        <w:autoSpaceDN w:val="0"/>
        <w:adjustRightInd w:val="0"/>
        <w:spacing w:before="58" w:line="298" w:lineRule="exact"/>
        <w:ind w:left="859"/>
        <w:jc w:val="left"/>
        <w:rPr>
          <w:b/>
          <w:iCs/>
          <w:kern w:val="0"/>
          <w:sz w:val="28"/>
          <w:szCs w:val="28"/>
          <w:u w:val="single"/>
          <w:lang w:eastAsia="ru-RU" w:bidi="ar-SA"/>
        </w:rPr>
      </w:pPr>
    </w:p>
    <w:p w:rsidR="00E42706" w:rsidRDefault="000E1E87" w:rsidP="00E06511">
      <w:pPr>
        <w:widowControl/>
        <w:numPr>
          <w:ilvl w:val="0"/>
          <w:numId w:val="41"/>
        </w:numPr>
        <w:tabs>
          <w:tab w:val="left" w:pos="869"/>
        </w:tabs>
        <w:suppressAutoHyphens w:val="0"/>
        <w:autoSpaceDE w:val="0"/>
        <w:autoSpaceDN w:val="0"/>
        <w:adjustRightInd w:val="0"/>
        <w:spacing w:line="276" w:lineRule="auto"/>
        <w:jc w:val="left"/>
        <w:rPr>
          <w:kern w:val="0"/>
          <w:sz w:val="28"/>
          <w:szCs w:val="28"/>
          <w:lang w:eastAsia="ru-RU" w:bidi="ar-SA"/>
        </w:rPr>
      </w:pPr>
      <w:r w:rsidRPr="00E06511">
        <w:rPr>
          <w:kern w:val="0"/>
          <w:sz w:val="28"/>
          <w:szCs w:val="28"/>
          <w:lang w:eastAsia="ru-RU" w:bidi="ar-SA"/>
        </w:rPr>
        <w:t>реализация программных мероприятий п</w:t>
      </w:r>
      <w:r w:rsidR="00B50EAE" w:rsidRPr="00E06511">
        <w:rPr>
          <w:kern w:val="0"/>
          <w:sz w:val="28"/>
          <w:szCs w:val="28"/>
          <w:lang w:eastAsia="ru-RU" w:bidi="ar-SA"/>
        </w:rPr>
        <w:t>озволит</w:t>
      </w:r>
      <w:r w:rsidR="00E42706">
        <w:rPr>
          <w:kern w:val="0"/>
          <w:sz w:val="28"/>
          <w:szCs w:val="28"/>
          <w:lang w:eastAsia="ru-RU" w:bidi="ar-SA"/>
        </w:rPr>
        <w:t>:</w:t>
      </w:r>
    </w:p>
    <w:p w:rsidR="000E1E87" w:rsidRPr="00E06511" w:rsidRDefault="00B50EAE" w:rsidP="00E06511">
      <w:pPr>
        <w:widowControl/>
        <w:numPr>
          <w:ilvl w:val="0"/>
          <w:numId w:val="41"/>
        </w:numPr>
        <w:tabs>
          <w:tab w:val="left" w:pos="869"/>
        </w:tabs>
        <w:suppressAutoHyphens w:val="0"/>
        <w:autoSpaceDE w:val="0"/>
        <w:autoSpaceDN w:val="0"/>
        <w:adjustRightInd w:val="0"/>
        <w:spacing w:line="276" w:lineRule="auto"/>
        <w:jc w:val="left"/>
        <w:rPr>
          <w:kern w:val="0"/>
          <w:sz w:val="28"/>
          <w:szCs w:val="28"/>
          <w:lang w:eastAsia="ru-RU" w:bidi="ar-SA"/>
        </w:rPr>
      </w:pPr>
      <w:r w:rsidRPr="00E06511">
        <w:rPr>
          <w:kern w:val="0"/>
          <w:sz w:val="28"/>
          <w:szCs w:val="28"/>
          <w:lang w:eastAsia="ru-RU" w:bidi="ar-SA"/>
        </w:rPr>
        <w:t xml:space="preserve"> ввести дополнительно 2,5 тыс.</w:t>
      </w:r>
      <w:r w:rsidR="000E1E87" w:rsidRPr="00E06511">
        <w:rPr>
          <w:kern w:val="0"/>
          <w:sz w:val="28"/>
          <w:szCs w:val="28"/>
          <w:lang w:eastAsia="ru-RU" w:bidi="ar-SA"/>
        </w:rPr>
        <w:t xml:space="preserve"> </w:t>
      </w:r>
      <w:proofErr w:type="spellStart"/>
      <w:r w:rsidR="000E1E87" w:rsidRPr="00E06511">
        <w:rPr>
          <w:kern w:val="0"/>
          <w:sz w:val="28"/>
          <w:szCs w:val="28"/>
          <w:lang w:eastAsia="ru-RU" w:bidi="ar-SA"/>
        </w:rPr>
        <w:t>кв</w:t>
      </w:r>
      <w:proofErr w:type="gramStart"/>
      <w:r w:rsidR="000E1E87" w:rsidRPr="00E06511">
        <w:rPr>
          <w:kern w:val="0"/>
          <w:sz w:val="28"/>
          <w:szCs w:val="28"/>
          <w:lang w:eastAsia="ru-RU" w:bidi="ar-SA"/>
        </w:rPr>
        <w:t>.м</w:t>
      </w:r>
      <w:proofErr w:type="spellEnd"/>
      <w:proofErr w:type="gramEnd"/>
      <w:r w:rsidR="000E1E87" w:rsidRPr="00E06511">
        <w:rPr>
          <w:kern w:val="0"/>
          <w:sz w:val="28"/>
          <w:szCs w:val="28"/>
          <w:lang w:eastAsia="ru-RU" w:bidi="ar-SA"/>
        </w:rPr>
        <w:t xml:space="preserve"> жилья для</w:t>
      </w:r>
      <w:r w:rsidR="00E3638E">
        <w:rPr>
          <w:kern w:val="0"/>
          <w:sz w:val="28"/>
          <w:szCs w:val="28"/>
          <w:lang w:eastAsia="ru-RU" w:bidi="ar-SA"/>
        </w:rPr>
        <w:t xml:space="preserve"> </w:t>
      </w:r>
      <w:r w:rsidR="000E1E87" w:rsidRPr="00E06511">
        <w:rPr>
          <w:kern w:val="0"/>
          <w:sz w:val="28"/>
          <w:szCs w:val="28"/>
          <w:lang w:eastAsia="ru-RU" w:bidi="ar-SA"/>
        </w:rPr>
        <w:t xml:space="preserve"> граждан, нужда</w:t>
      </w:r>
      <w:r w:rsidRPr="00E06511">
        <w:rPr>
          <w:kern w:val="0"/>
          <w:sz w:val="28"/>
          <w:szCs w:val="28"/>
          <w:lang w:eastAsia="ru-RU" w:bidi="ar-SA"/>
        </w:rPr>
        <w:t xml:space="preserve">ющихся в переселении из аварийного </w:t>
      </w:r>
      <w:r w:rsidR="000E1E87" w:rsidRPr="00E06511">
        <w:rPr>
          <w:kern w:val="0"/>
          <w:sz w:val="28"/>
          <w:szCs w:val="28"/>
          <w:lang w:eastAsia="ru-RU" w:bidi="ar-SA"/>
        </w:rPr>
        <w:t>жилья;</w:t>
      </w:r>
    </w:p>
    <w:p w:rsidR="000E1E87" w:rsidRPr="00E06511" w:rsidRDefault="00520894" w:rsidP="00E06511">
      <w:pPr>
        <w:spacing w:line="276" w:lineRule="auto"/>
        <w:rPr>
          <w:sz w:val="28"/>
          <w:szCs w:val="28"/>
        </w:rPr>
      </w:pPr>
      <w:r w:rsidRPr="00E06511">
        <w:rPr>
          <w:kern w:val="0"/>
          <w:sz w:val="28"/>
          <w:szCs w:val="28"/>
          <w:lang w:eastAsia="ru-RU" w:bidi="ar-SA"/>
        </w:rPr>
        <w:t xml:space="preserve">- </w:t>
      </w:r>
      <w:r w:rsidR="00E3638E">
        <w:rPr>
          <w:kern w:val="0"/>
          <w:sz w:val="28"/>
          <w:szCs w:val="28"/>
          <w:lang w:eastAsia="ru-RU" w:bidi="ar-SA"/>
        </w:rPr>
        <w:t>увеличить долю</w:t>
      </w:r>
      <w:r w:rsidR="000E1E87" w:rsidRPr="00E06511">
        <w:rPr>
          <w:kern w:val="0"/>
          <w:sz w:val="28"/>
          <w:szCs w:val="28"/>
          <w:lang w:eastAsia="ru-RU" w:bidi="ar-SA"/>
        </w:rPr>
        <w:t xml:space="preserve"> населения, имеющего доступ к централизованному водоснаб</w:t>
      </w:r>
      <w:r w:rsidR="00B50EAE" w:rsidRPr="00E06511">
        <w:rPr>
          <w:kern w:val="0"/>
          <w:sz w:val="28"/>
          <w:szCs w:val="28"/>
          <w:lang w:eastAsia="ru-RU" w:bidi="ar-SA"/>
        </w:rPr>
        <w:t>жению и водоотведению   путем</w:t>
      </w:r>
      <w:r w:rsidR="00B50EAE" w:rsidRPr="00E06511">
        <w:rPr>
          <w:sz w:val="28"/>
          <w:szCs w:val="28"/>
        </w:rPr>
        <w:t xml:space="preserve"> реконструкцию наружных  сетей  водоснабжения, наружных и внутренних сетей водоотведения в микрорайоне  «Черемушки» и  д.20 по ул. Шуйской   п. Савино</w:t>
      </w:r>
    </w:p>
    <w:p w:rsidR="000E1E87" w:rsidRPr="00E06511" w:rsidRDefault="000E1E87" w:rsidP="00E06511">
      <w:pPr>
        <w:widowControl/>
        <w:numPr>
          <w:ilvl w:val="0"/>
          <w:numId w:val="47"/>
        </w:numPr>
        <w:tabs>
          <w:tab w:val="left" w:pos="970"/>
        </w:tabs>
        <w:suppressAutoHyphens w:val="0"/>
        <w:autoSpaceDE w:val="0"/>
        <w:autoSpaceDN w:val="0"/>
        <w:adjustRightInd w:val="0"/>
        <w:spacing w:line="276" w:lineRule="auto"/>
        <w:jc w:val="left"/>
        <w:rPr>
          <w:kern w:val="0"/>
          <w:sz w:val="28"/>
          <w:szCs w:val="28"/>
          <w:lang w:eastAsia="ru-RU" w:bidi="ar-SA"/>
        </w:rPr>
      </w:pPr>
      <w:r w:rsidRPr="00E06511">
        <w:rPr>
          <w:kern w:val="0"/>
          <w:sz w:val="28"/>
          <w:szCs w:val="28"/>
          <w:lang w:eastAsia="ru-RU" w:bidi="ar-SA"/>
        </w:rPr>
        <w:lastRenderedPageBreak/>
        <w:t>реализация программных мероприятий позволит</w:t>
      </w:r>
      <w:r w:rsidR="00E3638E">
        <w:rPr>
          <w:kern w:val="0"/>
          <w:sz w:val="28"/>
          <w:szCs w:val="28"/>
          <w:lang w:eastAsia="ru-RU" w:bidi="ar-SA"/>
        </w:rPr>
        <w:t xml:space="preserve"> создать условия, обеспечивающие</w:t>
      </w:r>
      <w:r w:rsidRPr="00E06511">
        <w:rPr>
          <w:kern w:val="0"/>
          <w:sz w:val="28"/>
          <w:szCs w:val="28"/>
          <w:lang w:eastAsia="ru-RU" w:bidi="ar-SA"/>
        </w:rPr>
        <w:t xml:space="preserve"> комфортные усл</w:t>
      </w:r>
      <w:r w:rsidR="00B50EAE" w:rsidRPr="00E06511">
        <w:rPr>
          <w:kern w:val="0"/>
          <w:sz w:val="28"/>
          <w:szCs w:val="28"/>
          <w:lang w:eastAsia="ru-RU" w:bidi="ar-SA"/>
        </w:rPr>
        <w:t>овия проживания для  населения 3 поселений</w:t>
      </w:r>
      <w:r w:rsidR="00520894" w:rsidRPr="00E06511">
        <w:rPr>
          <w:kern w:val="0"/>
          <w:sz w:val="28"/>
          <w:szCs w:val="28"/>
          <w:lang w:eastAsia="ru-RU" w:bidi="ar-SA"/>
        </w:rPr>
        <w:t xml:space="preserve"> района</w:t>
      </w:r>
      <w:r w:rsidRPr="00E06511">
        <w:rPr>
          <w:kern w:val="0"/>
          <w:sz w:val="28"/>
          <w:szCs w:val="28"/>
          <w:lang w:eastAsia="ru-RU" w:bidi="ar-SA"/>
        </w:rPr>
        <w:t xml:space="preserve">, путём </w:t>
      </w:r>
      <w:r w:rsidR="00B50EAE" w:rsidRPr="00E06511">
        <w:rPr>
          <w:sz w:val="28"/>
          <w:szCs w:val="28"/>
        </w:rPr>
        <w:t xml:space="preserve">строительство газораспределительной сети и  газификация  населенных пунктов Воскресенского и </w:t>
      </w:r>
      <w:proofErr w:type="spellStart"/>
      <w:r w:rsidR="00B50EAE" w:rsidRPr="00E06511">
        <w:rPr>
          <w:sz w:val="28"/>
          <w:szCs w:val="28"/>
        </w:rPr>
        <w:t>Горячевского</w:t>
      </w:r>
      <w:proofErr w:type="spellEnd"/>
      <w:r w:rsidR="00B50EAE" w:rsidRPr="00E06511">
        <w:rPr>
          <w:sz w:val="28"/>
          <w:szCs w:val="28"/>
        </w:rPr>
        <w:t xml:space="preserve">  сельских поселений и строительства  межпоселкового  газопровода Новинк</w:t>
      </w:r>
      <w:proofErr w:type="gramStart"/>
      <w:r w:rsidR="00B50EAE" w:rsidRPr="00E06511">
        <w:rPr>
          <w:sz w:val="28"/>
          <w:szCs w:val="28"/>
        </w:rPr>
        <w:t>и-</w:t>
      </w:r>
      <w:proofErr w:type="gramEnd"/>
      <w:r w:rsidR="00B50EAE" w:rsidRPr="00E06511">
        <w:rPr>
          <w:sz w:val="28"/>
          <w:szCs w:val="28"/>
        </w:rPr>
        <w:t xml:space="preserve"> Вознесенье с  газификацией населенных пунктов  Вознесенского сельского поселения.</w:t>
      </w:r>
    </w:p>
    <w:p w:rsidR="000E1E87" w:rsidRPr="00E06511" w:rsidRDefault="000E1E87" w:rsidP="000E1E87">
      <w:pPr>
        <w:widowControl/>
        <w:suppressAutoHyphens w:val="0"/>
        <w:autoSpaceDE w:val="0"/>
        <w:autoSpaceDN w:val="0"/>
        <w:adjustRightInd w:val="0"/>
        <w:spacing w:line="240" w:lineRule="exact"/>
        <w:ind w:left="720"/>
        <w:jc w:val="left"/>
        <w:rPr>
          <w:kern w:val="0"/>
          <w:sz w:val="28"/>
          <w:szCs w:val="28"/>
          <w:lang w:eastAsia="ru-RU" w:bidi="ar-SA"/>
        </w:rPr>
      </w:pPr>
    </w:p>
    <w:p w:rsidR="000E1E87" w:rsidRPr="00E06511" w:rsidRDefault="000E1E87" w:rsidP="00B50EAE">
      <w:pPr>
        <w:widowControl/>
        <w:suppressAutoHyphens w:val="0"/>
        <w:autoSpaceDE w:val="0"/>
        <w:autoSpaceDN w:val="0"/>
        <w:adjustRightInd w:val="0"/>
        <w:spacing w:before="53"/>
        <w:jc w:val="center"/>
        <w:rPr>
          <w:b/>
          <w:bCs/>
          <w:kern w:val="0"/>
          <w:sz w:val="28"/>
          <w:szCs w:val="28"/>
          <w:u w:val="single"/>
          <w:lang w:eastAsia="ru-RU" w:bidi="ar-SA"/>
        </w:rPr>
      </w:pPr>
      <w:r w:rsidRPr="00E06511">
        <w:rPr>
          <w:b/>
          <w:bCs/>
          <w:kern w:val="0"/>
          <w:sz w:val="28"/>
          <w:szCs w:val="28"/>
          <w:u w:val="single"/>
          <w:lang w:eastAsia="ru-RU" w:bidi="ar-SA"/>
        </w:rPr>
        <w:t>В направлении повышения энергетической эффективности:</w:t>
      </w:r>
    </w:p>
    <w:p w:rsidR="000E1E87" w:rsidRPr="00E06511" w:rsidRDefault="000E1E87" w:rsidP="000E1E87">
      <w:pPr>
        <w:widowControl/>
        <w:suppressAutoHyphens w:val="0"/>
        <w:autoSpaceDE w:val="0"/>
        <w:autoSpaceDN w:val="0"/>
        <w:adjustRightInd w:val="0"/>
        <w:spacing w:line="240" w:lineRule="exact"/>
        <w:ind w:firstLine="408"/>
        <w:rPr>
          <w:kern w:val="0"/>
          <w:sz w:val="28"/>
          <w:szCs w:val="28"/>
          <w:lang w:eastAsia="ru-RU" w:bidi="ar-SA"/>
        </w:rPr>
      </w:pPr>
    </w:p>
    <w:p w:rsidR="000E1E87" w:rsidRPr="00E06511" w:rsidRDefault="000E1E87" w:rsidP="00E06511">
      <w:pPr>
        <w:widowControl/>
        <w:tabs>
          <w:tab w:val="left" w:pos="816"/>
        </w:tabs>
        <w:suppressAutoHyphens w:val="0"/>
        <w:autoSpaceDE w:val="0"/>
        <w:autoSpaceDN w:val="0"/>
        <w:adjustRightInd w:val="0"/>
        <w:spacing w:before="62" w:line="276" w:lineRule="auto"/>
        <w:ind w:firstLine="408"/>
        <w:rPr>
          <w:kern w:val="0"/>
          <w:sz w:val="28"/>
          <w:szCs w:val="28"/>
          <w:lang w:eastAsia="ru-RU" w:bidi="ar-SA"/>
        </w:rPr>
      </w:pPr>
      <w:r w:rsidRPr="00E06511">
        <w:rPr>
          <w:kern w:val="0"/>
          <w:sz w:val="28"/>
          <w:szCs w:val="28"/>
          <w:lang w:eastAsia="ru-RU" w:bidi="ar-SA"/>
        </w:rPr>
        <w:t>-</w:t>
      </w:r>
      <w:r w:rsidRPr="00E06511">
        <w:rPr>
          <w:kern w:val="0"/>
          <w:sz w:val="28"/>
          <w:szCs w:val="28"/>
          <w:lang w:eastAsia="ru-RU" w:bidi="ar-SA"/>
        </w:rPr>
        <w:tab/>
        <w:t>доля средств местного бюджета, направленных на реализацию муниципальных программ в области энергосбережения и повышения энергетическ</w:t>
      </w:r>
      <w:r w:rsidR="00B50EAE" w:rsidRPr="00E06511">
        <w:rPr>
          <w:kern w:val="0"/>
          <w:sz w:val="28"/>
          <w:szCs w:val="28"/>
          <w:lang w:eastAsia="ru-RU" w:bidi="ar-SA"/>
        </w:rPr>
        <w:t>ой эффективности увеличится с 0,1% до 0,4</w:t>
      </w:r>
      <w:r w:rsidRPr="00E06511">
        <w:rPr>
          <w:kern w:val="0"/>
          <w:sz w:val="28"/>
          <w:szCs w:val="28"/>
          <w:lang w:eastAsia="ru-RU" w:bidi="ar-SA"/>
        </w:rPr>
        <w:t>%;</w:t>
      </w:r>
    </w:p>
    <w:p w:rsidR="000E1E87" w:rsidRPr="00E06511" w:rsidRDefault="00520894" w:rsidP="00E06511">
      <w:pPr>
        <w:widowControl/>
        <w:tabs>
          <w:tab w:val="left" w:pos="662"/>
        </w:tabs>
        <w:suppressAutoHyphens w:val="0"/>
        <w:autoSpaceDE w:val="0"/>
        <w:autoSpaceDN w:val="0"/>
        <w:adjustRightInd w:val="0"/>
        <w:spacing w:line="276" w:lineRule="auto"/>
        <w:rPr>
          <w:kern w:val="0"/>
          <w:sz w:val="28"/>
          <w:szCs w:val="28"/>
          <w:lang w:eastAsia="ru-RU" w:bidi="ar-SA"/>
        </w:rPr>
      </w:pPr>
      <w:r w:rsidRPr="00E06511">
        <w:rPr>
          <w:kern w:val="0"/>
          <w:sz w:val="28"/>
          <w:szCs w:val="28"/>
          <w:lang w:eastAsia="ru-RU" w:bidi="ar-SA"/>
        </w:rPr>
        <w:t xml:space="preserve">- </w:t>
      </w:r>
      <w:r w:rsidR="000E1E87" w:rsidRPr="00E06511">
        <w:rPr>
          <w:kern w:val="0"/>
          <w:sz w:val="28"/>
          <w:szCs w:val="28"/>
          <w:lang w:eastAsia="ru-RU" w:bidi="ar-SA"/>
        </w:rPr>
        <w:t xml:space="preserve">доля объема тепловой энергии, расчеты за которую осуществляются с использованием приборов учета, в общем объеме </w:t>
      </w:r>
      <w:proofErr w:type="gramStart"/>
      <w:r w:rsidR="000E1E87" w:rsidRPr="00E06511">
        <w:rPr>
          <w:kern w:val="0"/>
          <w:sz w:val="28"/>
          <w:szCs w:val="28"/>
          <w:lang w:eastAsia="ru-RU" w:bidi="ar-SA"/>
        </w:rPr>
        <w:t>тепловой энергии, потребляемой на</w:t>
      </w:r>
      <w:r w:rsidR="00B50EAE" w:rsidRPr="00E06511">
        <w:rPr>
          <w:kern w:val="0"/>
          <w:sz w:val="28"/>
          <w:szCs w:val="28"/>
          <w:lang w:eastAsia="ru-RU" w:bidi="ar-SA"/>
        </w:rPr>
        <w:t xml:space="preserve"> территории МО увеличится</w:t>
      </w:r>
      <w:proofErr w:type="gramEnd"/>
      <w:r w:rsidR="00B50EAE" w:rsidRPr="00E06511">
        <w:rPr>
          <w:kern w:val="0"/>
          <w:sz w:val="28"/>
          <w:szCs w:val="28"/>
          <w:lang w:eastAsia="ru-RU" w:bidi="ar-SA"/>
        </w:rPr>
        <w:t xml:space="preserve"> с 11,2% до 50</w:t>
      </w:r>
      <w:r w:rsidR="000E1E87" w:rsidRPr="00E06511">
        <w:rPr>
          <w:kern w:val="0"/>
          <w:sz w:val="28"/>
          <w:szCs w:val="28"/>
          <w:lang w:eastAsia="ru-RU" w:bidi="ar-SA"/>
        </w:rPr>
        <w:t>%;</w:t>
      </w:r>
    </w:p>
    <w:p w:rsidR="00520894" w:rsidRPr="00E06511" w:rsidRDefault="00520894" w:rsidP="00E06511">
      <w:pPr>
        <w:widowControl/>
        <w:tabs>
          <w:tab w:val="left" w:pos="696"/>
        </w:tabs>
        <w:suppressAutoHyphens w:val="0"/>
        <w:autoSpaceDE w:val="0"/>
        <w:autoSpaceDN w:val="0"/>
        <w:adjustRightInd w:val="0"/>
        <w:spacing w:before="62" w:line="276" w:lineRule="auto"/>
        <w:jc w:val="left"/>
        <w:rPr>
          <w:kern w:val="0"/>
          <w:sz w:val="28"/>
          <w:szCs w:val="28"/>
          <w:lang w:eastAsia="ru-RU" w:bidi="ar-SA"/>
        </w:rPr>
      </w:pPr>
      <w:r w:rsidRPr="00E06511">
        <w:rPr>
          <w:kern w:val="0"/>
          <w:sz w:val="28"/>
          <w:szCs w:val="28"/>
          <w:lang w:eastAsia="ru-RU" w:bidi="ar-SA"/>
        </w:rPr>
        <w:t xml:space="preserve">- доля объема холодной воды, расчеты за которую осуществляются с использованием приборов учета, в общем объеме </w:t>
      </w:r>
      <w:proofErr w:type="gramStart"/>
      <w:r w:rsidRPr="00E06511">
        <w:rPr>
          <w:kern w:val="0"/>
          <w:sz w:val="28"/>
          <w:szCs w:val="28"/>
          <w:lang w:eastAsia="ru-RU" w:bidi="ar-SA"/>
        </w:rPr>
        <w:t>воды, потребляемой на территории МО увеличится</w:t>
      </w:r>
      <w:proofErr w:type="gramEnd"/>
      <w:r w:rsidRPr="00E06511">
        <w:rPr>
          <w:kern w:val="0"/>
          <w:sz w:val="28"/>
          <w:szCs w:val="28"/>
          <w:lang w:eastAsia="ru-RU" w:bidi="ar-SA"/>
        </w:rPr>
        <w:t xml:space="preserve"> с 11,6% до 100%;</w:t>
      </w:r>
    </w:p>
    <w:p w:rsidR="000E1E87" w:rsidRPr="00E06511" w:rsidRDefault="00520894" w:rsidP="00E06511">
      <w:pPr>
        <w:widowControl/>
        <w:numPr>
          <w:ilvl w:val="0"/>
          <w:numId w:val="44"/>
        </w:numPr>
        <w:tabs>
          <w:tab w:val="left" w:pos="696"/>
        </w:tabs>
        <w:suppressAutoHyphens w:val="0"/>
        <w:autoSpaceDE w:val="0"/>
        <w:autoSpaceDN w:val="0"/>
        <w:adjustRightInd w:val="0"/>
        <w:spacing w:line="276" w:lineRule="auto"/>
        <w:jc w:val="left"/>
        <w:rPr>
          <w:kern w:val="0"/>
          <w:sz w:val="28"/>
          <w:szCs w:val="28"/>
          <w:lang w:eastAsia="ru-RU" w:bidi="ar-SA"/>
        </w:rPr>
        <w:sectPr w:rsidR="000E1E87" w:rsidRPr="00E06511" w:rsidSect="000E1E87">
          <w:headerReference w:type="even" r:id="rId29"/>
          <w:headerReference w:type="default" r:id="rId30"/>
          <w:footerReference w:type="even" r:id="rId31"/>
          <w:footerReference w:type="default" r:id="rId32"/>
          <w:pgSz w:w="11909" w:h="16834"/>
          <w:pgMar w:top="919" w:right="850" w:bottom="360" w:left="1709" w:header="720" w:footer="720" w:gutter="0"/>
          <w:cols w:space="60"/>
          <w:noEndnote/>
        </w:sectPr>
      </w:pPr>
      <w:r w:rsidRPr="00E06511">
        <w:rPr>
          <w:kern w:val="0"/>
          <w:sz w:val="28"/>
          <w:szCs w:val="28"/>
          <w:lang w:eastAsia="ru-RU" w:bidi="ar-SA"/>
        </w:rPr>
        <w:t>д</w:t>
      </w:r>
      <w:r w:rsidR="00E3638E">
        <w:rPr>
          <w:kern w:val="0"/>
          <w:sz w:val="28"/>
          <w:szCs w:val="28"/>
          <w:lang w:eastAsia="ru-RU" w:bidi="ar-SA"/>
        </w:rPr>
        <w:t>о</w:t>
      </w:r>
      <w:r w:rsidRPr="00E06511">
        <w:rPr>
          <w:kern w:val="0"/>
          <w:sz w:val="28"/>
          <w:szCs w:val="28"/>
          <w:lang w:eastAsia="ru-RU" w:bidi="ar-SA"/>
        </w:rPr>
        <w:t xml:space="preserve">ля объема природного газа, расчеты за который осуществляются с использованием приборов учета, в общем объеме </w:t>
      </w:r>
      <w:proofErr w:type="gramStart"/>
      <w:r w:rsidRPr="00E06511">
        <w:rPr>
          <w:kern w:val="0"/>
          <w:sz w:val="28"/>
          <w:szCs w:val="28"/>
          <w:lang w:eastAsia="ru-RU" w:bidi="ar-SA"/>
        </w:rPr>
        <w:t>природного газа, потребляемого на территории МО достигнет</w:t>
      </w:r>
      <w:proofErr w:type="gramEnd"/>
      <w:r w:rsidRPr="00E06511">
        <w:rPr>
          <w:kern w:val="0"/>
          <w:sz w:val="28"/>
          <w:szCs w:val="28"/>
          <w:lang w:eastAsia="ru-RU" w:bidi="ar-SA"/>
        </w:rPr>
        <w:t xml:space="preserve"> уровня 99,2%.</w:t>
      </w:r>
    </w:p>
    <w:p w:rsidR="000E1E87" w:rsidRDefault="000E1E87" w:rsidP="00520894">
      <w:pPr>
        <w:autoSpaceDE w:val="0"/>
        <w:jc w:val="center"/>
        <w:rPr>
          <w:b/>
          <w:bCs/>
        </w:rPr>
      </w:pPr>
    </w:p>
    <w:p w:rsidR="00647DCA" w:rsidRDefault="00647DCA" w:rsidP="00520894">
      <w:pPr>
        <w:jc w:val="center"/>
        <w:rPr>
          <w:b/>
          <w:bCs/>
          <w:sz w:val="28"/>
          <w:szCs w:val="28"/>
        </w:rPr>
      </w:pPr>
      <w:r>
        <w:rPr>
          <w:b/>
          <w:bCs/>
          <w:sz w:val="28"/>
          <w:szCs w:val="28"/>
        </w:rPr>
        <w:t xml:space="preserve">V. Организация управления программой и </w:t>
      </w:r>
      <w:proofErr w:type="gramStart"/>
      <w:r>
        <w:rPr>
          <w:b/>
          <w:bCs/>
          <w:sz w:val="28"/>
          <w:szCs w:val="28"/>
        </w:rPr>
        <w:t>контроль за</w:t>
      </w:r>
      <w:proofErr w:type="gramEnd"/>
      <w:r>
        <w:rPr>
          <w:b/>
          <w:bCs/>
          <w:sz w:val="28"/>
          <w:szCs w:val="28"/>
        </w:rPr>
        <w:t xml:space="preserve"> ходом  ее реализации</w:t>
      </w:r>
    </w:p>
    <w:p w:rsidR="00520894" w:rsidRDefault="00520894" w:rsidP="00520894">
      <w:pPr>
        <w:jc w:val="center"/>
        <w:rPr>
          <w:b/>
          <w:bCs/>
          <w:sz w:val="28"/>
          <w:szCs w:val="28"/>
        </w:rPr>
      </w:pPr>
    </w:p>
    <w:p w:rsidR="00520894" w:rsidRPr="00193A3A" w:rsidRDefault="00520894" w:rsidP="00520894">
      <w:pPr>
        <w:jc w:val="center"/>
        <w:rPr>
          <w:b/>
          <w:bCs/>
          <w:sz w:val="28"/>
          <w:szCs w:val="28"/>
        </w:rPr>
      </w:pPr>
    </w:p>
    <w:p w:rsidR="00647DCA" w:rsidRPr="00E06511" w:rsidRDefault="00647DCA">
      <w:pPr>
        <w:autoSpaceDE w:val="0"/>
        <w:spacing w:before="58"/>
        <w:ind w:right="98" w:firstLine="708"/>
        <w:rPr>
          <w:sz w:val="28"/>
          <w:szCs w:val="28"/>
        </w:rPr>
      </w:pPr>
      <w:r w:rsidRPr="00E06511">
        <w:rPr>
          <w:sz w:val="28"/>
          <w:szCs w:val="28"/>
        </w:rPr>
        <w:t>Формы и м</w:t>
      </w:r>
      <w:r w:rsidRPr="00E06511">
        <w:rPr>
          <w:spacing w:val="-7"/>
          <w:sz w:val="28"/>
          <w:szCs w:val="28"/>
        </w:rPr>
        <w:t>е</w:t>
      </w:r>
      <w:r w:rsidRPr="00E06511">
        <w:rPr>
          <w:spacing w:val="-3"/>
          <w:sz w:val="28"/>
          <w:szCs w:val="28"/>
        </w:rPr>
        <w:t>т</w:t>
      </w:r>
      <w:r w:rsidRPr="00E06511">
        <w:rPr>
          <w:spacing w:val="-5"/>
          <w:sz w:val="28"/>
          <w:szCs w:val="28"/>
        </w:rPr>
        <w:t>о</w:t>
      </w:r>
      <w:r w:rsidRPr="00E06511">
        <w:rPr>
          <w:sz w:val="28"/>
          <w:szCs w:val="28"/>
        </w:rPr>
        <w:t>ды упра</w:t>
      </w:r>
      <w:r w:rsidRPr="00E06511">
        <w:rPr>
          <w:spacing w:val="-7"/>
          <w:sz w:val="28"/>
          <w:szCs w:val="28"/>
        </w:rPr>
        <w:t>в</w:t>
      </w:r>
      <w:r w:rsidRPr="00E06511">
        <w:rPr>
          <w:sz w:val="28"/>
          <w:szCs w:val="28"/>
        </w:rPr>
        <w:t>ления реализацией Программы опр</w:t>
      </w:r>
      <w:r w:rsidRPr="00E06511">
        <w:rPr>
          <w:spacing w:val="-14"/>
          <w:sz w:val="28"/>
          <w:szCs w:val="28"/>
        </w:rPr>
        <w:t>е</w:t>
      </w:r>
      <w:r w:rsidRPr="00E06511">
        <w:rPr>
          <w:spacing w:val="-2"/>
          <w:sz w:val="28"/>
          <w:szCs w:val="28"/>
        </w:rPr>
        <w:t>д</w:t>
      </w:r>
      <w:r w:rsidRPr="00E06511">
        <w:rPr>
          <w:spacing w:val="-5"/>
          <w:sz w:val="28"/>
          <w:szCs w:val="28"/>
        </w:rPr>
        <w:t>е</w:t>
      </w:r>
      <w:r w:rsidRPr="00E06511">
        <w:rPr>
          <w:sz w:val="28"/>
          <w:szCs w:val="28"/>
        </w:rPr>
        <w:t>ля</w:t>
      </w:r>
      <w:r w:rsidRPr="00E06511">
        <w:rPr>
          <w:spacing w:val="-4"/>
          <w:sz w:val="28"/>
          <w:szCs w:val="28"/>
        </w:rPr>
        <w:t>ю</w:t>
      </w:r>
      <w:r w:rsidRPr="00E06511">
        <w:rPr>
          <w:spacing w:val="-3"/>
          <w:sz w:val="28"/>
          <w:szCs w:val="28"/>
        </w:rPr>
        <w:t>т</w:t>
      </w:r>
      <w:r w:rsidRPr="00E06511">
        <w:rPr>
          <w:sz w:val="28"/>
          <w:szCs w:val="28"/>
        </w:rPr>
        <w:t>ся администрацией</w:t>
      </w:r>
      <w:r w:rsidR="00520894" w:rsidRPr="00E06511">
        <w:rPr>
          <w:sz w:val="28"/>
          <w:szCs w:val="28"/>
        </w:rPr>
        <w:t xml:space="preserve"> </w:t>
      </w:r>
      <w:r w:rsidRPr="00E06511">
        <w:rPr>
          <w:sz w:val="28"/>
          <w:szCs w:val="28"/>
        </w:rPr>
        <w:t>Савинского</w:t>
      </w:r>
      <w:r w:rsidR="00520894" w:rsidRPr="00E06511">
        <w:rPr>
          <w:sz w:val="28"/>
          <w:szCs w:val="28"/>
        </w:rPr>
        <w:t xml:space="preserve"> </w:t>
      </w:r>
      <w:r w:rsidRPr="00E06511">
        <w:rPr>
          <w:spacing w:val="1"/>
          <w:sz w:val="28"/>
          <w:szCs w:val="28"/>
        </w:rPr>
        <w:t>м</w:t>
      </w:r>
      <w:r w:rsidRPr="00E06511">
        <w:rPr>
          <w:sz w:val="28"/>
          <w:szCs w:val="28"/>
        </w:rPr>
        <w:t>униципально</w:t>
      </w:r>
      <w:r w:rsidRPr="00E06511">
        <w:rPr>
          <w:spacing w:val="-8"/>
          <w:sz w:val="28"/>
          <w:szCs w:val="28"/>
        </w:rPr>
        <w:t>г</w:t>
      </w:r>
      <w:r w:rsidRPr="00E06511">
        <w:rPr>
          <w:sz w:val="28"/>
          <w:szCs w:val="28"/>
        </w:rPr>
        <w:t>о</w:t>
      </w:r>
      <w:r w:rsidR="00520894" w:rsidRPr="00E06511">
        <w:rPr>
          <w:sz w:val="28"/>
          <w:szCs w:val="28"/>
        </w:rPr>
        <w:t xml:space="preserve"> </w:t>
      </w:r>
      <w:r w:rsidRPr="00E06511">
        <w:rPr>
          <w:sz w:val="28"/>
          <w:szCs w:val="28"/>
        </w:rPr>
        <w:t>района.</w:t>
      </w:r>
    </w:p>
    <w:p w:rsidR="00647DCA" w:rsidRPr="00E06511" w:rsidRDefault="00647DCA">
      <w:pPr>
        <w:autoSpaceDE w:val="0"/>
        <w:spacing w:before="58"/>
        <w:ind w:right="98" w:firstLine="708"/>
        <w:rPr>
          <w:sz w:val="28"/>
          <w:szCs w:val="28"/>
        </w:rPr>
      </w:pPr>
      <w:r w:rsidRPr="00E06511">
        <w:rPr>
          <w:sz w:val="28"/>
          <w:szCs w:val="28"/>
        </w:rPr>
        <w:t xml:space="preserve">Общее руководство и </w:t>
      </w:r>
      <w:proofErr w:type="gramStart"/>
      <w:r w:rsidRPr="00E06511">
        <w:rPr>
          <w:sz w:val="28"/>
          <w:szCs w:val="28"/>
        </w:rPr>
        <w:t>контроль за</w:t>
      </w:r>
      <w:proofErr w:type="gramEnd"/>
      <w:r w:rsidRPr="00E06511">
        <w:rPr>
          <w:sz w:val="28"/>
          <w:szCs w:val="28"/>
        </w:rPr>
        <w:t xml:space="preserve"> реализацией программных мероприятий осуществляет администрация Савинского муниципального района.</w:t>
      </w:r>
    </w:p>
    <w:p w:rsidR="00647DCA" w:rsidRPr="00E06511" w:rsidRDefault="00647DCA">
      <w:pPr>
        <w:autoSpaceDE w:val="0"/>
        <w:spacing w:before="58"/>
        <w:ind w:right="98" w:firstLine="708"/>
        <w:rPr>
          <w:sz w:val="28"/>
          <w:szCs w:val="28"/>
        </w:rPr>
      </w:pPr>
      <w:r w:rsidRPr="00E06511">
        <w:rPr>
          <w:sz w:val="28"/>
          <w:szCs w:val="28"/>
        </w:rPr>
        <w:t>Совет Савинского муниципального район</w:t>
      </w:r>
      <w:r w:rsidR="00520894" w:rsidRPr="00E06511">
        <w:rPr>
          <w:sz w:val="28"/>
          <w:szCs w:val="28"/>
        </w:rPr>
        <w:t>а является заказчиком Программы.</w:t>
      </w:r>
      <w:r w:rsidR="00E3638E">
        <w:rPr>
          <w:sz w:val="28"/>
          <w:szCs w:val="28"/>
        </w:rPr>
        <w:t xml:space="preserve">  А</w:t>
      </w:r>
      <w:r w:rsidRPr="00E06511">
        <w:rPr>
          <w:sz w:val="28"/>
          <w:szCs w:val="28"/>
        </w:rPr>
        <w:t>дминистрация Савинского муниципального района является координатором деятельности исполнителей мероприятий Программы.</w:t>
      </w:r>
    </w:p>
    <w:p w:rsidR="00647DCA" w:rsidRPr="00E06511" w:rsidRDefault="00647DCA">
      <w:pPr>
        <w:autoSpaceDE w:val="0"/>
        <w:spacing w:before="58"/>
        <w:ind w:right="98" w:firstLine="708"/>
        <w:rPr>
          <w:sz w:val="28"/>
          <w:szCs w:val="28"/>
        </w:rPr>
      </w:pPr>
      <w:r w:rsidRPr="00E06511">
        <w:rPr>
          <w:sz w:val="28"/>
          <w:szCs w:val="28"/>
        </w:rPr>
        <w:t>Администрация Савинского муниципального района осуществляет:</w:t>
      </w:r>
    </w:p>
    <w:p w:rsidR="00647DCA" w:rsidRPr="00E06511" w:rsidRDefault="00647DCA">
      <w:pPr>
        <w:autoSpaceDE w:val="0"/>
        <w:spacing w:before="58"/>
        <w:ind w:right="98" w:firstLine="708"/>
        <w:rPr>
          <w:sz w:val="28"/>
          <w:szCs w:val="28"/>
        </w:rPr>
      </w:pPr>
      <w:r w:rsidRPr="00E06511">
        <w:rPr>
          <w:sz w:val="28"/>
          <w:szCs w:val="28"/>
        </w:rPr>
        <w:t>- взаимодействие с администрациями городского и сельских поселений, входящих в состав муниципального района;</w:t>
      </w:r>
    </w:p>
    <w:p w:rsidR="00647DCA" w:rsidRPr="00E06511" w:rsidRDefault="00647DCA">
      <w:pPr>
        <w:autoSpaceDE w:val="0"/>
        <w:spacing w:before="58"/>
        <w:ind w:right="98" w:firstLine="708"/>
        <w:rPr>
          <w:sz w:val="28"/>
          <w:szCs w:val="28"/>
        </w:rPr>
      </w:pPr>
      <w:r w:rsidRPr="00E06511">
        <w:rPr>
          <w:sz w:val="28"/>
          <w:szCs w:val="28"/>
        </w:rPr>
        <w:t>- привлечение финансовых ресурсов для реализации Программы;</w:t>
      </w:r>
    </w:p>
    <w:p w:rsidR="00647DCA" w:rsidRPr="00E06511" w:rsidRDefault="00647DCA">
      <w:pPr>
        <w:autoSpaceDE w:val="0"/>
        <w:spacing w:before="58"/>
        <w:ind w:right="98" w:firstLine="708"/>
        <w:rPr>
          <w:sz w:val="28"/>
          <w:szCs w:val="28"/>
        </w:rPr>
      </w:pPr>
      <w:r w:rsidRPr="00E06511">
        <w:rPr>
          <w:sz w:val="28"/>
          <w:szCs w:val="28"/>
        </w:rPr>
        <w:t>- контроль за эффективным и целевым использованием бюджетных средств, направленных  на реализацию Программы;</w:t>
      </w:r>
    </w:p>
    <w:p w:rsidR="00647DCA" w:rsidRPr="00E06511" w:rsidRDefault="00647DCA" w:rsidP="00193A3A">
      <w:pPr>
        <w:autoSpaceDE w:val="0"/>
        <w:spacing w:before="58"/>
        <w:ind w:right="98" w:firstLine="708"/>
        <w:rPr>
          <w:sz w:val="28"/>
          <w:szCs w:val="28"/>
        </w:rPr>
      </w:pPr>
      <w:r w:rsidRPr="00E06511">
        <w:rPr>
          <w:sz w:val="28"/>
          <w:szCs w:val="28"/>
        </w:rPr>
        <w:t>- подготовку предложений по корректировке разделов Программы в соответствии с приоритетами социально-экономического развития Савинского муниципального района, ускорению или приостановке реализации отдельных мероприятий;</w:t>
      </w:r>
    </w:p>
    <w:p w:rsidR="00647DCA" w:rsidRPr="00E06511" w:rsidRDefault="00647DCA" w:rsidP="00193A3A">
      <w:pPr>
        <w:autoSpaceDE w:val="0"/>
        <w:spacing w:before="58"/>
        <w:ind w:right="98" w:firstLine="708"/>
        <w:rPr>
          <w:sz w:val="28"/>
          <w:szCs w:val="28"/>
        </w:rPr>
      </w:pPr>
      <w:r w:rsidRPr="00E06511">
        <w:rPr>
          <w:sz w:val="28"/>
          <w:szCs w:val="28"/>
        </w:rPr>
        <w:t>- подготовку предложений по привлечению организаций для реализации мероприятий Программы;</w:t>
      </w:r>
    </w:p>
    <w:p w:rsidR="00647DCA" w:rsidRPr="00E06511" w:rsidRDefault="00647DCA">
      <w:pPr>
        <w:autoSpaceDE w:val="0"/>
        <w:spacing w:before="58"/>
        <w:ind w:right="98" w:firstLine="708"/>
        <w:rPr>
          <w:sz w:val="28"/>
          <w:szCs w:val="28"/>
        </w:rPr>
      </w:pPr>
      <w:r w:rsidRPr="00E06511">
        <w:rPr>
          <w:sz w:val="28"/>
          <w:szCs w:val="28"/>
        </w:rPr>
        <w:t>- мониторинг выполнения Программы в целом и входящих в ее состав мероприятий;</w:t>
      </w:r>
    </w:p>
    <w:p w:rsidR="00647DCA" w:rsidRPr="00193A3A" w:rsidRDefault="00647DCA" w:rsidP="00193A3A">
      <w:pPr>
        <w:autoSpaceDE w:val="0"/>
        <w:spacing w:before="58"/>
        <w:ind w:right="98" w:firstLine="708"/>
        <w:rPr>
          <w:sz w:val="26"/>
          <w:szCs w:val="26"/>
        </w:rPr>
        <w:sectPr w:rsidR="00647DCA" w:rsidRPr="00193A3A">
          <w:footerReference w:type="default" r:id="rId33"/>
          <w:pgSz w:w="11906" w:h="16838"/>
          <w:pgMar w:top="945" w:right="850" w:bottom="1073" w:left="1701" w:header="720" w:footer="716" w:gutter="0"/>
          <w:cols w:space="720"/>
          <w:docGrid w:linePitch="360" w:charSpace="-4097"/>
        </w:sectPr>
      </w:pPr>
      <w:r w:rsidRPr="00E06511">
        <w:rPr>
          <w:sz w:val="28"/>
          <w:szCs w:val="28"/>
        </w:rPr>
        <w:t>- подготовку в установленные сроки отчетов о ходе реализации Программы главе Администрации Савинского муниципального района.</w:t>
      </w:r>
    </w:p>
    <w:p w:rsidR="00647DCA" w:rsidRDefault="00647DCA">
      <w:pPr>
        <w:pStyle w:val="Bodytext17"/>
        <w:shd w:val="clear" w:color="auto" w:fill="auto"/>
        <w:spacing w:before="0" w:after="0" w:line="240" w:lineRule="auto"/>
        <w:jc w:val="right"/>
        <w:rPr>
          <w:rFonts w:ascii="Times New Roman" w:hAnsi="Times New Roman" w:cs="Times New Roman"/>
          <w:b w:val="0"/>
          <w:bCs w:val="0"/>
          <w:color w:val="000000"/>
          <w:sz w:val="22"/>
          <w:szCs w:val="22"/>
        </w:rPr>
      </w:pPr>
      <w:r>
        <w:rPr>
          <w:rFonts w:ascii="Times New Roman" w:hAnsi="Times New Roman" w:cs="Times New Roman"/>
          <w:b w:val="0"/>
          <w:bCs w:val="0"/>
          <w:color w:val="000000"/>
          <w:sz w:val="22"/>
          <w:szCs w:val="22"/>
        </w:rPr>
        <w:lastRenderedPageBreak/>
        <w:t>Приложение №1</w:t>
      </w:r>
    </w:p>
    <w:p w:rsidR="00647DCA" w:rsidRDefault="00647DCA">
      <w:pPr>
        <w:pStyle w:val="Bodytext17"/>
        <w:shd w:val="clear" w:color="auto" w:fill="auto"/>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Переч</w:t>
      </w:r>
      <w:r w:rsidR="005D5AA2">
        <w:rPr>
          <w:rFonts w:ascii="Times New Roman" w:hAnsi="Times New Roman" w:cs="Times New Roman"/>
          <w:color w:val="000000"/>
          <w:sz w:val="28"/>
          <w:szCs w:val="28"/>
        </w:rPr>
        <w:t>ень основных мероприятий на 2015-2017</w:t>
      </w:r>
      <w:r>
        <w:rPr>
          <w:rFonts w:ascii="Times New Roman" w:hAnsi="Times New Roman" w:cs="Times New Roman"/>
          <w:color w:val="000000"/>
          <w:sz w:val="28"/>
          <w:szCs w:val="28"/>
        </w:rPr>
        <w:t xml:space="preserve"> годы  </w:t>
      </w:r>
    </w:p>
    <w:p w:rsidR="00647DCA" w:rsidRDefault="00647DCA"/>
    <w:tbl>
      <w:tblPr>
        <w:tblW w:w="251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23"/>
        <w:gridCol w:w="3751"/>
        <w:gridCol w:w="849"/>
        <w:gridCol w:w="25"/>
        <w:gridCol w:w="1243"/>
        <w:gridCol w:w="48"/>
        <w:gridCol w:w="1046"/>
        <w:gridCol w:w="1169"/>
        <w:gridCol w:w="1081"/>
        <w:gridCol w:w="1744"/>
        <w:gridCol w:w="332"/>
        <w:gridCol w:w="3613"/>
        <w:gridCol w:w="1081"/>
        <w:gridCol w:w="1081"/>
        <w:gridCol w:w="1081"/>
        <w:gridCol w:w="1081"/>
        <w:gridCol w:w="1081"/>
        <w:gridCol w:w="1081"/>
        <w:gridCol w:w="1081"/>
        <w:gridCol w:w="1081"/>
        <w:gridCol w:w="1081"/>
      </w:tblGrid>
      <w:tr w:rsidR="00647DCA" w:rsidTr="001E1C9F">
        <w:trPr>
          <w:gridAfter w:val="9"/>
          <w:wAfter w:w="9729" w:type="dxa"/>
          <w:trHeight w:val="401"/>
        </w:trPr>
        <w:tc>
          <w:tcPr>
            <w:tcW w:w="52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Default="00647DCA" w:rsidP="004A0DBD">
            <w:pPr>
              <w:snapToGrid w:val="0"/>
              <w:jc w:val="center"/>
            </w:pPr>
            <w:r>
              <w:rPr>
                <w:sz w:val="22"/>
                <w:szCs w:val="22"/>
              </w:rPr>
              <w:t xml:space="preserve">№ </w:t>
            </w:r>
          </w:p>
          <w:p w:rsidR="00647DCA" w:rsidRDefault="00647DCA" w:rsidP="004A0DBD">
            <w:pPr>
              <w:jc w:val="center"/>
            </w:pPr>
            <w:proofErr w:type="gramStart"/>
            <w:r>
              <w:rPr>
                <w:sz w:val="22"/>
                <w:szCs w:val="22"/>
              </w:rPr>
              <w:t>п</w:t>
            </w:r>
            <w:proofErr w:type="gramEnd"/>
            <w:r>
              <w:rPr>
                <w:sz w:val="22"/>
                <w:szCs w:val="22"/>
              </w:rPr>
              <w:t>/ п</w:t>
            </w:r>
          </w:p>
        </w:tc>
        <w:tc>
          <w:tcPr>
            <w:tcW w:w="37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Pr="008012D6" w:rsidRDefault="00647DCA" w:rsidP="004A0DBD">
            <w:pPr>
              <w:snapToGrid w:val="0"/>
              <w:jc w:val="center"/>
            </w:pPr>
            <w:r w:rsidRPr="008012D6">
              <w:t>Наименование</w:t>
            </w:r>
          </w:p>
        </w:tc>
        <w:tc>
          <w:tcPr>
            <w:tcW w:w="87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Default="00647DCA" w:rsidP="004A0DBD">
            <w:pPr>
              <w:snapToGrid w:val="0"/>
              <w:jc w:val="center"/>
            </w:pPr>
            <w:r>
              <w:rPr>
                <w:sz w:val="22"/>
                <w:szCs w:val="22"/>
              </w:rPr>
              <w:t xml:space="preserve">Срок </w:t>
            </w:r>
          </w:p>
          <w:p w:rsidR="00647DCA" w:rsidRDefault="00647DCA" w:rsidP="004A0DBD">
            <w:pPr>
              <w:jc w:val="center"/>
            </w:pPr>
            <w:proofErr w:type="spellStart"/>
            <w:proofErr w:type="gramStart"/>
            <w:r>
              <w:rPr>
                <w:sz w:val="22"/>
                <w:szCs w:val="22"/>
              </w:rPr>
              <w:t>реали-зации</w:t>
            </w:r>
            <w:proofErr w:type="spellEnd"/>
            <w:proofErr w:type="gramEnd"/>
          </w:p>
        </w:tc>
        <w:tc>
          <w:tcPr>
            <w:tcW w:w="129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Default="00647DCA" w:rsidP="004A0DBD">
            <w:pPr>
              <w:snapToGrid w:val="0"/>
              <w:jc w:val="center"/>
            </w:pPr>
            <w:r>
              <w:rPr>
                <w:sz w:val="22"/>
                <w:szCs w:val="22"/>
              </w:rPr>
              <w:t xml:space="preserve">Общий </w:t>
            </w:r>
          </w:p>
          <w:p w:rsidR="00647DCA" w:rsidRDefault="00647DCA" w:rsidP="004A0DBD">
            <w:pPr>
              <w:snapToGrid w:val="0"/>
              <w:jc w:val="center"/>
            </w:pPr>
            <w:r>
              <w:rPr>
                <w:sz w:val="22"/>
                <w:szCs w:val="22"/>
              </w:rPr>
              <w:t xml:space="preserve">объем </w:t>
            </w:r>
            <w:proofErr w:type="spellStart"/>
            <w:r>
              <w:rPr>
                <w:sz w:val="22"/>
                <w:szCs w:val="22"/>
              </w:rPr>
              <w:t>финансир</w:t>
            </w:r>
            <w:proofErr w:type="gramStart"/>
            <w:r>
              <w:rPr>
                <w:sz w:val="22"/>
                <w:szCs w:val="22"/>
              </w:rPr>
              <w:t>о</w:t>
            </w:r>
            <w:proofErr w:type="spellEnd"/>
            <w:r>
              <w:rPr>
                <w:sz w:val="22"/>
                <w:szCs w:val="22"/>
              </w:rPr>
              <w:t>-</w:t>
            </w:r>
            <w:proofErr w:type="gramEnd"/>
            <w:r>
              <w:rPr>
                <w:sz w:val="22"/>
                <w:szCs w:val="22"/>
              </w:rPr>
              <w:t xml:space="preserve"> </w:t>
            </w:r>
            <w:proofErr w:type="spellStart"/>
            <w:r>
              <w:rPr>
                <w:sz w:val="22"/>
                <w:szCs w:val="22"/>
              </w:rPr>
              <w:t>вания</w:t>
            </w:r>
            <w:proofErr w:type="spellEnd"/>
            <w:r>
              <w:rPr>
                <w:sz w:val="22"/>
                <w:szCs w:val="22"/>
              </w:rPr>
              <w:t xml:space="preserve">, </w:t>
            </w:r>
          </w:p>
          <w:p w:rsidR="00647DCA" w:rsidRDefault="00647DCA" w:rsidP="004A0DBD">
            <w:pPr>
              <w:jc w:val="center"/>
            </w:pPr>
            <w:r>
              <w:rPr>
                <w:sz w:val="22"/>
                <w:szCs w:val="22"/>
              </w:rPr>
              <w:t xml:space="preserve"> млн. руб.</w:t>
            </w:r>
          </w:p>
        </w:tc>
        <w:tc>
          <w:tcPr>
            <w:tcW w:w="504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Default="00647DCA" w:rsidP="004A0DBD">
            <w:pPr>
              <w:snapToGrid w:val="0"/>
              <w:jc w:val="center"/>
            </w:pPr>
            <w:r>
              <w:rPr>
                <w:sz w:val="22"/>
                <w:szCs w:val="22"/>
              </w:rPr>
              <w:t>В том числе по источникам финансирования</w:t>
            </w:r>
          </w:p>
        </w:tc>
        <w:tc>
          <w:tcPr>
            <w:tcW w:w="394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Pr="008012D6" w:rsidRDefault="00647DCA" w:rsidP="004A0DBD">
            <w:pPr>
              <w:snapToGrid w:val="0"/>
              <w:jc w:val="center"/>
            </w:pPr>
            <w:r w:rsidRPr="008012D6">
              <w:t>Результат</w:t>
            </w:r>
          </w:p>
        </w:tc>
      </w:tr>
      <w:tr w:rsidR="00647DCA" w:rsidTr="001E1C9F">
        <w:trPr>
          <w:gridAfter w:val="9"/>
          <w:wAfter w:w="9729" w:type="dxa"/>
        </w:trPr>
        <w:tc>
          <w:tcPr>
            <w:tcW w:w="52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Default="00647DCA" w:rsidP="004A0DBD">
            <w:pPr>
              <w:snapToGrid w:val="0"/>
            </w:pPr>
          </w:p>
        </w:tc>
        <w:tc>
          <w:tcPr>
            <w:tcW w:w="37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Default="00647DCA" w:rsidP="004A0DBD">
            <w:pPr>
              <w:snapToGrid w:val="0"/>
            </w:pPr>
          </w:p>
        </w:tc>
        <w:tc>
          <w:tcPr>
            <w:tcW w:w="87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Default="00647DCA" w:rsidP="004A0DBD">
            <w:pPr>
              <w:snapToGrid w:val="0"/>
            </w:pPr>
          </w:p>
        </w:tc>
        <w:tc>
          <w:tcPr>
            <w:tcW w:w="129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Default="00647DCA" w:rsidP="004A0DBD">
            <w:pPr>
              <w:snapToGrid w:val="0"/>
            </w:pPr>
          </w:p>
        </w:tc>
        <w:tc>
          <w:tcPr>
            <w:tcW w:w="1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Default="00647DCA" w:rsidP="004A0DBD">
            <w:pPr>
              <w:snapToGrid w:val="0"/>
              <w:jc w:val="center"/>
            </w:pPr>
            <w:proofErr w:type="spellStart"/>
            <w:proofErr w:type="gramStart"/>
            <w:r>
              <w:rPr>
                <w:sz w:val="22"/>
                <w:szCs w:val="22"/>
              </w:rPr>
              <w:t>Федераль-ный</w:t>
            </w:r>
            <w:proofErr w:type="spellEnd"/>
            <w:proofErr w:type="gramEnd"/>
            <w:r>
              <w:rPr>
                <w:sz w:val="22"/>
                <w:szCs w:val="22"/>
              </w:rPr>
              <w:t xml:space="preserve"> бюджет</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Default="00647DCA" w:rsidP="004A0DBD">
            <w:pPr>
              <w:snapToGrid w:val="0"/>
              <w:jc w:val="center"/>
            </w:pPr>
            <w:proofErr w:type="spellStart"/>
            <w:proofErr w:type="gramStart"/>
            <w:r>
              <w:rPr>
                <w:sz w:val="22"/>
                <w:szCs w:val="22"/>
              </w:rPr>
              <w:t>Региональ-ный</w:t>
            </w:r>
            <w:proofErr w:type="spellEnd"/>
            <w:proofErr w:type="gramEnd"/>
            <w:r>
              <w:rPr>
                <w:sz w:val="22"/>
                <w:szCs w:val="22"/>
              </w:rPr>
              <w:t xml:space="preserve">  </w:t>
            </w:r>
          </w:p>
          <w:p w:rsidR="00647DCA" w:rsidRDefault="00647DCA" w:rsidP="004A0DBD">
            <w:pPr>
              <w:jc w:val="center"/>
            </w:pPr>
            <w:r>
              <w:rPr>
                <w:sz w:val="22"/>
                <w:szCs w:val="22"/>
              </w:rPr>
              <w:t>бюджет</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Default="00647DCA" w:rsidP="004A0DBD">
            <w:pPr>
              <w:snapToGrid w:val="0"/>
              <w:jc w:val="center"/>
            </w:pPr>
            <w:r>
              <w:rPr>
                <w:sz w:val="22"/>
                <w:szCs w:val="22"/>
              </w:rPr>
              <w:t>Местный бюджет</w:t>
            </w:r>
          </w:p>
        </w:tc>
        <w:tc>
          <w:tcPr>
            <w:tcW w:w="17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Default="00647DCA" w:rsidP="004A0DBD">
            <w:pPr>
              <w:snapToGrid w:val="0"/>
              <w:jc w:val="center"/>
            </w:pPr>
            <w:r>
              <w:rPr>
                <w:sz w:val="22"/>
                <w:szCs w:val="22"/>
              </w:rPr>
              <w:t>Привлеченные средства (с-</w:t>
            </w:r>
            <w:proofErr w:type="spellStart"/>
            <w:r>
              <w:rPr>
                <w:sz w:val="22"/>
                <w:szCs w:val="22"/>
              </w:rPr>
              <w:t>ва</w:t>
            </w:r>
            <w:proofErr w:type="spellEnd"/>
            <w:r>
              <w:rPr>
                <w:sz w:val="22"/>
                <w:szCs w:val="22"/>
              </w:rPr>
              <w:t xml:space="preserve"> предприятий, населения и т.д.)</w:t>
            </w:r>
          </w:p>
        </w:tc>
        <w:tc>
          <w:tcPr>
            <w:tcW w:w="394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Default="00647DCA" w:rsidP="004A0DBD">
            <w:pPr>
              <w:snapToGrid w:val="0"/>
            </w:pPr>
          </w:p>
        </w:tc>
      </w:tr>
      <w:tr w:rsidR="00647DCA"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Default="00647DCA" w:rsidP="004A0DBD">
            <w:pPr>
              <w:snapToGrid w:val="0"/>
              <w:jc w:val="center"/>
            </w:pPr>
            <w:r>
              <w:t>1</w:t>
            </w:r>
          </w:p>
        </w:tc>
        <w:tc>
          <w:tcPr>
            <w:tcW w:w="37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Default="00647DCA" w:rsidP="004A0DBD">
            <w:pPr>
              <w:snapToGrid w:val="0"/>
              <w:jc w:val="center"/>
            </w:pPr>
            <w:r>
              <w:t>2</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Default="00647DCA" w:rsidP="004A0DBD">
            <w:pPr>
              <w:snapToGrid w:val="0"/>
              <w:jc w:val="center"/>
            </w:pPr>
            <w:r>
              <w:t>3</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Default="00647DCA" w:rsidP="004A0DBD">
            <w:pPr>
              <w:snapToGrid w:val="0"/>
              <w:jc w:val="center"/>
            </w:pPr>
            <w:r>
              <w:t>4</w:t>
            </w:r>
          </w:p>
        </w:tc>
        <w:tc>
          <w:tcPr>
            <w:tcW w:w="1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Default="00647DCA" w:rsidP="004A0DBD">
            <w:pPr>
              <w:snapToGrid w:val="0"/>
              <w:jc w:val="center"/>
            </w:pPr>
            <w:r>
              <w:t>5</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Default="00647DCA" w:rsidP="004A0DBD">
            <w:pPr>
              <w:snapToGrid w:val="0"/>
              <w:jc w:val="center"/>
            </w:pPr>
            <w:r>
              <w:t>6</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Default="00647DCA" w:rsidP="004A0DBD">
            <w:pPr>
              <w:snapToGrid w:val="0"/>
              <w:jc w:val="center"/>
            </w:pPr>
            <w:r>
              <w:t>7</w:t>
            </w:r>
          </w:p>
        </w:tc>
        <w:tc>
          <w:tcPr>
            <w:tcW w:w="17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Default="00647DCA" w:rsidP="004A0DBD">
            <w:pPr>
              <w:snapToGrid w:val="0"/>
              <w:jc w:val="center"/>
            </w:pPr>
            <w:r>
              <w:t>8</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Default="00647DCA" w:rsidP="004A0DBD">
            <w:pPr>
              <w:snapToGrid w:val="0"/>
              <w:jc w:val="center"/>
            </w:pPr>
            <w:r>
              <w:t>9</w:t>
            </w:r>
          </w:p>
        </w:tc>
      </w:tr>
      <w:tr w:rsidR="00647DCA" w:rsidTr="001E1C9F">
        <w:trPr>
          <w:gridAfter w:val="9"/>
          <w:wAfter w:w="9729" w:type="dxa"/>
          <w:trHeight w:val="505"/>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647DCA" w:rsidRPr="00FF3D11" w:rsidRDefault="00647DCA" w:rsidP="004A0DBD">
            <w:pPr>
              <w:snapToGrid w:val="0"/>
              <w:ind w:firstLine="426"/>
              <w:rPr>
                <w:b/>
                <w:bCs/>
                <w:sz w:val="28"/>
                <w:szCs w:val="28"/>
              </w:rPr>
            </w:pPr>
            <w:r w:rsidRPr="00FF3D11">
              <w:rPr>
                <w:b/>
                <w:bCs/>
                <w:sz w:val="28"/>
                <w:szCs w:val="28"/>
              </w:rPr>
              <w:t xml:space="preserve">Развитие </w:t>
            </w:r>
            <w:r w:rsidR="00881DE2">
              <w:rPr>
                <w:b/>
                <w:bCs/>
                <w:sz w:val="28"/>
                <w:szCs w:val="28"/>
              </w:rPr>
              <w:t xml:space="preserve"> промышленного комплекса  и </w:t>
            </w:r>
            <w:r w:rsidRPr="00FF3D11">
              <w:rPr>
                <w:b/>
                <w:bCs/>
                <w:sz w:val="28"/>
                <w:szCs w:val="28"/>
              </w:rPr>
              <w:t>малого предпринимательства</w:t>
            </w:r>
          </w:p>
        </w:tc>
      </w:tr>
      <w:tr w:rsidR="00647DCA" w:rsidTr="001E1C9F">
        <w:trPr>
          <w:gridAfter w:val="9"/>
          <w:wAfter w:w="9729" w:type="dxa"/>
          <w:trHeight w:val="807"/>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647DCA" w:rsidRPr="000A5F81" w:rsidRDefault="00881DE2" w:rsidP="004A0DBD">
            <w:pPr>
              <w:snapToGrid w:val="0"/>
              <w:jc w:val="center"/>
              <w:rPr>
                <w:sz w:val="21"/>
                <w:szCs w:val="21"/>
              </w:rPr>
            </w:pPr>
            <w:r>
              <w:rPr>
                <w:sz w:val="21"/>
                <w:szCs w:val="21"/>
              </w:rPr>
              <w:t>1</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647DCA" w:rsidRPr="000A5F81" w:rsidRDefault="00647DCA" w:rsidP="004A0DBD">
            <w:pPr>
              <w:snapToGrid w:val="0"/>
              <w:rPr>
                <w:sz w:val="21"/>
                <w:szCs w:val="21"/>
              </w:rPr>
            </w:pPr>
            <w:r w:rsidRPr="000A5F81">
              <w:rPr>
                <w:sz w:val="21"/>
                <w:szCs w:val="21"/>
              </w:rPr>
              <w:t>Поддержка субъектов малого и среднего предпринимательства (финансовая, имущественная) в рамках реализации Программы развития и поддержки малого предпринимательства</w:t>
            </w:r>
            <w:r>
              <w:rPr>
                <w:sz w:val="21"/>
                <w:szCs w:val="21"/>
              </w:rPr>
              <w:t xml:space="preserve"> в Савинском муниципальном районе на 2011-2013</w:t>
            </w:r>
            <w:r w:rsidRPr="000A5F81">
              <w:rPr>
                <w:sz w:val="21"/>
                <w:szCs w:val="21"/>
              </w:rPr>
              <w:t xml:space="preserve"> г.</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DCA" w:rsidRPr="000A5F81" w:rsidRDefault="00647DCA" w:rsidP="004A0DBD">
            <w:pPr>
              <w:snapToGrid w:val="0"/>
              <w:jc w:val="center"/>
              <w:rPr>
                <w:sz w:val="21"/>
                <w:szCs w:val="21"/>
              </w:rPr>
            </w:pPr>
          </w:p>
          <w:p w:rsidR="00647DCA" w:rsidRPr="000A5F81" w:rsidRDefault="00627D4B" w:rsidP="004A0DBD">
            <w:pPr>
              <w:jc w:val="center"/>
              <w:rPr>
                <w:sz w:val="21"/>
                <w:szCs w:val="21"/>
              </w:rPr>
            </w:pPr>
            <w:r>
              <w:rPr>
                <w:sz w:val="21"/>
                <w:szCs w:val="21"/>
              </w:rPr>
              <w:t>2015</w:t>
            </w:r>
          </w:p>
          <w:p w:rsidR="00647DCA" w:rsidRDefault="00627D4B" w:rsidP="004A0DBD">
            <w:pPr>
              <w:snapToGrid w:val="0"/>
              <w:jc w:val="center"/>
              <w:rPr>
                <w:sz w:val="21"/>
                <w:szCs w:val="21"/>
              </w:rPr>
            </w:pPr>
            <w:r>
              <w:rPr>
                <w:sz w:val="21"/>
                <w:szCs w:val="21"/>
              </w:rPr>
              <w:t>2016</w:t>
            </w:r>
          </w:p>
          <w:p w:rsidR="00647DCA" w:rsidRPr="000A5F81" w:rsidRDefault="00647DCA" w:rsidP="004A0DBD">
            <w:pPr>
              <w:snapToGrid w:val="0"/>
              <w:jc w:val="center"/>
              <w:rPr>
                <w:sz w:val="21"/>
                <w:szCs w:val="21"/>
              </w:rPr>
            </w:pPr>
            <w:r>
              <w:rPr>
                <w:sz w:val="21"/>
                <w:szCs w:val="21"/>
              </w:rPr>
              <w:t>201</w:t>
            </w:r>
            <w:r w:rsidR="00627D4B">
              <w:rPr>
                <w:sz w:val="21"/>
                <w:szCs w:val="21"/>
              </w:rPr>
              <w:t>7</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DCA" w:rsidRDefault="00647DCA" w:rsidP="004A0DBD">
            <w:pPr>
              <w:snapToGrid w:val="0"/>
              <w:jc w:val="center"/>
              <w:rPr>
                <w:sz w:val="21"/>
                <w:szCs w:val="21"/>
              </w:rPr>
            </w:pPr>
          </w:p>
          <w:p w:rsidR="00647DCA" w:rsidRPr="000A5F81" w:rsidRDefault="00647DCA" w:rsidP="004A0DBD">
            <w:pPr>
              <w:snapToGrid w:val="0"/>
              <w:jc w:val="center"/>
              <w:rPr>
                <w:sz w:val="21"/>
                <w:szCs w:val="21"/>
              </w:rPr>
            </w:pPr>
            <w:r w:rsidRPr="000A5F81">
              <w:rPr>
                <w:sz w:val="21"/>
                <w:szCs w:val="21"/>
              </w:rPr>
              <w:t>0,15</w:t>
            </w:r>
          </w:p>
          <w:p w:rsidR="00647DCA" w:rsidRPr="000A5F81" w:rsidRDefault="00647DCA" w:rsidP="004A0DBD">
            <w:pPr>
              <w:snapToGrid w:val="0"/>
              <w:jc w:val="center"/>
              <w:rPr>
                <w:sz w:val="21"/>
                <w:szCs w:val="21"/>
              </w:rPr>
            </w:pPr>
            <w:r w:rsidRPr="000A5F81">
              <w:rPr>
                <w:sz w:val="21"/>
                <w:szCs w:val="21"/>
              </w:rPr>
              <w:t>0,15</w:t>
            </w:r>
          </w:p>
          <w:p w:rsidR="00647DCA" w:rsidRPr="000A5F81" w:rsidRDefault="00647DCA" w:rsidP="004A0DBD">
            <w:pPr>
              <w:snapToGrid w:val="0"/>
              <w:jc w:val="center"/>
              <w:rPr>
                <w:sz w:val="21"/>
                <w:szCs w:val="21"/>
              </w:rPr>
            </w:pPr>
            <w:r w:rsidRPr="000A5F81">
              <w:rPr>
                <w:sz w:val="21"/>
                <w:szCs w:val="21"/>
              </w:rPr>
              <w:t>0,15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647DCA" w:rsidRPr="000A5F81" w:rsidRDefault="00647DCA" w:rsidP="004A0DBD">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647DCA" w:rsidRPr="000A5F81" w:rsidRDefault="00647DCA" w:rsidP="004A0DBD">
            <w:pPr>
              <w:snapToGrid w:val="0"/>
              <w:jc w:val="center"/>
              <w:rPr>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647DCA" w:rsidRDefault="00647DCA" w:rsidP="004A0DBD">
            <w:pPr>
              <w:snapToGrid w:val="0"/>
              <w:jc w:val="center"/>
              <w:rPr>
                <w:sz w:val="21"/>
                <w:szCs w:val="21"/>
              </w:rPr>
            </w:pPr>
          </w:p>
          <w:p w:rsidR="00647DCA" w:rsidRPr="000A5F81" w:rsidRDefault="00647DCA" w:rsidP="004A0DBD">
            <w:pPr>
              <w:snapToGrid w:val="0"/>
              <w:jc w:val="center"/>
              <w:rPr>
                <w:sz w:val="21"/>
                <w:szCs w:val="21"/>
              </w:rPr>
            </w:pPr>
            <w:r w:rsidRPr="000A5F81">
              <w:rPr>
                <w:sz w:val="21"/>
                <w:szCs w:val="21"/>
              </w:rPr>
              <w:t>0,15</w:t>
            </w:r>
          </w:p>
          <w:p w:rsidR="00647DCA" w:rsidRPr="000A5F81" w:rsidRDefault="00647DCA" w:rsidP="004A0DBD">
            <w:pPr>
              <w:snapToGrid w:val="0"/>
              <w:jc w:val="center"/>
              <w:rPr>
                <w:sz w:val="21"/>
                <w:szCs w:val="21"/>
              </w:rPr>
            </w:pPr>
            <w:r w:rsidRPr="000A5F81">
              <w:rPr>
                <w:sz w:val="21"/>
                <w:szCs w:val="21"/>
              </w:rPr>
              <w:t>0,15</w:t>
            </w:r>
          </w:p>
          <w:p w:rsidR="00647DCA" w:rsidRPr="000A5F81" w:rsidRDefault="00647DCA" w:rsidP="004A0DBD">
            <w:pPr>
              <w:snapToGrid w:val="0"/>
              <w:jc w:val="center"/>
              <w:rPr>
                <w:sz w:val="21"/>
                <w:szCs w:val="21"/>
              </w:rPr>
            </w:pPr>
            <w:r w:rsidRPr="000A5F81">
              <w:rPr>
                <w:sz w:val="21"/>
                <w:szCs w:val="21"/>
              </w:rPr>
              <w:t>0,15</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647DCA" w:rsidRPr="000A5F81" w:rsidRDefault="00647DCA" w:rsidP="004A0DBD">
            <w:pPr>
              <w:snapToGrid w:val="0"/>
              <w:jc w:val="center"/>
              <w:rPr>
                <w:sz w:val="21"/>
                <w:szCs w:val="21"/>
              </w:rPr>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DCA" w:rsidRPr="000A5F81" w:rsidRDefault="00647DCA" w:rsidP="004A0DBD">
            <w:pPr>
              <w:snapToGrid w:val="0"/>
              <w:rPr>
                <w:sz w:val="21"/>
                <w:szCs w:val="21"/>
              </w:rPr>
            </w:pPr>
            <w:r w:rsidRPr="000A5F81">
              <w:rPr>
                <w:sz w:val="21"/>
                <w:szCs w:val="21"/>
              </w:rPr>
              <w:t xml:space="preserve">Увеличение количества субъектов малого и среднего </w:t>
            </w:r>
            <w:r>
              <w:rPr>
                <w:sz w:val="21"/>
                <w:szCs w:val="21"/>
              </w:rPr>
              <w:t>предпринимательства</w:t>
            </w:r>
          </w:p>
        </w:tc>
      </w:tr>
      <w:tr w:rsidR="00881DE2" w:rsidTr="001E1C9F">
        <w:trPr>
          <w:gridAfter w:val="9"/>
          <w:wAfter w:w="9729" w:type="dxa"/>
          <w:trHeight w:val="807"/>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2</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881DE2" w:rsidRDefault="00881DE2" w:rsidP="00164CF1">
            <w:pPr>
              <w:pStyle w:val="Style41"/>
              <w:widowControl/>
              <w:ind w:right="24" w:firstLine="5"/>
              <w:rPr>
                <w:kern w:val="1"/>
                <w:sz w:val="21"/>
                <w:szCs w:val="21"/>
                <w:lang w:eastAsia="hi-IN" w:bidi="hi-IN"/>
              </w:rPr>
            </w:pPr>
            <w:r w:rsidRPr="00881DE2">
              <w:rPr>
                <w:kern w:val="1"/>
                <w:sz w:val="21"/>
                <w:szCs w:val="21"/>
                <w:lang w:eastAsia="hi-IN" w:bidi="hi-IN"/>
              </w:rPr>
              <w:t>Системный мониторинг деятельности промышленных предприятий</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56"/>
              <w:widowControl/>
              <w:spacing w:line="245" w:lineRule="exact"/>
              <w:rPr>
                <w:rStyle w:val="FontStyle117"/>
              </w:rPr>
            </w:pPr>
            <w:r>
              <w:rPr>
                <w:rStyle w:val="FontStyle117"/>
              </w:rPr>
              <w:t>2015-</w:t>
            </w:r>
            <w:r>
              <w:rPr>
                <w:rStyle w:val="FontStyle117"/>
              </w:rPr>
              <w:softHyphen/>
              <w:t>2017</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26"/>
              <w:widowControl/>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26"/>
              <w:widowControl/>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26"/>
              <w:widowControl/>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26"/>
              <w:widowControl/>
            </w:pP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26"/>
              <w:widowControl/>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881DE2" w:rsidRDefault="00881DE2" w:rsidP="00164CF1">
            <w:pPr>
              <w:pStyle w:val="Style41"/>
              <w:widowControl/>
              <w:spacing w:line="240" w:lineRule="exact"/>
              <w:ind w:firstLine="14"/>
              <w:rPr>
                <w:kern w:val="1"/>
                <w:sz w:val="21"/>
                <w:szCs w:val="21"/>
                <w:lang w:eastAsia="hi-IN" w:bidi="hi-IN"/>
              </w:rPr>
            </w:pPr>
            <w:r w:rsidRPr="00881DE2">
              <w:rPr>
                <w:kern w:val="1"/>
                <w:sz w:val="21"/>
                <w:szCs w:val="21"/>
                <w:lang w:eastAsia="hi-IN" w:bidi="hi-IN"/>
              </w:rPr>
              <w:t>Обеспечение организационно-экономического взаимодействия деятельности всех привлекаемых структур</w:t>
            </w:r>
          </w:p>
        </w:tc>
      </w:tr>
      <w:tr w:rsidR="00881DE2" w:rsidTr="001E1C9F">
        <w:trPr>
          <w:gridAfter w:val="9"/>
          <w:wAfter w:w="9729" w:type="dxa"/>
          <w:trHeight w:val="807"/>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3</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881DE2" w:rsidRDefault="00881DE2" w:rsidP="00164CF1">
            <w:pPr>
              <w:pStyle w:val="Style41"/>
              <w:widowControl/>
              <w:spacing w:line="240" w:lineRule="exact"/>
              <w:ind w:right="24"/>
              <w:rPr>
                <w:kern w:val="1"/>
                <w:sz w:val="21"/>
                <w:szCs w:val="21"/>
                <w:lang w:eastAsia="hi-IN" w:bidi="hi-IN"/>
              </w:rPr>
            </w:pPr>
            <w:r w:rsidRPr="00881DE2">
              <w:rPr>
                <w:kern w:val="1"/>
                <w:sz w:val="21"/>
                <w:szCs w:val="21"/>
                <w:lang w:eastAsia="hi-IN" w:bidi="hi-IN"/>
              </w:rPr>
              <w:t>Выделение земельных участков или предоставление площадей, находящихся в государственной (муниципальной) собственности для организации новых производств отраслей промышленности или расширения производства</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56"/>
              <w:widowControl/>
              <w:spacing w:line="240" w:lineRule="exact"/>
              <w:rPr>
                <w:rStyle w:val="FontStyle117"/>
              </w:rPr>
            </w:pPr>
            <w:r>
              <w:rPr>
                <w:rStyle w:val="FontStyle117"/>
              </w:rPr>
              <w:t>20145-2017</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26"/>
              <w:widowControl/>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26"/>
              <w:widowControl/>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26"/>
              <w:widowControl/>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26"/>
              <w:widowControl/>
            </w:pP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26"/>
              <w:widowControl/>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881DE2" w:rsidRDefault="00881DE2" w:rsidP="00164CF1">
            <w:pPr>
              <w:pStyle w:val="Style41"/>
              <w:widowControl/>
              <w:spacing w:line="240" w:lineRule="exact"/>
              <w:ind w:firstLine="14"/>
              <w:rPr>
                <w:kern w:val="1"/>
                <w:sz w:val="21"/>
                <w:szCs w:val="21"/>
                <w:lang w:eastAsia="hi-IN" w:bidi="hi-IN"/>
              </w:rPr>
            </w:pPr>
            <w:r w:rsidRPr="00881DE2">
              <w:rPr>
                <w:kern w:val="1"/>
                <w:sz w:val="21"/>
                <w:szCs w:val="21"/>
                <w:lang w:eastAsia="hi-IN" w:bidi="hi-IN"/>
              </w:rPr>
              <w:t>Создание новых рабочих мест, рост объёма выпускаемой продукции.</w:t>
            </w:r>
          </w:p>
        </w:tc>
      </w:tr>
      <w:tr w:rsidR="00881DE2" w:rsidTr="001E1C9F">
        <w:trPr>
          <w:gridAfter w:val="9"/>
          <w:wAfter w:w="9729" w:type="dxa"/>
          <w:trHeight w:val="807"/>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4</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881DE2" w:rsidRDefault="00881DE2" w:rsidP="00164CF1">
            <w:pPr>
              <w:pStyle w:val="Style41"/>
              <w:widowControl/>
              <w:spacing w:line="240" w:lineRule="exact"/>
              <w:ind w:right="24"/>
              <w:rPr>
                <w:kern w:val="1"/>
                <w:sz w:val="21"/>
                <w:szCs w:val="21"/>
                <w:lang w:eastAsia="hi-IN" w:bidi="hi-IN"/>
              </w:rPr>
            </w:pPr>
            <w:r w:rsidRPr="00881DE2">
              <w:rPr>
                <w:kern w:val="1"/>
                <w:sz w:val="21"/>
                <w:szCs w:val="21"/>
                <w:lang w:eastAsia="hi-IN" w:bidi="hi-IN"/>
              </w:rPr>
              <w:t>Информирование о существующих видах поддержки СМСП путём размещения информации на официальном сайте и в СМИ</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56"/>
              <w:widowControl/>
              <w:spacing w:line="240" w:lineRule="exact"/>
              <w:rPr>
                <w:rStyle w:val="FontStyle117"/>
              </w:rPr>
            </w:pPr>
            <w:r>
              <w:rPr>
                <w:rStyle w:val="FontStyle117"/>
              </w:rPr>
              <w:t>2015-2017</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26"/>
              <w:widowControl/>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26"/>
              <w:widowControl/>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26"/>
              <w:widowControl/>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26"/>
              <w:widowControl/>
            </w:pP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26"/>
              <w:widowControl/>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881DE2" w:rsidRDefault="00881DE2" w:rsidP="00164CF1">
            <w:pPr>
              <w:pStyle w:val="Style56"/>
              <w:widowControl/>
              <w:spacing w:line="240" w:lineRule="auto"/>
              <w:ind w:right="461"/>
              <w:jc w:val="both"/>
              <w:rPr>
                <w:kern w:val="1"/>
                <w:sz w:val="21"/>
                <w:szCs w:val="21"/>
                <w:lang w:eastAsia="hi-IN" w:bidi="hi-IN"/>
              </w:rPr>
            </w:pPr>
            <w:r w:rsidRPr="00881DE2">
              <w:rPr>
                <w:kern w:val="1"/>
                <w:sz w:val="21"/>
                <w:szCs w:val="21"/>
                <w:lang w:eastAsia="hi-IN" w:bidi="hi-IN"/>
              </w:rPr>
              <w:t>Информационное обеспечение СМСП.</w:t>
            </w:r>
          </w:p>
        </w:tc>
      </w:tr>
      <w:tr w:rsidR="00881DE2" w:rsidTr="001E1C9F">
        <w:trPr>
          <w:gridAfter w:val="9"/>
          <w:wAfter w:w="9729" w:type="dxa"/>
          <w:trHeight w:val="807"/>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5</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881DE2" w:rsidRDefault="00881DE2" w:rsidP="00164CF1">
            <w:pPr>
              <w:pStyle w:val="Style41"/>
              <w:widowControl/>
              <w:ind w:right="38" w:firstLine="5"/>
              <w:rPr>
                <w:kern w:val="1"/>
                <w:sz w:val="21"/>
                <w:szCs w:val="21"/>
                <w:lang w:eastAsia="hi-IN" w:bidi="hi-IN"/>
              </w:rPr>
            </w:pPr>
            <w:r w:rsidRPr="00881DE2">
              <w:rPr>
                <w:kern w:val="1"/>
                <w:sz w:val="21"/>
                <w:szCs w:val="21"/>
                <w:lang w:eastAsia="hi-IN" w:bidi="hi-IN"/>
              </w:rPr>
              <w:t>Организация проведения семинаров, круглых столов.</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164CF1" w:rsidRDefault="00881DE2" w:rsidP="00164CF1">
            <w:pPr>
              <w:pStyle w:val="Style41"/>
              <w:widowControl/>
              <w:ind w:left="29" w:hanging="29"/>
              <w:rPr>
                <w:rStyle w:val="FontStyle117"/>
              </w:rPr>
            </w:pPr>
            <w:r w:rsidRPr="00164CF1">
              <w:rPr>
                <w:rStyle w:val="FontStyle117"/>
              </w:rPr>
              <w:t>2015-</w:t>
            </w:r>
            <w:r w:rsidRPr="00164CF1">
              <w:rPr>
                <w:rStyle w:val="FontStyle117"/>
              </w:rPr>
              <w:softHyphen/>
              <w:t>2017</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26"/>
              <w:widowControl/>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26"/>
              <w:widowControl/>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26"/>
              <w:widowControl/>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26"/>
              <w:widowControl/>
            </w:pP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164CF1">
            <w:pPr>
              <w:pStyle w:val="Style26"/>
              <w:widowControl/>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881DE2" w:rsidRDefault="00881DE2" w:rsidP="00164CF1">
            <w:pPr>
              <w:pStyle w:val="Style41"/>
              <w:widowControl/>
              <w:jc w:val="left"/>
              <w:rPr>
                <w:kern w:val="1"/>
                <w:sz w:val="21"/>
                <w:szCs w:val="21"/>
                <w:lang w:eastAsia="hi-IN" w:bidi="hi-IN"/>
              </w:rPr>
            </w:pPr>
            <w:r w:rsidRPr="00881DE2">
              <w:rPr>
                <w:kern w:val="1"/>
                <w:sz w:val="21"/>
                <w:szCs w:val="21"/>
                <w:lang w:eastAsia="hi-IN" w:bidi="hi-IN"/>
              </w:rPr>
              <w:t>Повышение   профессионального уровня СМСП.</w:t>
            </w:r>
          </w:p>
        </w:tc>
      </w:tr>
      <w:tr w:rsidR="007368D9" w:rsidTr="001E1C9F">
        <w:trPr>
          <w:gridAfter w:val="9"/>
          <w:wAfter w:w="9729" w:type="dxa"/>
          <w:trHeight w:val="807"/>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7368D9" w:rsidRDefault="007368D9" w:rsidP="004A0DBD">
            <w:pPr>
              <w:snapToGrid w:val="0"/>
              <w:jc w:val="center"/>
              <w:rPr>
                <w:sz w:val="21"/>
                <w:szCs w:val="21"/>
              </w:rPr>
            </w:pPr>
            <w:r>
              <w:rPr>
                <w:sz w:val="21"/>
                <w:szCs w:val="21"/>
              </w:rPr>
              <w:t>6</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7368D9" w:rsidRPr="00881DE2" w:rsidRDefault="007368D9" w:rsidP="00164CF1">
            <w:pPr>
              <w:pStyle w:val="Style41"/>
              <w:widowControl/>
              <w:ind w:right="38" w:firstLine="5"/>
              <w:rPr>
                <w:kern w:val="1"/>
                <w:sz w:val="21"/>
                <w:szCs w:val="21"/>
                <w:lang w:eastAsia="hi-IN" w:bidi="hi-IN"/>
              </w:rPr>
            </w:pPr>
            <w:r>
              <w:rPr>
                <w:kern w:val="1"/>
                <w:sz w:val="21"/>
                <w:szCs w:val="21"/>
                <w:lang w:eastAsia="hi-IN" w:bidi="hi-IN"/>
              </w:rPr>
              <w:t xml:space="preserve">Расширение производства </w:t>
            </w:r>
            <w:r w:rsidR="00D74A81">
              <w:rPr>
                <w:kern w:val="1"/>
                <w:sz w:val="21"/>
                <w:szCs w:val="21"/>
                <w:lang w:eastAsia="hi-IN" w:bidi="hi-IN"/>
              </w:rPr>
              <w:t xml:space="preserve"> с приобретением нового оборудования ООО « </w:t>
            </w:r>
            <w:proofErr w:type="spellStart"/>
            <w:r w:rsidR="00D74A81">
              <w:rPr>
                <w:kern w:val="1"/>
                <w:sz w:val="21"/>
                <w:szCs w:val="21"/>
                <w:lang w:eastAsia="hi-IN" w:bidi="hi-IN"/>
              </w:rPr>
              <w:t>Главкондитер</w:t>
            </w:r>
            <w:proofErr w:type="spellEnd"/>
            <w:r w:rsidR="00D74A81">
              <w:rPr>
                <w:kern w:val="1"/>
                <w:sz w:val="21"/>
                <w:szCs w:val="21"/>
                <w:lang w:eastAsia="hi-IN" w:bidi="hi-IN"/>
              </w:rPr>
              <w:t>»</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7368D9" w:rsidRPr="00164CF1" w:rsidRDefault="00D74A81" w:rsidP="00164CF1">
            <w:pPr>
              <w:pStyle w:val="Style41"/>
              <w:widowControl/>
              <w:ind w:left="29" w:hanging="29"/>
              <w:rPr>
                <w:rStyle w:val="FontStyle117"/>
              </w:rPr>
            </w:pPr>
            <w:r w:rsidRPr="00164CF1">
              <w:rPr>
                <w:rStyle w:val="FontStyle117"/>
              </w:rPr>
              <w:t>2015</w:t>
            </w:r>
          </w:p>
          <w:p w:rsidR="00D74A81" w:rsidRPr="00164CF1" w:rsidRDefault="00D74A81" w:rsidP="00164CF1">
            <w:pPr>
              <w:pStyle w:val="Style41"/>
              <w:widowControl/>
              <w:ind w:left="29" w:hanging="29"/>
              <w:rPr>
                <w:rStyle w:val="FontStyle117"/>
              </w:rPr>
            </w:pPr>
            <w:r w:rsidRPr="00164CF1">
              <w:rPr>
                <w:rStyle w:val="FontStyle117"/>
              </w:rPr>
              <w:t>2016</w:t>
            </w:r>
          </w:p>
          <w:p w:rsidR="00D74A81" w:rsidRPr="00164CF1" w:rsidRDefault="00D74A81" w:rsidP="00164CF1">
            <w:pPr>
              <w:pStyle w:val="Style41"/>
              <w:widowControl/>
              <w:ind w:left="29" w:hanging="29"/>
              <w:rPr>
                <w:rStyle w:val="FontStyle117"/>
              </w:rPr>
            </w:pPr>
            <w:r w:rsidRPr="00164CF1">
              <w:rPr>
                <w:rStyle w:val="FontStyle117"/>
              </w:rPr>
              <w:t>2017</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7368D9" w:rsidRDefault="00D74A81" w:rsidP="00164CF1">
            <w:pPr>
              <w:pStyle w:val="Style26"/>
              <w:widowControl/>
            </w:pPr>
            <w:r>
              <w:t xml:space="preserve">  1,5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7368D9" w:rsidRDefault="00D74A81" w:rsidP="00164CF1">
            <w:pPr>
              <w:pStyle w:val="Style26"/>
              <w:widowControl/>
            </w:pPr>
            <w:r>
              <w:t>-</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7368D9" w:rsidRDefault="007368D9" w:rsidP="00164CF1">
            <w:pPr>
              <w:pStyle w:val="Style26"/>
              <w:widowControl/>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7368D9" w:rsidRDefault="007368D9" w:rsidP="00164CF1">
            <w:pPr>
              <w:pStyle w:val="Style26"/>
              <w:widowControl/>
            </w:pP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7368D9" w:rsidRDefault="00D74A81" w:rsidP="00164CF1">
            <w:pPr>
              <w:pStyle w:val="Style26"/>
              <w:widowControl/>
            </w:pPr>
            <w:r>
              <w:t>1,5</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7368D9" w:rsidRPr="00881DE2" w:rsidRDefault="00D74A81" w:rsidP="00164CF1">
            <w:pPr>
              <w:pStyle w:val="Style41"/>
              <w:widowControl/>
              <w:jc w:val="left"/>
              <w:rPr>
                <w:kern w:val="1"/>
                <w:sz w:val="21"/>
                <w:szCs w:val="21"/>
                <w:lang w:eastAsia="hi-IN" w:bidi="hi-IN"/>
              </w:rPr>
            </w:pPr>
            <w:r>
              <w:rPr>
                <w:kern w:val="1"/>
                <w:sz w:val="21"/>
                <w:szCs w:val="21"/>
                <w:lang w:eastAsia="hi-IN" w:bidi="hi-IN"/>
              </w:rPr>
              <w:t>Создание новых рабочих мест, увеличение налоговых поступлений</w:t>
            </w:r>
          </w:p>
        </w:tc>
      </w:tr>
      <w:tr w:rsidR="00881DE2" w:rsidTr="001E1C9F">
        <w:trPr>
          <w:gridAfter w:val="9"/>
          <w:wAfter w:w="9729" w:type="dxa"/>
          <w:trHeight w:val="397"/>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ind w:firstLine="426"/>
              <w:rPr>
                <w:b/>
                <w:bCs/>
                <w:sz w:val="28"/>
                <w:szCs w:val="28"/>
              </w:rPr>
            </w:pPr>
            <w:r w:rsidRPr="00FF3D11">
              <w:rPr>
                <w:b/>
                <w:bCs/>
                <w:sz w:val="28"/>
                <w:szCs w:val="28"/>
              </w:rPr>
              <w:lastRenderedPageBreak/>
              <w:t>Развитие потребительского рынка</w:t>
            </w:r>
          </w:p>
          <w:p w:rsidR="00881DE2" w:rsidRPr="00FF3D11" w:rsidRDefault="00881DE2" w:rsidP="004A0DBD">
            <w:pPr>
              <w:snapToGrid w:val="0"/>
              <w:ind w:firstLine="426"/>
              <w:rPr>
                <w:b/>
                <w:bCs/>
                <w:sz w:val="28"/>
                <w:szCs w:val="28"/>
              </w:rPr>
            </w:pPr>
          </w:p>
        </w:tc>
      </w:tr>
      <w:tr w:rsidR="00881DE2" w:rsidTr="001E1C9F">
        <w:trPr>
          <w:gridAfter w:val="9"/>
          <w:wAfter w:w="9729" w:type="dxa"/>
          <w:trHeight w:val="600"/>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sidRPr="000A5F81">
              <w:rPr>
                <w:sz w:val="21"/>
                <w:szCs w:val="21"/>
              </w:rPr>
              <w:t>1</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Pr>
                <w:sz w:val="21"/>
                <w:szCs w:val="21"/>
              </w:rPr>
              <w:t xml:space="preserve"> Реконструкция и в</w:t>
            </w:r>
            <w:r w:rsidRPr="000A5F81">
              <w:rPr>
                <w:sz w:val="21"/>
                <w:szCs w:val="21"/>
              </w:rPr>
              <w:t>вод новых объектов потребительского рынка</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jc w:val="center"/>
              <w:rPr>
                <w:sz w:val="21"/>
                <w:szCs w:val="21"/>
              </w:rPr>
            </w:pPr>
            <w:r>
              <w:rPr>
                <w:sz w:val="21"/>
                <w:szCs w:val="21"/>
              </w:rPr>
              <w:t>2015</w:t>
            </w:r>
          </w:p>
          <w:p w:rsidR="00881DE2" w:rsidRDefault="00881DE2" w:rsidP="004A0DBD">
            <w:pPr>
              <w:snapToGrid w:val="0"/>
              <w:jc w:val="center"/>
              <w:rPr>
                <w:sz w:val="21"/>
                <w:szCs w:val="21"/>
              </w:rPr>
            </w:pPr>
            <w:r>
              <w:rPr>
                <w:sz w:val="21"/>
                <w:szCs w:val="21"/>
              </w:rPr>
              <w:t>2016</w:t>
            </w:r>
          </w:p>
          <w:p w:rsidR="00881DE2" w:rsidRPr="000A5F81" w:rsidRDefault="00881DE2" w:rsidP="004A0DBD">
            <w:pPr>
              <w:snapToGrid w:val="0"/>
              <w:jc w:val="center"/>
              <w:rPr>
                <w:sz w:val="21"/>
                <w:szCs w:val="21"/>
              </w:rPr>
            </w:pPr>
            <w:r w:rsidRPr="000A5F81">
              <w:rPr>
                <w:sz w:val="21"/>
                <w:szCs w:val="21"/>
              </w:rPr>
              <w:t>201</w:t>
            </w:r>
            <w:r>
              <w:rPr>
                <w:sz w:val="21"/>
                <w:szCs w:val="21"/>
              </w:rPr>
              <w:t>7</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jc w:val="center"/>
              <w:rPr>
                <w:sz w:val="21"/>
                <w:szCs w:val="21"/>
              </w:rPr>
            </w:pPr>
            <w:r>
              <w:rPr>
                <w:sz w:val="21"/>
                <w:szCs w:val="21"/>
              </w:rPr>
              <w:t>2,0</w:t>
            </w:r>
          </w:p>
          <w:p w:rsidR="00881DE2" w:rsidRDefault="00881DE2" w:rsidP="004A0DBD">
            <w:pPr>
              <w:snapToGrid w:val="0"/>
              <w:jc w:val="center"/>
              <w:rPr>
                <w:sz w:val="21"/>
                <w:szCs w:val="21"/>
              </w:rPr>
            </w:pPr>
            <w:r>
              <w:rPr>
                <w:sz w:val="21"/>
                <w:szCs w:val="21"/>
              </w:rPr>
              <w:t>0,5</w:t>
            </w:r>
          </w:p>
          <w:p w:rsidR="00881DE2" w:rsidRPr="000A5F81" w:rsidRDefault="00881DE2" w:rsidP="004A0DBD">
            <w:pPr>
              <w:snapToGrid w:val="0"/>
              <w:jc w:val="center"/>
              <w:rPr>
                <w:sz w:val="21"/>
                <w:szCs w:val="21"/>
              </w:rPr>
            </w:pPr>
            <w:r>
              <w:rPr>
                <w:sz w:val="21"/>
                <w:szCs w:val="21"/>
              </w:rPr>
              <w:t>1,0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jc w:val="center"/>
              <w:rPr>
                <w:sz w:val="21"/>
                <w:szCs w:val="21"/>
              </w:rPr>
            </w:pPr>
            <w:r>
              <w:rPr>
                <w:sz w:val="21"/>
                <w:szCs w:val="21"/>
              </w:rPr>
              <w:t>2,0</w:t>
            </w:r>
          </w:p>
          <w:p w:rsidR="00881DE2" w:rsidRDefault="00881DE2" w:rsidP="004A0DBD">
            <w:pPr>
              <w:snapToGrid w:val="0"/>
              <w:jc w:val="center"/>
              <w:rPr>
                <w:sz w:val="21"/>
                <w:szCs w:val="21"/>
              </w:rPr>
            </w:pPr>
            <w:r>
              <w:rPr>
                <w:sz w:val="21"/>
                <w:szCs w:val="21"/>
              </w:rPr>
              <w:t>0,5</w:t>
            </w:r>
          </w:p>
          <w:p w:rsidR="00881DE2" w:rsidRPr="000A5F81" w:rsidRDefault="00881DE2" w:rsidP="004A0DBD">
            <w:pPr>
              <w:snapToGrid w:val="0"/>
              <w:jc w:val="center"/>
              <w:rPr>
                <w:sz w:val="21"/>
                <w:szCs w:val="21"/>
              </w:rPr>
            </w:pPr>
            <w:r>
              <w:rPr>
                <w:sz w:val="21"/>
                <w:szCs w:val="21"/>
              </w:rPr>
              <w:t>1,0</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sidRPr="000A5F81">
              <w:rPr>
                <w:sz w:val="21"/>
                <w:szCs w:val="21"/>
              </w:rPr>
              <w:t>Увеличение обеспеченности населения п</w:t>
            </w:r>
            <w:r>
              <w:rPr>
                <w:sz w:val="21"/>
                <w:szCs w:val="21"/>
              </w:rPr>
              <w:t xml:space="preserve">лощадью торговых объектов </w:t>
            </w:r>
          </w:p>
        </w:tc>
      </w:tr>
      <w:tr w:rsidR="00881DE2" w:rsidTr="001E1C9F">
        <w:trPr>
          <w:gridAfter w:val="9"/>
          <w:wAfter w:w="9729" w:type="dxa"/>
          <w:trHeight w:val="600"/>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sidRPr="000A5F81">
              <w:rPr>
                <w:sz w:val="21"/>
                <w:szCs w:val="21"/>
              </w:rPr>
              <w:t>2</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sidRPr="000A5F81">
              <w:rPr>
                <w:sz w:val="21"/>
                <w:szCs w:val="21"/>
              </w:rPr>
              <w:t>Реализация плана мероприятий по защит</w:t>
            </w:r>
            <w:r>
              <w:rPr>
                <w:sz w:val="21"/>
                <w:szCs w:val="21"/>
              </w:rPr>
              <w:t>е прав потребителей на 2015-2017</w:t>
            </w:r>
            <w:r w:rsidRPr="000A5F81">
              <w:rPr>
                <w:sz w:val="21"/>
                <w:szCs w:val="21"/>
              </w:rPr>
              <w:t xml:space="preserve"> годы</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2015-2017</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sidRPr="000A5F81">
              <w:rPr>
                <w:sz w:val="21"/>
                <w:szCs w:val="21"/>
              </w:rPr>
              <w:t>Повышение уровня обслуживания и качества предоставляемых услуг</w:t>
            </w:r>
          </w:p>
        </w:tc>
      </w:tr>
      <w:tr w:rsidR="00881DE2" w:rsidTr="001E1C9F">
        <w:trPr>
          <w:gridAfter w:val="9"/>
          <w:wAfter w:w="9729" w:type="dxa"/>
          <w:trHeight w:val="600"/>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3</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Pr>
                <w:sz w:val="21"/>
                <w:szCs w:val="21"/>
              </w:rPr>
              <w:t>Взаимодействие с Шуйским районным потребительским  обществом  по вопросам   развития  торгового обслуживания сельского населения</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jc w:val="center"/>
              <w:rPr>
                <w:sz w:val="21"/>
                <w:szCs w:val="21"/>
              </w:rPr>
            </w:pPr>
            <w:r>
              <w:rPr>
                <w:sz w:val="21"/>
                <w:szCs w:val="21"/>
              </w:rPr>
              <w:t>2015-2017</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Pr>
                <w:sz w:val="21"/>
                <w:szCs w:val="21"/>
              </w:rPr>
              <w:t>Обеспечение  товарами   первой необходимости  отдаленные  малонаселенные  пункты.</w:t>
            </w:r>
          </w:p>
        </w:tc>
      </w:tr>
      <w:tr w:rsidR="00881DE2" w:rsidTr="001E1C9F">
        <w:trPr>
          <w:gridAfter w:val="9"/>
          <w:wAfter w:w="9729" w:type="dxa"/>
          <w:trHeight w:val="351"/>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ind w:firstLine="426"/>
              <w:rPr>
                <w:b/>
                <w:bCs/>
                <w:sz w:val="28"/>
                <w:szCs w:val="28"/>
              </w:rPr>
            </w:pPr>
            <w:r w:rsidRPr="00FF3D11">
              <w:rPr>
                <w:b/>
                <w:bCs/>
                <w:sz w:val="28"/>
                <w:szCs w:val="28"/>
              </w:rPr>
              <w:t>Повышение инвестиционной привлекательности</w:t>
            </w:r>
          </w:p>
          <w:p w:rsidR="00881DE2" w:rsidRPr="00FF3D11" w:rsidRDefault="00881DE2" w:rsidP="004A0DBD">
            <w:pPr>
              <w:snapToGrid w:val="0"/>
              <w:ind w:firstLine="426"/>
              <w:rPr>
                <w:b/>
                <w:bCs/>
                <w:sz w:val="28"/>
                <w:szCs w:val="28"/>
              </w:rPr>
            </w:pPr>
          </w:p>
        </w:tc>
      </w:tr>
      <w:tr w:rsidR="00881DE2" w:rsidTr="001E1C9F">
        <w:trPr>
          <w:gridAfter w:val="9"/>
          <w:wAfter w:w="9729" w:type="dxa"/>
          <w:trHeight w:val="600"/>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sidRPr="000A5F81">
              <w:rPr>
                <w:sz w:val="21"/>
                <w:szCs w:val="21"/>
              </w:rPr>
              <w:t>1</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sidRPr="000A5F81">
              <w:rPr>
                <w:sz w:val="21"/>
                <w:szCs w:val="21"/>
              </w:rPr>
              <w:t xml:space="preserve">Формирование инвестиционных площадок </w:t>
            </w:r>
            <w:r>
              <w:rPr>
                <w:sz w:val="21"/>
                <w:szCs w:val="21"/>
              </w:rPr>
              <w:t xml:space="preserve"> и постановка на кадастровый учет.</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jc w:val="center"/>
              <w:rPr>
                <w:sz w:val="21"/>
                <w:szCs w:val="21"/>
              </w:rPr>
            </w:pPr>
            <w:r>
              <w:rPr>
                <w:sz w:val="21"/>
                <w:szCs w:val="21"/>
              </w:rPr>
              <w:t>2015</w:t>
            </w:r>
          </w:p>
          <w:p w:rsidR="00881DE2" w:rsidRDefault="00881DE2" w:rsidP="004A0DBD">
            <w:pPr>
              <w:snapToGrid w:val="0"/>
              <w:jc w:val="center"/>
              <w:rPr>
                <w:sz w:val="21"/>
                <w:szCs w:val="21"/>
              </w:rPr>
            </w:pPr>
            <w:r>
              <w:rPr>
                <w:sz w:val="21"/>
                <w:szCs w:val="21"/>
              </w:rPr>
              <w:t>2016</w:t>
            </w:r>
          </w:p>
          <w:p w:rsidR="00881DE2" w:rsidRPr="000A5F81" w:rsidRDefault="00881DE2" w:rsidP="004A0DBD">
            <w:pPr>
              <w:snapToGrid w:val="0"/>
              <w:jc w:val="center"/>
              <w:rPr>
                <w:sz w:val="21"/>
                <w:szCs w:val="21"/>
              </w:rPr>
            </w:pPr>
            <w:r>
              <w:rPr>
                <w:sz w:val="21"/>
                <w:szCs w:val="21"/>
              </w:rPr>
              <w:t>2017</w:t>
            </w:r>
          </w:p>
        </w:tc>
        <w:tc>
          <w:tcPr>
            <w:tcW w:w="1316" w:type="dxa"/>
            <w:gridSpan w:val="3"/>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683FB7" w:rsidP="004A0DBD">
            <w:pPr>
              <w:snapToGrid w:val="0"/>
              <w:jc w:val="center"/>
              <w:rPr>
                <w:sz w:val="21"/>
                <w:szCs w:val="21"/>
              </w:rPr>
            </w:pPr>
            <w:r>
              <w:rPr>
                <w:sz w:val="21"/>
                <w:szCs w:val="21"/>
              </w:rPr>
              <w:t>0,1</w:t>
            </w:r>
          </w:p>
          <w:p w:rsidR="00881DE2" w:rsidRDefault="00881DE2" w:rsidP="004A0DBD">
            <w:pPr>
              <w:snapToGrid w:val="0"/>
              <w:jc w:val="center"/>
              <w:rPr>
                <w:sz w:val="21"/>
                <w:szCs w:val="21"/>
              </w:rPr>
            </w:pPr>
            <w:r>
              <w:rPr>
                <w:sz w:val="21"/>
                <w:szCs w:val="21"/>
              </w:rPr>
              <w:t>0,1</w:t>
            </w:r>
            <w:r w:rsidRPr="000A5F81">
              <w:rPr>
                <w:sz w:val="21"/>
                <w:szCs w:val="21"/>
              </w:rPr>
              <w:t>5</w:t>
            </w:r>
          </w:p>
          <w:p w:rsidR="00881DE2" w:rsidRPr="000A5F81" w:rsidRDefault="00881DE2" w:rsidP="004A0DBD">
            <w:pPr>
              <w:snapToGrid w:val="0"/>
              <w:jc w:val="center"/>
              <w:rPr>
                <w:sz w:val="21"/>
                <w:szCs w:val="21"/>
              </w:rPr>
            </w:pPr>
            <w:r>
              <w:rPr>
                <w:sz w:val="21"/>
                <w:szCs w:val="21"/>
              </w:rPr>
              <w:t>0,0</w:t>
            </w:r>
            <w:r w:rsidR="00683FB7">
              <w:rPr>
                <w:sz w:val="21"/>
                <w:szCs w:val="21"/>
              </w:rPr>
              <w:t>1</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683FB7" w:rsidP="004A0DBD">
            <w:pPr>
              <w:snapToGrid w:val="0"/>
              <w:jc w:val="center"/>
              <w:rPr>
                <w:sz w:val="21"/>
                <w:szCs w:val="21"/>
              </w:rPr>
            </w:pPr>
            <w:r>
              <w:rPr>
                <w:sz w:val="21"/>
                <w:szCs w:val="21"/>
              </w:rPr>
              <w:t>0,1</w:t>
            </w:r>
          </w:p>
          <w:p w:rsidR="00881DE2" w:rsidRDefault="00881DE2" w:rsidP="004A0DBD">
            <w:pPr>
              <w:snapToGrid w:val="0"/>
              <w:jc w:val="center"/>
              <w:rPr>
                <w:sz w:val="21"/>
                <w:szCs w:val="21"/>
              </w:rPr>
            </w:pPr>
            <w:r>
              <w:rPr>
                <w:sz w:val="21"/>
                <w:szCs w:val="21"/>
              </w:rPr>
              <w:t>0,1</w:t>
            </w:r>
            <w:r w:rsidRPr="000A5F81">
              <w:rPr>
                <w:sz w:val="21"/>
                <w:szCs w:val="21"/>
              </w:rPr>
              <w:t>5</w:t>
            </w:r>
          </w:p>
          <w:p w:rsidR="00881DE2" w:rsidRPr="000A5F81" w:rsidRDefault="00881DE2" w:rsidP="004A0DBD">
            <w:pPr>
              <w:snapToGrid w:val="0"/>
              <w:jc w:val="center"/>
              <w:rPr>
                <w:sz w:val="21"/>
                <w:szCs w:val="21"/>
              </w:rPr>
            </w:pPr>
            <w:r>
              <w:rPr>
                <w:sz w:val="21"/>
                <w:szCs w:val="21"/>
              </w:rPr>
              <w:t>0,0</w:t>
            </w:r>
            <w:r w:rsidR="00683FB7">
              <w:rPr>
                <w:sz w:val="21"/>
                <w:szCs w:val="21"/>
              </w:rPr>
              <w:t>1</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sidRPr="000A5F81">
              <w:rPr>
                <w:sz w:val="21"/>
                <w:szCs w:val="21"/>
              </w:rPr>
              <w:t>Привлечение инвесторов</w:t>
            </w:r>
          </w:p>
        </w:tc>
      </w:tr>
      <w:tr w:rsidR="00881DE2" w:rsidTr="001E1C9F">
        <w:trPr>
          <w:gridAfter w:val="9"/>
          <w:wAfter w:w="9729" w:type="dxa"/>
          <w:trHeight w:val="600"/>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sidRPr="000A5F81">
              <w:rPr>
                <w:sz w:val="21"/>
                <w:szCs w:val="21"/>
              </w:rPr>
              <w:t>2</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sidRPr="000A5F81">
              <w:rPr>
                <w:sz w:val="21"/>
                <w:szCs w:val="21"/>
              </w:rPr>
              <w:t>Участие в семинарах, круглых столах по вопросам повышения инвестиционной привлекательности территорий</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2015-</w:t>
            </w:r>
          </w:p>
          <w:p w:rsidR="00881DE2" w:rsidRPr="000A5F81" w:rsidRDefault="00881DE2" w:rsidP="004A0DBD">
            <w:pPr>
              <w:snapToGrid w:val="0"/>
              <w:jc w:val="center"/>
              <w:rPr>
                <w:sz w:val="21"/>
                <w:szCs w:val="21"/>
              </w:rPr>
            </w:pPr>
            <w:r w:rsidRPr="000A5F81">
              <w:rPr>
                <w:sz w:val="21"/>
                <w:szCs w:val="21"/>
              </w:rPr>
              <w:t>201</w:t>
            </w:r>
            <w:r>
              <w:rPr>
                <w:sz w:val="21"/>
                <w:szCs w:val="21"/>
              </w:rPr>
              <w:t>7</w:t>
            </w:r>
          </w:p>
        </w:tc>
        <w:tc>
          <w:tcPr>
            <w:tcW w:w="1316" w:type="dxa"/>
            <w:gridSpan w:val="3"/>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sidRPr="000A5F81">
              <w:rPr>
                <w:sz w:val="21"/>
                <w:szCs w:val="21"/>
              </w:rPr>
              <w:t>Обмен опытом и получение дополнительной информации в сфере привлечения инвесторов.</w:t>
            </w:r>
          </w:p>
        </w:tc>
      </w:tr>
      <w:tr w:rsidR="00881DE2" w:rsidTr="001E1C9F">
        <w:trPr>
          <w:gridAfter w:val="9"/>
          <w:wAfter w:w="9729" w:type="dxa"/>
          <w:trHeight w:val="411"/>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tcPr>
          <w:p w:rsidR="00881DE2" w:rsidRPr="00FF3D11" w:rsidRDefault="00881DE2" w:rsidP="004A0DBD">
            <w:pPr>
              <w:snapToGrid w:val="0"/>
              <w:rPr>
                <w:sz w:val="28"/>
                <w:szCs w:val="28"/>
              </w:rPr>
            </w:pPr>
            <w:r>
              <w:rPr>
                <w:b/>
                <w:bCs/>
                <w:sz w:val="28"/>
                <w:szCs w:val="28"/>
              </w:rPr>
              <w:t xml:space="preserve">       </w:t>
            </w:r>
            <w:r w:rsidRPr="00FF3D11">
              <w:rPr>
                <w:b/>
                <w:bCs/>
                <w:sz w:val="28"/>
                <w:szCs w:val="28"/>
              </w:rPr>
              <w:t>Сельское хозяйство</w:t>
            </w:r>
          </w:p>
        </w:tc>
      </w:tr>
      <w:tr w:rsidR="00881DE2" w:rsidTr="001E1C9F">
        <w:trPr>
          <w:gridAfter w:val="9"/>
          <w:wAfter w:w="9729" w:type="dxa"/>
          <w:trHeight w:val="998"/>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sidRPr="000A5F81">
              <w:rPr>
                <w:sz w:val="21"/>
                <w:szCs w:val="21"/>
              </w:rPr>
              <w:t>1</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sidRPr="000A5F81">
              <w:rPr>
                <w:sz w:val="21"/>
                <w:szCs w:val="21"/>
              </w:rPr>
              <w:t>Улучшение жилищных условий</w:t>
            </w:r>
          </w:p>
          <w:p w:rsidR="00881DE2" w:rsidRPr="000A5F81" w:rsidRDefault="00881DE2" w:rsidP="004A0DBD">
            <w:pPr>
              <w:rPr>
                <w:sz w:val="21"/>
                <w:szCs w:val="21"/>
              </w:rPr>
            </w:pPr>
            <w:r w:rsidRPr="000A5F81">
              <w:rPr>
                <w:sz w:val="21"/>
                <w:szCs w:val="21"/>
              </w:rPr>
              <w:t>граждан, проживающих в сельской местности</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sidRPr="000A5F81">
              <w:rPr>
                <w:sz w:val="21"/>
                <w:szCs w:val="21"/>
              </w:rPr>
              <w:t>201</w:t>
            </w:r>
            <w:r>
              <w:rPr>
                <w:sz w:val="21"/>
                <w:szCs w:val="21"/>
              </w:rPr>
              <w:t>5</w:t>
            </w:r>
          </w:p>
          <w:p w:rsidR="00881DE2" w:rsidRPr="000A5F81" w:rsidRDefault="00881DE2" w:rsidP="004A0DBD">
            <w:pPr>
              <w:jc w:val="center"/>
              <w:rPr>
                <w:sz w:val="21"/>
                <w:szCs w:val="21"/>
              </w:rPr>
            </w:pPr>
            <w:r w:rsidRPr="000A5F81">
              <w:rPr>
                <w:sz w:val="21"/>
                <w:szCs w:val="21"/>
              </w:rPr>
              <w:t>201</w:t>
            </w:r>
            <w:r>
              <w:rPr>
                <w:sz w:val="21"/>
                <w:szCs w:val="21"/>
              </w:rPr>
              <w:t>6</w:t>
            </w:r>
          </w:p>
          <w:p w:rsidR="00881DE2" w:rsidRPr="000A5F81" w:rsidRDefault="00881DE2" w:rsidP="004A0DBD">
            <w:pPr>
              <w:jc w:val="center"/>
              <w:rPr>
                <w:sz w:val="21"/>
                <w:szCs w:val="21"/>
              </w:rPr>
            </w:pPr>
            <w:r w:rsidRPr="000A5F81">
              <w:rPr>
                <w:sz w:val="21"/>
                <w:szCs w:val="21"/>
              </w:rPr>
              <w:t>201</w:t>
            </w:r>
            <w:r>
              <w:rPr>
                <w:sz w:val="21"/>
                <w:szCs w:val="21"/>
              </w:rPr>
              <w:t>7</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jc w:val="center"/>
              <w:rPr>
                <w:sz w:val="21"/>
                <w:szCs w:val="21"/>
              </w:rPr>
            </w:pPr>
            <w:r>
              <w:rPr>
                <w:sz w:val="21"/>
                <w:szCs w:val="21"/>
              </w:rPr>
              <w:t>1,7</w:t>
            </w:r>
          </w:p>
          <w:p w:rsidR="00881DE2" w:rsidRDefault="00881DE2" w:rsidP="004A0DBD">
            <w:pPr>
              <w:jc w:val="center"/>
              <w:rPr>
                <w:sz w:val="21"/>
                <w:szCs w:val="21"/>
              </w:rPr>
            </w:pPr>
            <w:r>
              <w:rPr>
                <w:sz w:val="21"/>
                <w:szCs w:val="21"/>
              </w:rPr>
              <w:t>8,1</w:t>
            </w:r>
          </w:p>
          <w:p w:rsidR="00881DE2" w:rsidRPr="000A5F81" w:rsidRDefault="00881DE2" w:rsidP="004A0DBD">
            <w:pPr>
              <w:jc w:val="center"/>
              <w:rPr>
                <w:sz w:val="21"/>
                <w:szCs w:val="21"/>
              </w:rPr>
            </w:pPr>
            <w:r>
              <w:rPr>
                <w:sz w:val="21"/>
                <w:szCs w:val="21"/>
              </w:rPr>
              <w:t>8,8</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jc w:val="center"/>
              <w:rPr>
                <w:sz w:val="21"/>
                <w:szCs w:val="21"/>
              </w:rPr>
            </w:pPr>
            <w:r>
              <w:rPr>
                <w:sz w:val="21"/>
                <w:szCs w:val="21"/>
              </w:rPr>
              <w:t>0,5</w:t>
            </w:r>
          </w:p>
          <w:p w:rsidR="00881DE2" w:rsidRDefault="00881DE2" w:rsidP="004A0DBD">
            <w:pPr>
              <w:jc w:val="center"/>
              <w:rPr>
                <w:sz w:val="21"/>
                <w:szCs w:val="21"/>
              </w:rPr>
            </w:pPr>
            <w:r>
              <w:rPr>
                <w:sz w:val="21"/>
                <w:szCs w:val="21"/>
              </w:rPr>
              <w:t>2,4</w:t>
            </w:r>
          </w:p>
          <w:p w:rsidR="00881DE2" w:rsidRPr="000A5F81" w:rsidRDefault="00881DE2" w:rsidP="004A0DBD">
            <w:pPr>
              <w:jc w:val="center"/>
              <w:rPr>
                <w:sz w:val="21"/>
                <w:szCs w:val="21"/>
              </w:rPr>
            </w:pPr>
            <w:r>
              <w:rPr>
                <w:sz w:val="21"/>
                <w:szCs w:val="21"/>
              </w:rPr>
              <w:t>2,6</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jc w:val="center"/>
              <w:rPr>
                <w:sz w:val="21"/>
                <w:szCs w:val="21"/>
              </w:rPr>
            </w:pPr>
            <w:r>
              <w:rPr>
                <w:sz w:val="21"/>
                <w:szCs w:val="21"/>
              </w:rPr>
              <w:t>0,7</w:t>
            </w:r>
          </w:p>
          <w:p w:rsidR="00881DE2" w:rsidRDefault="00881DE2" w:rsidP="004A0DBD">
            <w:pPr>
              <w:jc w:val="center"/>
              <w:rPr>
                <w:sz w:val="21"/>
                <w:szCs w:val="21"/>
              </w:rPr>
            </w:pPr>
            <w:r>
              <w:rPr>
                <w:sz w:val="21"/>
                <w:szCs w:val="21"/>
              </w:rPr>
              <w:t>3,2</w:t>
            </w:r>
          </w:p>
          <w:p w:rsidR="00881DE2" w:rsidRPr="000A5F81" w:rsidRDefault="00881DE2" w:rsidP="004A0DBD">
            <w:pPr>
              <w:jc w:val="center"/>
              <w:rPr>
                <w:sz w:val="21"/>
                <w:szCs w:val="21"/>
              </w:rPr>
            </w:pPr>
            <w:r>
              <w:rPr>
                <w:sz w:val="21"/>
                <w:szCs w:val="21"/>
              </w:rPr>
              <w:t>3,6</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jc w:val="center"/>
              <w:rPr>
                <w:sz w:val="21"/>
                <w:szCs w:val="21"/>
              </w:rPr>
            </w:pPr>
            <w:r>
              <w:rPr>
                <w:sz w:val="21"/>
                <w:szCs w:val="21"/>
              </w:rPr>
              <w:t>0,5</w:t>
            </w:r>
          </w:p>
          <w:p w:rsidR="00881DE2" w:rsidRDefault="00881DE2" w:rsidP="004A0DBD">
            <w:pPr>
              <w:jc w:val="center"/>
              <w:rPr>
                <w:sz w:val="21"/>
                <w:szCs w:val="21"/>
              </w:rPr>
            </w:pPr>
            <w:r>
              <w:rPr>
                <w:sz w:val="21"/>
                <w:szCs w:val="21"/>
              </w:rPr>
              <w:t>2,5</w:t>
            </w:r>
          </w:p>
          <w:p w:rsidR="00881DE2" w:rsidRPr="000A5F81" w:rsidRDefault="00881DE2" w:rsidP="004A0DBD">
            <w:pPr>
              <w:jc w:val="center"/>
              <w:rPr>
                <w:sz w:val="21"/>
                <w:szCs w:val="21"/>
              </w:rPr>
            </w:pPr>
            <w:r>
              <w:rPr>
                <w:sz w:val="21"/>
                <w:szCs w:val="21"/>
              </w:rPr>
              <w:t>2,6</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p>
          <w:p w:rsidR="00881DE2" w:rsidRPr="000A5F81" w:rsidRDefault="00A52EE1" w:rsidP="004A0DBD">
            <w:pPr>
              <w:rPr>
                <w:sz w:val="21"/>
                <w:szCs w:val="21"/>
              </w:rPr>
            </w:pPr>
            <w:r>
              <w:rPr>
                <w:sz w:val="21"/>
                <w:szCs w:val="21"/>
              </w:rPr>
              <w:t xml:space="preserve">  </w:t>
            </w:r>
            <w:r w:rsidRPr="000A5F81">
              <w:rPr>
                <w:sz w:val="22"/>
                <w:szCs w:val="22"/>
              </w:rPr>
              <w:t>Обеспечение благоприятных условий для проживания граждан</w:t>
            </w:r>
            <w:r>
              <w:rPr>
                <w:sz w:val="21"/>
                <w:szCs w:val="21"/>
              </w:rPr>
              <w:t xml:space="preserve"> </w:t>
            </w:r>
          </w:p>
        </w:tc>
      </w:tr>
      <w:tr w:rsidR="00881DE2"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2</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Pr>
                <w:sz w:val="21"/>
                <w:szCs w:val="21"/>
              </w:rPr>
              <w:t>Развитие отрасли  растениеводства, переработка и реализация продукции растениеводства</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jc w:val="center"/>
              <w:rPr>
                <w:sz w:val="21"/>
                <w:szCs w:val="21"/>
              </w:rPr>
            </w:pPr>
            <w:r>
              <w:rPr>
                <w:sz w:val="21"/>
                <w:szCs w:val="21"/>
              </w:rPr>
              <w:t>2015</w:t>
            </w:r>
          </w:p>
          <w:p w:rsidR="00881DE2" w:rsidRDefault="00881DE2" w:rsidP="004A0DBD">
            <w:pPr>
              <w:jc w:val="center"/>
              <w:rPr>
                <w:sz w:val="21"/>
                <w:szCs w:val="21"/>
              </w:rPr>
            </w:pPr>
            <w:r>
              <w:rPr>
                <w:sz w:val="21"/>
                <w:szCs w:val="21"/>
              </w:rPr>
              <w:t>2016</w:t>
            </w:r>
          </w:p>
          <w:p w:rsidR="00881DE2" w:rsidRPr="000A5F81" w:rsidRDefault="00881DE2" w:rsidP="004A0DBD">
            <w:pPr>
              <w:jc w:val="center"/>
              <w:rPr>
                <w:sz w:val="21"/>
                <w:szCs w:val="21"/>
              </w:rPr>
            </w:pPr>
            <w:r>
              <w:rPr>
                <w:sz w:val="21"/>
                <w:szCs w:val="21"/>
              </w:rPr>
              <w:t>2017</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92933">
            <w:pPr>
              <w:rPr>
                <w:sz w:val="21"/>
                <w:szCs w:val="21"/>
              </w:rPr>
            </w:pPr>
            <w:r>
              <w:rPr>
                <w:sz w:val="21"/>
                <w:szCs w:val="21"/>
              </w:rPr>
              <w:t xml:space="preserve">         4,2</w:t>
            </w:r>
          </w:p>
          <w:p w:rsidR="00881DE2" w:rsidRDefault="00881DE2" w:rsidP="00492933">
            <w:pPr>
              <w:rPr>
                <w:sz w:val="21"/>
                <w:szCs w:val="21"/>
              </w:rPr>
            </w:pPr>
            <w:r>
              <w:rPr>
                <w:sz w:val="21"/>
                <w:szCs w:val="21"/>
              </w:rPr>
              <w:t xml:space="preserve">         4,2</w:t>
            </w:r>
          </w:p>
          <w:p w:rsidR="00881DE2" w:rsidRPr="000A5F81" w:rsidRDefault="00881DE2" w:rsidP="00492933">
            <w:pPr>
              <w:rPr>
                <w:sz w:val="21"/>
                <w:szCs w:val="21"/>
              </w:rPr>
            </w:pPr>
            <w:r>
              <w:rPr>
                <w:sz w:val="21"/>
                <w:szCs w:val="21"/>
              </w:rPr>
              <w:t xml:space="preserve">         4,3</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92933">
            <w:pPr>
              <w:jc w:val="center"/>
              <w:rPr>
                <w:sz w:val="21"/>
                <w:szCs w:val="21"/>
              </w:rPr>
            </w:pPr>
            <w:r>
              <w:rPr>
                <w:sz w:val="21"/>
                <w:szCs w:val="21"/>
              </w:rPr>
              <w:t>2,7</w:t>
            </w:r>
          </w:p>
          <w:p w:rsidR="00881DE2" w:rsidRDefault="00881DE2" w:rsidP="00492933">
            <w:pPr>
              <w:rPr>
                <w:sz w:val="21"/>
                <w:szCs w:val="21"/>
              </w:rPr>
            </w:pPr>
            <w:r>
              <w:rPr>
                <w:sz w:val="21"/>
                <w:szCs w:val="21"/>
              </w:rPr>
              <w:t xml:space="preserve">      2,7</w:t>
            </w:r>
          </w:p>
          <w:p w:rsidR="00881DE2" w:rsidRDefault="00881DE2" w:rsidP="00492933">
            <w:pPr>
              <w:rPr>
                <w:sz w:val="21"/>
                <w:szCs w:val="21"/>
              </w:rPr>
            </w:pPr>
            <w:r>
              <w:rPr>
                <w:sz w:val="21"/>
                <w:szCs w:val="21"/>
              </w:rPr>
              <w:t xml:space="preserve">      2,8</w:t>
            </w:r>
          </w:p>
          <w:p w:rsidR="00881DE2" w:rsidRDefault="00881DE2" w:rsidP="004A0DBD">
            <w:pPr>
              <w:jc w:val="center"/>
              <w:rPr>
                <w:sz w:val="21"/>
                <w:szCs w:val="21"/>
              </w:rPr>
            </w:pPr>
          </w:p>
          <w:p w:rsidR="00881DE2" w:rsidRPr="000A5F81" w:rsidRDefault="00881DE2" w:rsidP="004A0DBD">
            <w:pPr>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jc w:val="center"/>
              <w:rPr>
                <w:sz w:val="21"/>
                <w:szCs w:val="21"/>
              </w:rPr>
            </w:pPr>
            <w:r>
              <w:rPr>
                <w:sz w:val="21"/>
                <w:szCs w:val="21"/>
              </w:rPr>
              <w:t xml:space="preserve"> 1,5</w:t>
            </w:r>
          </w:p>
          <w:p w:rsidR="00881DE2" w:rsidRDefault="00881DE2" w:rsidP="00492933">
            <w:pPr>
              <w:rPr>
                <w:sz w:val="21"/>
                <w:szCs w:val="21"/>
              </w:rPr>
            </w:pPr>
            <w:r>
              <w:rPr>
                <w:sz w:val="21"/>
                <w:szCs w:val="21"/>
              </w:rPr>
              <w:t xml:space="preserve">        1,5</w:t>
            </w:r>
          </w:p>
          <w:p w:rsidR="00881DE2" w:rsidRPr="000A5F81" w:rsidRDefault="00881DE2" w:rsidP="00492933">
            <w:pPr>
              <w:rPr>
                <w:sz w:val="21"/>
                <w:szCs w:val="21"/>
              </w:rPr>
            </w:pPr>
            <w:r>
              <w:rPr>
                <w:sz w:val="21"/>
                <w:szCs w:val="21"/>
              </w:rPr>
              <w:t xml:space="preserve">        1,5</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881DE2" w:rsidRDefault="00881DE2" w:rsidP="004A0DBD">
            <w:pPr>
              <w:snapToGrid w:val="0"/>
              <w:rPr>
                <w:sz w:val="21"/>
                <w:szCs w:val="21"/>
              </w:rPr>
            </w:pPr>
            <w:r w:rsidRPr="00881DE2">
              <w:rPr>
                <w:sz w:val="21"/>
                <w:szCs w:val="21"/>
              </w:rPr>
              <w:t>Развитие отрасли  растениеводства</w:t>
            </w:r>
          </w:p>
          <w:p w:rsidR="00881DE2" w:rsidRPr="00492933" w:rsidRDefault="00881DE2" w:rsidP="004A0DBD">
            <w:pPr>
              <w:snapToGrid w:val="0"/>
              <w:rPr>
                <w:b/>
                <w:sz w:val="21"/>
                <w:szCs w:val="21"/>
              </w:rPr>
            </w:pPr>
            <w:r w:rsidRPr="00881DE2">
              <w:rPr>
                <w:sz w:val="21"/>
                <w:szCs w:val="21"/>
              </w:rPr>
              <w:t xml:space="preserve">Повышение  финансовой устойчивости  </w:t>
            </w:r>
            <w:proofErr w:type="spellStart"/>
            <w:r w:rsidRPr="00881DE2">
              <w:rPr>
                <w:sz w:val="21"/>
                <w:szCs w:val="21"/>
              </w:rPr>
              <w:t>сельхозтоваропроизводителей</w:t>
            </w:r>
            <w:proofErr w:type="spellEnd"/>
            <w:r w:rsidRPr="00881DE2">
              <w:rPr>
                <w:sz w:val="21"/>
                <w:szCs w:val="21"/>
              </w:rPr>
              <w:t>, увеличение  объемов  производства, восстановление плодородия земель</w:t>
            </w:r>
          </w:p>
        </w:tc>
      </w:tr>
      <w:tr w:rsidR="00881DE2" w:rsidTr="001E1C9F">
        <w:trPr>
          <w:gridAfter w:val="9"/>
          <w:wAfter w:w="9729" w:type="dxa"/>
          <w:trHeight w:val="793"/>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3</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Pr>
                <w:sz w:val="21"/>
                <w:szCs w:val="21"/>
              </w:rPr>
              <w:t>Развитие отрасли  животноводства, переработка и реализация продукции животноводства</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92933">
            <w:pPr>
              <w:jc w:val="center"/>
              <w:rPr>
                <w:sz w:val="21"/>
                <w:szCs w:val="21"/>
              </w:rPr>
            </w:pPr>
            <w:r>
              <w:rPr>
                <w:sz w:val="21"/>
                <w:szCs w:val="21"/>
              </w:rPr>
              <w:t>2015</w:t>
            </w:r>
          </w:p>
          <w:p w:rsidR="00881DE2" w:rsidRDefault="00881DE2" w:rsidP="00492933">
            <w:pPr>
              <w:jc w:val="center"/>
              <w:rPr>
                <w:sz w:val="21"/>
                <w:szCs w:val="21"/>
              </w:rPr>
            </w:pPr>
            <w:r>
              <w:rPr>
                <w:sz w:val="21"/>
                <w:szCs w:val="21"/>
              </w:rPr>
              <w:t>2016</w:t>
            </w:r>
          </w:p>
          <w:p w:rsidR="00881DE2" w:rsidRPr="000A5F81" w:rsidRDefault="00881DE2" w:rsidP="00492933">
            <w:pPr>
              <w:jc w:val="center"/>
              <w:rPr>
                <w:sz w:val="21"/>
                <w:szCs w:val="21"/>
              </w:rPr>
            </w:pPr>
            <w:r>
              <w:rPr>
                <w:sz w:val="21"/>
                <w:szCs w:val="21"/>
              </w:rPr>
              <w:t>2017</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jc w:val="center"/>
              <w:rPr>
                <w:sz w:val="21"/>
                <w:szCs w:val="21"/>
              </w:rPr>
            </w:pPr>
            <w:r>
              <w:rPr>
                <w:sz w:val="21"/>
                <w:szCs w:val="21"/>
              </w:rPr>
              <w:t>8,38</w:t>
            </w:r>
          </w:p>
          <w:p w:rsidR="00881DE2" w:rsidRDefault="00881DE2" w:rsidP="00CF3CCB">
            <w:pPr>
              <w:rPr>
                <w:sz w:val="21"/>
                <w:szCs w:val="21"/>
              </w:rPr>
            </w:pPr>
            <w:r>
              <w:rPr>
                <w:sz w:val="21"/>
                <w:szCs w:val="21"/>
              </w:rPr>
              <w:t xml:space="preserve">        8,55</w:t>
            </w:r>
          </w:p>
          <w:p w:rsidR="00881DE2" w:rsidRDefault="00881DE2" w:rsidP="00CF3CCB">
            <w:pPr>
              <w:rPr>
                <w:sz w:val="21"/>
                <w:szCs w:val="21"/>
              </w:rPr>
            </w:pPr>
            <w:r>
              <w:rPr>
                <w:sz w:val="21"/>
                <w:szCs w:val="21"/>
              </w:rPr>
              <w:t xml:space="preserve">        7,6</w:t>
            </w:r>
          </w:p>
          <w:p w:rsidR="00881DE2" w:rsidRDefault="00881DE2" w:rsidP="004A0DBD">
            <w:pPr>
              <w:jc w:val="center"/>
              <w:rPr>
                <w:sz w:val="21"/>
                <w:szCs w:val="21"/>
              </w:rPr>
            </w:pPr>
          </w:p>
          <w:p w:rsidR="00881DE2" w:rsidRPr="000A5F81" w:rsidRDefault="00881DE2" w:rsidP="004A0DBD">
            <w:pPr>
              <w:jc w:val="center"/>
              <w:rPr>
                <w:sz w:val="21"/>
                <w:szCs w:val="21"/>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jc w:val="center"/>
              <w:rPr>
                <w:sz w:val="21"/>
                <w:szCs w:val="21"/>
              </w:rPr>
            </w:pPr>
            <w:r>
              <w:rPr>
                <w:sz w:val="21"/>
                <w:szCs w:val="21"/>
              </w:rPr>
              <w:t>4,78</w:t>
            </w:r>
          </w:p>
          <w:p w:rsidR="00881DE2" w:rsidRDefault="00881DE2" w:rsidP="00492933">
            <w:pPr>
              <w:snapToGrid w:val="0"/>
              <w:rPr>
                <w:sz w:val="21"/>
                <w:szCs w:val="21"/>
              </w:rPr>
            </w:pPr>
            <w:r>
              <w:rPr>
                <w:sz w:val="21"/>
                <w:szCs w:val="21"/>
              </w:rPr>
              <w:t xml:space="preserve">      4,8</w:t>
            </w:r>
          </w:p>
          <w:p w:rsidR="00881DE2" w:rsidRPr="000A5F81" w:rsidRDefault="00881DE2" w:rsidP="00492933">
            <w:pPr>
              <w:snapToGrid w:val="0"/>
              <w:rPr>
                <w:sz w:val="21"/>
                <w:szCs w:val="21"/>
              </w:rPr>
            </w:pPr>
            <w:r>
              <w:rPr>
                <w:sz w:val="21"/>
                <w:szCs w:val="21"/>
              </w:rPr>
              <w:t xml:space="preserve">      4,8</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jc w:val="center"/>
              <w:rPr>
                <w:sz w:val="21"/>
                <w:szCs w:val="21"/>
              </w:rPr>
            </w:pPr>
            <w:r>
              <w:rPr>
                <w:sz w:val="21"/>
                <w:szCs w:val="21"/>
              </w:rPr>
              <w:t>3,6</w:t>
            </w:r>
          </w:p>
          <w:p w:rsidR="00881DE2" w:rsidRDefault="00881DE2" w:rsidP="00492933">
            <w:pPr>
              <w:rPr>
                <w:sz w:val="21"/>
                <w:szCs w:val="21"/>
              </w:rPr>
            </w:pPr>
            <w:r>
              <w:rPr>
                <w:sz w:val="21"/>
                <w:szCs w:val="21"/>
              </w:rPr>
              <w:t xml:space="preserve">       3,75</w:t>
            </w:r>
          </w:p>
          <w:p w:rsidR="00881DE2" w:rsidRPr="000A5F81" w:rsidRDefault="00881DE2" w:rsidP="00492933">
            <w:pPr>
              <w:rPr>
                <w:sz w:val="21"/>
                <w:szCs w:val="21"/>
              </w:rPr>
            </w:pPr>
            <w:r>
              <w:rPr>
                <w:sz w:val="21"/>
                <w:szCs w:val="21"/>
              </w:rPr>
              <w:t xml:space="preserve">       2,8</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881DE2" w:rsidRDefault="00881DE2" w:rsidP="00CF3CCB">
            <w:pPr>
              <w:snapToGrid w:val="0"/>
              <w:rPr>
                <w:sz w:val="21"/>
                <w:szCs w:val="21"/>
              </w:rPr>
            </w:pPr>
            <w:r w:rsidRPr="00CF3CCB">
              <w:rPr>
                <w:b/>
                <w:sz w:val="21"/>
                <w:szCs w:val="21"/>
              </w:rPr>
              <w:t xml:space="preserve"> </w:t>
            </w:r>
            <w:r w:rsidRPr="00881DE2">
              <w:rPr>
                <w:sz w:val="21"/>
                <w:szCs w:val="21"/>
              </w:rPr>
              <w:t>Улучшение генетического потенциала.</w:t>
            </w:r>
          </w:p>
          <w:p w:rsidR="00881DE2" w:rsidRPr="00881DE2" w:rsidRDefault="00881DE2" w:rsidP="00CF3CCB">
            <w:pPr>
              <w:snapToGrid w:val="0"/>
              <w:rPr>
                <w:sz w:val="21"/>
                <w:szCs w:val="21"/>
              </w:rPr>
            </w:pPr>
            <w:r w:rsidRPr="00881DE2">
              <w:rPr>
                <w:sz w:val="21"/>
                <w:szCs w:val="21"/>
              </w:rPr>
              <w:t>Рост продуктивности животных.</w:t>
            </w:r>
          </w:p>
          <w:p w:rsidR="00881DE2" w:rsidRPr="00CF3CCB" w:rsidRDefault="00881DE2" w:rsidP="004A0DBD">
            <w:pPr>
              <w:rPr>
                <w:b/>
                <w:sz w:val="21"/>
                <w:szCs w:val="21"/>
              </w:rPr>
            </w:pPr>
          </w:p>
        </w:tc>
      </w:tr>
      <w:tr w:rsidR="00881DE2"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4</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Pr>
                <w:sz w:val="21"/>
                <w:szCs w:val="21"/>
              </w:rPr>
              <w:t>Техническая  и технологическая модернизация</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CF3CCB">
            <w:pPr>
              <w:jc w:val="center"/>
              <w:rPr>
                <w:sz w:val="21"/>
                <w:szCs w:val="21"/>
              </w:rPr>
            </w:pPr>
            <w:r>
              <w:rPr>
                <w:sz w:val="21"/>
                <w:szCs w:val="21"/>
              </w:rPr>
              <w:t>2015</w:t>
            </w:r>
          </w:p>
          <w:p w:rsidR="00881DE2" w:rsidRDefault="00881DE2" w:rsidP="00CF3CCB">
            <w:pPr>
              <w:jc w:val="center"/>
              <w:rPr>
                <w:sz w:val="21"/>
                <w:szCs w:val="21"/>
              </w:rPr>
            </w:pPr>
            <w:r>
              <w:rPr>
                <w:sz w:val="21"/>
                <w:szCs w:val="21"/>
              </w:rPr>
              <w:t>2016</w:t>
            </w:r>
          </w:p>
          <w:p w:rsidR="00881DE2" w:rsidRPr="000A5F81" w:rsidRDefault="00881DE2" w:rsidP="00CF3CCB">
            <w:pPr>
              <w:jc w:val="center"/>
              <w:rPr>
                <w:sz w:val="21"/>
                <w:szCs w:val="21"/>
              </w:rPr>
            </w:pPr>
            <w:r>
              <w:rPr>
                <w:sz w:val="21"/>
                <w:szCs w:val="21"/>
              </w:rPr>
              <w:t>2017</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jc w:val="center"/>
              <w:rPr>
                <w:sz w:val="21"/>
                <w:szCs w:val="21"/>
              </w:rPr>
            </w:pPr>
            <w:r>
              <w:rPr>
                <w:sz w:val="21"/>
                <w:szCs w:val="21"/>
              </w:rPr>
              <w:t>1,0</w:t>
            </w:r>
          </w:p>
          <w:p w:rsidR="00881DE2" w:rsidRDefault="00881DE2" w:rsidP="00CF3CCB">
            <w:pPr>
              <w:rPr>
                <w:sz w:val="21"/>
                <w:szCs w:val="21"/>
              </w:rPr>
            </w:pPr>
            <w:r>
              <w:rPr>
                <w:sz w:val="21"/>
                <w:szCs w:val="21"/>
              </w:rPr>
              <w:t xml:space="preserve">        1,0</w:t>
            </w:r>
          </w:p>
          <w:p w:rsidR="00881DE2" w:rsidRPr="000A5F81" w:rsidRDefault="00881DE2" w:rsidP="00CF3CCB">
            <w:pPr>
              <w:rPr>
                <w:sz w:val="21"/>
                <w:szCs w:val="21"/>
              </w:rPr>
            </w:pPr>
            <w:r>
              <w:rPr>
                <w:sz w:val="21"/>
                <w:szCs w:val="21"/>
              </w:rPr>
              <w:t xml:space="preserve">        1,0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jc w:val="center"/>
              <w:rPr>
                <w:sz w:val="21"/>
                <w:szCs w:val="21"/>
              </w:rPr>
            </w:pPr>
            <w:r>
              <w:rPr>
                <w:sz w:val="21"/>
                <w:szCs w:val="21"/>
              </w:rPr>
              <w:t>-</w:t>
            </w:r>
          </w:p>
          <w:p w:rsidR="00881DE2" w:rsidRDefault="00881DE2" w:rsidP="004A0DBD">
            <w:pPr>
              <w:snapToGrid w:val="0"/>
              <w:jc w:val="center"/>
              <w:rPr>
                <w:sz w:val="21"/>
                <w:szCs w:val="21"/>
              </w:rPr>
            </w:pPr>
            <w:r>
              <w:rPr>
                <w:sz w:val="21"/>
                <w:szCs w:val="21"/>
              </w:rPr>
              <w:t>-</w:t>
            </w:r>
          </w:p>
          <w:p w:rsidR="00881DE2" w:rsidRPr="000A5F81" w:rsidRDefault="00881DE2" w:rsidP="004A0DBD">
            <w:pPr>
              <w:snapToGrid w:val="0"/>
              <w:jc w:val="center"/>
              <w:rPr>
                <w:sz w:val="21"/>
                <w:szCs w:val="21"/>
              </w:rPr>
            </w:pPr>
            <w:r>
              <w:rPr>
                <w:sz w:val="21"/>
                <w:szCs w:val="21"/>
              </w:rPr>
              <w:t>-</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jc w:val="center"/>
              <w:rPr>
                <w:sz w:val="21"/>
                <w:szCs w:val="21"/>
              </w:rPr>
            </w:pPr>
            <w:r>
              <w:rPr>
                <w:sz w:val="21"/>
                <w:szCs w:val="21"/>
              </w:rPr>
              <w:t>1,0</w:t>
            </w:r>
          </w:p>
          <w:p w:rsidR="00881DE2" w:rsidRDefault="00881DE2" w:rsidP="00CF3CCB">
            <w:pPr>
              <w:snapToGrid w:val="0"/>
              <w:rPr>
                <w:sz w:val="21"/>
                <w:szCs w:val="21"/>
              </w:rPr>
            </w:pPr>
            <w:r>
              <w:rPr>
                <w:sz w:val="21"/>
                <w:szCs w:val="21"/>
              </w:rPr>
              <w:t xml:space="preserve">       1,0</w:t>
            </w:r>
          </w:p>
          <w:p w:rsidR="00881DE2" w:rsidRPr="000A5F81" w:rsidRDefault="00881DE2" w:rsidP="00CF3CCB">
            <w:pPr>
              <w:snapToGrid w:val="0"/>
              <w:rPr>
                <w:sz w:val="21"/>
                <w:szCs w:val="21"/>
              </w:rPr>
            </w:pPr>
            <w:r>
              <w:rPr>
                <w:sz w:val="21"/>
                <w:szCs w:val="21"/>
              </w:rPr>
              <w:t xml:space="preserve">       1,0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jc w:val="center"/>
              <w:rPr>
                <w:sz w:val="21"/>
                <w:szCs w:val="21"/>
              </w:rPr>
            </w:pPr>
            <w:r>
              <w:rPr>
                <w:sz w:val="21"/>
                <w:szCs w:val="21"/>
              </w:rPr>
              <w:t>-</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CF3CCB" w:rsidRDefault="00881DE2" w:rsidP="00CF3CCB">
            <w:pPr>
              <w:snapToGrid w:val="0"/>
              <w:rPr>
                <w:b/>
                <w:sz w:val="21"/>
                <w:szCs w:val="21"/>
              </w:rPr>
            </w:pPr>
            <w:r w:rsidRPr="00CF3CCB">
              <w:rPr>
                <w:b/>
                <w:sz w:val="21"/>
                <w:szCs w:val="21"/>
              </w:rPr>
              <w:t xml:space="preserve"> </w:t>
            </w:r>
          </w:p>
          <w:p w:rsidR="00881DE2" w:rsidRPr="00CF3CCB" w:rsidRDefault="00881DE2" w:rsidP="004A0DBD">
            <w:pPr>
              <w:snapToGrid w:val="0"/>
              <w:rPr>
                <w:b/>
                <w:sz w:val="21"/>
                <w:szCs w:val="21"/>
              </w:rPr>
            </w:pPr>
            <w:r>
              <w:rPr>
                <w:sz w:val="21"/>
                <w:szCs w:val="21"/>
              </w:rPr>
              <w:t xml:space="preserve">Реконструкция животноводческих помещений, внедрение </w:t>
            </w:r>
            <w:r>
              <w:rPr>
                <w:sz w:val="21"/>
                <w:szCs w:val="21"/>
              </w:rPr>
              <w:lastRenderedPageBreak/>
              <w:t>ресурсосберегающих технологий, приобретение  сельхозтехники</w:t>
            </w:r>
          </w:p>
        </w:tc>
      </w:tr>
      <w:tr w:rsidR="00881DE2"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lastRenderedPageBreak/>
              <w:t>5</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Pr>
                <w:sz w:val="21"/>
                <w:szCs w:val="21"/>
              </w:rPr>
              <w:t>Развитие малых форм хозяйствования</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CF3CCB">
            <w:pPr>
              <w:jc w:val="center"/>
              <w:rPr>
                <w:sz w:val="21"/>
                <w:szCs w:val="21"/>
              </w:rPr>
            </w:pPr>
            <w:r>
              <w:rPr>
                <w:sz w:val="21"/>
                <w:szCs w:val="21"/>
              </w:rPr>
              <w:t>2015</w:t>
            </w:r>
          </w:p>
          <w:p w:rsidR="00881DE2" w:rsidRDefault="00881DE2" w:rsidP="00CF3CCB">
            <w:pPr>
              <w:jc w:val="center"/>
              <w:rPr>
                <w:sz w:val="21"/>
                <w:szCs w:val="21"/>
              </w:rPr>
            </w:pPr>
            <w:r>
              <w:rPr>
                <w:sz w:val="21"/>
                <w:szCs w:val="21"/>
              </w:rPr>
              <w:t>2016</w:t>
            </w:r>
          </w:p>
          <w:p w:rsidR="00881DE2" w:rsidRPr="000A5F81" w:rsidRDefault="00881DE2" w:rsidP="00CF3CCB">
            <w:pPr>
              <w:jc w:val="center"/>
              <w:rPr>
                <w:sz w:val="21"/>
                <w:szCs w:val="21"/>
              </w:rPr>
            </w:pPr>
            <w:r>
              <w:rPr>
                <w:sz w:val="21"/>
                <w:szCs w:val="21"/>
              </w:rPr>
              <w:t>2017</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jc w:val="center"/>
              <w:rPr>
                <w:sz w:val="21"/>
                <w:szCs w:val="21"/>
              </w:rPr>
            </w:pPr>
            <w:r>
              <w:rPr>
                <w:sz w:val="21"/>
                <w:szCs w:val="21"/>
              </w:rPr>
              <w:t>0,74</w:t>
            </w:r>
          </w:p>
          <w:p w:rsidR="00881DE2" w:rsidRDefault="00881DE2" w:rsidP="004A0DBD">
            <w:pPr>
              <w:jc w:val="center"/>
              <w:rPr>
                <w:sz w:val="21"/>
                <w:szCs w:val="21"/>
              </w:rPr>
            </w:pPr>
            <w:r>
              <w:rPr>
                <w:sz w:val="21"/>
                <w:szCs w:val="21"/>
              </w:rPr>
              <w:t>0,24</w:t>
            </w:r>
          </w:p>
          <w:p w:rsidR="00881DE2" w:rsidRPr="000A5F81" w:rsidRDefault="00881DE2" w:rsidP="004A0DBD">
            <w:pPr>
              <w:jc w:val="center"/>
              <w:rPr>
                <w:sz w:val="21"/>
                <w:szCs w:val="21"/>
              </w:rPr>
            </w:pPr>
            <w:r>
              <w:rPr>
                <w:sz w:val="21"/>
                <w:szCs w:val="21"/>
              </w:rPr>
              <w:t>1,24</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jc w:val="center"/>
              <w:rPr>
                <w:sz w:val="21"/>
                <w:szCs w:val="21"/>
              </w:rPr>
            </w:pPr>
            <w:r>
              <w:rPr>
                <w:sz w:val="21"/>
                <w:szCs w:val="21"/>
              </w:rPr>
              <w:t>0,52</w:t>
            </w:r>
          </w:p>
          <w:p w:rsidR="00881DE2" w:rsidRDefault="00881DE2" w:rsidP="004A0DBD">
            <w:pPr>
              <w:jc w:val="center"/>
              <w:rPr>
                <w:sz w:val="21"/>
                <w:szCs w:val="21"/>
              </w:rPr>
            </w:pPr>
            <w:r>
              <w:rPr>
                <w:sz w:val="21"/>
                <w:szCs w:val="21"/>
              </w:rPr>
              <w:t>0,22</w:t>
            </w:r>
          </w:p>
          <w:p w:rsidR="00881DE2" w:rsidRDefault="00881DE2" w:rsidP="004A0DBD">
            <w:pPr>
              <w:jc w:val="center"/>
              <w:rPr>
                <w:sz w:val="21"/>
                <w:szCs w:val="21"/>
              </w:rPr>
            </w:pPr>
            <w:r>
              <w:rPr>
                <w:sz w:val="21"/>
                <w:szCs w:val="21"/>
              </w:rPr>
              <w:t>0,92</w:t>
            </w:r>
          </w:p>
          <w:p w:rsidR="00881DE2" w:rsidRPr="000A5F81" w:rsidRDefault="00881DE2" w:rsidP="004A0DBD">
            <w:pPr>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jc w:val="center"/>
              <w:rPr>
                <w:sz w:val="21"/>
                <w:szCs w:val="21"/>
              </w:rPr>
            </w:pPr>
            <w:r>
              <w:rPr>
                <w:sz w:val="21"/>
                <w:szCs w:val="21"/>
              </w:rPr>
              <w:t>0,2</w:t>
            </w:r>
            <w:r w:rsidR="00C2222D">
              <w:rPr>
                <w:sz w:val="21"/>
                <w:szCs w:val="21"/>
              </w:rPr>
              <w:t>2</w:t>
            </w:r>
          </w:p>
          <w:p w:rsidR="00881DE2" w:rsidRDefault="00881DE2" w:rsidP="004A0DBD">
            <w:pPr>
              <w:jc w:val="center"/>
              <w:rPr>
                <w:sz w:val="21"/>
                <w:szCs w:val="21"/>
              </w:rPr>
            </w:pPr>
            <w:r>
              <w:rPr>
                <w:sz w:val="21"/>
                <w:szCs w:val="21"/>
              </w:rPr>
              <w:t>0,02</w:t>
            </w:r>
          </w:p>
          <w:p w:rsidR="00881DE2" w:rsidRPr="000A5F81" w:rsidRDefault="00881DE2" w:rsidP="004A0DBD">
            <w:pPr>
              <w:jc w:val="center"/>
              <w:rPr>
                <w:sz w:val="21"/>
                <w:szCs w:val="21"/>
              </w:rPr>
            </w:pPr>
            <w:r>
              <w:rPr>
                <w:sz w:val="21"/>
                <w:szCs w:val="21"/>
              </w:rPr>
              <w:t>0,32</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p>
        </w:tc>
      </w:tr>
      <w:tr w:rsidR="00881DE2"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6</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Pr>
                <w:sz w:val="21"/>
                <w:szCs w:val="21"/>
              </w:rPr>
              <w:t>Кадровое обеспечение агропромышленного комплекса</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CF3CCB">
            <w:pPr>
              <w:jc w:val="center"/>
              <w:rPr>
                <w:sz w:val="21"/>
                <w:szCs w:val="21"/>
              </w:rPr>
            </w:pPr>
            <w:r>
              <w:rPr>
                <w:sz w:val="21"/>
                <w:szCs w:val="21"/>
              </w:rPr>
              <w:t>2015</w:t>
            </w:r>
          </w:p>
          <w:p w:rsidR="00881DE2" w:rsidRDefault="00881DE2" w:rsidP="00CF3CCB">
            <w:pPr>
              <w:jc w:val="center"/>
              <w:rPr>
                <w:sz w:val="21"/>
                <w:szCs w:val="21"/>
              </w:rPr>
            </w:pPr>
            <w:r>
              <w:rPr>
                <w:sz w:val="21"/>
                <w:szCs w:val="21"/>
              </w:rPr>
              <w:t>2016</w:t>
            </w:r>
          </w:p>
          <w:p w:rsidR="00881DE2" w:rsidRPr="000A5F81" w:rsidRDefault="00881DE2" w:rsidP="00CF3CCB">
            <w:pPr>
              <w:jc w:val="center"/>
              <w:rPr>
                <w:sz w:val="21"/>
                <w:szCs w:val="21"/>
              </w:rPr>
            </w:pPr>
            <w:r>
              <w:rPr>
                <w:sz w:val="21"/>
                <w:szCs w:val="21"/>
              </w:rPr>
              <w:t>2017</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jc w:val="center"/>
              <w:rPr>
                <w:sz w:val="21"/>
                <w:szCs w:val="21"/>
              </w:rPr>
            </w:pPr>
            <w:r>
              <w:rPr>
                <w:sz w:val="21"/>
                <w:szCs w:val="21"/>
              </w:rPr>
              <w:t>0,15</w:t>
            </w:r>
          </w:p>
          <w:p w:rsidR="00881DE2" w:rsidRDefault="00881DE2" w:rsidP="004A0DBD">
            <w:pPr>
              <w:jc w:val="center"/>
              <w:rPr>
                <w:sz w:val="21"/>
                <w:szCs w:val="21"/>
              </w:rPr>
            </w:pPr>
            <w:r>
              <w:rPr>
                <w:sz w:val="21"/>
                <w:szCs w:val="21"/>
              </w:rPr>
              <w:t>0,2</w:t>
            </w:r>
          </w:p>
          <w:p w:rsidR="00881DE2" w:rsidRPr="000A5F81" w:rsidRDefault="00881DE2" w:rsidP="004A0DBD">
            <w:pPr>
              <w:jc w:val="center"/>
              <w:rPr>
                <w:sz w:val="21"/>
                <w:szCs w:val="21"/>
              </w:rPr>
            </w:pPr>
            <w:r>
              <w:rPr>
                <w:sz w:val="21"/>
                <w:szCs w:val="21"/>
              </w:rPr>
              <w:t>0,2</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jc w:val="center"/>
              <w:rPr>
                <w:sz w:val="21"/>
                <w:szCs w:val="21"/>
              </w:rPr>
            </w:pPr>
            <w:r>
              <w:rPr>
                <w:sz w:val="21"/>
                <w:szCs w:val="21"/>
              </w:rPr>
              <w:t>-</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7A768F">
            <w:pPr>
              <w:jc w:val="center"/>
              <w:rPr>
                <w:sz w:val="21"/>
                <w:szCs w:val="21"/>
              </w:rPr>
            </w:pPr>
            <w:r>
              <w:rPr>
                <w:sz w:val="21"/>
                <w:szCs w:val="21"/>
              </w:rPr>
              <w:t>0,15</w:t>
            </w:r>
          </w:p>
          <w:p w:rsidR="00881DE2" w:rsidRDefault="00881DE2" w:rsidP="007A768F">
            <w:pPr>
              <w:jc w:val="center"/>
              <w:rPr>
                <w:sz w:val="21"/>
                <w:szCs w:val="21"/>
              </w:rPr>
            </w:pPr>
            <w:r>
              <w:rPr>
                <w:sz w:val="21"/>
                <w:szCs w:val="21"/>
              </w:rPr>
              <w:t>0,2</w:t>
            </w:r>
          </w:p>
          <w:p w:rsidR="00881DE2" w:rsidRPr="000A5F81" w:rsidRDefault="00881DE2" w:rsidP="007A768F">
            <w:pPr>
              <w:jc w:val="center"/>
              <w:rPr>
                <w:sz w:val="21"/>
                <w:szCs w:val="21"/>
              </w:rPr>
            </w:pPr>
            <w:r>
              <w:rPr>
                <w:sz w:val="21"/>
                <w:szCs w:val="21"/>
              </w:rPr>
              <w:t>0,2</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Pr>
                <w:sz w:val="21"/>
                <w:szCs w:val="21"/>
              </w:rPr>
              <w:t>Поддержка  специалистов  на селе</w:t>
            </w:r>
          </w:p>
        </w:tc>
      </w:tr>
      <w:tr w:rsidR="00881DE2"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7.</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5D2D22" w:rsidRDefault="00881DE2" w:rsidP="004A0DBD">
            <w:pPr>
              <w:snapToGrid w:val="0"/>
              <w:rPr>
                <w:sz w:val="21"/>
                <w:szCs w:val="21"/>
              </w:rPr>
            </w:pPr>
            <w:r w:rsidRPr="005D2D22">
              <w:rPr>
                <w:sz w:val="21"/>
                <w:szCs w:val="21"/>
              </w:rPr>
              <w:t>Строительство животноводческого комплекса и производства по переработке молок</w:t>
            </w:r>
            <w:proofErr w:type="gramStart"/>
            <w:r w:rsidRPr="005D2D22">
              <w:rPr>
                <w:sz w:val="21"/>
                <w:szCs w:val="21"/>
              </w:rPr>
              <w:t>а ООО</w:t>
            </w:r>
            <w:proofErr w:type="gramEnd"/>
            <w:r w:rsidRPr="005D2D22">
              <w:rPr>
                <w:sz w:val="21"/>
                <w:szCs w:val="21"/>
              </w:rPr>
              <w:t xml:space="preserve"> «Макс </w:t>
            </w:r>
            <w:proofErr w:type="spellStart"/>
            <w:r w:rsidRPr="005D2D22">
              <w:rPr>
                <w:sz w:val="21"/>
                <w:szCs w:val="21"/>
              </w:rPr>
              <w:t>Милк</w:t>
            </w:r>
            <w:proofErr w:type="spellEnd"/>
            <w:r w:rsidRPr="005D2D22">
              <w:rPr>
                <w:sz w:val="21"/>
                <w:szCs w:val="21"/>
              </w:rPr>
              <w:t>»</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5D2D22" w:rsidRDefault="00881DE2" w:rsidP="004A0DBD">
            <w:pPr>
              <w:snapToGrid w:val="0"/>
              <w:jc w:val="center"/>
              <w:rPr>
                <w:sz w:val="21"/>
                <w:szCs w:val="21"/>
              </w:rPr>
            </w:pPr>
            <w:r w:rsidRPr="005D2D22">
              <w:rPr>
                <w:sz w:val="21"/>
                <w:szCs w:val="21"/>
              </w:rPr>
              <w:t>2015</w:t>
            </w:r>
          </w:p>
          <w:p w:rsidR="00881DE2" w:rsidRPr="005D2D22" w:rsidRDefault="00881DE2" w:rsidP="004A0DBD">
            <w:pPr>
              <w:snapToGrid w:val="0"/>
              <w:jc w:val="center"/>
              <w:rPr>
                <w:sz w:val="21"/>
                <w:szCs w:val="21"/>
              </w:rPr>
            </w:pPr>
            <w:r w:rsidRPr="005D2D22">
              <w:rPr>
                <w:sz w:val="21"/>
                <w:szCs w:val="21"/>
              </w:rPr>
              <w:t>2016</w:t>
            </w:r>
          </w:p>
          <w:p w:rsidR="00881DE2" w:rsidRPr="005D2D22" w:rsidRDefault="00881DE2" w:rsidP="004A0DBD">
            <w:pPr>
              <w:snapToGrid w:val="0"/>
              <w:jc w:val="center"/>
              <w:rPr>
                <w:sz w:val="21"/>
                <w:szCs w:val="21"/>
              </w:rPr>
            </w:pPr>
            <w:r w:rsidRPr="005D2D22">
              <w:rPr>
                <w:sz w:val="21"/>
                <w:szCs w:val="21"/>
              </w:rPr>
              <w:t>2017</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5D2D22" w:rsidRDefault="00881DE2" w:rsidP="004A0DBD">
            <w:pPr>
              <w:jc w:val="center"/>
              <w:rPr>
                <w:sz w:val="21"/>
                <w:szCs w:val="21"/>
              </w:rPr>
            </w:pPr>
            <w:r w:rsidRPr="005D2D22">
              <w:rPr>
                <w:sz w:val="21"/>
                <w:szCs w:val="21"/>
              </w:rPr>
              <w:t>100</w:t>
            </w:r>
          </w:p>
          <w:p w:rsidR="00881DE2" w:rsidRPr="005D2D22" w:rsidRDefault="00881DE2" w:rsidP="004A0DBD">
            <w:pPr>
              <w:jc w:val="center"/>
              <w:rPr>
                <w:sz w:val="21"/>
                <w:szCs w:val="21"/>
              </w:rPr>
            </w:pPr>
            <w:r w:rsidRPr="005D2D22">
              <w:rPr>
                <w:sz w:val="21"/>
                <w:szCs w:val="21"/>
              </w:rPr>
              <w:t>250</w:t>
            </w:r>
          </w:p>
          <w:p w:rsidR="00881DE2" w:rsidRPr="005D2D22" w:rsidRDefault="00881DE2" w:rsidP="004A0DBD">
            <w:pPr>
              <w:jc w:val="center"/>
              <w:rPr>
                <w:sz w:val="21"/>
                <w:szCs w:val="21"/>
              </w:rPr>
            </w:pPr>
            <w:r w:rsidRPr="005D2D22">
              <w:rPr>
                <w:sz w:val="21"/>
                <w:szCs w:val="21"/>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Pr="005D2D22" w:rsidRDefault="00881DE2" w:rsidP="004A0DBD">
            <w:pPr>
              <w:snapToGrid w:val="0"/>
              <w:jc w:val="center"/>
              <w:rPr>
                <w:sz w:val="21"/>
                <w:szCs w:val="21"/>
              </w:rPr>
            </w:pPr>
            <w:r w:rsidRPr="005D2D22">
              <w:rPr>
                <w:sz w:val="21"/>
                <w:szCs w:val="21"/>
              </w:rPr>
              <w:t>-</w:t>
            </w:r>
          </w:p>
          <w:p w:rsidR="00881DE2" w:rsidRPr="005D2D22" w:rsidRDefault="00881DE2" w:rsidP="004A0DBD">
            <w:pPr>
              <w:snapToGrid w:val="0"/>
              <w:jc w:val="center"/>
              <w:rPr>
                <w:sz w:val="21"/>
                <w:szCs w:val="21"/>
              </w:rPr>
            </w:pPr>
            <w:r w:rsidRPr="005D2D22">
              <w:rPr>
                <w:sz w:val="21"/>
                <w:szCs w:val="21"/>
              </w:rPr>
              <w:t>-</w:t>
            </w:r>
          </w:p>
          <w:p w:rsidR="00881DE2" w:rsidRPr="005D2D22" w:rsidRDefault="00881DE2" w:rsidP="004A0DBD">
            <w:pPr>
              <w:snapToGrid w:val="0"/>
              <w:jc w:val="center"/>
              <w:rPr>
                <w:sz w:val="21"/>
                <w:szCs w:val="21"/>
              </w:rPr>
            </w:pPr>
            <w:r w:rsidRPr="005D2D22">
              <w:rPr>
                <w:sz w:val="21"/>
                <w:szCs w:val="21"/>
              </w:rPr>
              <w:t>-</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Pr="005D2D22" w:rsidRDefault="00881DE2" w:rsidP="004A0DBD">
            <w:pPr>
              <w:jc w:val="center"/>
              <w:rPr>
                <w:sz w:val="21"/>
                <w:szCs w:val="21"/>
              </w:rPr>
            </w:pPr>
            <w:r w:rsidRPr="005D2D22">
              <w:rPr>
                <w:sz w:val="21"/>
                <w:szCs w:val="21"/>
              </w:rPr>
              <w:t>-</w:t>
            </w:r>
          </w:p>
          <w:p w:rsidR="00881DE2" w:rsidRPr="005D2D22" w:rsidRDefault="00881DE2" w:rsidP="004A0DBD">
            <w:pPr>
              <w:jc w:val="center"/>
              <w:rPr>
                <w:sz w:val="21"/>
                <w:szCs w:val="21"/>
              </w:rPr>
            </w:pPr>
            <w:r w:rsidRPr="005D2D22">
              <w:rPr>
                <w:sz w:val="21"/>
                <w:szCs w:val="21"/>
              </w:rPr>
              <w:t>-</w:t>
            </w:r>
          </w:p>
          <w:p w:rsidR="00881DE2" w:rsidRPr="005D2D22" w:rsidRDefault="00881DE2" w:rsidP="004A0DBD">
            <w:pPr>
              <w:jc w:val="center"/>
              <w:rPr>
                <w:sz w:val="21"/>
                <w:szCs w:val="21"/>
              </w:rPr>
            </w:pPr>
            <w:r w:rsidRPr="005D2D22">
              <w:rPr>
                <w:sz w:val="21"/>
                <w:szCs w:val="21"/>
              </w:rPr>
              <w:t>-</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Pr="005D2D22" w:rsidRDefault="00881DE2" w:rsidP="004A0DBD">
            <w:pPr>
              <w:snapToGrid w:val="0"/>
              <w:jc w:val="center"/>
              <w:rPr>
                <w:sz w:val="21"/>
                <w:szCs w:val="21"/>
              </w:rPr>
            </w:pPr>
            <w:r w:rsidRPr="005D2D22">
              <w:rPr>
                <w:sz w:val="21"/>
                <w:szCs w:val="21"/>
              </w:rPr>
              <w:t>-</w:t>
            </w:r>
          </w:p>
          <w:p w:rsidR="00881DE2" w:rsidRPr="005D2D22" w:rsidRDefault="00881DE2" w:rsidP="004A0DBD">
            <w:pPr>
              <w:snapToGrid w:val="0"/>
              <w:jc w:val="center"/>
              <w:rPr>
                <w:sz w:val="21"/>
                <w:szCs w:val="21"/>
              </w:rPr>
            </w:pPr>
            <w:r w:rsidRPr="005D2D22">
              <w:rPr>
                <w:sz w:val="21"/>
                <w:szCs w:val="21"/>
              </w:rPr>
              <w:t>-</w:t>
            </w:r>
          </w:p>
          <w:p w:rsidR="00881DE2" w:rsidRPr="005D2D22" w:rsidRDefault="00881DE2" w:rsidP="004A0DBD">
            <w:pPr>
              <w:snapToGrid w:val="0"/>
              <w:jc w:val="center"/>
              <w:rPr>
                <w:sz w:val="21"/>
                <w:szCs w:val="21"/>
              </w:rPr>
            </w:pPr>
            <w:r w:rsidRPr="005D2D22">
              <w:rPr>
                <w:sz w:val="21"/>
                <w:szCs w:val="21"/>
              </w:rPr>
              <w:t>-</w:t>
            </w:r>
          </w:p>
          <w:p w:rsidR="00881DE2" w:rsidRPr="005D2D22" w:rsidRDefault="00881DE2" w:rsidP="007A768F">
            <w:pPr>
              <w:snapToGrid w:val="0"/>
              <w:rPr>
                <w:sz w:val="21"/>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Pr="005D2D22" w:rsidRDefault="00881DE2" w:rsidP="004A0DBD">
            <w:pPr>
              <w:snapToGrid w:val="0"/>
              <w:jc w:val="center"/>
              <w:rPr>
                <w:sz w:val="21"/>
                <w:szCs w:val="21"/>
              </w:rPr>
            </w:pPr>
            <w:r w:rsidRPr="005D2D22">
              <w:rPr>
                <w:sz w:val="21"/>
                <w:szCs w:val="21"/>
              </w:rPr>
              <w:t>100</w:t>
            </w:r>
          </w:p>
          <w:p w:rsidR="00881DE2" w:rsidRPr="005D2D22" w:rsidRDefault="00881DE2" w:rsidP="004A0DBD">
            <w:pPr>
              <w:snapToGrid w:val="0"/>
              <w:jc w:val="center"/>
              <w:rPr>
                <w:sz w:val="21"/>
                <w:szCs w:val="21"/>
              </w:rPr>
            </w:pPr>
            <w:r w:rsidRPr="005D2D22">
              <w:rPr>
                <w:sz w:val="21"/>
                <w:szCs w:val="21"/>
              </w:rPr>
              <w:t>250</w:t>
            </w:r>
          </w:p>
          <w:p w:rsidR="00881DE2" w:rsidRPr="005D2D22" w:rsidRDefault="00881DE2" w:rsidP="004A0DBD">
            <w:pPr>
              <w:snapToGrid w:val="0"/>
              <w:jc w:val="center"/>
              <w:rPr>
                <w:sz w:val="21"/>
                <w:szCs w:val="21"/>
              </w:rPr>
            </w:pPr>
            <w:r w:rsidRPr="005D2D22">
              <w:rPr>
                <w:sz w:val="21"/>
                <w:szCs w:val="21"/>
              </w:rPr>
              <w:t>100</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5D2D22" w:rsidRDefault="00881DE2" w:rsidP="004A0DBD">
            <w:pPr>
              <w:snapToGrid w:val="0"/>
              <w:rPr>
                <w:sz w:val="21"/>
                <w:szCs w:val="21"/>
              </w:rPr>
            </w:pPr>
            <w:r w:rsidRPr="005D2D22">
              <w:rPr>
                <w:sz w:val="21"/>
                <w:szCs w:val="21"/>
              </w:rPr>
              <w:t xml:space="preserve"> Переработка молока объемом до 4000тонн в год</w:t>
            </w:r>
          </w:p>
        </w:tc>
      </w:tr>
      <w:tr w:rsidR="00881DE2" w:rsidTr="001E1C9F">
        <w:trPr>
          <w:gridAfter w:val="9"/>
          <w:wAfter w:w="9729" w:type="dxa"/>
          <w:trHeight w:val="327"/>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ind w:firstLine="525"/>
              <w:rPr>
                <w:b/>
                <w:bCs/>
                <w:sz w:val="28"/>
                <w:szCs w:val="28"/>
              </w:rPr>
            </w:pPr>
            <w:r>
              <w:rPr>
                <w:b/>
                <w:bCs/>
                <w:sz w:val="28"/>
                <w:szCs w:val="28"/>
              </w:rPr>
              <w:t xml:space="preserve">Развитие транспортной системы </w:t>
            </w:r>
          </w:p>
          <w:p w:rsidR="00881DE2" w:rsidRPr="00353822" w:rsidRDefault="00881DE2" w:rsidP="004A0DBD">
            <w:pPr>
              <w:snapToGrid w:val="0"/>
              <w:ind w:firstLine="525"/>
              <w:rPr>
                <w:b/>
                <w:bCs/>
                <w:sz w:val="28"/>
                <w:szCs w:val="28"/>
              </w:rPr>
            </w:pPr>
          </w:p>
        </w:tc>
      </w:tr>
      <w:tr w:rsidR="00881DE2"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sidRPr="000A5F81">
              <w:rPr>
                <w:sz w:val="21"/>
                <w:szCs w:val="21"/>
              </w:rPr>
              <w:t>1</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rPr>
                <w:sz w:val="21"/>
                <w:szCs w:val="21"/>
              </w:rPr>
            </w:pPr>
            <w:r>
              <w:rPr>
                <w:sz w:val="21"/>
                <w:szCs w:val="21"/>
              </w:rPr>
              <w:t>Развитие и содержание автомобильных  дорог  общего пользования местного значения</w:t>
            </w:r>
          </w:p>
          <w:p w:rsidR="00881DE2" w:rsidRDefault="00881DE2" w:rsidP="004A0DBD">
            <w:pPr>
              <w:rPr>
                <w:sz w:val="21"/>
                <w:szCs w:val="21"/>
              </w:rPr>
            </w:pPr>
          </w:p>
          <w:p w:rsidR="00881DE2" w:rsidRPr="000A5F81" w:rsidRDefault="00881DE2" w:rsidP="004A0DBD">
            <w:pPr>
              <w:rPr>
                <w:sz w:val="21"/>
                <w:szCs w:val="21"/>
              </w:rPr>
            </w:pP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p w:rsidR="00881DE2" w:rsidRDefault="00881DE2" w:rsidP="004A0DBD">
            <w:pPr>
              <w:jc w:val="center"/>
              <w:rPr>
                <w:sz w:val="21"/>
                <w:szCs w:val="21"/>
              </w:rPr>
            </w:pPr>
            <w:r>
              <w:rPr>
                <w:sz w:val="21"/>
                <w:szCs w:val="21"/>
              </w:rPr>
              <w:t xml:space="preserve"> 2015</w:t>
            </w:r>
          </w:p>
          <w:p w:rsidR="00881DE2" w:rsidRDefault="00881DE2" w:rsidP="004A0DBD">
            <w:pPr>
              <w:jc w:val="center"/>
              <w:rPr>
                <w:sz w:val="21"/>
                <w:szCs w:val="21"/>
              </w:rPr>
            </w:pPr>
            <w:r>
              <w:rPr>
                <w:sz w:val="21"/>
                <w:szCs w:val="21"/>
              </w:rPr>
              <w:t>2016</w:t>
            </w:r>
          </w:p>
          <w:p w:rsidR="00881DE2" w:rsidRPr="000A5F81" w:rsidRDefault="00881DE2" w:rsidP="004A0DBD">
            <w:pPr>
              <w:jc w:val="center"/>
              <w:rPr>
                <w:sz w:val="21"/>
                <w:szCs w:val="21"/>
              </w:rPr>
            </w:pPr>
            <w:r>
              <w:rPr>
                <w:sz w:val="21"/>
                <w:szCs w:val="21"/>
              </w:rPr>
              <w:t>2017</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jc w:val="center"/>
              <w:rPr>
                <w:sz w:val="21"/>
                <w:szCs w:val="21"/>
              </w:rPr>
            </w:pPr>
          </w:p>
          <w:p w:rsidR="00881DE2" w:rsidRDefault="00881DE2" w:rsidP="004A0DBD">
            <w:pPr>
              <w:jc w:val="center"/>
              <w:rPr>
                <w:sz w:val="21"/>
                <w:szCs w:val="21"/>
              </w:rPr>
            </w:pPr>
            <w:r>
              <w:rPr>
                <w:sz w:val="21"/>
                <w:szCs w:val="21"/>
              </w:rPr>
              <w:t>5,9</w:t>
            </w:r>
          </w:p>
          <w:p w:rsidR="00881DE2" w:rsidRDefault="00881DE2" w:rsidP="004A0DBD">
            <w:pPr>
              <w:jc w:val="center"/>
              <w:rPr>
                <w:sz w:val="21"/>
                <w:szCs w:val="21"/>
              </w:rPr>
            </w:pPr>
            <w:r>
              <w:rPr>
                <w:sz w:val="21"/>
                <w:szCs w:val="21"/>
              </w:rPr>
              <w:t>6,9</w:t>
            </w:r>
          </w:p>
          <w:p w:rsidR="00881DE2" w:rsidRPr="000A5F81" w:rsidRDefault="00881DE2" w:rsidP="004A0DBD">
            <w:pPr>
              <w:jc w:val="center"/>
              <w:rPr>
                <w:sz w:val="21"/>
                <w:szCs w:val="21"/>
              </w:rPr>
            </w:pPr>
            <w:r>
              <w:rPr>
                <w:sz w:val="21"/>
                <w:szCs w:val="21"/>
              </w:rPr>
              <w:t>7,5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jc w:val="center"/>
              <w:rPr>
                <w:sz w:val="21"/>
                <w:szCs w:val="21"/>
              </w:rPr>
            </w:pPr>
          </w:p>
          <w:p w:rsidR="00881DE2" w:rsidRDefault="00881DE2" w:rsidP="004A0DBD">
            <w:pPr>
              <w:jc w:val="center"/>
              <w:rPr>
                <w:sz w:val="21"/>
                <w:szCs w:val="21"/>
              </w:rPr>
            </w:pPr>
            <w:r>
              <w:rPr>
                <w:sz w:val="21"/>
                <w:szCs w:val="21"/>
              </w:rPr>
              <w:t>-</w:t>
            </w:r>
          </w:p>
          <w:p w:rsidR="00C2222D" w:rsidRDefault="00C2222D" w:rsidP="004A0DBD">
            <w:pPr>
              <w:jc w:val="center"/>
              <w:rPr>
                <w:sz w:val="21"/>
                <w:szCs w:val="21"/>
              </w:rPr>
            </w:pPr>
            <w:r>
              <w:rPr>
                <w:sz w:val="21"/>
                <w:szCs w:val="21"/>
              </w:rPr>
              <w:t>-</w:t>
            </w:r>
          </w:p>
          <w:p w:rsidR="00C2222D" w:rsidRPr="000A5F81" w:rsidRDefault="00C2222D" w:rsidP="004A0DBD">
            <w:pPr>
              <w:jc w:val="center"/>
              <w:rPr>
                <w:sz w:val="21"/>
                <w:szCs w:val="21"/>
              </w:rPr>
            </w:pPr>
            <w:r>
              <w:rPr>
                <w:sz w:val="21"/>
                <w:szCs w:val="21"/>
              </w:rPr>
              <w:t>-</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jc w:val="center"/>
              <w:rPr>
                <w:sz w:val="21"/>
                <w:szCs w:val="21"/>
              </w:rPr>
            </w:pPr>
          </w:p>
          <w:p w:rsidR="00881DE2" w:rsidRDefault="00881DE2" w:rsidP="004A0DBD">
            <w:pPr>
              <w:jc w:val="center"/>
              <w:rPr>
                <w:sz w:val="21"/>
                <w:szCs w:val="21"/>
              </w:rPr>
            </w:pPr>
            <w:r>
              <w:rPr>
                <w:sz w:val="21"/>
                <w:szCs w:val="21"/>
              </w:rPr>
              <w:t>-</w:t>
            </w:r>
          </w:p>
          <w:p w:rsidR="00C2222D" w:rsidRDefault="00C2222D" w:rsidP="004A0DBD">
            <w:pPr>
              <w:jc w:val="center"/>
              <w:rPr>
                <w:sz w:val="21"/>
                <w:szCs w:val="21"/>
              </w:rPr>
            </w:pPr>
            <w:r>
              <w:rPr>
                <w:sz w:val="21"/>
                <w:szCs w:val="21"/>
              </w:rPr>
              <w:t>-</w:t>
            </w:r>
          </w:p>
          <w:p w:rsidR="00C2222D" w:rsidRPr="000A5F81" w:rsidRDefault="00C2222D" w:rsidP="004A0DBD">
            <w:pPr>
              <w:jc w:val="center"/>
              <w:rPr>
                <w:sz w:val="21"/>
                <w:szCs w:val="21"/>
              </w:rPr>
            </w:pPr>
            <w:r>
              <w:rPr>
                <w:sz w:val="21"/>
                <w:szCs w:val="21"/>
              </w:rPr>
              <w:t>-</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p w:rsidR="00881DE2" w:rsidRDefault="00881DE2" w:rsidP="004A0DBD">
            <w:pPr>
              <w:jc w:val="center"/>
              <w:rPr>
                <w:sz w:val="21"/>
                <w:szCs w:val="21"/>
              </w:rPr>
            </w:pPr>
            <w:r>
              <w:rPr>
                <w:sz w:val="21"/>
                <w:szCs w:val="21"/>
              </w:rPr>
              <w:t>5,9</w:t>
            </w:r>
          </w:p>
          <w:p w:rsidR="00881DE2" w:rsidRDefault="00881DE2" w:rsidP="004A0DBD">
            <w:pPr>
              <w:jc w:val="center"/>
              <w:rPr>
                <w:sz w:val="21"/>
                <w:szCs w:val="21"/>
              </w:rPr>
            </w:pPr>
            <w:r>
              <w:rPr>
                <w:sz w:val="21"/>
                <w:szCs w:val="21"/>
              </w:rPr>
              <w:t>6,9</w:t>
            </w:r>
          </w:p>
          <w:p w:rsidR="00881DE2" w:rsidRPr="000A5F81" w:rsidRDefault="00881DE2" w:rsidP="004A0DBD">
            <w:pPr>
              <w:jc w:val="center"/>
              <w:rPr>
                <w:sz w:val="21"/>
                <w:szCs w:val="21"/>
              </w:rPr>
            </w:pPr>
            <w:r>
              <w:rPr>
                <w:sz w:val="21"/>
                <w:szCs w:val="21"/>
              </w:rPr>
              <w:t>7,5</w:t>
            </w:r>
          </w:p>
          <w:p w:rsidR="00881DE2" w:rsidRPr="000A5F81" w:rsidRDefault="00881DE2" w:rsidP="004A0DBD">
            <w:pPr>
              <w:jc w:val="center"/>
              <w:rPr>
                <w:sz w:val="21"/>
                <w:szCs w:val="21"/>
              </w:rPr>
            </w:pPr>
          </w:p>
          <w:p w:rsidR="00881DE2" w:rsidRPr="000A5F81" w:rsidRDefault="00881DE2" w:rsidP="004A0DBD">
            <w:pPr>
              <w:jc w:val="center"/>
              <w:rPr>
                <w:sz w:val="21"/>
                <w:szCs w:val="21"/>
              </w:rPr>
            </w:pPr>
            <w:r w:rsidRPr="000A5F81">
              <w:rPr>
                <w:sz w:val="21"/>
                <w:szCs w:val="21"/>
              </w:rPr>
              <w:t>-</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p w:rsidR="00881DE2" w:rsidRDefault="00881DE2" w:rsidP="004A0DBD">
            <w:pPr>
              <w:jc w:val="center"/>
              <w:rPr>
                <w:sz w:val="21"/>
                <w:szCs w:val="21"/>
              </w:rPr>
            </w:pPr>
            <w:r w:rsidRPr="000A5F81">
              <w:rPr>
                <w:sz w:val="21"/>
                <w:szCs w:val="21"/>
              </w:rPr>
              <w:t>-</w:t>
            </w:r>
          </w:p>
          <w:p w:rsidR="00C2222D" w:rsidRDefault="00C2222D" w:rsidP="00C2222D">
            <w:pPr>
              <w:jc w:val="center"/>
              <w:rPr>
                <w:sz w:val="21"/>
                <w:szCs w:val="21"/>
              </w:rPr>
            </w:pPr>
            <w:r>
              <w:rPr>
                <w:sz w:val="21"/>
                <w:szCs w:val="21"/>
              </w:rPr>
              <w:t>-</w:t>
            </w:r>
          </w:p>
          <w:p w:rsidR="00881DE2" w:rsidRPr="000A5F81" w:rsidRDefault="00881DE2" w:rsidP="00C2222D">
            <w:pPr>
              <w:jc w:val="center"/>
              <w:rPr>
                <w:sz w:val="21"/>
                <w:szCs w:val="21"/>
              </w:rPr>
            </w:pPr>
            <w:r w:rsidRPr="000A5F81">
              <w:rPr>
                <w:sz w:val="21"/>
                <w:szCs w:val="21"/>
              </w:rPr>
              <w:t>-</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60751B">
            <w:pPr>
              <w:snapToGrid w:val="0"/>
              <w:rPr>
                <w:sz w:val="21"/>
                <w:szCs w:val="21"/>
              </w:rPr>
            </w:pPr>
            <w:r>
              <w:rPr>
                <w:sz w:val="21"/>
                <w:szCs w:val="21"/>
              </w:rPr>
              <w:t>Увеличение  доли  автомобильных дорог соответствующих нормативным  требованиям по  транспортно-эксплуатационному состоянию</w:t>
            </w:r>
          </w:p>
          <w:p w:rsidR="00881DE2" w:rsidRPr="000A5F81" w:rsidRDefault="00881DE2" w:rsidP="004A0DBD">
            <w:pPr>
              <w:snapToGrid w:val="0"/>
              <w:rPr>
                <w:sz w:val="21"/>
                <w:szCs w:val="21"/>
              </w:rPr>
            </w:pPr>
          </w:p>
        </w:tc>
      </w:tr>
      <w:tr w:rsidR="00881DE2" w:rsidTr="001E1C9F">
        <w:trPr>
          <w:gridAfter w:val="9"/>
          <w:wAfter w:w="9729" w:type="dxa"/>
        </w:trPr>
        <w:tc>
          <w:tcPr>
            <w:tcW w:w="52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sidRPr="000A5F81">
              <w:rPr>
                <w:sz w:val="21"/>
                <w:szCs w:val="21"/>
              </w:rPr>
              <w:t>2</w:t>
            </w:r>
          </w:p>
        </w:tc>
        <w:tc>
          <w:tcPr>
            <w:tcW w:w="37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Pr>
                <w:sz w:val="21"/>
                <w:szCs w:val="21"/>
              </w:rPr>
              <w:t>Субсидирование  транспортного  обслуживания  населения  района</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sidRPr="000A5F81">
              <w:rPr>
                <w:sz w:val="21"/>
                <w:szCs w:val="21"/>
              </w:rPr>
              <w:t>201</w:t>
            </w:r>
            <w:r>
              <w:rPr>
                <w:sz w:val="21"/>
                <w:szCs w:val="21"/>
              </w:rPr>
              <w:t>5</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60751B">
            <w:pPr>
              <w:snapToGrid w:val="0"/>
              <w:rPr>
                <w:sz w:val="21"/>
                <w:szCs w:val="21"/>
              </w:rPr>
            </w:pPr>
            <w:r>
              <w:rPr>
                <w:sz w:val="21"/>
                <w:szCs w:val="21"/>
              </w:rPr>
              <w:t xml:space="preserve">        1,0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sidRPr="000A5F81">
              <w:rPr>
                <w:sz w:val="21"/>
                <w:szCs w:val="21"/>
              </w:rPr>
              <w:t>-</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sidRPr="000A5F81">
              <w:rPr>
                <w:sz w:val="21"/>
                <w:szCs w:val="21"/>
              </w:rPr>
              <w:t>-</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1,0</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sidRPr="000A5F81">
              <w:rPr>
                <w:sz w:val="21"/>
                <w:szCs w:val="21"/>
              </w:rPr>
              <w:t>-</w:t>
            </w:r>
          </w:p>
        </w:tc>
        <w:tc>
          <w:tcPr>
            <w:tcW w:w="394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rPr>
                <w:sz w:val="21"/>
                <w:szCs w:val="21"/>
              </w:rPr>
            </w:pPr>
            <w:r>
              <w:rPr>
                <w:sz w:val="21"/>
                <w:szCs w:val="21"/>
              </w:rPr>
              <w:t>Сохранение  объема  перевозок по  субсидированным маршрутам</w:t>
            </w:r>
          </w:p>
          <w:p w:rsidR="00881DE2" w:rsidRPr="000A5F81" w:rsidRDefault="00881DE2" w:rsidP="004A0DBD">
            <w:pPr>
              <w:snapToGrid w:val="0"/>
              <w:rPr>
                <w:sz w:val="21"/>
                <w:szCs w:val="21"/>
              </w:rPr>
            </w:pPr>
          </w:p>
        </w:tc>
      </w:tr>
      <w:tr w:rsidR="00881DE2" w:rsidTr="001E1C9F">
        <w:trPr>
          <w:gridAfter w:val="9"/>
          <w:wAfter w:w="9729" w:type="dxa"/>
        </w:trPr>
        <w:tc>
          <w:tcPr>
            <w:tcW w:w="523" w:type="dxa"/>
            <w:vMerge/>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3751" w:type="dxa"/>
            <w:vMerge/>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2016</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60751B">
            <w:pPr>
              <w:snapToGrid w:val="0"/>
              <w:rPr>
                <w:sz w:val="21"/>
                <w:szCs w:val="21"/>
              </w:rPr>
            </w:pPr>
            <w:r>
              <w:rPr>
                <w:sz w:val="21"/>
                <w:szCs w:val="21"/>
              </w:rPr>
              <w:t xml:space="preserve">         1,0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sidRPr="000A5F81">
              <w:rPr>
                <w:sz w:val="21"/>
                <w:szCs w:val="21"/>
              </w:rPr>
              <w:t>-</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sidRPr="000A5F81">
              <w:rPr>
                <w:sz w:val="21"/>
                <w:szCs w:val="21"/>
              </w:rPr>
              <w:t>-</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60751B">
            <w:pPr>
              <w:snapToGrid w:val="0"/>
              <w:rPr>
                <w:sz w:val="21"/>
                <w:szCs w:val="21"/>
              </w:rPr>
            </w:pPr>
            <w:r>
              <w:rPr>
                <w:sz w:val="21"/>
                <w:szCs w:val="21"/>
              </w:rPr>
              <w:t xml:space="preserve">       1,0</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sidRPr="000A5F81">
              <w:rPr>
                <w:sz w:val="21"/>
                <w:szCs w:val="21"/>
              </w:rPr>
              <w:t>-</w:t>
            </w:r>
          </w:p>
        </w:tc>
        <w:tc>
          <w:tcPr>
            <w:tcW w:w="3945"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p>
        </w:tc>
      </w:tr>
      <w:tr w:rsidR="00881DE2" w:rsidTr="001E1C9F">
        <w:trPr>
          <w:gridAfter w:val="9"/>
          <w:wAfter w:w="9729" w:type="dxa"/>
        </w:trPr>
        <w:tc>
          <w:tcPr>
            <w:tcW w:w="523" w:type="dxa"/>
            <w:vMerge/>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3751" w:type="dxa"/>
            <w:vMerge/>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2017</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1,1</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sidRPr="000A5F81">
              <w:rPr>
                <w:sz w:val="21"/>
                <w:szCs w:val="21"/>
              </w:rPr>
              <w:t>-</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sidRPr="000A5F81">
              <w:rPr>
                <w:sz w:val="21"/>
                <w:szCs w:val="21"/>
              </w:rPr>
              <w:t>-</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1,1</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sidRPr="000A5F81">
              <w:rPr>
                <w:sz w:val="21"/>
                <w:szCs w:val="21"/>
              </w:rPr>
              <w:t>-</w:t>
            </w:r>
          </w:p>
        </w:tc>
        <w:tc>
          <w:tcPr>
            <w:tcW w:w="3945"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p>
        </w:tc>
      </w:tr>
      <w:tr w:rsidR="00881DE2" w:rsidTr="001E1C9F">
        <w:trPr>
          <w:gridAfter w:val="9"/>
          <w:wAfter w:w="9729" w:type="dxa"/>
          <w:trHeight w:val="350"/>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881DE2" w:rsidRDefault="00881DE2" w:rsidP="004A0DBD">
            <w:pPr>
              <w:snapToGrid w:val="0"/>
              <w:rPr>
                <w:b/>
                <w:bCs/>
                <w:sz w:val="28"/>
                <w:szCs w:val="28"/>
              </w:rPr>
            </w:pPr>
            <w:r w:rsidRPr="00FF3D11">
              <w:rPr>
                <w:b/>
                <w:bCs/>
                <w:sz w:val="28"/>
                <w:szCs w:val="28"/>
              </w:rPr>
              <w:t xml:space="preserve">    Жилищное хозяйство</w:t>
            </w:r>
          </w:p>
          <w:p w:rsidR="00881DE2" w:rsidRPr="00FF3D11" w:rsidRDefault="00881DE2" w:rsidP="004A0DBD">
            <w:pPr>
              <w:snapToGrid w:val="0"/>
              <w:rPr>
                <w:b/>
                <w:bCs/>
                <w:sz w:val="28"/>
                <w:szCs w:val="28"/>
              </w:rPr>
            </w:pPr>
          </w:p>
        </w:tc>
      </w:tr>
      <w:tr w:rsidR="00881DE2"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sidRPr="000A5F81">
              <w:rPr>
                <w:sz w:val="21"/>
                <w:szCs w:val="21"/>
              </w:rPr>
              <w:t>1</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9D7C73">
            <w:pPr>
              <w:snapToGrid w:val="0"/>
              <w:rPr>
                <w:sz w:val="21"/>
                <w:szCs w:val="21"/>
              </w:rPr>
            </w:pPr>
            <w:r>
              <w:rPr>
                <w:sz w:val="21"/>
                <w:szCs w:val="21"/>
              </w:rPr>
              <w:t>Реализация  региональной программы  капитального ремонта  общего имущества в  многоквартирных домах</w:t>
            </w:r>
            <w:proofErr w:type="gramStart"/>
            <w:r>
              <w:rPr>
                <w:sz w:val="21"/>
                <w:szCs w:val="21"/>
              </w:rPr>
              <w:t xml:space="preserve"> ,</w:t>
            </w:r>
            <w:proofErr w:type="gramEnd"/>
            <w:r>
              <w:rPr>
                <w:sz w:val="21"/>
                <w:szCs w:val="21"/>
              </w:rPr>
              <w:t xml:space="preserve"> расположенных  на территории района</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jc w:val="center"/>
              <w:rPr>
                <w:sz w:val="21"/>
                <w:szCs w:val="21"/>
              </w:rPr>
            </w:pPr>
            <w:r>
              <w:rPr>
                <w:sz w:val="21"/>
                <w:szCs w:val="21"/>
              </w:rPr>
              <w:t>2015</w:t>
            </w:r>
          </w:p>
          <w:p w:rsidR="00881DE2" w:rsidRDefault="00881DE2" w:rsidP="004A0DBD">
            <w:pPr>
              <w:snapToGrid w:val="0"/>
              <w:jc w:val="center"/>
              <w:rPr>
                <w:sz w:val="21"/>
                <w:szCs w:val="21"/>
              </w:rPr>
            </w:pPr>
            <w:r>
              <w:rPr>
                <w:sz w:val="21"/>
                <w:szCs w:val="21"/>
              </w:rPr>
              <w:t>2016</w:t>
            </w:r>
          </w:p>
          <w:p w:rsidR="00881DE2" w:rsidRPr="000A5F81" w:rsidRDefault="00881DE2" w:rsidP="004A0DBD">
            <w:pPr>
              <w:snapToGrid w:val="0"/>
              <w:jc w:val="center"/>
              <w:rPr>
                <w:sz w:val="21"/>
                <w:szCs w:val="21"/>
              </w:rPr>
            </w:pPr>
            <w:r>
              <w:rPr>
                <w:sz w:val="21"/>
                <w:szCs w:val="21"/>
              </w:rPr>
              <w:t>2017</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9D7C73" w:rsidRDefault="00881DE2" w:rsidP="004A0DBD">
            <w:pPr>
              <w:snapToGrid w:val="0"/>
              <w:jc w:val="center"/>
              <w:rPr>
                <w:b/>
                <w:sz w:val="21"/>
                <w:szCs w:val="21"/>
              </w:rPr>
            </w:pPr>
            <w:r>
              <w:rPr>
                <w:b/>
                <w:sz w:val="21"/>
                <w:szCs w:val="21"/>
              </w:rPr>
              <w:t>6,5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Pr="009D7C73" w:rsidRDefault="00881DE2" w:rsidP="004A0DBD">
            <w:pPr>
              <w:snapToGrid w:val="0"/>
              <w:jc w:val="center"/>
              <w:rPr>
                <w:b/>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Pr="009D7C73" w:rsidRDefault="00881DE2" w:rsidP="004A0DBD">
            <w:pPr>
              <w:snapToGrid w:val="0"/>
              <w:jc w:val="center"/>
              <w:rPr>
                <w:b/>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Pr="009D7C73" w:rsidRDefault="00881DE2" w:rsidP="004A0DBD">
            <w:pPr>
              <w:snapToGrid w:val="0"/>
              <w:jc w:val="center"/>
              <w:rPr>
                <w:b/>
                <w:sz w:val="21"/>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A52EE1" w:rsidP="004A0DBD">
            <w:pPr>
              <w:snapToGrid w:val="0"/>
              <w:jc w:val="center"/>
              <w:rPr>
                <w:sz w:val="21"/>
                <w:szCs w:val="21"/>
              </w:rPr>
            </w:pPr>
            <w:r>
              <w:rPr>
                <w:sz w:val="21"/>
                <w:szCs w:val="21"/>
              </w:rPr>
              <w:t>6,5</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pPr>
            <w:r w:rsidRPr="000A5F81">
              <w:rPr>
                <w:sz w:val="22"/>
                <w:szCs w:val="22"/>
              </w:rPr>
              <w:t>Обеспечение благоприятных условий для проживания граждан</w:t>
            </w:r>
          </w:p>
        </w:tc>
      </w:tr>
      <w:tr w:rsidR="00881DE2"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2</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2A7736">
            <w:pPr>
              <w:snapToGrid w:val="0"/>
              <w:rPr>
                <w:sz w:val="21"/>
                <w:szCs w:val="21"/>
              </w:rPr>
            </w:pPr>
            <w:r>
              <w:rPr>
                <w:sz w:val="21"/>
                <w:szCs w:val="21"/>
              </w:rPr>
              <w:t xml:space="preserve">Строительство жилья </w:t>
            </w:r>
            <w:proofErr w:type="gramStart"/>
            <w:r>
              <w:rPr>
                <w:sz w:val="21"/>
                <w:szCs w:val="21"/>
              </w:rPr>
              <w:t>по</w:t>
            </w:r>
            <w:proofErr w:type="gramEnd"/>
            <w:r w:rsidRPr="002A7736">
              <w:rPr>
                <w:sz w:val="21"/>
                <w:szCs w:val="21"/>
              </w:rPr>
              <w:t xml:space="preserve"> </w:t>
            </w:r>
            <w:proofErr w:type="gramStart"/>
            <w:r w:rsidRPr="002A7736">
              <w:rPr>
                <w:sz w:val="21"/>
                <w:szCs w:val="21"/>
              </w:rPr>
              <w:t>адресной</w:t>
            </w:r>
            <w:proofErr w:type="gramEnd"/>
            <w:r w:rsidRPr="002A7736">
              <w:rPr>
                <w:sz w:val="21"/>
                <w:szCs w:val="21"/>
              </w:rPr>
              <w:t xml:space="preserve"> программы "Переселение граждан из аварийного жилищного фонда" на территории Савинского городского поселения</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jc w:val="center"/>
              <w:rPr>
                <w:sz w:val="21"/>
                <w:szCs w:val="21"/>
              </w:rPr>
            </w:pPr>
            <w:r>
              <w:rPr>
                <w:sz w:val="21"/>
                <w:szCs w:val="21"/>
              </w:rPr>
              <w:t>2016</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jc w:val="center"/>
              <w:rPr>
                <w:sz w:val="21"/>
                <w:szCs w:val="21"/>
              </w:rPr>
            </w:pPr>
            <w:r>
              <w:rPr>
                <w:sz w:val="21"/>
                <w:szCs w:val="21"/>
              </w:rPr>
              <w:t>18,0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A52EE1" w:rsidP="004A0DBD">
            <w:pPr>
              <w:snapToGrid w:val="0"/>
              <w:jc w:val="center"/>
              <w:rPr>
                <w:sz w:val="21"/>
                <w:szCs w:val="21"/>
              </w:rPr>
            </w:pPr>
            <w:r>
              <w:rPr>
                <w:sz w:val="21"/>
                <w:szCs w:val="21"/>
              </w:rPr>
              <w:t>7,7</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A52EE1" w:rsidP="004A0DBD">
            <w:pPr>
              <w:snapToGrid w:val="0"/>
              <w:jc w:val="center"/>
              <w:rPr>
                <w:sz w:val="21"/>
                <w:szCs w:val="21"/>
              </w:rPr>
            </w:pPr>
            <w:r>
              <w:rPr>
                <w:sz w:val="21"/>
                <w:szCs w:val="21"/>
              </w:rPr>
              <w:t>7,4</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A52EE1" w:rsidP="004A0DBD">
            <w:pPr>
              <w:snapToGrid w:val="0"/>
              <w:jc w:val="center"/>
              <w:rPr>
                <w:sz w:val="21"/>
                <w:szCs w:val="21"/>
              </w:rPr>
            </w:pPr>
            <w:r>
              <w:rPr>
                <w:sz w:val="21"/>
                <w:szCs w:val="21"/>
              </w:rPr>
              <w:t>2,9</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A52EE1" w:rsidP="004A0DBD">
            <w:pPr>
              <w:snapToGrid w:val="0"/>
              <w:jc w:val="center"/>
              <w:rPr>
                <w:sz w:val="21"/>
                <w:szCs w:val="21"/>
              </w:rPr>
            </w:pPr>
            <w:r>
              <w:rPr>
                <w:sz w:val="21"/>
                <w:szCs w:val="21"/>
              </w:rPr>
              <w:t>-</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A52EE1" w:rsidP="004A0DBD">
            <w:pPr>
              <w:snapToGrid w:val="0"/>
              <w:rPr>
                <w:sz w:val="22"/>
                <w:szCs w:val="22"/>
              </w:rPr>
            </w:pPr>
            <w:r>
              <w:rPr>
                <w:sz w:val="22"/>
                <w:szCs w:val="22"/>
              </w:rPr>
              <w:t>Переселение граждан из аварийного жилого фонда</w:t>
            </w:r>
          </w:p>
        </w:tc>
      </w:tr>
      <w:tr w:rsidR="00881DE2" w:rsidTr="001E1C9F">
        <w:trPr>
          <w:gridAfter w:val="9"/>
          <w:wAfter w:w="9729" w:type="dxa"/>
          <w:trHeight w:val="358"/>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881DE2" w:rsidRDefault="00881DE2" w:rsidP="004A0DBD">
            <w:pPr>
              <w:snapToGrid w:val="0"/>
              <w:rPr>
                <w:b/>
                <w:bCs/>
                <w:sz w:val="28"/>
                <w:szCs w:val="28"/>
              </w:rPr>
            </w:pPr>
            <w:r w:rsidRPr="00FF3D11">
              <w:rPr>
                <w:b/>
                <w:bCs/>
                <w:sz w:val="28"/>
                <w:szCs w:val="28"/>
              </w:rPr>
              <w:t>Водоснабжение и водоотведение</w:t>
            </w:r>
          </w:p>
          <w:p w:rsidR="00881DE2" w:rsidRPr="00FF3D11" w:rsidRDefault="00881DE2" w:rsidP="004A0DBD">
            <w:pPr>
              <w:snapToGrid w:val="0"/>
              <w:rPr>
                <w:b/>
                <w:bCs/>
                <w:sz w:val="28"/>
                <w:szCs w:val="28"/>
              </w:rPr>
            </w:pPr>
          </w:p>
        </w:tc>
      </w:tr>
      <w:tr w:rsidR="00881DE2" w:rsidTr="001E1C9F">
        <w:tblPrEx>
          <w:tblCellMar>
            <w:top w:w="55" w:type="dxa"/>
            <w:left w:w="55" w:type="dxa"/>
            <w:bottom w:w="55" w:type="dxa"/>
            <w:right w:w="55" w:type="dxa"/>
          </w:tblCellMar>
        </w:tblPrEx>
        <w:trPr>
          <w:gridAfter w:val="9"/>
          <w:wAfter w:w="9729" w:type="dxa"/>
          <w:trHeight w:val="1207"/>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sidRPr="000A5F81">
              <w:rPr>
                <w:sz w:val="21"/>
                <w:szCs w:val="21"/>
              </w:rPr>
              <w:lastRenderedPageBreak/>
              <w:t>1</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C2222D" w:rsidRDefault="00881DE2" w:rsidP="004A0DBD">
            <w:pPr>
              <w:rPr>
                <w:sz w:val="21"/>
                <w:szCs w:val="21"/>
              </w:rPr>
            </w:pPr>
            <w:r>
              <w:rPr>
                <w:sz w:val="21"/>
                <w:szCs w:val="21"/>
              </w:rPr>
              <w:t>Реконструкцию наружн</w:t>
            </w:r>
            <w:r w:rsidR="007356A9">
              <w:rPr>
                <w:sz w:val="21"/>
                <w:szCs w:val="21"/>
              </w:rPr>
              <w:t>ых  сетей  водоснабжения</w:t>
            </w:r>
            <w:r>
              <w:rPr>
                <w:sz w:val="21"/>
                <w:szCs w:val="21"/>
              </w:rPr>
              <w:t>,</w:t>
            </w:r>
            <w:r w:rsidR="007356A9">
              <w:rPr>
                <w:sz w:val="21"/>
                <w:szCs w:val="21"/>
              </w:rPr>
              <w:t xml:space="preserve"> </w:t>
            </w:r>
            <w:r>
              <w:rPr>
                <w:sz w:val="21"/>
                <w:szCs w:val="21"/>
              </w:rPr>
              <w:t>наружных и внутренних сетей водоотведения в микрорайоне  «Черемушки»</w:t>
            </w:r>
            <w:r w:rsidR="00C2222D">
              <w:rPr>
                <w:sz w:val="21"/>
                <w:szCs w:val="21"/>
              </w:rPr>
              <w:t xml:space="preserve"> и  д.20</w:t>
            </w:r>
          </w:p>
          <w:p w:rsidR="00881DE2" w:rsidRPr="000A5F81" w:rsidRDefault="00C2222D" w:rsidP="004A0DBD">
            <w:pPr>
              <w:rPr>
                <w:sz w:val="21"/>
                <w:szCs w:val="21"/>
              </w:rPr>
            </w:pPr>
            <w:r>
              <w:rPr>
                <w:sz w:val="21"/>
                <w:szCs w:val="21"/>
              </w:rPr>
              <w:t xml:space="preserve">по ул. Шуйской </w:t>
            </w:r>
            <w:r w:rsidR="00881DE2">
              <w:rPr>
                <w:sz w:val="21"/>
                <w:szCs w:val="21"/>
              </w:rPr>
              <w:t xml:space="preserve">  п. Савино</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jc w:val="center"/>
              <w:rPr>
                <w:sz w:val="21"/>
                <w:szCs w:val="21"/>
              </w:rPr>
            </w:pPr>
            <w:r>
              <w:rPr>
                <w:sz w:val="21"/>
                <w:szCs w:val="21"/>
              </w:rPr>
              <w:t>2015</w:t>
            </w:r>
          </w:p>
          <w:p w:rsidR="00881DE2" w:rsidRDefault="00881DE2" w:rsidP="004A0DBD">
            <w:pPr>
              <w:snapToGrid w:val="0"/>
              <w:jc w:val="center"/>
              <w:rPr>
                <w:sz w:val="21"/>
                <w:szCs w:val="21"/>
              </w:rPr>
            </w:pPr>
            <w:r>
              <w:rPr>
                <w:sz w:val="21"/>
                <w:szCs w:val="21"/>
              </w:rPr>
              <w:t>2016</w:t>
            </w:r>
          </w:p>
          <w:p w:rsidR="00881DE2" w:rsidRPr="000A5F81" w:rsidRDefault="00881DE2" w:rsidP="004A0DBD">
            <w:pPr>
              <w:snapToGrid w:val="0"/>
              <w:jc w:val="center"/>
              <w:rPr>
                <w:sz w:val="21"/>
                <w:szCs w:val="21"/>
              </w:rPr>
            </w:pPr>
            <w:r>
              <w:rPr>
                <w:sz w:val="21"/>
                <w:szCs w:val="21"/>
              </w:rPr>
              <w:t>2017</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7417F7" w:rsidP="004A0DBD">
            <w:pPr>
              <w:snapToGrid w:val="0"/>
              <w:jc w:val="center"/>
              <w:rPr>
                <w:sz w:val="21"/>
                <w:szCs w:val="21"/>
              </w:rPr>
            </w:pPr>
            <w:r>
              <w:rPr>
                <w:sz w:val="21"/>
                <w:szCs w:val="21"/>
              </w:rPr>
              <w:t>12,5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7417F7" w:rsidP="004A0DBD">
            <w:pPr>
              <w:snapToGrid w:val="0"/>
              <w:jc w:val="center"/>
              <w:rPr>
                <w:sz w:val="21"/>
                <w:szCs w:val="21"/>
              </w:rPr>
            </w:pPr>
            <w:r>
              <w:rPr>
                <w:sz w:val="21"/>
                <w:szCs w:val="21"/>
              </w:rPr>
              <w:t>-</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7417F7" w:rsidP="004A0DBD">
            <w:pPr>
              <w:snapToGrid w:val="0"/>
              <w:jc w:val="center"/>
              <w:rPr>
                <w:sz w:val="21"/>
                <w:szCs w:val="21"/>
              </w:rPr>
            </w:pPr>
            <w:r>
              <w:rPr>
                <w:sz w:val="21"/>
                <w:szCs w:val="21"/>
              </w:rPr>
              <w:t>8,0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7417F7" w:rsidP="004A0DBD">
            <w:pPr>
              <w:snapToGrid w:val="0"/>
              <w:jc w:val="center"/>
              <w:rPr>
                <w:sz w:val="21"/>
                <w:szCs w:val="21"/>
              </w:rPr>
            </w:pPr>
            <w:r>
              <w:rPr>
                <w:sz w:val="21"/>
                <w:szCs w:val="21"/>
              </w:rPr>
              <w:t>4,5</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7417F7" w:rsidP="004A0DBD">
            <w:pPr>
              <w:snapToGrid w:val="0"/>
              <w:jc w:val="center"/>
              <w:rPr>
                <w:sz w:val="21"/>
                <w:szCs w:val="21"/>
              </w:rPr>
            </w:pPr>
            <w:r>
              <w:rPr>
                <w:sz w:val="21"/>
                <w:szCs w:val="21"/>
              </w:rPr>
              <w:t>-</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sidRPr="000A5F81">
              <w:rPr>
                <w:sz w:val="22"/>
                <w:szCs w:val="22"/>
              </w:rPr>
              <w:t>Обеспечение благоприятных условий для проживания граждан</w:t>
            </w:r>
          </w:p>
        </w:tc>
      </w:tr>
      <w:tr w:rsidR="00881DE2"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sidRPr="000A5F81">
              <w:rPr>
                <w:sz w:val="21"/>
                <w:szCs w:val="21"/>
              </w:rPr>
              <w:t>2</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Pr>
                <w:sz w:val="21"/>
                <w:szCs w:val="21"/>
              </w:rPr>
              <w:t xml:space="preserve">Разработка ПСД </w:t>
            </w:r>
            <w:r w:rsidR="003431B1">
              <w:rPr>
                <w:sz w:val="21"/>
                <w:szCs w:val="21"/>
              </w:rPr>
              <w:t xml:space="preserve"> и </w:t>
            </w:r>
            <w:r>
              <w:rPr>
                <w:sz w:val="21"/>
                <w:szCs w:val="21"/>
              </w:rPr>
              <w:t xml:space="preserve">реконструкция водопроводных сетей д. </w:t>
            </w:r>
            <w:proofErr w:type="spellStart"/>
            <w:r>
              <w:rPr>
                <w:sz w:val="21"/>
                <w:szCs w:val="21"/>
              </w:rPr>
              <w:t>Горячево</w:t>
            </w:r>
            <w:proofErr w:type="spellEnd"/>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jc w:val="center"/>
              <w:rPr>
                <w:sz w:val="21"/>
                <w:szCs w:val="21"/>
              </w:rPr>
            </w:pPr>
            <w:r>
              <w:rPr>
                <w:sz w:val="21"/>
                <w:szCs w:val="21"/>
              </w:rPr>
              <w:t>2015</w:t>
            </w:r>
          </w:p>
          <w:p w:rsidR="003431B1" w:rsidRPr="000A5F81" w:rsidRDefault="003431B1" w:rsidP="004A0DBD">
            <w:pPr>
              <w:snapToGrid w:val="0"/>
              <w:jc w:val="center"/>
              <w:rPr>
                <w:sz w:val="21"/>
                <w:szCs w:val="21"/>
              </w:rPr>
            </w:pPr>
            <w:r>
              <w:rPr>
                <w:sz w:val="21"/>
                <w:szCs w:val="21"/>
              </w:rPr>
              <w:t>2017</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jc w:val="center"/>
              <w:rPr>
                <w:sz w:val="21"/>
                <w:szCs w:val="21"/>
              </w:rPr>
            </w:pPr>
            <w:r>
              <w:rPr>
                <w:sz w:val="21"/>
                <w:szCs w:val="21"/>
              </w:rPr>
              <w:t>2,0</w:t>
            </w:r>
          </w:p>
          <w:p w:rsidR="003431B1" w:rsidRPr="000A5F81" w:rsidRDefault="003431B1" w:rsidP="004A0DBD">
            <w:pPr>
              <w:snapToGrid w:val="0"/>
              <w:jc w:val="center"/>
              <w:rPr>
                <w:sz w:val="21"/>
                <w:szCs w:val="21"/>
              </w:rPr>
            </w:pPr>
            <w:r>
              <w:rPr>
                <w:sz w:val="21"/>
                <w:szCs w:val="21"/>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jc w:val="center"/>
              <w:rPr>
                <w:sz w:val="21"/>
                <w:szCs w:val="21"/>
              </w:rPr>
            </w:pPr>
            <w:r>
              <w:rPr>
                <w:sz w:val="21"/>
                <w:szCs w:val="21"/>
              </w:rPr>
              <w:t>0,6</w:t>
            </w:r>
          </w:p>
          <w:p w:rsidR="003431B1" w:rsidRPr="000A5F81" w:rsidRDefault="003431B1" w:rsidP="004A0DBD">
            <w:pPr>
              <w:snapToGrid w:val="0"/>
              <w:jc w:val="center"/>
              <w:rPr>
                <w:sz w:val="21"/>
                <w:szCs w:val="21"/>
              </w:rPr>
            </w:pPr>
            <w:r>
              <w:rPr>
                <w:sz w:val="21"/>
                <w:szCs w:val="21"/>
              </w:rPr>
              <w:t>3,0</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jc w:val="center"/>
              <w:rPr>
                <w:sz w:val="21"/>
                <w:szCs w:val="21"/>
              </w:rPr>
            </w:pPr>
            <w:r>
              <w:rPr>
                <w:sz w:val="21"/>
                <w:szCs w:val="21"/>
              </w:rPr>
              <w:t>1,2</w:t>
            </w:r>
          </w:p>
          <w:p w:rsidR="003431B1" w:rsidRPr="000A5F81" w:rsidRDefault="003431B1" w:rsidP="004A0DBD">
            <w:pPr>
              <w:snapToGrid w:val="0"/>
              <w:jc w:val="center"/>
              <w:rPr>
                <w:sz w:val="21"/>
                <w:szCs w:val="21"/>
              </w:rPr>
            </w:pPr>
            <w:r>
              <w:rPr>
                <w:sz w:val="21"/>
                <w:szCs w:val="21"/>
              </w:rPr>
              <w:t>6,1</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jc w:val="center"/>
              <w:rPr>
                <w:sz w:val="21"/>
                <w:szCs w:val="21"/>
              </w:rPr>
            </w:pPr>
            <w:r>
              <w:rPr>
                <w:sz w:val="21"/>
                <w:szCs w:val="21"/>
              </w:rPr>
              <w:t>0,2</w:t>
            </w:r>
          </w:p>
          <w:p w:rsidR="003431B1" w:rsidRPr="000A5F81" w:rsidRDefault="003431B1" w:rsidP="004A0DBD">
            <w:pPr>
              <w:snapToGrid w:val="0"/>
              <w:jc w:val="center"/>
              <w:rPr>
                <w:sz w:val="21"/>
                <w:szCs w:val="21"/>
              </w:rPr>
            </w:pPr>
            <w:r>
              <w:rPr>
                <w:sz w:val="21"/>
                <w:szCs w:val="21"/>
              </w:rPr>
              <w:t>0,9</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Pr>
                <w:sz w:val="21"/>
                <w:szCs w:val="21"/>
              </w:rPr>
              <w:t>Улучшение качества  питьевой воды, совершенствование технологий  подготовки</w:t>
            </w:r>
          </w:p>
        </w:tc>
      </w:tr>
      <w:tr w:rsidR="00310F5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310F5E" w:rsidRPr="000A5F81" w:rsidRDefault="00310F5E" w:rsidP="004A0DBD">
            <w:pPr>
              <w:snapToGrid w:val="0"/>
              <w:jc w:val="center"/>
              <w:rPr>
                <w:sz w:val="21"/>
                <w:szCs w:val="21"/>
              </w:rPr>
            </w:pPr>
            <w:r>
              <w:rPr>
                <w:sz w:val="21"/>
                <w:szCs w:val="21"/>
              </w:rPr>
              <w:t>3</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310F5E" w:rsidRDefault="00310F5E" w:rsidP="00310F5E">
            <w:pPr>
              <w:snapToGrid w:val="0"/>
              <w:rPr>
                <w:sz w:val="21"/>
                <w:szCs w:val="21"/>
              </w:rPr>
            </w:pPr>
            <w:proofErr w:type="spellStart"/>
            <w:r>
              <w:rPr>
                <w:sz w:val="21"/>
                <w:szCs w:val="21"/>
              </w:rPr>
              <w:t>Ревонструкция</w:t>
            </w:r>
            <w:proofErr w:type="spellEnd"/>
            <w:r>
              <w:rPr>
                <w:sz w:val="21"/>
                <w:szCs w:val="21"/>
              </w:rPr>
              <w:t xml:space="preserve"> водопроводных сетей  с Воскресенское  и д. Покровское</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310F5E" w:rsidRDefault="00310F5E" w:rsidP="004A0DBD">
            <w:pPr>
              <w:snapToGrid w:val="0"/>
              <w:jc w:val="center"/>
              <w:rPr>
                <w:sz w:val="21"/>
                <w:szCs w:val="21"/>
              </w:rPr>
            </w:pPr>
            <w:r>
              <w:rPr>
                <w:sz w:val="21"/>
                <w:szCs w:val="21"/>
              </w:rPr>
              <w:t>2015</w:t>
            </w:r>
          </w:p>
          <w:p w:rsidR="003431B1" w:rsidRDefault="003431B1" w:rsidP="004A0DBD">
            <w:pPr>
              <w:snapToGrid w:val="0"/>
              <w:jc w:val="center"/>
              <w:rPr>
                <w:sz w:val="21"/>
                <w:szCs w:val="21"/>
              </w:rPr>
            </w:pPr>
            <w:r>
              <w:rPr>
                <w:sz w:val="21"/>
                <w:szCs w:val="21"/>
              </w:rPr>
              <w:t>2016</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310F5E" w:rsidRDefault="00310F5E" w:rsidP="004A0DBD">
            <w:pPr>
              <w:snapToGrid w:val="0"/>
              <w:jc w:val="center"/>
              <w:rPr>
                <w:sz w:val="21"/>
                <w:szCs w:val="21"/>
              </w:rPr>
            </w:pPr>
            <w:r>
              <w:rPr>
                <w:sz w:val="21"/>
                <w:szCs w:val="21"/>
              </w:rPr>
              <w:t>26,8</w:t>
            </w:r>
          </w:p>
          <w:p w:rsidR="003431B1" w:rsidRDefault="003431B1" w:rsidP="004A0DBD">
            <w:pPr>
              <w:snapToGrid w:val="0"/>
              <w:jc w:val="center"/>
              <w:rPr>
                <w:sz w:val="21"/>
                <w:szCs w:val="21"/>
              </w:rPr>
            </w:pPr>
            <w:r>
              <w:rPr>
                <w:sz w:val="21"/>
                <w:szCs w:val="21"/>
              </w:rPr>
              <w:t>27,7</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310F5E" w:rsidRDefault="00310F5E" w:rsidP="004A0DBD">
            <w:pPr>
              <w:snapToGrid w:val="0"/>
              <w:jc w:val="center"/>
              <w:rPr>
                <w:sz w:val="21"/>
                <w:szCs w:val="21"/>
              </w:rPr>
            </w:pPr>
            <w:r>
              <w:rPr>
                <w:sz w:val="21"/>
                <w:szCs w:val="21"/>
              </w:rPr>
              <w:t>8,1</w:t>
            </w:r>
          </w:p>
          <w:p w:rsidR="003431B1" w:rsidRDefault="003431B1" w:rsidP="004A0DBD">
            <w:pPr>
              <w:snapToGrid w:val="0"/>
              <w:jc w:val="center"/>
              <w:rPr>
                <w:sz w:val="21"/>
                <w:szCs w:val="21"/>
              </w:rPr>
            </w:pPr>
            <w:r>
              <w:rPr>
                <w:sz w:val="21"/>
                <w:szCs w:val="21"/>
              </w:rPr>
              <w:t>8,3</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310F5E" w:rsidRDefault="00310F5E" w:rsidP="004A0DBD">
            <w:pPr>
              <w:snapToGrid w:val="0"/>
              <w:jc w:val="center"/>
              <w:rPr>
                <w:sz w:val="21"/>
                <w:szCs w:val="21"/>
              </w:rPr>
            </w:pPr>
            <w:r>
              <w:rPr>
                <w:sz w:val="21"/>
                <w:szCs w:val="21"/>
              </w:rPr>
              <w:t>16,3</w:t>
            </w:r>
          </w:p>
          <w:p w:rsidR="003431B1" w:rsidRDefault="003431B1" w:rsidP="004A0DBD">
            <w:pPr>
              <w:snapToGrid w:val="0"/>
              <w:jc w:val="center"/>
              <w:rPr>
                <w:sz w:val="21"/>
                <w:szCs w:val="21"/>
              </w:rPr>
            </w:pPr>
            <w:r>
              <w:rPr>
                <w:sz w:val="21"/>
                <w:szCs w:val="21"/>
              </w:rPr>
              <w:t>16,9</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310F5E" w:rsidRDefault="00310F5E" w:rsidP="004A0DBD">
            <w:pPr>
              <w:snapToGrid w:val="0"/>
              <w:jc w:val="center"/>
              <w:rPr>
                <w:sz w:val="21"/>
                <w:szCs w:val="21"/>
              </w:rPr>
            </w:pPr>
            <w:r>
              <w:rPr>
                <w:sz w:val="21"/>
                <w:szCs w:val="21"/>
              </w:rPr>
              <w:t>2,4</w:t>
            </w:r>
          </w:p>
          <w:p w:rsidR="003431B1" w:rsidRDefault="003431B1" w:rsidP="004A0DBD">
            <w:pPr>
              <w:snapToGrid w:val="0"/>
              <w:jc w:val="center"/>
              <w:rPr>
                <w:sz w:val="21"/>
                <w:szCs w:val="21"/>
              </w:rPr>
            </w:pPr>
            <w:r>
              <w:rPr>
                <w:sz w:val="21"/>
                <w:szCs w:val="21"/>
              </w:rPr>
              <w:t>2,5</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10F5E" w:rsidRDefault="00310F5E" w:rsidP="004A0DBD">
            <w:pPr>
              <w:snapToGrid w:val="0"/>
              <w:jc w:val="center"/>
              <w:rPr>
                <w:sz w:val="21"/>
                <w:szCs w:val="21"/>
              </w:rPr>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10F5E" w:rsidRDefault="00310F5E" w:rsidP="004A0DBD">
            <w:pPr>
              <w:snapToGrid w:val="0"/>
              <w:rPr>
                <w:sz w:val="21"/>
                <w:szCs w:val="21"/>
              </w:rPr>
            </w:pPr>
            <w:r w:rsidRPr="000A5F81">
              <w:rPr>
                <w:sz w:val="22"/>
                <w:szCs w:val="22"/>
              </w:rPr>
              <w:t>Обеспечение благоприятных условий для проживания граждан</w:t>
            </w:r>
          </w:p>
        </w:tc>
      </w:tr>
      <w:tr w:rsidR="00881DE2" w:rsidTr="001E1C9F">
        <w:trPr>
          <w:gridAfter w:val="9"/>
          <w:wAfter w:w="9729" w:type="dxa"/>
          <w:trHeight w:val="400"/>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881DE2" w:rsidRPr="00FF3D11" w:rsidRDefault="00881DE2" w:rsidP="004A0DBD">
            <w:pPr>
              <w:snapToGrid w:val="0"/>
              <w:rPr>
                <w:b/>
                <w:bCs/>
                <w:sz w:val="28"/>
                <w:szCs w:val="28"/>
              </w:rPr>
            </w:pPr>
            <w:r w:rsidRPr="00FF3D11">
              <w:rPr>
                <w:b/>
                <w:bCs/>
                <w:sz w:val="28"/>
                <w:szCs w:val="28"/>
              </w:rPr>
              <w:t xml:space="preserve">  Теплоснабжение</w:t>
            </w:r>
          </w:p>
        </w:tc>
      </w:tr>
      <w:tr w:rsidR="00881DE2"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sidRPr="000A5F81">
              <w:rPr>
                <w:sz w:val="21"/>
                <w:szCs w:val="21"/>
              </w:rPr>
              <w:t>1</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D74A81" w:rsidP="004A0DBD">
            <w:pPr>
              <w:snapToGrid w:val="0"/>
              <w:rPr>
                <w:sz w:val="21"/>
                <w:szCs w:val="21"/>
              </w:rPr>
            </w:pPr>
            <w:r>
              <w:rPr>
                <w:sz w:val="21"/>
                <w:szCs w:val="21"/>
              </w:rPr>
              <w:t>Техническо</w:t>
            </w:r>
            <w:r w:rsidR="001A6459">
              <w:rPr>
                <w:sz w:val="21"/>
                <w:szCs w:val="21"/>
              </w:rPr>
              <w:t xml:space="preserve">е  перевооружение  котельной </w:t>
            </w:r>
            <w:proofErr w:type="gramStart"/>
            <w:r w:rsidR="001A6459">
              <w:rPr>
                <w:sz w:val="21"/>
                <w:szCs w:val="21"/>
              </w:rPr>
              <w:t>в</w:t>
            </w:r>
            <w:proofErr w:type="gramEnd"/>
            <w:r w:rsidR="001A6459">
              <w:rPr>
                <w:sz w:val="21"/>
                <w:szCs w:val="21"/>
              </w:rPr>
              <w:t xml:space="preserve"> с</w:t>
            </w:r>
            <w:r>
              <w:rPr>
                <w:sz w:val="21"/>
                <w:szCs w:val="21"/>
              </w:rPr>
              <w:t xml:space="preserve">. </w:t>
            </w:r>
            <w:proofErr w:type="spellStart"/>
            <w:r>
              <w:rPr>
                <w:sz w:val="21"/>
                <w:szCs w:val="21"/>
              </w:rPr>
              <w:t>Архипоква</w:t>
            </w:r>
            <w:proofErr w:type="spellEnd"/>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D74A81" w:rsidP="004A0DBD">
            <w:pPr>
              <w:snapToGrid w:val="0"/>
              <w:jc w:val="center"/>
              <w:rPr>
                <w:sz w:val="21"/>
                <w:szCs w:val="21"/>
              </w:rPr>
            </w:pPr>
            <w:r>
              <w:rPr>
                <w:sz w:val="21"/>
                <w:szCs w:val="21"/>
              </w:rPr>
              <w:t>2015</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D74A81" w:rsidP="004A0DBD">
            <w:pPr>
              <w:jc w:val="center"/>
              <w:rPr>
                <w:sz w:val="21"/>
                <w:szCs w:val="21"/>
              </w:rPr>
            </w:pPr>
            <w:r>
              <w:rPr>
                <w:sz w:val="21"/>
                <w:szCs w:val="21"/>
              </w:rPr>
              <w:t>8,1</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7417F7" w:rsidP="004A0DBD">
            <w:pPr>
              <w:jc w:val="center"/>
              <w:rPr>
                <w:sz w:val="21"/>
                <w:szCs w:val="21"/>
              </w:rPr>
            </w:pPr>
            <w:r>
              <w:rPr>
                <w:sz w:val="21"/>
                <w:szCs w:val="21"/>
              </w:rPr>
              <w:t>-</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7417F7" w:rsidP="004A0DBD">
            <w:pPr>
              <w:jc w:val="center"/>
              <w:rPr>
                <w:sz w:val="21"/>
                <w:szCs w:val="21"/>
              </w:rPr>
            </w:pPr>
            <w:r>
              <w:rPr>
                <w:sz w:val="21"/>
                <w:szCs w:val="21"/>
              </w:rPr>
              <w:t>8,1</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7417F7" w:rsidP="004A0DBD">
            <w:pPr>
              <w:jc w:val="center"/>
              <w:rPr>
                <w:sz w:val="21"/>
                <w:szCs w:val="21"/>
              </w:rPr>
            </w:pPr>
            <w:r>
              <w:rPr>
                <w:sz w:val="21"/>
                <w:szCs w:val="21"/>
              </w:rPr>
              <w:t>-</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7417F7" w:rsidP="004A0DBD">
            <w:pPr>
              <w:jc w:val="center"/>
              <w:rPr>
                <w:sz w:val="21"/>
                <w:szCs w:val="21"/>
              </w:rPr>
            </w:pPr>
            <w:r>
              <w:rPr>
                <w:sz w:val="21"/>
                <w:szCs w:val="21"/>
              </w:rPr>
              <w:t>-</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rPr>
                <w:sz w:val="21"/>
                <w:szCs w:val="21"/>
              </w:rPr>
            </w:pPr>
            <w:r w:rsidRPr="000A5F81">
              <w:rPr>
                <w:sz w:val="21"/>
                <w:szCs w:val="21"/>
              </w:rPr>
              <w:t>Снижение потерь тепловой энергии  и теплоносителя. Повышение надежности и безаварийной работы систем теплоснабжения.</w:t>
            </w:r>
          </w:p>
          <w:p w:rsidR="00881DE2" w:rsidRPr="000A5F81" w:rsidRDefault="00881DE2" w:rsidP="004A0DBD">
            <w:pPr>
              <w:snapToGrid w:val="0"/>
              <w:rPr>
                <w:sz w:val="21"/>
                <w:szCs w:val="21"/>
              </w:rPr>
            </w:pPr>
            <w:r>
              <w:rPr>
                <w:sz w:val="21"/>
                <w:szCs w:val="21"/>
              </w:rPr>
              <w:t>Экономия ТЭР и надежность теплоснабжения</w:t>
            </w:r>
          </w:p>
        </w:tc>
      </w:tr>
      <w:tr w:rsidR="00881DE2"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7417F7" w:rsidP="004A0DBD">
            <w:pPr>
              <w:snapToGrid w:val="0"/>
              <w:jc w:val="center"/>
              <w:rPr>
                <w:sz w:val="21"/>
                <w:szCs w:val="21"/>
              </w:rPr>
            </w:pPr>
            <w:r>
              <w:rPr>
                <w:sz w:val="21"/>
                <w:szCs w:val="21"/>
              </w:rPr>
              <w:t>2</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sidRPr="000A5F81">
              <w:rPr>
                <w:sz w:val="21"/>
                <w:szCs w:val="21"/>
              </w:rPr>
              <w:t>Замена ветхих тепловых сетей</w:t>
            </w:r>
          </w:p>
          <w:p w:rsidR="00881DE2" w:rsidRPr="000A5F81" w:rsidRDefault="00881DE2" w:rsidP="004A0DBD">
            <w:pPr>
              <w:rPr>
                <w:sz w:val="21"/>
                <w:szCs w:val="21"/>
              </w:rPr>
            </w:pP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jc w:val="center"/>
              <w:rPr>
                <w:sz w:val="21"/>
                <w:szCs w:val="21"/>
              </w:rPr>
            </w:pPr>
            <w:r>
              <w:rPr>
                <w:sz w:val="21"/>
                <w:szCs w:val="21"/>
              </w:rPr>
              <w:t>2015</w:t>
            </w:r>
          </w:p>
          <w:p w:rsidR="00881DE2" w:rsidRDefault="00881DE2" w:rsidP="004A0DBD">
            <w:pPr>
              <w:jc w:val="center"/>
              <w:rPr>
                <w:sz w:val="21"/>
                <w:szCs w:val="21"/>
              </w:rPr>
            </w:pPr>
            <w:r>
              <w:rPr>
                <w:sz w:val="21"/>
                <w:szCs w:val="21"/>
              </w:rPr>
              <w:t>2016</w:t>
            </w:r>
          </w:p>
          <w:p w:rsidR="00881DE2" w:rsidRPr="000A5F81" w:rsidRDefault="00881DE2" w:rsidP="004A0DBD">
            <w:pPr>
              <w:jc w:val="center"/>
              <w:rPr>
                <w:sz w:val="21"/>
                <w:szCs w:val="21"/>
              </w:rPr>
            </w:pPr>
            <w:r>
              <w:rPr>
                <w:sz w:val="21"/>
                <w:szCs w:val="21"/>
              </w:rPr>
              <w:t>2017</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D74A81" w:rsidP="004A0DBD">
            <w:pPr>
              <w:jc w:val="center"/>
              <w:rPr>
                <w:sz w:val="21"/>
                <w:szCs w:val="21"/>
              </w:rPr>
            </w:pPr>
            <w:r>
              <w:rPr>
                <w:sz w:val="21"/>
                <w:szCs w:val="21"/>
              </w:rPr>
              <w:t>0,9</w:t>
            </w:r>
          </w:p>
          <w:p w:rsidR="00D74A81" w:rsidRDefault="00D74A81" w:rsidP="004A0DBD">
            <w:pPr>
              <w:jc w:val="center"/>
              <w:rPr>
                <w:sz w:val="21"/>
                <w:szCs w:val="21"/>
              </w:rPr>
            </w:pPr>
            <w:r>
              <w:rPr>
                <w:sz w:val="21"/>
                <w:szCs w:val="21"/>
              </w:rPr>
              <w:t>0,6</w:t>
            </w:r>
          </w:p>
          <w:p w:rsidR="00D74A81" w:rsidRPr="000A5F81" w:rsidRDefault="00D74A81" w:rsidP="004A0DBD">
            <w:pPr>
              <w:jc w:val="center"/>
              <w:rPr>
                <w:sz w:val="21"/>
                <w:szCs w:val="21"/>
              </w:rPr>
            </w:pPr>
            <w:r>
              <w:rPr>
                <w:sz w:val="21"/>
                <w:szCs w:val="21"/>
              </w:rPr>
              <w:t>1,0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7417F7" w:rsidP="004A0DBD">
            <w:pPr>
              <w:jc w:val="center"/>
              <w:rPr>
                <w:sz w:val="21"/>
                <w:szCs w:val="21"/>
              </w:rPr>
            </w:pPr>
            <w:r>
              <w:rPr>
                <w:sz w:val="21"/>
                <w:szCs w:val="21"/>
              </w:rPr>
              <w:t>-</w:t>
            </w:r>
          </w:p>
          <w:p w:rsidR="007417F7" w:rsidRDefault="007417F7" w:rsidP="004A0DBD">
            <w:pPr>
              <w:jc w:val="center"/>
              <w:rPr>
                <w:sz w:val="21"/>
                <w:szCs w:val="21"/>
              </w:rPr>
            </w:pPr>
            <w:r>
              <w:rPr>
                <w:sz w:val="21"/>
                <w:szCs w:val="21"/>
              </w:rPr>
              <w:t>-</w:t>
            </w:r>
          </w:p>
          <w:p w:rsidR="007417F7" w:rsidRPr="000A5F81" w:rsidRDefault="007417F7" w:rsidP="004A0DBD">
            <w:pPr>
              <w:jc w:val="center"/>
              <w:rPr>
                <w:sz w:val="21"/>
                <w:szCs w:val="21"/>
              </w:rPr>
            </w:pPr>
            <w:r>
              <w:rPr>
                <w:sz w:val="21"/>
                <w:szCs w:val="21"/>
              </w:rPr>
              <w:t>-</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7417F7" w:rsidP="004A0DBD">
            <w:pPr>
              <w:jc w:val="center"/>
              <w:rPr>
                <w:sz w:val="21"/>
                <w:szCs w:val="21"/>
              </w:rPr>
            </w:pPr>
            <w:r>
              <w:rPr>
                <w:sz w:val="21"/>
                <w:szCs w:val="21"/>
              </w:rPr>
              <w:t>-</w:t>
            </w:r>
          </w:p>
          <w:p w:rsidR="007417F7" w:rsidRDefault="007417F7" w:rsidP="004A0DBD">
            <w:pPr>
              <w:jc w:val="center"/>
              <w:rPr>
                <w:sz w:val="21"/>
                <w:szCs w:val="21"/>
              </w:rPr>
            </w:pPr>
            <w:r>
              <w:rPr>
                <w:sz w:val="21"/>
                <w:szCs w:val="21"/>
              </w:rPr>
              <w:t>-</w:t>
            </w:r>
          </w:p>
          <w:p w:rsidR="007417F7" w:rsidRPr="000A5F81" w:rsidRDefault="007417F7" w:rsidP="004A0DBD">
            <w:pPr>
              <w:jc w:val="center"/>
              <w:rPr>
                <w:sz w:val="21"/>
                <w:szCs w:val="21"/>
              </w:rPr>
            </w:pPr>
            <w:r>
              <w:rPr>
                <w:sz w:val="21"/>
                <w:szCs w:val="21"/>
              </w:rPr>
              <w:t>-</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7417F7" w:rsidP="004A0DBD">
            <w:pPr>
              <w:jc w:val="center"/>
              <w:rPr>
                <w:sz w:val="21"/>
                <w:szCs w:val="21"/>
              </w:rPr>
            </w:pPr>
            <w:r>
              <w:rPr>
                <w:sz w:val="21"/>
                <w:szCs w:val="21"/>
              </w:rPr>
              <w:t>-</w:t>
            </w:r>
          </w:p>
          <w:p w:rsidR="007417F7" w:rsidRDefault="007417F7" w:rsidP="004A0DBD">
            <w:pPr>
              <w:jc w:val="center"/>
              <w:rPr>
                <w:sz w:val="21"/>
                <w:szCs w:val="21"/>
              </w:rPr>
            </w:pPr>
            <w:r>
              <w:rPr>
                <w:sz w:val="21"/>
                <w:szCs w:val="21"/>
              </w:rPr>
              <w:t>-</w:t>
            </w:r>
          </w:p>
          <w:p w:rsidR="007417F7" w:rsidRPr="000A5F81" w:rsidRDefault="007417F7" w:rsidP="004A0DBD">
            <w:pPr>
              <w:jc w:val="center"/>
              <w:rPr>
                <w:sz w:val="21"/>
                <w:szCs w:val="21"/>
              </w:rPr>
            </w:pPr>
            <w:r>
              <w:rPr>
                <w:sz w:val="21"/>
                <w:szCs w:val="21"/>
              </w:rPr>
              <w:t>-</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D74A81" w:rsidP="004A0DBD">
            <w:pPr>
              <w:jc w:val="center"/>
              <w:rPr>
                <w:sz w:val="21"/>
                <w:szCs w:val="21"/>
              </w:rPr>
            </w:pPr>
            <w:r>
              <w:rPr>
                <w:sz w:val="21"/>
                <w:szCs w:val="21"/>
              </w:rPr>
              <w:t>0,9</w:t>
            </w:r>
          </w:p>
          <w:p w:rsidR="00D74A81" w:rsidRDefault="00D74A81" w:rsidP="004A0DBD">
            <w:pPr>
              <w:jc w:val="center"/>
              <w:rPr>
                <w:sz w:val="21"/>
                <w:szCs w:val="21"/>
              </w:rPr>
            </w:pPr>
            <w:r>
              <w:rPr>
                <w:sz w:val="21"/>
                <w:szCs w:val="21"/>
              </w:rPr>
              <w:t>0,6</w:t>
            </w:r>
          </w:p>
          <w:p w:rsidR="00D74A81" w:rsidRPr="000A5F81" w:rsidRDefault="00D74A81" w:rsidP="004A0DBD">
            <w:pPr>
              <w:jc w:val="center"/>
              <w:rPr>
                <w:sz w:val="21"/>
                <w:szCs w:val="21"/>
              </w:rPr>
            </w:pPr>
            <w:r>
              <w:rPr>
                <w:sz w:val="21"/>
                <w:szCs w:val="21"/>
              </w:rPr>
              <w:t>1,0</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sidRPr="000A5F81">
              <w:rPr>
                <w:sz w:val="21"/>
                <w:szCs w:val="21"/>
              </w:rPr>
              <w:t>Снижение потерь тепловой энергии  и теплоносителя. Повышение надежности и безаварийной работы систем теплоснабжения.</w:t>
            </w:r>
          </w:p>
        </w:tc>
      </w:tr>
      <w:tr w:rsidR="00881DE2" w:rsidTr="001E1C9F">
        <w:trPr>
          <w:gridAfter w:val="9"/>
          <w:wAfter w:w="9729" w:type="dxa"/>
          <w:trHeight w:val="405"/>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881DE2" w:rsidRDefault="00881DE2" w:rsidP="004A0DBD">
            <w:pPr>
              <w:snapToGrid w:val="0"/>
              <w:rPr>
                <w:b/>
                <w:bCs/>
              </w:rPr>
            </w:pPr>
          </w:p>
          <w:p w:rsidR="00881DE2" w:rsidRPr="00101F3F" w:rsidRDefault="00881DE2" w:rsidP="004A0DBD">
            <w:pPr>
              <w:snapToGrid w:val="0"/>
              <w:rPr>
                <w:b/>
                <w:bCs/>
                <w:sz w:val="28"/>
                <w:szCs w:val="28"/>
              </w:rPr>
            </w:pPr>
            <w:r w:rsidRPr="00101F3F">
              <w:rPr>
                <w:b/>
                <w:bCs/>
                <w:sz w:val="28"/>
                <w:szCs w:val="28"/>
              </w:rPr>
              <w:t>Газификация</w:t>
            </w:r>
          </w:p>
        </w:tc>
      </w:tr>
      <w:tr w:rsidR="00881DE2"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1.</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5475AB">
            <w:pPr>
              <w:snapToGrid w:val="0"/>
              <w:rPr>
                <w:sz w:val="21"/>
                <w:szCs w:val="21"/>
              </w:rPr>
            </w:pPr>
            <w:r>
              <w:rPr>
                <w:sz w:val="21"/>
                <w:szCs w:val="21"/>
              </w:rPr>
              <w:t xml:space="preserve"> </w:t>
            </w:r>
            <w:r w:rsidRPr="005475AB">
              <w:rPr>
                <w:sz w:val="21"/>
                <w:szCs w:val="21"/>
              </w:rPr>
              <w:t>Разработка  проектной документации</w:t>
            </w:r>
            <w:proofErr w:type="gramStart"/>
            <w:r w:rsidRPr="005475AB">
              <w:rPr>
                <w:sz w:val="21"/>
                <w:szCs w:val="21"/>
              </w:rPr>
              <w:t xml:space="preserve"> </w:t>
            </w:r>
            <w:r>
              <w:rPr>
                <w:sz w:val="21"/>
                <w:szCs w:val="21"/>
              </w:rPr>
              <w:t>,</w:t>
            </w:r>
            <w:proofErr w:type="gramEnd"/>
            <w:r w:rsidRPr="005475AB">
              <w:rPr>
                <w:sz w:val="21"/>
                <w:szCs w:val="21"/>
              </w:rPr>
              <w:t xml:space="preserve">   строительство газораспредели</w:t>
            </w:r>
            <w:r>
              <w:rPr>
                <w:sz w:val="21"/>
                <w:szCs w:val="21"/>
              </w:rPr>
              <w:t>тельной сети и  газификация</w:t>
            </w:r>
            <w:r w:rsidRPr="005475AB">
              <w:rPr>
                <w:sz w:val="21"/>
                <w:szCs w:val="21"/>
              </w:rPr>
              <w:t xml:space="preserve">  населенных пунктов Воскресенского и </w:t>
            </w:r>
            <w:proofErr w:type="spellStart"/>
            <w:r w:rsidRPr="005475AB">
              <w:rPr>
                <w:sz w:val="21"/>
                <w:szCs w:val="21"/>
              </w:rPr>
              <w:t>Горячевского</w:t>
            </w:r>
            <w:proofErr w:type="spellEnd"/>
            <w:r w:rsidRPr="005475AB">
              <w:rPr>
                <w:sz w:val="21"/>
                <w:szCs w:val="21"/>
              </w:rPr>
              <w:t xml:space="preserve">  сельских поселений</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jc w:val="center"/>
              <w:rPr>
                <w:sz w:val="21"/>
                <w:szCs w:val="21"/>
              </w:rPr>
            </w:pPr>
            <w:r>
              <w:rPr>
                <w:sz w:val="21"/>
                <w:szCs w:val="21"/>
              </w:rPr>
              <w:t>2015</w:t>
            </w:r>
          </w:p>
          <w:p w:rsidR="00881DE2" w:rsidRDefault="00881DE2" w:rsidP="004A0DBD">
            <w:pPr>
              <w:jc w:val="center"/>
              <w:rPr>
                <w:sz w:val="21"/>
                <w:szCs w:val="21"/>
              </w:rPr>
            </w:pPr>
            <w:r>
              <w:rPr>
                <w:sz w:val="21"/>
                <w:szCs w:val="21"/>
              </w:rPr>
              <w:t>2016</w:t>
            </w:r>
          </w:p>
          <w:p w:rsidR="00881DE2" w:rsidRPr="000A5F81" w:rsidRDefault="00881DE2" w:rsidP="004A0DBD">
            <w:pPr>
              <w:jc w:val="center"/>
              <w:rPr>
                <w:sz w:val="21"/>
                <w:szCs w:val="21"/>
              </w:rPr>
            </w:pPr>
            <w:r>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jc w:val="center"/>
              <w:rPr>
                <w:sz w:val="21"/>
                <w:szCs w:val="21"/>
              </w:rPr>
            </w:pPr>
            <w:r>
              <w:rPr>
                <w:sz w:val="21"/>
                <w:szCs w:val="21"/>
              </w:rPr>
              <w:t>15,2</w:t>
            </w:r>
          </w:p>
          <w:p w:rsidR="00881DE2" w:rsidRPr="000A5F81" w:rsidRDefault="00881DE2" w:rsidP="004A0DBD">
            <w:pPr>
              <w:jc w:val="center"/>
              <w:rPr>
                <w:sz w:val="21"/>
                <w:szCs w:val="21"/>
              </w:rPr>
            </w:pPr>
            <w:r>
              <w:rPr>
                <w:sz w:val="21"/>
                <w:szCs w:val="21"/>
              </w:rPr>
              <w:t>22,2</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jc w:val="center"/>
              <w:rPr>
                <w:sz w:val="21"/>
                <w:szCs w:val="21"/>
              </w:rPr>
            </w:pPr>
            <w:r>
              <w:rPr>
                <w:sz w:val="21"/>
                <w:szCs w:val="21"/>
              </w:rPr>
              <w:t>-</w:t>
            </w:r>
          </w:p>
          <w:p w:rsidR="00881DE2" w:rsidRPr="000A5F81" w:rsidRDefault="00881DE2" w:rsidP="004A0DBD">
            <w:pPr>
              <w:jc w:val="center"/>
              <w:rPr>
                <w:sz w:val="21"/>
                <w:szCs w:val="21"/>
              </w:rPr>
            </w:pPr>
            <w:r>
              <w:rPr>
                <w:sz w:val="21"/>
                <w:szCs w:val="21"/>
              </w:rPr>
              <w:t>-</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jc w:val="center"/>
              <w:rPr>
                <w:sz w:val="21"/>
                <w:szCs w:val="21"/>
              </w:rPr>
            </w:pPr>
            <w:r>
              <w:rPr>
                <w:sz w:val="21"/>
                <w:szCs w:val="21"/>
              </w:rPr>
              <w:t>15,0</w:t>
            </w:r>
          </w:p>
          <w:p w:rsidR="00881DE2" w:rsidRPr="000A5F81" w:rsidRDefault="00881DE2" w:rsidP="004A0DBD">
            <w:pPr>
              <w:jc w:val="center"/>
              <w:rPr>
                <w:sz w:val="21"/>
                <w:szCs w:val="21"/>
              </w:rPr>
            </w:pPr>
            <w:r>
              <w:rPr>
                <w:sz w:val="21"/>
                <w:szCs w:val="21"/>
              </w:rPr>
              <w:t>21,9</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jc w:val="center"/>
              <w:rPr>
                <w:sz w:val="21"/>
                <w:szCs w:val="21"/>
              </w:rPr>
            </w:pPr>
            <w:r>
              <w:rPr>
                <w:sz w:val="21"/>
                <w:szCs w:val="21"/>
              </w:rPr>
              <w:t>0,2</w:t>
            </w:r>
          </w:p>
          <w:p w:rsidR="00881DE2" w:rsidRPr="000A5F81" w:rsidRDefault="00881DE2" w:rsidP="004A0DBD">
            <w:pPr>
              <w:jc w:val="center"/>
              <w:rPr>
                <w:sz w:val="21"/>
                <w:szCs w:val="21"/>
              </w:rPr>
            </w:pPr>
            <w:r>
              <w:rPr>
                <w:sz w:val="21"/>
                <w:szCs w:val="21"/>
              </w:rPr>
              <w:t>0,3</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jc w:val="center"/>
              <w:rPr>
                <w:sz w:val="21"/>
                <w:szCs w:val="21"/>
              </w:rPr>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7356A9" w:rsidP="004A0DBD">
            <w:pPr>
              <w:snapToGrid w:val="0"/>
              <w:rPr>
                <w:sz w:val="21"/>
                <w:szCs w:val="21"/>
              </w:rPr>
            </w:pPr>
            <w:r>
              <w:rPr>
                <w:sz w:val="21"/>
                <w:szCs w:val="21"/>
              </w:rPr>
              <w:t>Улучшение качества жизни  сельского населения</w:t>
            </w:r>
          </w:p>
        </w:tc>
      </w:tr>
      <w:tr w:rsidR="00881DE2"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2</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rPr>
                <w:sz w:val="21"/>
                <w:szCs w:val="21"/>
              </w:rPr>
            </w:pPr>
            <w:r>
              <w:rPr>
                <w:sz w:val="21"/>
                <w:szCs w:val="21"/>
              </w:rPr>
              <w:t>Строительства  межпоселкового  газопровода Новинк</w:t>
            </w:r>
            <w:proofErr w:type="gramStart"/>
            <w:r>
              <w:rPr>
                <w:sz w:val="21"/>
                <w:szCs w:val="21"/>
              </w:rPr>
              <w:t>и-</w:t>
            </w:r>
            <w:proofErr w:type="gramEnd"/>
            <w:r>
              <w:rPr>
                <w:sz w:val="21"/>
                <w:szCs w:val="21"/>
              </w:rPr>
              <w:t xml:space="preserve"> Вознесенье.</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p w:rsidR="00881DE2" w:rsidRPr="000A5F81" w:rsidRDefault="00881DE2" w:rsidP="004A0DBD">
            <w:pPr>
              <w:jc w:val="center"/>
              <w:rPr>
                <w:sz w:val="21"/>
                <w:szCs w:val="21"/>
              </w:rPr>
            </w:pPr>
            <w:r>
              <w:rPr>
                <w:sz w:val="21"/>
                <w:szCs w:val="21"/>
              </w:rPr>
              <w:t>2015</w:t>
            </w:r>
          </w:p>
          <w:p w:rsidR="00881DE2" w:rsidRDefault="00881DE2" w:rsidP="004A0DBD">
            <w:pPr>
              <w:jc w:val="center"/>
              <w:rPr>
                <w:sz w:val="21"/>
                <w:szCs w:val="21"/>
              </w:rPr>
            </w:pPr>
            <w:r>
              <w:rPr>
                <w:sz w:val="21"/>
                <w:szCs w:val="21"/>
              </w:rPr>
              <w:t>2016</w:t>
            </w:r>
          </w:p>
          <w:p w:rsidR="00881DE2" w:rsidRPr="000A5F81" w:rsidRDefault="00881DE2" w:rsidP="004A0DBD">
            <w:pPr>
              <w:jc w:val="center"/>
              <w:rPr>
                <w:sz w:val="21"/>
                <w:szCs w:val="21"/>
              </w:rPr>
            </w:pPr>
            <w:r>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p w:rsidR="00881DE2" w:rsidRDefault="007417F7" w:rsidP="004A0DBD">
            <w:pPr>
              <w:jc w:val="center"/>
              <w:rPr>
                <w:sz w:val="21"/>
                <w:szCs w:val="21"/>
              </w:rPr>
            </w:pPr>
            <w:r>
              <w:rPr>
                <w:sz w:val="21"/>
                <w:szCs w:val="21"/>
              </w:rPr>
              <w:t>-</w:t>
            </w:r>
          </w:p>
          <w:p w:rsidR="007417F7" w:rsidRDefault="007417F7" w:rsidP="004A0DBD">
            <w:pPr>
              <w:jc w:val="center"/>
              <w:rPr>
                <w:sz w:val="21"/>
                <w:szCs w:val="21"/>
              </w:rPr>
            </w:pPr>
            <w:r>
              <w:rPr>
                <w:sz w:val="21"/>
                <w:szCs w:val="21"/>
              </w:rPr>
              <w:t>-</w:t>
            </w:r>
          </w:p>
          <w:p w:rsidR="00881DE2" w:rsidRPr="000A5F81" w:rsidRDefault="007417F7" w:rsidP="007417F7">
            <w:pPr>
              <w:rPr>
                <w:sz w:val="21"/>
                <w:szCs w:val="21"/>
              </w:rPr>
            </w:pPr>
            <w:r>
              <w:rPr>
                <w:sz w:val="21"/>
                <w:szCs w:val="21"/>
              </w:rPr>
              <w:t xml:space="preserve">       </w:t>
            </w:r>
            <w:r w:rsidR="00881DE2">
              <w:rPr>
                <w:sz w:val="21"/>
                <w:szCs w:val="21"/>
              </w:rPr>
              <w:t>25,0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p w:rsidR="00881DE2" w:rsidRDefault="00881DE2" w:rsidP="004A0DBD">
            <w:pPr>
              <w:jc w:val="center"/>
              <w:rPr>
                <w:sz w:val="21"/>
                <w:szCs w:val="21"/>
              </w:rPr>
            </w:pPr>
          </w:p>
          <w:p w:rsidR="00881DE2" w:rsidRDefault="00881DE2" w:rsidP="004A0DBD">
            <w:pPr>
              <w:jc w:val="center"/>
              <w:rPr>
                <w:sz w:val="21"/>
                <w:szCs w:val="21"/>
              </w:rPr>
            </w:pPr>
          </w:p>
          <w:p w:rsidR="00881DE2" w:rsidRPr="000A5F81" w:rsidRDefault="00881DE2" w:rsidP="004A0DBD">
            <w:pPr>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jc w:val="center"/>
              <w:rPr>
                <w:sz w:val="21"/>
                <w:szCs w:val="21"/>
              </w:rPr>
            </w:pPr>
          </w:p>
          <w:p w:rsidR="00881DE2" w:rsidRDefault="007417F7" w:rsidP="004A0DBD">
            <w:pPr>
              <w:snapToGrid w:val="0"/>
              <w:jc w:val="center"/>
              <w:rPr>
                <w:sz w:val="21"/>
                <w:szCs w:val="21"/>
              </w:rPr>
            </w:pPr>
            <w:r>
              <w:rPr>
                <w:sz w:val="21"/>
                <w:szCs w:val="21"/>
              </w:rPr>
              <w:t>-</w:t>
            </w:r>
          </w:p>
          <w:p w:rsidR="00881DE2" w:rsidRDefault="007417F7" w:rsidP="004A0DBD">
            <w:pPr>
              <w:snapToGrid w:val="0"/>
              <w:jc w:val="center"/>
              <w:rPr>
                <w:sz w:val="21"/>
                <w:szCs w:val="21"/>
              </w:rPr>
            </w:pPr>
            <w:r>
              <w:rPr>
                <w:sz w:val="21"/>
                <w:szCs w:val="21"/>
              </w:rPr>
              <w:t>-</w:t>
            </w:r>
          </w:p>
          <w:p w:rsidR="00881DE2" w:rsidRPr="000A5F81" w:rsidRDefault="00881DE2" w:rsidP="004A0DBD">
            <w:pPr>
              <w:snapToGrid w:val="0"/>
              <w:jc w:val="center"/>
              <w:rPr>
                <w:sz w:val="21"/>
                <w:szCs w:val="21"/>
              </w:rPr>
            </w:pPr>
            <w:r>
              <w:rPr>
                <w:sz w:val="21"/>
                <w:szCs w:val="21"/>
              </w:rPr>
              <w:t>24,75</w:t>
            </w:r>
          </w:p>
          <w:p w:rsidR="00881DE2" w:rsidRPr="000A5F81" w:rsidRDefault="00881DE2" w:rsidP="004A0DBD">
            <w:pPr>
              <w:jc w:val="center"/>
              <w:rPr>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p w:rsidR="00881DE2" w:rsidRDefault="007417F7" w:rsidP="004A0DBD">
            <w:pPr>
              <w:snapToGrid w:val="0"/>
              <w:jc w:val="center"/>
              <w:rPr>
                <w:sz w:val="21"/>
                <w:szCs w:val="21"/>
              </w:rPr>
            </w:pPr>
            <w:r>
              <w:rPr>
                <w:sz w:val="21"/>
                <w:szCs w:val="21"/>
              </w:rPr>
              <w:t>-</w:t>
            </w:r>
          </w:p>
          <w:p w:rsidR="007417F7" w:rsidRDefault="007417F7" w:rsidP="004A0DBD">
            <w:pPr>
              <w:snapToGrid w:val="0"/>
              <w:jc w:val="center"/>
              <w:rPr>
                <w:sz w:val="21"/>
                <w:szCs w:val="21"/>
              </w:rPr>
            </w:pPr>
            <w:r>
              <w:rPr>
                <w:sz w:val="21"/>
                <w:szCs w:val="21"/>
              </w:rPr>
              <w:t>-</w:t>
            </w:r>
          </w:p>
          <w:p w:rsidR="00881DE2" w:rsidRPr="000A5F81" w:rsidRDefault="007417F7" w:rsidP="007417F7">
            <w:pPr>
              <w:snapToGrid w:val="0"/>
              <w:rPr>
                <w:sz w:val="21"/>
                <w:szCs w:val="21"/>
              </w:rPr>
            </w:pPr>
            <w:r>
              <w:rPr>
                <w:sz w:val="21"/>
                <w:szCs w:val="21"/>
              </w:rPr>
              <w:t xml:space="preserve">     </w:t>
            </w:r>
            <w:r w:rsidR="00881DE2">
              <w:rPr>
                <w:sz w:val="21"/>
                <w:szCs w:val="21"/>
              </w:rPr>
              <w:t>0,25</w:t>
            </w:r>
          </w:p>
          <w:p w:rsidR="00881DE2" w:rsidRPr="000A5F81" w:rsidRDefault="00881DE2" w:rsidP="004A0DBD">
            <w:pPr>
              <w:jc w:val="center"/>
              <w:rPr>
                <w:sz w:val="21"/>
                <w:szCs w:val="21"/>
              </w:rPr>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p w:rsidR="00881DE2" w:rsidRPr="000A5F81" w:rsidRDefault="00881DE2" w:rsidP="004A0DBD">
            <w:pPr>
              <w:jc w:val="center"/>
              <w:rPr>
                <w:sz w:val="21"/>
                <w:szCs w:val="21"/>
              </w:rPr>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rPr>
                <w:sz w:val="21"/>
                <w:szCs w:val="21"/>
              </w:rPr>
            </w:pPr>
            <w:r>
              <w:rPr>
                <w:sz w:val="21"/>
                <w:szCs w:val="21"/>
              </w:rPr>
              <w:t xml:space="preserve">Улучшение качества жизни  сельского населения. </w:t>
            </w:r>
          </w:p>
        </w:tc>
      </w:tr>
      <w:tr w:rsidR="00881DE2"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jc w:val="center"/>
              <w:rPr>
                <w:sz w:val="21"/>
                <w:szCs w:val="21"/>
              </w:rPr>
            </w:pPr>
            <w:r>
              <w:rPr>
                <w:sz w:val="21"/>
                <w:szCs w:val="21"/>
              </w:rPr>
              <w:t>3</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881DE2" w:rsidRPr="004A0988" w:rsidRDefault="00881DE2" w:rsidP="004A0988">
            <w:pPr>
              <w:snapToGrid w:val="0"/>
              <w:ind w:left="42" w:right="138"/>
              <w:jc w:val="left"/>
              <w:rPr>
                <w:sz w:val="21"/>
                <w:szCs w:val="21"/>
              </w:rPr>
            </w:pPr>
            <w:r w:rsidRPr="004A0988">
              <w:rPr>
                <w:sz w:val="21"/>
                <w:szCs w:val="21"/>
              </w:rPr>
              <w:t xml:space="preserve">Разработка ПСД и строительство  наружного газопровода и газификация   сельского дома культуры д. </w:t>
            </w:r>
            <w:proofErr w:type="spellStart"/>
            <w:r w:rsidRPr="004A0988">
              <w:rPr>
                <w:sz w:val="21"/>
                <w:szCs w:val="21"/>
              </w:rPr>
              <w:t>Шестуниха</w:t>
            </w:r>
            <w:proofErr w:type="spellEnd"/>
            <w:r w:rsidRPr="004A0988">
              <w:rPr>
                <w:sz w:val="21"/>
                <w:szCs w:val="21"/>
              </w:rPr>
              <w:t>.</w:t>
            </w:r>
          </w:p>
          <w:p w:rsidR="00881DE2" w:rsidRDefault="00881DE2" w:rsidP="004A0DBD">
            <w:pPr>
              <w:snapToGrid w:val="0"/>
              <w:rPr>
                <w:sz w:val="21"/>
                <w:szCs w:val="21"/>
              </w:rPr>
            </w:pP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2016</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10,6</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jc w:val="center"/>
              <w:rPr>
                <w:sz w:val="21"/>
                <w:szCs w:val="21"/>
              </w:rPr>
            </w:pPr>
            <w:r>
              <w:rPr>
                <w:sz w:val="21"/>
                <w:szCs w:val="21"/>
              </w:rPr>
              <w:t>10,3</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r>
              <w:rPr>
                <w:sz w:val="21"/>
                <w:szCs w:val="21"/>
              </w:rPr>
              <w:t>0,3</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881DE2" w:rsidRPr="000A5F81" w:rsidRDefault="00881DE2" w:rsidP="004A0DBD">
            <w:pPr>
              <w:snapToGrid w:val="0"/>
              <w:jc w:val="center"/>
              <w:rPr>
                <w:sz w:val="21"/>
                <w:szCs w:val="21"/>
              </w:rPr>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881DE2" w:rsidRDefault="00881DE2" w:rsidP="004A0DBD">
            <w:pPr>
              <w:snapToGrid w:val="0"/>
              <w:rPr>
                <w:sz w:val="21"/>
                <w:szCs w:val="21"/>
              </w:rPr>
            </w:pPr>
          </w:p>
        </w:tc>
      </w:tr>
      <w:tr w:rsidR="00881DE2" w:rsidTr="001E1C9F">
        <w:trPr>
          <w:gridAfter w:val="9"/>
          <w:wAfter w:w="9729" w:type="dxa"/>
          <w:trHeight w:val="380"/>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881DE2" w:rsidRPr="00C27350" w:rsidRDefault="00881DE2" w:rsidP="004A0DBD">
            <w:pPr>
              <w:snapToGrid w:val="0"/>
              <w:rPr>
                <w:b/>
                <w:bCs/>
                <w:sz w:val="28"/>
                <w:szCs w:val="28"/>
              </w:rPr>
            </w:pPr>
            <w:r w:rsidRPr="00C27350">
              <w:rPr>
                <w:b/>
                <w:bCs/>
                <w:sz w:val="28"/>
                <w:szCs w:val="28"/>
              </w:rPr>
              <w:lastRenderedPageBreak/>
              <w:t>Благоустройство</w:t>
            </w:r>
          </w:p>
        </w:tc>
      </w:tr>
      <w:tr w:rsidR="00C2222D" w:rsidTr="001E1C9F">
        <w:tblPrEx>
          <w:tblCellMar>
            <w:top w:w="55" w:type="dxa"/>
            <w:left w:w="55" w:type="dxa"/>
            <w:bottom w:w="55" w:type="dxa"/>
            <w:right w:w="55" w:type="dxa"/>
          </w:tblCellMar>
        </w:tblPrEx>
        <w:trPr>
          <w:gridAfter w:val="9"/>
          <w:wAfter w:w="9729" w:type="dxa"/>
          <w:trHeight w:val="4453"/>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jc w:val="center"/>
              <w:rPr>
                <w:sz w:val="21"/>
                <w:szCs w:val="21"/>
              </w:rPr>
            </w:pP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BE7D49">
            <w:pPr>
              <w:widowControl/>
              <w:suppressAutoHyphens w:val="0"/>
              <w:autoSpaceDE w:val="0"/>
              <w:autoSpaceDN w:val="0"/>
              <w:adjustRightInd w:val="0"/>
              <w:spacing w:line="245" w:lineRule="exact"/>
              <w:ind w:firstLine="5"/>
              <w:jc w:val="left"/>
              <w:rPr>
                <w:kern w:val="0"/>
                <w:sz w:val="20"/>
                <w:szCs w:val="20"/>
                <w:lang w:eastAsia="ru-RU" w:bidi="ar-SA"/>
              </w:rPr>
            </w:pPr>
            <w:r w:rsidRPr="00BE7D49">
              <w:rPr>
                <w:kern w:val="0"/>
                <w:sz w:val="20"/>
                <w:szCs w:val="20"/>
                <w:lang w:eastAsia="ru-RU" w:bidi="ar-SA"/>
              </w:rPr>
              <w:t xml:space="preserve">Реализация мероприятий подпрограммы «Благоустройство и озеленение» </w:t>
            </w:r>
          </w:p>
          <w:p w:rsidR="00C2222D" w:rsidRPr="00BE7D49" w:rsidRDefault="00C2222D" w:rsidP="00BE7D49">
            <w:pPr>
              <w:widowControl/>
              <w:suppressAutoHyphens w:val="0"/>
              <w:autoSpaceDE w:val="0"/>
              <w:autoSpaceDN w:val="0"/>
              <w:adjustRightInd w:val="0"/>
              <w:spacing w:line="245" w:lineRule="exact"/>
              <w:ind w:firstLine="5"/>
              <w:jc w:val="left"/>
              <w:rPr>
                <w:kern w:val="0"/>
                <w:sz w:val="20"/>
                <w:szCs w:val="20"/>
                <w:lang w:eastAsia="ru-RU" w:bidi="ar-SA"/>
              </w:rPr>
            </w:pPr>
            <w:r w:rsidRPr="00BE7D49">
              <w:rPr>
                <w:kern w:val="0"/>
                <w:sz w:val="20"/>
                <w:szCs w:val="20"/>
                <w:lang w:eastAsia="ru-RU" w:bidi="ar-SA"/>
              </w:rPr>
              <w:t xml:space="preserve"> в том числе:</w:t>
            </w:r>
          </w:p>
          <w:p w:rsidR="00C2222D" w:rsidRDefault="00C2222D" w:rsidP="00BE7D49">
            <w:pPr>
              <w:widowControl/>
              <w:tabs>
                <w:tab w:val="left" w:pos="518"/>
              </w:tabs>
              <w:suppressAutoHyphens w:val="0"/>
              <w:autoSpaceDE w:val="0"/>
              <w:autoSpaceDN w:val="0"/>
              <w:adjustRightInd w:val="0"/>
              <w:spacing w:line="240" w:lineRule="exact"/>
              <w:ind w:firstLine="10"/>
              <w:jc w:val="left"/>
              <w:rPr>
                <w:kern w:val="0"/>
                <w:sz w:val="20"/>
                <w:szCs w:val="20"/>
                <w:lang w:eastAsia="ru-RU" w:bidi="ar-SA"/>
              </w:rPr>
            </w:pPr>
            <w:r w:rsidRPr="00BE7D49">
              <w:rPr>
                <w:kern w:val="0"/>
                <w:sz w:val="20"/>
                <w:szCs w:val="20"/>
                <w:lang w:eastAsia="ru-RU" w:bidi="ar-SA"/>
              </w:rPr>
              <w:t>-</w:t>
            </w:r>
            <w:r w:rsidRPr="00BE7D49">
              <w:rPr>
                <w:kern w:val="0"/>
                <w:sz w:val="20"/>
                <w:szCs w:val="20"/>
                <w:lang w:eastAsia="ru-RU" w:bidi="ar-SA"/>
              </w:rPr>
              <w:tab/>
            </w:r>
          </w:p>
          <w:p w:rsidR="00C2222D" w:rsidRDefault="00C2222D" w:rsidP="00BE7D49">
            <w:pPr>
              <w:widowControl/>
              <w:tabs>
                <w:tab w:val="left" w:pos="518"/>
              </w:tabs>
              <w:suppressAutoHyphens w:val="0"/>
              <w:autoSpaceDE w:val="0"/>
              <w:autoSpaceDN w:val="0"/>
              <w:adjustRightInd w:val="0"/>
              <w:spacing w:line="240" w:lineRule="exact"/>
              <w:jc w:val="left"/>
              <w:rPr>
                <w:kern w:val="0"/>
                <w:sz w:val="20"/>
                <w:szCs w:val="20"/>
                <w:lang w:eastAsia="ru-RU" w:bidi="ar-SA"/>
              </w:rPr>
            </w:pPr>
            <w:r>
              <w:rPr>
                <w:kern w:val="0"/>
                <w:sz w:val="20"/>
                <w:szCs w:val="20"/>
                <w:lang w:eastAsia="ru-RU" w:bidi="ar-SA"/>
              </w:rPr>
              <w:t>-</w:t>
            </w:r>
            <w:r w:rsidRPr="00BE7D49">
              <w:rPr>
                <w:kern w:val="0"/>
                <w:sz w:val="20"/>
                <w:szCs w:val="20"/>
                <w:lang w:eastAsia="ru-RU" w:bidi="ar-SA"/>
              </w:rPr>
              <w:t>Мероприятия     по содержанию территории и объектов бл</w:t>
            </w:r>
            <w:r>
              <w:rPr>
                <w:kern w:val="0"/>
                <w:sz w:val="20"/>
                <w:szCs w:val="20"/>
                <w:lang w:eastAsia="ru-RU" w:bidi="ar-SA"/>
              </w:rPr>
              <w:t xml:space="preserve">агоустройства </w:t>
            </w:r>
            <w:r w:rsidRPr="00BE7D49">
              <w:rPr>
                <w:kern w:val="0"/>
                <w:sz w:val="20"/>
                <w:szCs w:val="20"/>
                <w:lang w:eastAsia="ru-RU" w:bidi="ar-SA"/>
              </w:rPr>
              <w:t xml:space="preserve"> поселения</w:t>
            </w:r>
            <w:r>
              <w:rPr>
                <w:kern w:val="0"/>
                <w:sz w:val="20"/>
                <w:szCs w:val="20"/>
                <w:lang w:eastAsia="ru-RU" w:bidi="ar-SA"/>
              </w:rPr>
              <w:t>ми района</w:t>
            </w:r>
          </w:p>
          <w:p w:rsidR="00C2222D" w:rsidRPr="00BE7D49" w:rsidRDefault="00C2222D" w:rsidP="00BE7D49">
            <w:pPr>
              <w:widowControl/>
              <w:tabs>
                <w:tab w:val="left" w:pos="518"/>
              </w:tabs>
              <w:suppressAutoHyphens w:val="0"/>
              <w:autoSpaceDE w:val="0"/>
              <w:autoSpaceDN w:val="0"/>
              <w:adjustRightInd w:val="0"/>
              <w:spacing w:line="240" w:lineRule="exact"/>
              <w:jc w:val="left"/>
              <w:rPr>
                <w:kern w:val="0"/>
                <w:sz w:val="20"/>
                <w:szCs w:val="20"/>
                <w:lang w:eastAsia="ru-RU" w:bidi="ar-SA"/>
              </w:rPr>
            </w:pPr>
          </w:p>
          <w:p w:rsidR="00C2222D" w:rsidRPr="00BE7D49" w:rsidRDefault="00C2222D" w:rsidP="00BE7D49">
            <w:pPr>
              <w:widowControl/>
              <w:tabs>
                <w:tab w:val="left" w:pos="518"/>
              </w:tabs>
              <w:suppressAutoHyphens w:val="0"/>
              <w:autoSpaceDE w:val="0"/>
              <w:autoSpaceDN w:val="0"/>
              <w:adjustRightInd w:val="0"/>
              <w:spacing w:line="235" w:lineRule="exact"/>
              <w:ind w:firstLine="10"/>
              <w:jc w:val="left"/>
              <w:rPr>
                <w:kern w:val="0"/>
                <w:sz w:val="20"/>
                <w:szCs w:val="20"/>
                <w:lang w:eastAsia="ru-RU" w:bidi="ar-SA"/>
              </w:rPr>
            </w:pPr>
            <w:r w:rsidRPr="00BE7D49">
              <w:rPr>
                <w:kern w:val="0"/>
                <w:sz w:val="20"/>
                <w:szCs w:val="20"/>
                <w:lang w:eastAsia="ru-RU" w:bidi="ar-SA"/>
              </w:rPr>
              <w:t>-</w:t>
            </w:r>
            <w:r w:rsidRPr="00BE7D49">
              <w:rPr>
                <w:kern w:val="0"/>
                <w:sz w:val="20"/>
                <w:szCs w:val="20"/>
                <w:lang w:eastAsia="ru-RU" w:bidi="ar-SA"/>
              </w:rPr>
              <w:tab/>
              <w:t>Мероприятия      по озеленению территории городского поселения</w:t>
            </w:r>
          </w:p>
          <w:p w:rsidR="00C2222D" w:rsidRDefault="00C2222D" w:rsidP="00BE7D49">
            <w:pPr>
              <w:widowControl/>
              <w:tabs>
                <w:tab w:val="left" w:pos="226"/>
              </w:tabs>
              <w:suppressAutoHyphens w:val="0"/>
              <w:autoSpaceDE w:val="0"/>
              <w:autoSpaceDN w:val="0"/>
              <w:adjustRightInd w:val="0"/>
              <w:spacing w:line="245" w:lineRule="exact"/>
              <w:ind w:firstLine="10"/>
              <w:jc w:val="left"/>
              <w:rPr>
                <w:kern w:val="0"/>
                <w:sz w:val="20"/>
                <w:szCs w:val="20"/>
                <w:lang w:eastAsia="ru-RU" w:bidi="ar-SA"/>
              </w:rPr>
            </w:pPr>
          </w:p>
          <w:p w:rsidR="00C2222D" w:rsidRDefault="00C2222D" w:rsidP="00BE7D49">
            <w:pPr>
              <w:widowControl/>
              <w:tabs>
                <w:tab w:val="left" w:pos="226"/>
              </w:tabs>
              <w:suppressAutoHyphens w:val="0"/>
              <w:autoSpaceDE w:val="0"/>
              <w:autoSpaceDN w:val="0"/>
              <w:adjustRightInd w:val="0"/>
              <w:spacing w:line="245" w:lineRule="exact"/>
              <w:ind w:firstLine="10"/>
              <w:jc w:val="left"/>
              <w:rPr>
                <w:kern w:val="0"/>
                <w:sz w:val="20"/>
                <w:szCs w:val="20"/>
                <w:lang w:eastAsia="ru-RU" w:bidi="ar-SA"/>
              </w:rPr>
            </w:pPr>
          </w:p>
          <w:p w:rsidR="00C2222D" w:rsidRDefault="00C2222D" w:rsidP="00BE7D49">
            <w:pPr>
              <w:widowControl/>
              <w:tabs>
                <w:tab w:val="left" w:pos="226"/>
              </w:tabs>
              <w:suppressAutoHyphens w:val="0"/>
              <w:autoSpaceDE w:val="0"/>
              <w:autoSpaceDN w:val="0"/>
              <w:adjustRightInd w:val="0"/>
              <w:spacing w:line="245" w:lineRule="exact"/>
              <w:ind w:firstLine="10"/>
              <w:jc w:val="left"/>
              <w:rPr>
                <w:kern w:val="0"/>
                <w:sz w:val="20"/>
                <w:szCs w:val="20"/>
                <w:lang w:eastAsia="ru-RU" w:bidi="ar-SA"/>
              </w:rPr>
            </w:pPr>
            <w:r w:rsidRPr="00BE7D49">
              <w:rPr>
                <w:kern w:val="0"/>
                <w:sz w:val="20"/>
                <w:szCs w:val="20"/>
                <w:lang w:eastAsia="ru-RU" w:bidi="ar-SA"/>
              </w:rPr>
              <w:t>-</w:t>
            </w:r>
            <w:r w:rsidRPr="00BE7D49">
              <w:rPr>
                <w:kern w:val="0"/>
                <w:sz w:val="20"/>
                <w:szCs w:val="20"/>
                <w:lang w:eastAsia="ru-RU" w:bidi="ar-SA"/>
              </w:rPr>
              <w:tab/>
              <w:t>Мероприятия по уличному освещению городского поселения</w:t>
            </w:r>
          </w:p>
          <w:p w:rsidR="00C2222D" w:rsidRDefault="00C2222D" w:rsidP="00BE7D49">
            <w:pPr>
              <w:widowControl/>
              <w:tabs>
                <w:tab w:val="left" w:pos="226"/>
              </w:tabs>
              <w:suppressAutoHyphens w:val="0"/>
              <w:autoSpaceDE w:val="0"/>
              <w:autoSpaceDN w:val="0"/>
              <w:adjustRightInd w:val="0"/>
              <w:spacing w:line="245" w:lineRule="exact"/>
              <w:ind w:firstLine="10"/>
              <w:jc w:val="left"/>
              <w:rPr>
                <w:kern w:val="0"/>
                <w:sz w:val="20"/>
                <w:szCs w:val="20"/>
                <w:lang w:eastAsia="ru-RU" w:bidi="ar-SA"/>
              </w:rPr>
            </w:pPr>
          </w:p>
          <w:p w:rsidR="00C2222D" w:rsidRPr="00BE7D49" w:rsidRDefault="00C2222D" w:rsidP="00BE7D49">
            <w:pPr>
              <w:widowControl/>
              <w:tabs>
                <w:tab w:val="left" w:pos="226"/>
              </w:tabs>
              <w:suppressAutoHyphens w:val="0"/>
              <w:autoSpaceDE w:val="0"/>
              <w:autoSpaceDN w:val="0"/>
              <w:adjustRightInd w:val="0"/>
              <w:spacing w:line="245" w:lineRule="exact"/>
              <w:ind w:firstLine="10"/>
              <w:jc w:val="left"/>
              <w:rPr>
                <w:kern w:val="0"/>
                <w:sz w:val="20"/>
                <w:szCs w:val="20"/>
                <w:lang w:eastAsia="ru-RU" w:bidi="ar-SA"/>
              </w:rPr>
            </w:pPr>
          </w:p>
          <w:p w:rsidR="00C2222D" w:rsidRPr="000A5F81" w:rsidRDefault="00C2222D" w:rsidP="00BE7D49">
            <w:pPr>
              <w:rPr>
                <w:sz w:val="21"/>
                <w:szCs w:val="21"/>
              </w:rPr>
            </w:pPr>
            <w:r w:rsidRPr="00BE7D49">
              <w:rPr>
                <w:kern w:val="0"/>
                <w:sz w:val="20"/>
                <w:szCs w:val="20"/>
                <w:lang w:eastAsia="ru-RU" w:bidi="ar-SA"/>
              </w:rPr>
              <w:t>-</w:t>
            </w:r>
            <w:r w:rsidRPr="00BE7D49">
              <w:rPr>
                <w:kern w:val="0"/>
                <w:sz w:val="20"/>
                <w:szCs w:val="20"/>
                <w:lang w:eastAsia="ru-RU" w:bidi="ar-SA"/>
              </w:rPr>
              <w:tab/>
              <w:t>Мероприятия   в   области охраны окружающей среды</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BE7D49">
            <w:pPr>
              <w:jc w:val="center"/>
              <w:rPr>
                <w:sz w:val="21"/>
                <w:szCs w:val="21"/>
              </w:rPr>
            </w:pPr>
            <w:r>
              <w:rPr>
                <w:sz w:val="21"/>
                <w:szCs w:val="21"/>
              </w:rPr>
              <w:t>2015</w:t>
            </w:r>
          </w:p>
          <w:p w:rsidR="00C2222D" w:rsidRDefault="00C2222D" w:rsidP="00BE7D49">
            <w:pPr>
              <w:jc w:val="center"/>
              <w:rPr>
                <w:sz w:val="21"/>
                <w:szCs w:val="21"/>
              </w:rPr>
            </w:pPr>
            <w:r>
              <w:rPr>
                <w:sz w:val="21"/>
                <w:szCs w:val="21"/>
              </w:rPr>
              <w:t>2016</w:t>
            </w:r>
          </w:p>
          <w:p w:rsidR="00C2222D" w:rsidRDefault="00C2222D" w:rsidP="00BE7D49">
            <w:pPr>
              <w:jc w:val="center"/>
              <w:rPr>
                <w:sz w:val="21"/>
                <w:szCs w:val="21"/>
              </w:rPr>
            </w:pPr>
            <w:r>
              <w:rPr>
                <w:sz w:val="21"/>
                <w:szCs w:val="21"/>
              </w:rPr>
              <w:t>2017</w:t>
            </w:r>
          </w:p>
          <w:p w:rsidR="00C2222D" w:rsidRDefault="00C2222D" w:rsidP="00BE7D49">
            <w:pPr>
              <w:jc w:val="center"/>
              <w:rPr>
                <w:sz w:val="21"/>
                <w:szCs w:val="21"/>
              </w:rPr>
            </w:pPr>
          </w:p>
          <w:p w:rsidR="00C2222D" w:rsidRPr="000A5F81" w:rsidRDefault="00C2222D" w:rsidP="00BE7D49">
            <w:pPr>
              <w:jc w:val="center"/>
              <w:rPr>
                <w:sz w:val="21"/>
                <w:szCs w:val="21"/>
              </w:rPr>
            </w:pPr>
            <w:r>
              <w:rPr>
                <w:sz w:val="21"/>
                <w:szCs w:val="21"/>
              </w:rPr>
              <w:t>2015</w:t>
            </w:r>
          </w:p>
          <w:p w:rsidR="00C2222D" w:rsidRDefault="00C2222D" w:rsidP="00BE7D49">
            <w:pPr>
              <w:jc w:val="center"/>
              <w:rPr>
                <w:sz w:val="21"/>
                <w:szCs w:val="21"/>
              </w:rPr>
            </w:pPr>
            <w:r>
              <w:rPr>
                <w:sz w:val="21"/>
                <w:szCs w:val="21"/>
              </w:rPr>
              <w:t>2016</w:t>
            </w:r>
          </w:p>
          <w:p w:rsidR="00C2222D" w:rsidRDefault="00C2222D" w:rsidP="00BE7D49">
            <w:pPr>
              <w:jc w:val="center"/>
              <w:rPr>
                <w:sz w:val="21"/>
                <w:szCs w:val="21"/>
              </w:rPr>
            </w:pPr>
            <w:r>
              <w:rPr>
                <w:sz w:val="21"/>
                <w:szCs w:val="21"/>
              </w:rPr>
              <w:t>2017</w:t>
            </w:r>
          </w:p>
          <w:p w:rsidR="00C2222D" w:rsidRDefault="00C2222D" w:rsidP="00BE7D49">
            <w:pPr>
              <w:jc w:val="center"/>
              <w:rPr>
                <w:sz w:val="21"/>
                <w:szCs w:val="21"/>
              </w:rPr>
            </w:pPr>
          </w:p>
          <w:p w:rsidR="00C2222D" w:rsidRPr="000A5F81" w:rsidRDefault="00C2222D" w:rsidP="00BE7D49">
            <w:pPr>
              <w:jc w:val="center"/>
              <w:rPr>
                <w:sz w:val="21"/>
                <w:szCs w:val="21"/>
              </w:rPr>
            </w:pPr>
            <w:r>
              <w:rPr>
                <w:sz w:val="21"/>
                <w:szCs w:val="21"/>
              </w:rPr>
              <w:t>2015</w:t>
            </w:r>
          </w:p>
          <w:p w:rsidR="00C2222D" w:rsidRDefault="00C2222D" w:rsidP="00BE7D49">
            <w:pPr>
              <w:jc w:val="center"/>
              <w:rPr>
                <w:sz w:val="21"/>
                <w:szCs w:val="21"/>
              </w:rPr>
            </w:pPr>
            <w:r>
              <w:rPr>
                <w:sz w:val="21"/>
                <w:szCs w:val="21"/>
              </w:rPr>
              <w:t>2016</w:t>
            </w:r>
          </w:p>
          <w:p w:rsidR="00C2222D" w:rsidRDefault="00C2222D" w:rsidP="00BE7D49">
            <w:pPr>
              <w:jc w:val="center"/>
              <w:rPr>
                <w:sz w:val="21"/>
                <w:szCs w:val="21"/>
              </w:rPr>
            </w:pPr>
            <w:r>
              <w:rPr>
                <w:sz w:val="21"/>
                <w:szCs w:val="21"/>
              </w:rPr>
              <w:t>2017</w:t>
            </w:r>
          </w:p>
          <w:p w:rsidR="00C2222D" w:rsidRDefault="00C2222D" w:rsidP="00BE7D49">
            <w:pPr>
              <w:jc w:val="center"/>
              <w:rPr>
                <w:sz w:val="21"/>
                <w:szCs w:val="21"/>
              </w:rPr>
            </w:pPr>
          </w:p>
          <w:p w:rsidR="00C2222D" w:rsidRPr="000A5F81" w:rsidRDefault="00C2222D" w:rsidP="00BE7D49">
            <w:pPr>
              <w:jc w:val="center"/>
              <w:rPr>
                <w:sz w:val="21"/>
                <w:szCs w:val="21"/>
              </w:rPr>
            </w:pPr>
            <w:r>
              <w:rPr>
                <w:sz w:val="21"/>
                <w:szCs w:val="21"/>
              </w:rPr>
              <w:t>2015</w:t>
            </w:r>
          </w:p>
          <w:p w:rsidR="00C2222D" w:rsidRDefault="00C2222D" w:rsidP="00BE7D49">
            <w:pPr>
              <w:jc w:val="center"/>
              <w:rPr>
                <w:sz w:val="21"/>
                <w:szCs w:val="21"/>
              </w:rPr>
            </w:pPr>
            <w:r>
              <w:rPr>
                <w:sz w:val="21"/>
                <w:szCs w:val="21"/>
              </w:rPr>
              <w:t>2016</w:t>
            </w:r>
          </w:p>
          <w:p w:rsidR="00C2222D" w:rsidRDefault="00C2222D" w:rsidP="00BE7D49">
            <w:pPr>
              <w:jc w:val="center"/>
              <w:rPr>
                <w:sz w:val="21"/>
                <w:szCs w:val="21"/>
              </w:rPr>
            </w:pPr>
            <w:r>
              <w:rPr>
                <w:sz w:val="21"/>
                <w:szCs w:val="21"/>
              </w:rPr>
              <w:t>2017</w:t>
            </w:r>
          </w:p>
          <w:p w:rsidR="00C2222D" w:rsidRDefault="00C2222D" w:rsidP="00BE7D49">
            <w:pPr>
              <w:jc w:val="center"/>
              <w:rPr>
                <w:sz w:val="21"/>
                <w:szCs w:val="21"/>
              </w:rPr>
            </w:pPr>
          </w:p>
          <w:p w:rsidR="00C2222D" w:rsidRPr="000A5F81" w:rsidRDefault="00C2222D" w:rsidP="00BE7D49">
            <w:pPr>
              <w:jc w:val="center"/>
              <w:rPr>
                <w:sz w:val="21"/>
                <w:szCs w:val="21"/>
              </w:rPr>
            </w:pPr>
            <w:r>
              <w:rPr>
                <w:sz w:val="21"/>
                <w:szCs w:val="21"/>
              </w:rPr>
              <w:t>2015</w:t>
            </w:r>
          </w:p>
          <w:p w:rsidR="00C2222D" w:rsidRDefault="00C2222D" w:rsidP="00BE7D49">
            <w:pPr>
              <w:jc w:val="center"/>
              <w:rPr>
                <w:sz w:val="21"/>
                <w:szCs w:val="21"/>
              </w:rPr>
            </w:pPr>
            <w:r>
              <w:rPr>
                <w:sz w:val="21"/>
                <w:szCs w:val="21"/>
              </w:rPr>
              <w:t>2016</w:t>
            </w:r>
          </w:p>
          <w:p w:rsidR="00C2222D" w:rsidRPr="000A5F81" w:rsidRDefault="00C2222D" w:rsidP="00BE7D49">
            <w:pPr>
              <w:jc w:val="center"/>
              <w:rPr>
                <w:sz w:val="21"/>
                <w:szCs w:val="21"/>
              </w:rPr>
            </w:pPr>
            <w:r>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C2222D" w:rsidRPr="00296D3E" w:rsidRDefault="00C2222D" w:rsidP="004A0DBD">
            <w:pPr>
              <w:rPr>
                <w:sz w:val="21"/>
                <w:szCs w:val="21"/>
              </w:rPr>
            </w:pPr>
            <w:r w:rsidRPr="00296D3E">
              <w:rPr>
                <w:sz w:val="21"/>
                <w:szCs w:val="21"/>
              </w:rPr>
              <w:t>7,9</w:t>
            </w:r>
          </w:p>
          <w:p w:rsidR="00C2222D" w:rsidRPr="00296D3E" w:rsidRDefault="00C2222D" w:rsidP="004A0DBD">
            <w:pPr>
              <w:rPr>
                <w:sz w:val="21"/>
                <w:szCs w:val="21"/>
              </w:rPr>
            </w:pPr>
            <w:r w:rsidRPr="00296D3E">
              <w:rPr>
                <w:sz w:val="21"/>
                <w:szCs w:val="21"/>
              </w:rPr>
              <w:t>11,2</w:t>
            </w:r>
          </w:p>
          <w:p w:rsidR="00C2222D" w:rsidRPr="00296D3E" w:rsidRDefault="00C2222D" w:rsidP="004A0DBD">
            <w:pPr>
              <w:rPr>
                <w:sz w:val="21"/>
                <w:szCs w:val="21"/>
              </w:rPr>
            </w:pPr>
            <w:r w:rsidRPr="00296D3E">
              <w:rPr>
                <w:sz w:val="21"/>
                <w:szCs w:val="21"/>
              </w:rPr>
              <w:t>9,4</w:t>
            </w:r>
          </w:p>
          <w:p w:rsidR="00C2222D" w:rsidRPr="00296D3E" w:rsidRDefault="00C2222D" w:rsidP="004A0DBD">
            <w:pPr>
              <w:rPr>
                <w:sz w:val="21"/>
                <w:szCs w:val="21"/>
              </w:rPr>
            </w:pPr>
          </w:p>
          <w:p w:rsidR="00C2222D" w:rsidRPr="00296D3E" w:rsidRDefault="00C2222D" w:rsidP="004A0DBD">
            <w:pPr>
              <w:rPr>
                <w:sz w:val="21"/>
                <w:szCs w:val="21"/>
              </w:rPr>
            </w:pPr>
            <w:r w:rsidRPr="00296D3E">
              <w:rPr>
                <w:sz w:val="21"/>
                <w:szCs w:val="21"/>
              </w:rPr>
              <w:t>4,3</w:t>
            </w:r>
          </w:p>
          <w:p w:rsidR="00C2222D" w:rsidRPr="00296D3E" w:rsidRDefault="00C2222D" w:rsidP="004A0DBD">
            <w:pPr>
              <w:rPr>
                <w:sz w:val="21"/>
                <w:szCs w:val="21"/>
              </w:rPr>
            </w:pPr>
            <w:r w:rsidRPr="00296D3E">
              <w:rPr>
                <w:sz w:val="21"/>
                <w:szCs w:val="21"/>
              </w:rPr>
              <w:t>6,0</w:t>
            </w:r>
          </w:p>
          <w:p w:rsidR="00C2222D" w:rsidRPr="00296D3E" w:rsidRDefault="00C2222D" w:rsidP="004A0DBD">
            <w:pPr>
              <w:rPr>
                <w:sz w:val="21"/>
                <w:szCs w:val="21"/>
              </w:rPr>
            </w:pPr>
            <w:r w:rsidRPr="00296D3E">
              <w:rPr>
                <w:sz w:val="21"/>
                <w:szCs w:val="21"/>
              </w:rPr>
              <w:t>5,0</w:t>
            </w:r>
          </w:p>
          <w:p w:rsidR="00C2222D" w:rsidRPr="00296D3E" w:rsidRDefault="00C2222D" w:rsidP="004A0DBD">
            <w:pPr>
              <w:rPr>
                <w:sz w:val="21"/>
                <w:szCs w:val="21"/>
              </w:rPr>
            </w:pPr>
          </w:p>
          <w:p w:rsidR="00C2222D" w:rsidRPr="00296D3E" w:rsidRDefault="00C2222D" w:rsidP="004A0DBD">
            <w:pPr>
              <w:rPr>
                <w:sz w:val="21"/>
                <w:szCs w:val="21"/>
              </w:rPr>
            </w:pPr>
            <w:r w:rsidRPr="00296D3E">
              <w:rPr>
                <w:sz w:val="21"/>
                <w:szCs w:val="21"/>
              </w:rPr>
              <w:t>0,02</w:t>
            </w:r>
          </w:p>
          <w:p w:rsidR="00C2222D" w:rsidRPr="00296D3E" w:rsidRDefault="00C2222D" w:rsidP="004A0DBD">
            <w:pPr>
              <w:rPr>
                <w:sz w:val="21"/>
                <w:szCs w:val="21"/>
              </w:rPr>
            </w:pPr>
            <w:r w:rsidRPr="00296D3E">
              <w:rPr>
                <w:sz w:val="21"/>
                <w:szCs w:val="21"/>
              </w:rPr>
              <w:t>0,03</w:t>
            </w:r>
          </w:p>
          <w:p w:rsidR="00C2222D" w:rsidRPr="00296D3E" w:rsidRDefault="00C2222D" w:rsidP="004A0DBD">
            <w:pPr>
              <w:rPr>
                <w:sz w:val="21"/>
                <w:szCs w:val="21"/>
              </w:rPr>
            </w:pPr>
            <w:r w:rsidRPr="00296D3E">
              <w:rPr>
                <w:sz w:val="21"/>
                <w:szCs w:val="21"/>
              </w:rPr>
              <w:t>0,03</w:t>
            </w:r>
          </w:p>
          <w:p w:rsidR="00C2222D" w:rsidRPr="00296D3E" w:rsidRDefault="00C2222D" w:rsidP="004A0DBD">
            <w:pPr>
              <w:rPr>
                <w:sz w:val="21"/>
                <w:szCs w:val="21"/>
              </w:rPr>
            </w:pPr>
          </w:p>
          <w:p w:rsidR="00C2222D" w:rsidRPr="00296D3E" w:rsidRDefault="00C2222D" w:rsidP="004A0DBD">
            <w:pPr>
              <w:rPr>
                <w:sz w:val="21"/>
                <w:szCs w:val="21"/>
              </w:rPr>
            </w:pPr>
            <w:r w:rsidRPr="00296D3E">
              <w:rPr>
                <w:sz w:val="21"/>
                <w:szCs w:val="21"/>
              </w:rPr>
              <w:t>1,7</w:t>
            </w:r>
          </w:p>
          <w:p w:rsidR="00C2222D" w:rsidRPr="00296D3E" w:rsidRDefault="00C2222D" w:rsidP="004A0DBD">
            <w:pPr>
              <w:rPr>
                <w:sz w:val="21"/>
                <w:szCs w:val="21"/>
              </w:rPr>
            </w:pPr>
            <w:r w:rsidRPr="00296D3E">
              <w:rPr>
                <w:sz w:val="21"/>
                <w:szCs w:val="21"/>
              </w:rPr>
              <w:t>3,0</w:t>
            </w:r>
          </w:p>
          <w:p w:rsidR="00C2222D" w:rsidRPr="00296D3E" w:rsidRDefault="00C2222D" w:rsidP="004A0DBD">
            <w:pPr>
              <w:rPr>
                <w:sz w:val="21"/>
                <w:szCs w:val="21"/>
              </w:rPr>
            </w:pPr>
            <w:r w:rsidRPr="00296D3E">
              <w:rPr>
                <w:sz w:val="21"/>
                <w:szCs w:val="21"/>
              </w:rPr>
              <w:t>2,8</w:t>
            </w:r>
          </w:p>
          <w:p w:rsidR="00C2222D" w:rsidRPr="00296D3E" w:rsidRDefault="00C2222D" w:rsidP="004A0DBD">
            <w:pPr>
              <w:rPr>
                <w:sz w:val="21"/>
                <w:szCs w:val="21"/>
              </w:rPr>
            </w:pPr>
          </w:p>
          <w:p w:rsidR="00C2222D" w:rsidRPr="00296D3E" w:rsidRDefault="00C2222D" w:rsidP="004A0DBD">
            <w:pPr>
              <w:rPr>
                <w:sz w:val="21"/>
                <w:szCs w:val="21"/>
              </w:rPr>
            </w:pPr>
            <w:r w:rsidRPr="00296D3E">
              <w:rPr>
                <w:sz w:val="21"/>
                <w:szCs w:val="21"/>
              </w:rPr>
              <w:t>0,1</w:t>
            </w:r>
          </w:p>
          <w:p w:rsidR="00C2222D" w:rsidRPr="00296D3E" w:rsidRDefault="00C2222D" w:rsidP="004A0DBD">
            <w:pPr>
              <w:rPr>
                <w:sz w:val="21"/>
                <w:szCs w:val="21"/>
              </w:rPr>
            </w:pPr>
            <w:r w:rsidRPr="00296D3E">
              <w:rPr>
                <w:sz w:val="21"/>
                <w:szCs w:val="21"/>
              </w:rPr>
              <w:t>0,1</w:t>
            </w:r>
          </w:p>
          <w:p w:rsidR="00C2222D" w:rsidRPr="00296D3E" w:rsidRDefault="00C2222D" w:rsidP="004A0DBD">
            <w:pPr>
              <w:rPr>
                <w:sz w:val="21"/>
                <w:szCs w:val="21"/>
              </w:rPr>
            </w:pPr>
            <w:r w:rsidRPr="00296D3E">
              <w:rPr>
                <w:sz w:val="21"/>
                <w:szCs w:val="21"/>
              </w:rPr>
              <w:t>0,1</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r w:rsidRPr="00296D3E">
              <w:rPr>
                <w:sz w:val="21"/>
                <w:szCs w:val="21"/>
              </w:rPr>
              <w:t>-</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r w:rsidRPr="00296D3E">
              <w:rPr>
                <w:sz w:val="21"/>
                <w:szCs w:val="21"/>
              </w:rPr>
              <w:t>-</w:t>
            </w:r>
          </w:p>
          <w:p w:rsidR="00C2222D" w:rsidRPr="00296D3E" w:rsidRDefault="00C2222D" w:rsidP="007F2CEE">
            <w:pPr>
              <w:jc w:val="center"/>
              <w:rPr>
                <w:sz w:val="21"/>
                <w:szCs w:val="21"/>
              </w:rPr>
            </w:pPr>
            <w:r w:rsidRPr="00296D3E">
              <w:rPr>
                <w:sz w:val="21"/>
                <w:szCs w:val="21"/>
              </w:rPr>
              <w:t>-</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C2222D" w:rsidRPr="00296D3E" w:rsidRDefault="00C2222D" w:rsidP="00296D3E">
            <w:pPr>
              <w:rPr>
                <w:sz w:val="21"/>
                <w:szCs w:val="21"/>
              </w:rPr>
            </w:pPr>
            <w:r w:rsidRPr="00296D3E">
              <w:rPr>
                <w:sz w:val="21"/>
                <w:szCs w:val="21"/>
              </w:rPr>
              <w:t>7,9</w:t>
            </w:r>
          </w:p>
          <w:p w:rsidR="00C2222D" w:rsidRPr="00296D3E" w:rsidRDefault="00C2222D" w:rsidP="00296D3E">
            <w:pPr>
              <w:rPr>
                <w:sz w:val="21"/>
                <w:szCs w:val="21"/>
              </w:rPr>
            </w:pPr>
            <w:r w:rsidRPr="00296D3E">
              <w:rPr>
                <w:sz w:val="21"/>
                <w:szCs w:val="21"/>
              </w:rPr>
              <w:t>11,2</w:t>
            </w:r>
          </w:p>
          <w:p w:rsidR="00C2222D" w:rsidRPr="00296D3E" w:rsidRDefault="00C2222D" w:rsidP="00296D3E">
            <w:pPr>
              <w:rPr>
                <w:sz w:val="21"/>
                <w:szCs w:val="21"/>
              </w:rPr>
            </w:pPr>
            <w:r w:rsidRPr="00296D3E">
              <w:rPr>
                <w:sz w:val="21"/>
                <w:szCs w:val="21"/>
              </w:rPr>
              <w:t>9,4</w:t>
            </w:r>
          </w:p>
          <w:p w:rsidR="00C2222D" w:rsidRPr="00296D3E" w:rsidRDefault="00C2222D" w:rsidP="004A0DBD">
            <w:pPr>
              <w:jc w:val="center"/>
              <w:rPr>
                <w:sz w:val="21"/>
                <w:szCs w:val="21"/>
              </w:rPr>
            </w:pPr>
          </w:p>
          <w:p w:rsidR="00C2222D" w:rsidRPr="00296D3E" w:rsidRDefault="00C2222D" w:rsidP="00C2222D">
            <w:pPr>
              <w:rPr>
                <w:sz w:val="21"/>
                <w:szCs w:val="21"/>
              </w:rPr>
            </w:pPr>
            <w:r w:rsidRPr="00296D3E">
              <w:rPr>
                <w:sz w:val="21"/>
                <w:szCs w:val="21"/>
              </w:rPr>
              <w:t>4,3</w:t>
            </w:r>
          </w:p>
          <w:p w:rsidR="00C2222D" w:rsidRPr="00296D3E" w:rsidRDefault="00C2222D" w:rsidP="00C2222D">
            <w:pPr>
              <w:rPr>
                <w:sz w:val="21"/>
                <w:szCs w:val="21"/>
              </w:rPr>
            </w:pPr>
            <w:r w:rsidRPr="00296D3E">
              <w:rPr>
                <w:sz w:val="21"/>
                <w:szCs w:val="21"/>
              </w:rPr>
              <w:t>6,0</w:t>
            </w:r>
          </w:p>
          <w:p w:rsidR="00C2222D" w:rsidRPr="00296D3E" w:rsidRDefault="00C2222D" w:rsidP="00C2222D">
            <w:pPr>
              <w:rPr>
                <w:sz w:val="21"/>
                <w:szCs w:val="21"/>
              </w:rPr>
            </w:pPr>
            <w:r w:rsidRPr="00296D3E">
              <w:rPr>
                <w:sz w:val="21"/>
                <w:szCs w:val="21"/>
              </w:rPr>
              <w:t>5,0</w:t>
            </w:r>
          </w:p>
          <w:p w:rsidR="00C2222D" w:rsidRPr="00296D3E" w:rsidRDefault="00C2222D" w:rsidP="00C2222D">
            <w:pPr>
              <w:rPr>
                <w:sz w:val="21"/>
                <w:szCs w:val="21"/>
              </w:rPr>
            </w:pPr>
          </w:p>
          <w:p w:rsidR="00C2222D" w:rsidRPr="00296D3E" w:rsidRDefault="00C2222D" w:rsidP="00C2222D">
            <w:pPr>
              <w:rPr>
                <w:sz w:val="21"/>
                <w:szCs w:val="21"/>
              </w:rPr>
            </w:pPr>
            <w:r w:rsidRPr="00296D3E">
              <w:rPr>
                <w:sz w:val="21"/>
                <w:szCs w:val="21"/>
              </w:rPr>
              <w:t>0,02</w:t>
            </w:r>
          </w:p>
          <w:p w:rsidR="00C2222D" w:rsidRPr="00296D3E" w:rsidRDefault="00C2222D" w:rsidP="00C2222D">
            <w:pPr>
              <w:rPr>
                <w:sz w:val="21"/>
                <w:szCs w:val="21"/>
              </w:rPr>
            </w:pPr>
            <w:r w:rsidRPr="00296D3E">
              <w:rPr>
                <w:sz w:val="21"/>
                <w:szCs w:val="21"/>
              </w:rPr>
              <w:t>0,03</w:t>
            </w:r>
          </w:p>
          <w:p w:rsidR="00C2222D" w:rsidRPr="00296D3E" w:rsidRDefault="00C2222D" w:rsidP="00C2222D">
            <w:pPr>
              <w:rPr>
                <w:sz w:val="21"/>
                <w:szCs w:val="21"/>
              </w:rPr>
            </w:pPr>
            <w:r w:rsidRPr="00296D3E">
              <w:rPr>
                <w:sz w:val="21"/>
                <w:szCs w:val="21"/>
              </w:rPr>
              <w:t>0,03</w:t>
            </w:r>
          </w:p>
          <w:p w:rsidR="00C2222D" w:rsidRPr="00296D3E" w:rsidRDefault="00C2222D" w:rsidP="00C2222D">
            <w:pPr>
              <w:rPr>
                <w:sz w:val="21"/>
                <w:szCs w:val="21"/>
              </w:rPr>
            </w:pPr>
          </w:p>
          <w:p w:rsidR="00C2222D" w:rsidRPr="00296D3E" w:rsidRDefault="00C2222D" w:rsidP="00C2222D">
            <w:pPr>
              <w:rPr>
                <w:sz w:val="21"/>
                <w:szCs w:val="21"/>
              </w:rPr>
            </w:pPr>
            <w:r w:rsidRPr="00296D3E">
              <w:rPr>
                <w:sz w:val="21"/>
                <w:szCs w:val="21"/>
              </w:rPr>
              <w:t>1,7</w:t>
            </w:r>
          </w:p>
          <w:p w:rsidR="00C2222D" w:rsidRPr="00296D3E" w:rsidRDefault="00C2222D" w:rsidP="00C2222D">
            <w:pPr>
              <w:rPr>
                <w:sz w:val="21"/>
                <w:szCs w:val="21"/>
              </w:rPr>
            </w:pPr>
            <w:r w:rsidRPr="00296D3E">
              <w:rPr>
                <w:sz w:val="21"/>
                <w:szCs w:val="21"/>
              </w:rPr>
              <w:t>3,0</w:t>
            </w:r>
          </w:p>
          <w:p w:rsidR="00C2222D" w:rsidRPr="00296D3E" w:rsidRDefault="00C2222D" w:rsidP="00C2222D">
            <w:pPr>
              <w:rPr>
                <w:sz w:val="21"/>
                <w:szCs w:val="21"/>
              </w:rPr>
            </w:pPr>
            <w:r w:rsidRPr="00296D3E">
              <w:rPr>
                <w:sz w:val="21"/>
                <w:szCs w:val="21"/>
              </w:rPr>
              <w:t>2,8</w:t>
            </w:r>
          </w:p>
          <w:p w:rsidR="00C2222D" w:rsidRPr="00296D3E" w:rsidRDefault="00C2222D" w:rsidP="00C2222D">
            <w:pPr>
              <w:rPr>
                <w:sz w:val="21"/>
                <w:szCs w:val="21"/>
              </w:rPr>
            </w:pPr>
          </w:p>
          <w:p w:rsidR="00C2222D" w:rsidRPr="00296D3E" w:rsidRDefault="00C2222D" w:rsidP="00C2222D">
            <w:pPr>
              <w:rPr>
                <w:sz w:val="21"/>
                <w:szCs w:val="21"/>
              </w:rPr>
            </w:pPr>
            <w:r w:rsidRPr="00296D3E">
              <w:rPr>
                <w:sz w:val="21"/>
                <w:szCs w:val="21"/>
              </w:rPr>
              <w:t>0,1</w:t>
            </w:r>
          </w:p>
          <w:p w:rsidR="00C2222D" w:rsidRPr="00296D3E" w:rsidRDefault="00C2222D" w:rsidP="00C2222D">
            <w:pPr>
              <w:rPr>
                <w:sz w:val="21"/>
                <w:szCs w:val="21"/>
              </w:rPr>
            </w:pPr>
            <w:r w:rsidRPr="00296D3E">
              <w:rPr>
                <w:sz w:val="21"/>
                <w:szCs w:val="21"/>
              </w:rPr>
              <w:t>0,1</w:t>
            </w:r>
          </w:p>
          <w:p w:rsidR="00C2222D" w:rsidRPr="00296D3E" w:rsidRDefault="00C2222D" w:rsidP="00C2222D">
            <w:pPr>
              <w:rPr>
                <w:sz w:val="21"/>
                <w:szCs w:val="21"/>
              </w:rPr>
            </w:pPr>
            <w:r w:rsidRPr="00296D3E">
              <w:rPr>
                <w:sz w:val="21"/>
                <w:szCs w:val="21"/>
              </w:rPr>
              <w:t>0,1</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4A0DBD">
            <w:pPr>
              <w:jc w:val="center"/>
              <w:rPr>
                <w:sz w:val="21"/>
                <w:szCs w:val="21"/>
              </w:rPr>
            </w:pPr>
            <w:r>
              <w:rPr>
                <w:sz w:val="21"/>
                <w:szCs w:val="21"/>
              </w:rPr>
              <w:t>-</w:t>
            </w:r>
          </w:p>
          <w:p w:rsidR="00C2222D" w:rsidRDefault="00C2222D" w:rsidP="004A0DBD">
            <w:pPr>
              <w:jc w:val="center"/>
              <w:rPr>
                <w:sz w:val="21"/>
                <w:szCs w:val="21"/>
              </w:rPr>
            </w:pPr>
            <w:r>
              <w:rPr>
                <w:sz w:val="21"/>
                <w:szCs w:val="21"/>
              </w:rPr>
              <w:t>-</w:t>
            </w:r>
          </w:p>
          <w:p w:rsidR="00C2222D" w:rsidRDefault="00C2222D" w:rsidP="004A0DBD">
            <w:pPr>
              <w:jc w:val="center"/>
              <w:rPr>
                <w:sz w:val="21"/>
                <w:szCs w:val="21"/>
              </w:rPr>
            </w:pPr>
            <w:r>
              <w:rPr>
                <w:sz w:val="21"/>
                <w:szCs w:val="21"/>
              </w:rPr>
              <w:t>-</w:t>
            </w:r>
          </w:p>
          <w:p w:rsidR="00C2222D" w:rsidRDefault="00C2222D" w:rsidP="004A0DBD">
            <w:pPr>
              <w:jc w:val="center"/>
              <w:rPr>
                <w:sz w:val="21"/>
                <w:szCs w:val="21"/>
              </w:rPr>
            </w:pPr>
          </w:p>
          <w:p w:rsidR="00C2222D" w:rsidRDefault="00C2222D" w:rsidP="004A0DBD">
            <w:pPr>
              <w:jc w:val="center"/>
              <w:rPr>
                <w:sz w:val="21"/>
                <w:szCs w:val="21"/>
              </w:rPr>
            </w:pPr>
            <w:r>
              <w:rPr>
                <w:sz w:val="21"/>
                <w:szCs w:val="21"/>
              </w:rPr>
              <w:t>-</w:t>
            </w:r>
          </w:p>
          <w:p w:rsidR="00C2222D" w:rsidRDefault="00C2222D" w:rsidP="004A0DBD">
            <w:pPr>
              <w:jc w:val="center"/>
              <w:rPr>
                <w:sz w:val="21"/>
                <w:szCs w:val="21"/>
              </w:rPr>
            </w:pPr>
            <w:r>
              <w:rPr>
                <w:sz w:val="21"/>
                <w:szCs w:val="21"/>
              </w:rPr>
              <w:t>-</w:t>
            </w:r>
          </w:p>
          <w:p w:rsidR="00C2222D" w:rsidRDefault="00C2222D" w:rsidP="004A0DBD">
            <w:pPr>
              <w:jc w:val="center"/>
              <w:rPr>
                <w:sz w:val="21"/>
                <w:szCs w:val="21"/>
              </w:rPr>
            </w:pPr>
            <w:r>
              <w:rPr>
                <w:sz w:val="21"/>
                <w:szCs w:val="21"/>
              </w:rPr>
              <w:t>-</w:t>
            </w:r>
          </w:p>
          <w:p w:rsidR="00C2222D" w:rsidRDefault="00C2222D" w:rsidP="004A0DBD">
            <w:pPr>
              <w:jc w:val="center"/>
              <w:rPr>
                <w:sz w:val="21"/>
                <w:szCs w:val="21"/>
              </w:rPr>
            </w:pPr>
          </w:p>
          <w:p w:rsidR="00C2222D" w:rsidRDefault="00C2222D" w:rsidP="004A0DBD">
            <w:pPr>
              <w:jc w:val="center"/>
              <w:rPr>
                <w:sz w:val="21"/>
                <w:szCs w:val="21"/>
              </w:rPr>
            </w:pPr>
            <w:r>
              <w:rPr>
                <w:sz w:val="21"/>
                <w:szCs w:val="21"/>
              </w:rPr>
              <w:t>-</w:t>
            </w:r>
          </w:p>
          <w:p w:rsidR="00C2222D" w:rsidRDefault="00C2222D" w:rsidP="004A0DBD">
            <w:pPr>
              <w:jc w:val="center"/>
              <w:rPr>
                <w:sz w:val="21"/>
                <w:szCs w:val="21"/>
              </w:rPr>
            </w:pPr>
            <w:r>
              <w:rPr>
                <w:sz w:val="21"/>
                <w:szCs w:val="21"/>
              </w:rPr>
              <w:t>-</w:t>
            </w:r>
          </w:p>
          <w:p w:rsidR="00C2222D" w:rsidRDefault="00C2222D" w:rsidP="004A0DBD">
            <w:pPr>
              <w:jc w:val="center"/>
              <w:rPr>
                <w:sz w:val="21"/>
                <w:szCs w:val="21"/>
              </w:rPr>
            </w:pPr>
            <w:r>
              <w:rPr>
                <w:sz w:val="21"/>
                <w:szCs w:val="21"/>
              </w:rPr>
              <w:t>-</w:t>
            </w:r>
          </w:p>
          <w:p w:rsidR="00C2222D" w:rsidRDefault="00C2222D" w:rsidP="004A0DBD">
            <w:pPr>
              <w:jc w:val="center"/>
              <w:rPr>
                <w:sz w:val="21"/>
                <w:szCs w:val="21"/>
              </w:rPr>
            </w:pPr>
          </w:p>
          <w:p w:rsidR="00C2222D" w:rsidRDefault="00C2222D" w:rsidP="00C2222D">
            <w:pPr>
              <w:rPr>
                <w:sz w:val="21"/>
                <w:szCs w:val="21"/>
              </w:rPr>
            </w:pPr>
            <w:r>
              <w:rPr>
                <w:sz w:val="21"/>
                <w:szCs w:val="21"/>
              </w:rPr>
              <w:t xml:space="preserve">              -</w:t>
            </w:r>
          </w:p>
          <w:p w:rsidR="00C2222D" w:rsidRDefault="00C2222D" w:rsidP="00C2222D">
            <w:pPr>
              <w:rPr>
                <w:sz w:val="21"/>
                <w:szCs w:val="21"/>
              </w:rPr>
            </w:pPr>
            <w:r>
              <w:rPr>
                <w:sz w:val="21"/>
                <w:szCs w:val="21"/>
              </w:rPr>
              <w:t xml:space="preserve">              -</w:t>
            </w:r>
          </w:p>
          <w:p w:rsidR="00C2222D" w:rsidRDefault="00C2222D" w:rsidP="00C2222D">
            <w:pPr>
              <w:rPr>
                <w:sz w:val="21"/>
                <w:szCs w:val="21"/>
              </w:rPr>
            </w:pPr>
            <w:r>
              <w:rPr>
                <w:sz w:val="21"/>
                <w:szCs w:val="21"/>
              </w:rPr>
              <w:t xml:space="preserve">              -</w:t>
            </w:r>
          </w:p>
          <w:p w:rsidR="00C2222D" w:rsidRDefault="00C2222D" w:rsidP="00C2222D">
            <w:pPr>
              <w:rPr>
                <w:sz w:val="21"/>
                <w:szCs w:val="21"/>
              </w:rPr>
            </w:pPr>
          </w:p>
          <w:p w:rsidR="00C2222D" w:rsidRDefault="00C2222D" w:rsidP="00C2222D">
            <w:pPr>
              <w:rPr>
                <w:sz w:val="21"/>
                <w:szCs w:val="21"/>
              </w:rPr>
            </w:pPr>
            <w:r>
              <w:rPr>
                <w:sz w:val="21"/>
                <w:szCs w:val="21"/>
              </w:rPr>
              <w:t xml:space="preserve">            </w:t>
            </w:r>
            <w:r w:rsidR="00296D3E">
              <w:rPr>
                <w:sz w:val="21"/>
                <w:szCs w:val="21"/>
              </w:rPr>
              <w:t xml:space="preserve"> -</w:t>
            </w:r>
          </w:p>
          <w:p w:rsidR="00296D3E" w:rsidRDefault="00296D3E" w:rsidP="00C2222D">
            <w:pPr>
              <w:rPr>
                <w:sz w:val="21"/>
                <w:szCs w:val="21"/>
              </w:rPr>
            </w:pPr>
            <w:r>
              <w:rPr>
                <w:sz w:val="21"/>
                <w:szCs w:val="21"/>
              </w:rPr>
              <w:t xml:space="preserve">             -</w:t>
            </w:r>
          </w:p>
          <w:p w:rsidR="00296D3E" w:rsidRPr="000A5F81" w:rsidRDefault="00296D3E" w:rsidP="00C2222D">
            <w:pPr>
              <w:rPr>
                <w:sz w:val="21"/>
                <w:szCs w:val="21"/>
              </w:rPr>
            </w:pPr>
            <w:r>
              <w:rPr>
                <w:sz w:val="21"/>
                <w:szCs w:val="21"/>
              </w:rPr>
              <w:t xml:space="preserve">             -</w:t>
            </w: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7417F7">
            <w:pPr>
              <w:rPr>
                <w:sz w:val="21"/>
                <w:szCs w:val="21"/>
              </w:rPr>
            </w:pPr>
            <w:r>
              <w:rPr>
                <w:sz w:val="21"/>
                <w:szCs w:val="21"/>
              </w:rPr>
              <w:t>Улучшение эстетического облика улиц населенных пунктов.</w:t>
            </w:r>
          </w:p>
          <w:p w:rsidR="00C2222D" w:rsidRDefault="00C2222D" w:rsidP="007417F7">
            <w:pPr>
              <w:rPr>
                <w:sz w:val="21"/>
                <w:szCs w:val="21"/>
              </w:rPr>
            </w:pPr>
            <w:r>
              <w:rPr>
                <w:sz w:val="21"/>
                <w:szCs w:val="21"/>
              </w:rPr>
              <w:t>Создание благоприятной экологической обстановки на территории поселений.</w:t>
            </w:r>
          </w:p>
          <w:p w:rsidR="00C2222D" w:rsidRDefault="00C2222D" w:rsidP="007417F7">
            <w:pPr>
              <w:rPr>
                <w:sz w:val="21"/>
                <w:szCs w:val="21"/>
              </w:rPr>
            </w:pPr>
            <w:r>
              <w:rPr>
                <w:sz w:val="21"/>
                <w:szCs w:val="21"/>
              </w:rPr>
              <w:t>Приведение состояния мест сбора отходов в соответствии с санитарными требованиями</w:t>
            </w:r>
          </w:p>
        </w:tc>
      </w:tr>
      <w:tr w:rsidR="00C2222D" w:rsidTr="001E1C9F">
        <w:trPr>
          <w:gridAfter w:val="9"/>
          <w:wAfter w:w="9729" w:type="dxa"/>
          <w:trHeight w:val="439"/>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C2222D" w:rsidRPr="00A036A8" w:rsidRDefault="00C2222D" w:rsidP="004A0DBD">
            <w:pPr>
              <w:snapToGrid w:val="0"/>
              <w:rPr>
                <w:b/>
                <w:bCs/>
                <w:sz w:val="28"/>
                <w:szCs w:val="28"/>
              </w:rPr>
            </w:pPr>
            <w:r w:rsidRPr="00A036A8">
              <w:rPr>
                <w:b/>
                <w:bCs/>
                <w:sz w:val="28"/>
                <w:szCs w:val="28"/>
              </w:rPr>
              <w:t xml:space="preserve"> Ввод жилья</w:t>
            </w:r>
          </w:p>
        </w:tc>
      </w:tr>
      <w:tr w:rsidR="00296D3E" w:rsidTr="007F2CEE">
        <w:trPr>
          <w:gridAfter w:val="9"/>
          <w:wAfter w:w="9729" w:type="dxa"/>
          <w:trHeight w:val="270"/>
        </w:trPr>
        <w:tc>
          <w:tcPr>
            <w:tcW w:w="52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pPr>
            <w:r w:rsidRPr="000A5F81">
              <w:rPr>
                <w:sz w:val="22"/>
                <w:szCs w:val="22"/>
              </w:rPr>
              <w:t>1</w:t>
            </w:r>
          </w:p>
        </w:tc>
        <w:tc>
          <w:tcPr>
            <w:tcW w:w="37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96D3E" w:rsidRPr="007356A9" w:rsidRDefault="00296D3E" w:rsidP="004A0DBD">
            <w:pPr>
              <w:snapToGrid w:val="0"/>
            </w:pPr>
            <w:r w:rsidRPr="007356A9">
              <w:rPr>
                <w:sz w:val="22"/>
                <w:szCs w:val="22"/>
              </w:rPr>
              <w:t>Ввод в эксплуатацию жилых помещений</w:t>
            </w:r>
          </w:p>
          <w:p w:rsidR="00296D3E" w:rsidRPr="00D92BCE" w:rsidRDefault="00296D3E" w:rsidP="004A0DBD">
            <w:pPr>
              <w:snapToGrid w:val="0"/>
              <w:rPr>
                <w:b/>
              </w:rPr>
            </w:pPr>
          </w:p>
        </w:tc>
        <w:tc>
          <w:tcPr>
            <w:tcW w:w="874" w:type="dxa"/>
            <w:gridSpan w:val="2"/>
            <w:vMerge w:val="restart"/>
            <w:tcBorders>
              <w:top w:val="single" w:sz="4" w:space="0" w:color="000000"/>
              <w:left w:val="single" w:sz="4" w:space="0" w:color="000000"/>
              <w:right w:val="single" w:sz="4" w:space="0" w:color="000000"/>
            </w:tcBorders>
            <w:shd w:val="clear" w:color="auto" w:fill="FFFFFF"/>
          </w:tcPr>
          <w:p w:rsidR="00296D3E" w:rsidRPr="007356A9" w:rsidRDefault="00296D3E" w:rsidP="004A0DBD">
            <w:pPr>
              <w:snapToGrid w:val="0"/>
              <w:jc w:val="center"/>
            </w:pPr>
          </w:p>
          <w:p w:rsidR="00296D3E" w:rsidRPr="007356A9" w:rsidRDefault="00296D3E" w:rsidP="004A0DBD">
            <w:pPr>
              <w:snapToGrid w:val="0"/>
              <w:jc w:val="center"/>
            </w:pPr>
            <w:r w:rsidRPr="007356A9">
              <w:rPr>
                <w:sz w:val="22"/>
                <w:szCs w:val="22"/>
              </w:rPr>
              <w:t>2015</w:t>
            </w:r>
          </w:p>
        </w:tc>
        <w:tc>
          <w:tcPr>
            <w:tcW w:w="6663" w:type="dxa"/>
            <w:gridSpan w:val="7"/>
            <w:tcBorders>
              <w:top w:val="single" w:sz="4" w:space="0" w:color="000000"/>
              <w:left w:val="single" w:sz="4" w:space="0" w:color="000000"/>
              <w:bottom w:val="single" w:sz="4" w:space="0" w:color="auto"/>
              <w:right w:val="single" w:sz="4" w:space="0" w:color="000000"/>
            </w:tcBorders>
            <w:shd w:val="clear" w:color="auto" w:fill="FFFFFF"/>
          </w:tcPr>
          <w:p w:rsidR="00296D3E" w:rsidRPr="007356A9" w:rsidRDefault="00296D3E" w:rsidP="004A0DBD">
            <w:pPr>
              <w:snapToGrid w:val="0"/>
              <w:jc w:val="center"/>
            </w:pPr>
            <w:proofErr w:type="spellStart"/>
            <w:r>
              <w:t>Тыс.кв.м</w:t>
            </w:r>
            <w:proofErr w:type="spellEnd"/>
            <w:r>
              <w:t>.</w:t>
            </w:r>
          </w:p>
        </w:tc>
        <w:tc>
          <w:tcPr>
            <w:tcW w:w="361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pPr>
            <w:r>
              <w:rPr>
                <w:sz w:val="22"/>
                <w:szCs w:val="22"/>
              </w:rPr>
              <w:t>Увеличение объема вводимого жилья</w:t>
            </w:r>
          </w:p>
        </w:tc>
      </w:tr>
      <w:tr w:rsidR="00296D3E" w:rsidTr="007F2CEE">
        <w:trPr>
          <w:gridAfter w:val="9"/>
          <w:wAfter w:w="9729" w:type="dxa"/>
          <w:trHeight w:val="255"/>
        </w:trPr>
        <w:tc>
          <w:tcPr>
            <w:tcW w:w="523" w:type="dxa"/>
            <w:vMerge/>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2"/>
                <w:szCs w:val="22"/>
              </w:rPr>
            </w:pPr>
          </w:p>
        </w:tc>
        <w:tc>
          <w:tcPr>
            <w:tcW w:w="3751" w:type="dxa"/>
            <w:vMerge/>
            <w:tcBorders>
              <w:top w:val="single" w:sz="4" w:space="0" w:color="000000"/>
              <w:left w:val="single" w:sz="4" w:space="0" w:color="000000"/>
              <w:bottom w:val="single" w:sz="4" w:space="0" w:color="000000"/>
              <w:right w:val="single" w:sz="4" w:space="0" w:color="000000"/>
            </w:tcBorders>
            <w:shd w:val="clear" w:color="auto" w:fill="FFFFFF"/>
          </w:tcPr>
          <w:p w:rsidR="00296D3E" w:rsidRPr="007356A9" w:rsidRDefault="00296D3E" w:rsidP="004A0DBD">
            <w:pPr>
              <w:snapToGrid w:val="0"/>
              <w:rPr>
                <w:sz w:val="22"/>
                <w:szCs w:val="22"/>
              </w:rPr>
            </w:pPr>
          </w:p>
        </w:tc>
        <w:tc>
          <w:tcPr>
            <w:tcW w:w="874" w:type="dxa"/>
            <w:gridSpan w:val="2"/>
            <w:vMerge/>
            <w:tcBorders>
              <w:left w:val="single" w:sz="4" w:space="0" w:color="000000"/>
              <w:bottom w:val="single" w:sz="4" w:space="0" w:color="000000"/>
              <w:right w:val="single" w:sz="4" w:space="0" w:color="000000"/>
            </w:tcBorders>
            <w:shd w:val="clear" w:color="auto" w:fill="FFFFFF"/>
          </w:tcPr>
          <w:p w:rsidR="00296D3E" w:rsidRPr="007356A9" w:rsidRDefault="00296D3E" w:rsidP="004A0DBD">
            <w:pPr>
              <w:snapToGrid w:val="0"/>
              <w:jc w:val="center"/>
            </w:pPr>
          </w:p>
        </w:tc>
        <w:tc>
          <w:tcPr>
            <w:tcW w:w="1243" w:type="dxa"/>
            <w:tcBorders>
              <w:top w:val="single" w:sz="4" w:space="0" w:color="auto"/>
              <w:left w:val="single" w:sz="4" w:space="0" w:color="000000"/>
              <w:bottom w:val="single" w:sz="4" w:space="0" w:color="000000"/>
              <w:right w:val="single" w:sz="4" w:space="0" w:color="000000"/>
            </w:tcBorders>
            <w:shd w:val="clear" w:color="auto" w:fill="FFFFFF"/>
          </w:tcPr>
          <w:p w:rsidR="00296D3E" w:rsidRPr="007356A9" w:rsidRDefault="00296D3E" w:rsidP="004A0DBD">
            <w:pPr>
              <w:snapToGrid w:val="0"/>
              <w:jc w:val="center"/>
            </w:pPr>
            <w:r>
              <w:t>2,47</w:t>
            </w:r>
          </w:p>
        </w:tc>
        <w:tc>
          <w:tcPr>
            <w:tcW w:w="1094" w:type="dxa"/>
            <w:gridSpan w:val="2"/>
            <w:tcBorders>
              <w:top w:val="single" w:sz="4" w:space="0" w:color="auto"/>
              <w:left w:val="single" w:sz="4" w:space="0" w:color="000000"/>
              <w:bottom w:val="single" w:sz="4" w:space="0" w:color="000000"/>
              <w:right w:val="single" w:sz="4" w:space="0" w:color="000000"/>
            </w:tcBorders>
            <w:shd w:val="clear" w:color="auto" w:fill="FFFFFF"/>
          </w:tcPr>
          <w:p w:rsidR="00296D3E" w:rsidRPr="007356A9" w:rsidRDefault="00296D3E" w:rsidP="004A0DBD">
            <w:pPr>
              <w:snapToGrid w:val="0"/>
              <w:jc w:val="center"/>
            </w:pPr>
          </w:p>
        </w:tc>
        <w:tc>
          <w:tcPr>
            <w:tcW w:w="1169" w:type="dxa"/>
            <w:tcBorders>
              <w:top w:val="single" w:sz="4" w:space="0" w:color="auto"/>
              <w:left w:val="single" w:sz="4" w:space="0" w:color="000000"/>
              <w:bottom w:val="single" w:sz="4" w:space="0" w:color="000000"/>
              <w:right w:val="single" w:sz="4" w:space="0" w:color="000000"/>
            </w:tcBorders>
            <w:shd w:val="clear" w:color="auto" w:fill="FFFFFF"/>
          </w:tcPr>
          <w:p w:rsidR="00296D3E" w:rsidRPr="007356A9" w:rsidRDefault="00296D3E" w:rsidP="004A0DBD">
            <w:pPr>
              <w:snapToGrid w:val="0"/>
              <w:jc w:val="center"/>
            </w:pPr>
          </w:p>
        </w:tc>
        <w:tc>
          <w:tcPr>
            <w:tcW w:w="1081" w:type="dxa"/>
            <w:tcBorders>
              <w:top w:val="single" w:sz="4" w:space="0" w:color="auto"/>
              <w:left w:val="single" w:sz="4" w:space="0" w:color="000000"/>
              <w:bottom w:val="single" w:sz="4" w:space="0" w:color="000000"/>
              <w:right w:val="single" w:sz="4" w:space="0" w:color="000000"/>
            </w:tcBorders>
            <w:shd w:val="clear" w:color="auto" w:fill="FFFFFF"/>
          </w:tcPr>
          <w:p w:rsidR="00296D3E" w:rsidRPr="007356A9" w:rsidRDefault="00296D3E" w:rsidP="004A0DBD">
            <w:pPr>
              <w:snapToGrid w:val="0"/>
              <w:jc w:val="center"/>
            </w:pPr>
          </w:p>
        </w:tc>
        <w:tc>
          <w:tcPr>
            <w:tcW w:w="2076" w:type="dxa"/>
            <w:gridSpan w:val="2"/>
            <w:tcBorders>
              <w:top w:val="single" w:sz="4" w:space="0" w:color="auto"/>
              <w:left w:val="single" w:sz="4" w:space="0" w:color="000000"/>
              <w:bottom w:val="single" w:sz="4" w:space="0" w:color="000000"/>
              <w:right w:val="single" w:sz="4" w:space="0" w:color="000000"/>
            </w:tcBorders>
            <w:shd w:val="clear" w:color="auto" w:fill="FFFFFF"/>
          </w:tcPr>
          <w:p w:rsidR="00296D3E" w:rsidRPr="007356A9" w:rsidRDefault="00296D3E" w:rsidP="004A0DBD">
            <w:pPr>
              <w:snapToGrid w:val="0"/>
              <w:jc w:val="center"/>
            </w:pPr>
          </w:p>
        </w:tc>
        <w:tc>
          <w:tcPr>
            <w:tcW w:w="3613" w:type="dxa"/>
            <w:vMerge/>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rPr>
                <w:sz w:val="22"/>
                <w:szCs w:val="22"/>
              </w:rPr>
            </w:pPr>
          </w:p>
        </w:tc>
      </w:tr>
      <w:tr w:rsidR="00C2222D" w:rsidTr="001E1C9F">
        <w:trPr>
          <w:gridAfter w:val="9"/>
          <w:wAfter w:w="9729" w:type="dxa"/>
        </w:trPr>
        <w:tc>
          <w:tcPr>
            <w:tcW w:w="523" w:type="dxa"/>
            <w:vMerge/>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pPr>
          </w:p>
        </w:tc>
        <w:tc>
          <w:tcPr>
            <w:tcW w:w="3751" w:type="dxa"/>
            <w:vMerge/>
            <w:tcBorders>
              <w:top w:val="single" w:sz="4" w:space="0" w:color="000000"/>
              <w:left w:val="single" w:sz="4" w:space="0" w:color="000000"/>
              <w:bottom w:val="single" w:sz="4" w:space="0" w:color="000000"/>
              <w:right w:val="single" w:sz="4" w:space="0" w:color="000000"/>
            </w:tcBorders>
            <w:shd w:val="clear" w:color="auto" w:fill="FFFFFF"/>
          </w:tcPr>
          <w:p w:rsidR="00C2222D" w:rsidRPr="00D92BCE" w:rsidRDefault="00C2222D" w:rsidP="004A0DBD">
            <w:pPr>
              <w:snapToGrid w:val="0"/>
              <w:rPr>
                <w:b/>
              </w:rPr>
            </w:pP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Pr="007356A9" w:rsidRDefault="00C2222D" w:rsidP="004A0DBD">
            <w:pPr>
              <w:snapToGrid w:val="0"/>
              <w:jc w:val="center"/>
            </w:pPr>
            <w:r w:rsidRPr="007356A9">
              <w:rPr>
                <w:sz w:val="22"/>
                <w:szCs w:val="22"/>
              </w:rPr>
              <w:t>2016</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C2222D" w:rsidRPr="007356A9" w:rsidRDefault="00296D3E" w:rsidP="004A0DBD">
            <w:pPr>
              <w:snapToGrid w:val="0"/>
              <w:jc w:val="center"/>
            </w:pPr>
            <w:r>
              <w:t>1,3</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Pr="007356A9" w:rsidRDefault="00C2222D" w:rsidP="004A0DBD">
            <w:pPr>
              <w:snapToGrid w:val="0"/>
              <w:jc w:val="cente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C2222D" w:rsidRPr="007356A9" w:rsidRDefault="00C2222D" w:rsidP="004A0DBD">
            <w:pPr>
              <w:snapToGrid w:val="0"/>
              <w:jc w:val="cente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C2222D" w:rsidRPr="007356A9" w:rsidRDefault="00C2222D" w:rsidP="004A0DBD">
            <w:pPr>
              <w:snapToGrid w:val="0"/>
              <w:jc w:val="center"/>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Pr="007356A9" w:rsidRDefault="00C2222D" w:rsidP="004A0DBD">
            <w:pPr>
              <w:snapToGrid w:val="0"/>
              <w:jc w:val="center"/>
            </w:pPr>
          </w:p>
        </w:tc>
        <w:tc>
          <w:tcPr>
            <w:tcW w:w="3613" w:type="dxa"/>
            <w:vMerge/>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4A0DBD">
            <w:pPr>
              <w:snapToGrid w:val="0"/>
            </w:pPr>
          </w:p>
        </w:tc>
      </w:tr>
      <w:tr w:rsidR="00C2222D" w:rsidTr="001E1C9F">
        <w:trPr>
          <w:gridAfter w:val="9"/>
          <w:wAfter w:w="9729" w:type="dxa"/>
        </w:trPr>
        <w:tc>
          <w:tcPr>
            <w:tcW w:w="523" w:type="dxa"/>
            <w:vMerge/>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pPr>
          </w:p>
        </w:tc>
        <w:tc>
          <w:tcPr>
            <w:tcW w:w="3751" w:type="dxa"/>
            <w:vMerge/>
            <w:tcBorders>
              <w:top w:val="single" w:sz="4" w:space="0" w:color="000000"/>
              <w:left w:val="single" w:sz="4" w:space="0" w:color="000000"/>
              <w:bottom w:val="single" w:sz="4" w:space="0" w:color="000000"/>
              <w:right w:val="single" w:sz="4" w:space="0" w:color="000000"/>
            </w:tcBorders>
            <w:shd w:val="clear" w:color="auto" w:fill="FFFFFF"/>
          </w:tcPr>
          <w:p w:rsidR="00C2222D" w:rsidRPr="00D92BCE" w:rsidRDefault="00C2222D" w:rsidP="004A0DBD">
            <w:pPr>
              <w:snapToGrid w:val="0"/>
              <w:rPr>
                <w:b/>
              </w:rPr>
            </w:pP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Pr="007356A9" w:rsidRDefault="00C2222D" w:rsidP="004A0DBD">
            <w:pPr>
              <w:snapToGrid w:val="0"/>
              <w:jc w:val="center"/>
            </w:pPr>
            <w:r w:rsidRPr="007356A9">
              <w:rPr>
                <w:sz w:val="22"/>
                <w:szCs w:val="22"/>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C2222D" w:rsidRPr="007356A9" w:rsidRDefault="00296D3E" w:rsidP="004A0DBD">
            <w:pPr>
              <w:snapToGrid w:val="0"/>
              <w:jc w:val="center"/>
            </w:pPr>
            <w:r>
              <w:t>0,9</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Pr="007356A9" w:rsidRDefault="00C2222D" w:rsidP="004A0DBD">
            <w:pPr>
              <w:snapToGrid w:val="0"/>
              <w:jc w:val="cente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C2222D" w:rsidRPr="007356A9" w:rsidRDefault="00C2222D" w:rsidP="004A0DBD">
            <w:pPr>
              <w:snapToGrid w:val="0"/>
              <w:jc w:val="cente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C2222D" w:rsidRPr="007356A9" w:rsidRDefault="00C2222D" w:rsidP="004A0DBD">
            <w:pPr>
              <w:snapToGrid w:val="0"/>
              <w:jc w:val="center"/>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Pr="007356A9" w:rsidRDefault="00C2222D" w:rsidP="004A0DBD">
            <w:pPr>
              <w:snapToGrid w:val="0"/>
              <w:jc w:val="center"/>
            </w:pPr>
          </w:p>
        </w:tc>
        <w:tc>
          <w:tcPr>
            <w:tcW w:w="3613" w:type="dxa"/>
            <w:vMerge/>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4A0DBD">
            <w:pPr>
              <w:snapToGrid w:val="0"/>
            </w:pPr>
          </w:p>
        </w:tc>
      </w:tr>
      <w:tr w:rsidR="00C2222D" w:rsidTr="001E1C9F">
        <w:trPr>
          <w:gridAfter w:val="9"/>
          <w:wAfter w:w="9729" w:type="dxa"/>
          <w:trHeight w:val="502"/>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C2222D" w:rsidRPr="00E046BE" w:rsidRDefault="00C2222D" w:rsidP="004A0DBD">
            <w:pPr>
              <w:snapToGrid w:val="0"/>
              <w:rPr>
                <w:b/>
                <w:bCs/>
                <w:sz w:val="28"/>
                <w:szCs w:val="28"/>
              </w:rPr>
            </w:pPr>
            <w:r w:rsidRPr="00E046BE">
              <w:rPr>
                <w:b/>
                <w:bCs/>
                <w:sz w:val="28"/>
                <w:szCs w:val="28"/>
              </w:rPr>
              <w:t xml:space="preserve">   Улучшение жилищных условий</w:t>
            </w:r>
          </w:p>
        </w:tc>
      </w:tr>
      <w:tr w:rsidR="00C2222D" w:rsidTr="001E1C9F">
        <w:trPr>
          <w:gridAfter w:val="9"/>
          <w:wAfter w:w="9729" w:type="dxa"/>
          <w:trHeight w:val="453"/>
        </w:trPr>
        <w:tc>
          <w:tcPr>
            <w:tcW w:w="52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jc w:val="center"/>
            </w:pPr>
            <w:r w:rsidRPr="000A5F81">
              <w:rPr>
                <w:sz w:val="22"/>
                <w:szCs w:val="22"/>
              </w:rPr>
              <w:t>1</w:t>
            </w:r>
          </w:p>
        </w:tc>
        <w:tc>
          <w:tcPr>
            <w:tcW w:w="37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pPr>
            <w:r>
              <w:rPr>
                <w:sz w:val="22"/>
                <w:szCs w:val="22"/>
              </w:rPr>
              <w:t>Подпрограмма « Обеспечение   жильем  Молодых семей» муниципальной программы</w:t>
            </w:r>
            <w:r w:rsidRPr="00D92BCE">
              <w:rPr>
                <w:sz w:val="22"/>
                <w:szCs w:val="22"/>
              </w:rPr>
              <w:t xml:space="preserve"> Савинского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Савинского муниципального района»</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jc w:val="center"/>
            </w:pPr>
            <w:r>
              <w:rPr>
                <w:sz w:val="22"/>
                <w:szCs w:val="22"/>
              </w:rPr>
              <w:t>2015</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jc w:val="center"/>
            </w:pPr>
            <w:r>
              <w:t>2,8</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D92BCE">
            <w:pPr>
              <w:snapToGrid w:val="0"/>
            </w:pPr>
            <w:r>
              <w:t>1,2</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jc w:val="center"/>
            </w:pPr>
            <w:r>
              <w:t>1,2</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jc w:val="center"/>
            </w:pPr>
            <w:r>
              <w:t>0,4</w:t>
            </w:r>
          </w:p>
        </w:tc>
        <w:tc>
          <w:tcPr>
            <w:tcW w:w="207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jc w:val="center"/>
            </w:pPr>
          </w:p>
          <w:p w:rsidR="00C2222D" w:rsidRPr="000A5F81" w:rsidRDefault="00C2222D" w:rsidP="004A0DBD">
            <w:pPr>
              <w:snapToGrid w:val="0"/>
              <w:jc w:val="center"/>
            </w:pPr>
            <w:r w:rsidRPr="000A5F81">
              <w:rPr>
                <w:sz w:val="22"/>
                <w:szCs w:val="22"/>
              </w:rPr>
              <w:t xml:space="preserve">Определяются </w:t>
            </w:r>
          </w:p>
          <w:p w:rsidR="00C2222D" w:rsidRPr="000A5F81" w:rsidRDefault="00C2222D" w:rsidP="004A0DBD">
            <w:pPr>
              <w:snapToGrid w:val="0"/>
              <w:jc w:val="center"/>
            </w:pPr>
            <w:r w:rsidRPr="000A5F81">
              <w:rPr>
                <w:sz w:val="22"/>
                <w:szCs w:val="22"/>
              </w:rPr>
              <w:t>в ходе реализации Программы</w:t>
            </w:r>
          </w:p>
        </w:tc>
        <w:tc>
          <w:tcPr>
            <w:tcW w:w="361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4A0DBD">
            <w:pPr>
              <w:snapToGrid w:val="0"/>
              <w:jc w:val="center"/>
            </w:pPr>
          </w:p>
          <w:p w:rsidR="00C2222D" w:rsidRDefault="00C2222D" w:rsidP="004A0DBD">
            <w:pPr>
              <w:snapToGrid w:val="0"/>
              <w:jc w:val="center"/>
            </w:pPr>
            <w:r>
              <w:rPr>
                <w:sz w:val="22"/>
                <w:szCs w:val="22"/>
              </w:rPr>
              <w:t>Улучшение жилищных условий граждан, признанных нуждающимися в улучшении жилищных условий</w:t>
            </w:r>
          </w:p>
        </w:tc>
      </w:tr>
      <w:tr w:rsidR="00C2222D" w:rsidTr="001E1C9F">
        <w:trPr>
          <w:gridAfter w:val="9"/>
          <w:wAfter w:w="9729" w:type="dxa"/>
          <w:trHeight w:val="435"/>
        </w:trPr>
        <w:tc>
          <w:tcPr>
            <w:tcW w:w="523" w:type="dxa"/>
            <w:vMerge/>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pPr>
          </w:p>
        </w:tc>
        <w:tc>
          <w:tcPr>
            <w:tcW w:w="3751" w:type="dxa"/>
            <w:vMerge/>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pP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jc w:val="center"/>
            </w:pPr>
            <w:r>
              <w:rPr>
                <w:sz w:val="22"/>
                <w:szCs w:val="22"/>
              </w:rPr>
              <w:t>2016</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jc w:val="cente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jc w:val="cente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jc w:val="cente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jc w:val="center"/>
            </w:pPr>
          </w:p>
        </w:tc>
        <w:tc>
          <w:tcPr>
            <w:tcW w:w="207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pPr>
          </w:p>
        </w:tc>
        <w:tc>
          <w:tcPr>
            <w:tcW w:w="3613" w:type="dxa"/>
            <w:vMerge/>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4A0DBD">
            <w:pPr>
              <w:snapToGrid w:val="0"/>
            </w:pPr>
          </w:p>
        </w:tc>
      </w:tr>
      <w:tr w:rsidR="00C2222D" w:rsidTr="001E1C9F">
        <w:trPr>
          <w:gridAfter w:val="9"/>
          <w:wAfter w:w="9729" w:type="dxa"/>
        </w:trPr>
        <w:tc>
          <w:tcPr>
            <w:tcW w:w="523" w:type="dxa"/>
            <w:vMerge/>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pPr>
          </w:p>
        </w:tc>
        <w:tc>
          <w:tcPr>
            <w:tcW w:w="3751" w:type="dxa"/>
            <w:vMerge/>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pP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jc w:val="center"/>
            </w:pPr>
            <w:r>
              <w:rPr>
                <w:sz w:val="22"/>
                <w:szCs w:val="22"/>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jc w:val="cente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jc w:val="cente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jc w:val="cente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jc w:val="center"/>
            </w:pPr>
          </w:p>
        </w:tc>
        <w:tc>
          <w:tcPr>
            <w:tcW w:w="207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pPr>
          </w:p>
        </w:tc>
        <w:tc>
          <w:tcPr>
            <w:tcW w:w="3613" w:type="dxa"/>
            <w:vMerge/>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4A0DBD">
            <w:pPr>
              <w:snapToGrid w:val="0"/>
            </w:pPr>
          </w:p>
        </w:tc>
      </w:tr>
      <w:tr w:rsidR="00C2222D"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pPr>
            <w:r>
              <w:t xml:space="preserve">   2</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pPr>
            <w:r>
              <w:rPr>
                <w:sz w:val="22"/>
                <w:szCs w:val="22"/>
              </w:rPr>
              <w:t xml:space="preserve">Подпрограмма «Муниципальная </w:t>
            </w:r>
            <w:r>
              <w:rPr>
                <w:sz w:val="22"/>
                <w:szCs w:val="22"/>
              </w:rPr>
              <w:lastRenderedPageBreak/>
              <w:t>поддержка граждан в сфере ипотечного жилищного кредитования» муниципальной программы</w:t>
            </w:r>
            <w:r w:rsidRPr="00D92BCE">
              <w:rPr>
                <w:sz w:val="22"/>
                <w:szCs w:val="22"/>
              </w:rPr>
              <w:t xml:space="preserve"> Савинского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Савинского муниципального района»</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Pr="00E31255" w:rsidRDefault="00C2222D" w:rsidP="00E31255">
            <w:pPr>
              <w:snapToGrid w:val="0"/>
              <w:jc w:val="center"/>
              <w:rPr>
                <w:sz w:val="22"/>
                <w:szCs w:val="22"/>
              </w:rPr>
            </w:pPr>
            <w:r>
              <w:rPr>
                <w:sz w:val="22"/>
                <w:szCs w:val="22"/>
              </w:rPr>
              <w:lastRenderedPageBreak/>
              <w:t>2015</w:t>
            </w:r>
          </w:p>
          <w:p w:rsidR="00C2222D" w:rsidRDefault="00C2222D" w:rsidP="00E31255">
            <w:pPr>
              <w:snapToGrid w:val="0"/>
              <w:jc w:val="center"/>
              <w:rPr>
                <w:sz w:val="22"/>
                <w:szCs w:val="22"/>
              </w:rPr>
            </w:pPr>
            <w:r w:rsidRPr="00E31255">
              <w:rPr>
                <w:sz w:val="22"/>
                <w:szCs w:val="22"/>
              </w:rPr>
              <w:lastRenderedPageBreak/>
              <w:t>201</w:t>
            </w:r>
            <w:r>
              <w:rPr>
                <w:sz w:val="22"/>
                <w:szCs w:val="22"/>
              </w:rPr>
              <w:t>6</w:t>
            </w:r>
          </w:p>
          <w:p w:rsidR="00C2222D" w:rsidRPr="000A5F81" w:rsidRDefault="00C2222D" w:rsidP="00E31255">
            <w:pPr>
              <w:snapToGrid w:val="0"/>
              <w:jc w:val="center"/>
            </w:pPr>
            <w:r>
              <w:rPr>
                <w:sz w:val="22"/>
                <w:szCs w:val="22"/>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AD7056">
            <w:pPr>
              <w:snapToGrid w:val="0"/>
              <w:jc w:val="center"/>
            </w:pPr>
            <w:r>
              <w:lastRenderedPageBreak/>
              <w:t>1,2</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AD7056">
            <w:pPr>
              <w:snapToGrid w:val="0"/>
            </w:pPr>
            <w: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AD7056">
            <w:pPr>
              <w:snapToGrid w:val="0"/>
              <w:jc w:val="center"/>
            </w:pPr>
            <w:r>
              <w:t>1,1</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AD7056">
            <w:pPr>
              <w:snapToGrid w:val="0"/>
              <w:jc w:val="center"/>
            </w:pPr>
            <w:r>
              <w:t>0,1</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AD7056">
            <w:pPr>
              <w:snapToGrid w:val="0"/>
              <w:jc w:val="center"/>
            </w:pPr>
          </w:p>
          <w:p w:rsidR="00C2222D" w:rsidRPr="000A5F81" w:rsidRDefault="00C2222D" w:rsidP="00AD7056">
            <w:pPr>
              <w:snapToGrid w:val="0"/>
              <w:jc w:val="center"/>
            </w:pPr>
            <w:r w:rsidRPr="000A5F81">
              <w:rPr>
                <w:sz w:val="22"/>
                <w:szCs w:val="22"/>
              </w:rPr>
              <w:lastRenderedPageBreak/>
              <w:t xml:space="preserve">Определяются </w:t>
            </w:r>
          </w:p>
          <w:p w:rsidR="00C2222D" w:rsidRPr="000A5F81" w:rsidRDefault="00C2222D" w:rsidP="00AD7056">
            <w:pPr>
              <w:snapToGrid w:val="0"/>
              <w:jc w:val="center"/>
            </w:pPr>
            <w:r w:rsidRPr="000A5F81">
              <w:rPr>
                <w:sz w:val="22"/>
                <w:szCs w:val="22"/>
              </w:rPr>
              <w:t>в ходе реализации Программы</w:t>
            </w: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AD7056">
            <w:pPr>
              <w:snapToGrid w:val="0"/>
              <w:jc w:val="center"/>
            </w:pPr>
          </w:p>
          <w:p w:rsidR="00C2222D" w:rsidRDefault="00C2222D" w:rsidP="00AD7056">
            <w:pPr>
              <w:snapToGrid w:val="0"/>
              <w:jc w:val="center"/>
            </w:pPr>
            <w:r>
              <w:rPr>
                <w:sz w:val="22"/>
                <w:szCs w:val="22"/>
              </w:rPr>
              <w:lastRenderedPageBreak/>
              <w:t>Улучшение жилищных условий граждан, признанных нуждающимися в улучшении жилищных условий</w:t>
            </w:r>
          </w:p>
        </w:tc>
      </w:tr>
      <w:tr w:rsidR="00C2222D"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4A0DBD">
            <w:pPr>
              <w:snapToGrid w:val="0"/>
            </w:pPr>
            <w:r>
              <w:lastRenderedPageBreak/>
              <w:t>2</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4A0DBD">
            <w:pPr>
              <w:snapToGrid w:val="0"/>
              <w:rPr>
                <w:sz w:val="22"/>
                <w:szCs w:val="22"/>
              </w:rPr>
            </w:pPr>
            <w:r>
              <w:rPr>
                <w:sz w:val="22"/>
                <w:szCs w:val="22"/>
              </w:rPr>
              <w:t>Реализация программы  « Жилье для Российской семьи»</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E31255">
            <w:pPr>
              <w:snapToGrid w:val="0"/>
              <w:jc w:val="center"/>
              <w:rPr>
                <w:sz w:val="22"/>
                <w:szCs w:val="22"/>
              </w:rPr>
            </w:pPr>
            <w:r>
              <w:rPr>
                <w:sz w:val="22"/>
                <w:szCs w:val="22"/>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AD7056">
            <w:pPr>
              <w:snapToGrid w:val="0"/>
              <w:jc w:val="cente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AD7056">
            <w:pPr>
              <w:snapToGrid w:val="0"/>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AD7056">
            <w:pPr>
              <w:snapToGrid w:val="0"/>
              <w:jc w:val="cente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AD7056">
            <w:pPr>
              <w:snapToGrid w:val="0"/>
              <w:jc w:val="center"/>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9D7C73">
            <w:pPr>
              <w:snapToGrid w:val="0"/>
              <w:jc w:val="center"/>
            </w:pPr>
            <w:r w:rsidRPr="000A5F81">
              <w:rPr>
                <w:sz w:val="22"/>
                <w:szCs w:val="22"/>
              </w:rPr>
              <w:t xml:space="preserve">Определяются </w:t>
            </w:r>
          </w:p>
          <w:p w:rsidR="00C2222D" w:rsidRPr="000A5F81" w:rsidRDefault="00C2222D" w:rsidP="009D7C73">
            <w:pPr>
              <w:snapToGrid w:val="0"/>
              <w:jc w:val="center"/>
            </w:pPr>
            <w:r w:rsidRPr="000A5F81">
              <w:rPr>
                <w:sz w:val="22"/>
                <w:szCs w:val="22"/>
              </w:rPr>
              <w:t>в ходе реализации Программы</w:t>
            </w: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AD7056">
            <w:pPr>
              <w:snapToGrid w:val="0"/>
              <w:jc w:val="center"/>
            </w:pPr>
            <w:r>
              <w:rPr>
                <w:sz w:val="22"/>
                <w:szCs w:val="22"/>
              </w:rPr>
              <w:t>Улучшение жилищных условий граждан</w:t>
            </w:r>
          </w:p>
        </w:tc>
      </w:tr>
      <w:tr w:rsidR="00C2222D" w:rsidTr="001E1C9F">
        <w:trPr>
          <w:trHeight w:val="789"/>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193A3A">
            <w:pPr>
              <w:snapToGrid w:val="0"/>
              <w:ind w:firstLine="555"/>
              <w:rPr>
                <w:b/>
                <w:bCs/>
                <w:sz w:val="28"/>
                <w:szCs w:val="28"/>
              </w:rPr>
            </w:pPr>
          </w:p>
          <w:p w:rsidR="00C2222D" w:rsidRPr="00993B7C" w:rsidRDefault="00C2222D" w:rsidP="00627D4B">
            <w:pPr>
              <w:snapToGrid w:val="0"/>
              <w:rPr>
                <w:b/>
                <w:bCs/>
                <w:sz w:val="28"/>
                <w:szCs w:val="28"/>
              </w:rPr>
            </w:pPr>
            <w:r>
              <w:rPr>
                <w:b/>
                <w:bCs/>
                <w:sz w:val="28"/>
                <w:szCs w:val="28"/>
              </w:rPr>
              <w:t xml:space="preserve">     </w:t>
            </w:r>
            <w:r w:rsidRPr="00993B7C">
              <w:rPr>
                <w:b/>
                <w:bCs/>
                <w:sz w:val="28"/>
                <w:szCs w:val="28"/>
              </w:rPr>
              <w:t>Физкультура и спорт</w:t>
            </w:r>
          </w:p>
        </w:tc>
        <w:tc>
          <w:tcPr>
            <w:tcW w:w="1081" w:type="dxa"/>
            <w:tcBorders>
              <w:top w:val="nil"/>
              <w:left w:val="single" w:sz="4" w:space="0" w:color="000000"/>
              <w:bottom w:val="nil"/>
              <w:right w:val="nil"/>
            </w:tcBorders>
          </w:tcPr>
          <w:p w:rsidR="00C2222D" w:rsidRDefault="00C2222D" w:rsidP="004A0DBD"/>
        </w:tc>
        <w:tc>
          <w:tcPr>
            <w:tcW w:w="1081" w:type="dxa"/>
            <w:tcBorders>
              <w:top w:val="single" w:sz="4" w:space="0" w:color="000000"/>
              <w:left w:val="nil"/>
              <w:bottom w:val="single" w:sz="4" w:space="0" w:color="000000"/>
              <w:right w:val="single" w:sz="4" w:space="0" w:color="000000"/>
            </w:tcBorders>
          </w:tcPr>
          <w:p w:rsidR="00C2222D" w:rsidRPr="000A5F81" w:rsidRDefault="00C2222D" w:rsidP="00AD7056">
            <w:pPr>
              <w:snapToGrid w:val="0"/>
              <w:jc w:val="center"/>
            </w:pPr>
            <w:r>
              <w:rPr>
                <w:sz w:val="22"/>
                <w:szCs w:val="22"/>
              </w:rPr>
              <w:t>2017</w:t>
            </w:r>
          </w:p>
        </w:tc>
        <w:tc>
          <w:tcPr>
            <w:tcW w:w="1081" w:type="dxa"/>
            <w:tcBorders>
              <w:top w:val="single" w:sz="4" w:space="0" w:color="000000"/>
              <w:left w:val="single" w:sz="4" w:space="0" w:color="000000"/>
              <w:bottom w:val="single" w:sz="4" w:space="0" w:color="000000"/>
              <w:right w:val="single" w:sz="4" w:space="0" w:color="000000"/>
            </w:tcBorders>
          </w:tcPr>
          <w:p w:rsidR="00C2222D" w:rsidRPr="000A5F81" w:rsidRDefault="00C2222D" w:rsidP="00AD7056">
            <w:pPr>
              <w:snapToGrid w:val="0"/>
              <w:jc w:val="center"/>
            </w:pPr>
          </w:p>
        </w:tc>
        <w:tc>
          <w:tcPr>
            <w:tcW w:w="1081" w:type="dxa"/>
            <w:tcBorders>
              <w:top w:val="single" w:sz="4" w:space="0" w:color="000000"/>
              <w:left w:val="single" w:sz="4" w:space="0" w:color="000000"/>
              <w:bottom w:val="single" w:sz="4" w:space="0" w:color="000000"/>
              <w:right w:val="single" w:sz="4" w:space="0" w:color="000000"/>
            </w:tcBorders>
          </w:tcPr>
          <w:p w:rsidR="00C2222D" w:rsidRPr="000A5F81" w:rsidRDefault="00C2222D" w:rsidP="00AD7056">
            <w:pPr>
              <w:snapToGrid w:val="0"/>
              <w:jc w:val="center"/>
            </w:pPr>
          </w:p>
        </w:tc>
        <w:tc>
          <w:tcPr>
            <w:tcW w:w="1081" w:type="dxa"/>
            <w:tcBorders>
              <w:top w:val="single" w:sz="4" w:space="0" w:color="000000"/>
              <w:left w:val="single" w:sz="4" w:space="0" w:color="000000"/>
              <w:bottom w:val="single" w:sz="4" w:space="0" w:color="000000"/>
              <w:right w:val="single" w:sz="4" w:space="0" w:color="000000"/>
            </w:tcBorders>
          </w:tcPr>
          <w:p w:rsidR="00C2222D" w:rsidRPr="000A5F81" w:rsidRDefault="00C2222D" w:rsidP="00AD7056">
            <w:pPr>
              <w:snapToGrid w:val="0"/>
              <w:jc w:val="center"/>
            </w:pPr>
          </w:p>
        </w:tc>
        <w:tc>
          <w:tcPr>
            <w:tcW w:w="1081" w:type="dxa"/>
            <w:tcBorders>
              <w:top w:val="single" w:sz="4" w:space="0" w:color="000000"/>
              <w:left w:val="single" w:sz="4" w:space="0" w:color="000000"/>
              <w:bottom w:val="single" w:sz="4" w:space="0" w:color="000000"/>
              <w:right w:val="single" w:sz="4" w:space="0" w:color="000000"/>
            </w:tcBorders>
          </w:tcPr>
          <w:p w:rsidR="00C2222D" w:rsidRPr="000A5F81" w:rsidRDefault="00C2222D" w:rsidP="00AD7056">
            <w:pPr>
              <w:snapToGrid w:val="0"/>
              <w:jc w:val="center"/>
            </w:pPr>
          </w:p>
        </w:tc>
        <w:tc>
          <w:tcPr>
            <w:tcW w:w="1081" w:type="dxa"/>
            <w:tcBorders>
              <w:top w:val="single" w:sz="4" w:space="0" w:color="000000"/>
              <w:left w:val="single" w:sz="4" w:space="0" w:color="000000"/>
              <w:bottom w:val="single" w:sz="4" w:space="0" w:color="000000"/>
              <w:right w:val="single" w:sz="4" w:space="0" w:color="000000"/>
            </w:tcBorders>
          </w:tcPr>
          <w:p w:rsidR="00C2222D" w:rsidRPr="000A5F81" w:rsidRDefault="00C2222D" w:rsidP="00AD7056">
            <w:pPr>
              <w:snapToGrid w:val="0"/>
            </w:pPr>
          </w:p>
        </w:tc>
        <w:tc>
          <w:tcPr>
            <w:tcW w:w="1081" w:type="dxa"/>
            <w:tcBorders>
              <w:top w:val="single" w:sz="4" w:space="0" w:color="000000"/>
              <w:left w:val="single" w:sz="4" w:space="0" w:color="000000"/>
              <w:bottom w:val="single" w:sz="4" w:space="0" w:color="000000"/>
              <w:right w:val="single" w:sz="4" w:space="0" w:color="000000"/>
            </w:tcBorders>
          </w:tcPr>
          <w:p w:rsidR="00C2222D" w:rsidRDefault="00C2222D" w:rsidP="00AD7056">
            <w:pPr>
              <w:snapToGrid w:val="0"/>
            </w:pPr>
          </w:p>
        </w:tc>
        <w:tc>
          <w:tcPr>
            <w:tcW w:w="1081" w:type="dxa"/>
            <w:tcBorders>
              <w:top w:val="single" w:sz="4" w:space="0" w:color="000000"/>
              <w:left w:val="single" w:sz="4" w:space="0" w:color="000000"/>
              <w:bottom w:val="single" w:sz="4" w:space="0" w:color="000000"/>
              <w:right w:val="single" w:sz="4" w:space="0" w:color="000000"/>
            </w:tcBorders>
          </w:tcPr>
          <w:p w:rsidR="00C2222D" w:rsidRPr="000A5F81" w:rsidRDefault="00C2222D" w:rsidP="004A0DBD">
            <w:pPr>
              <w:snapToGrid w:val="0"/>
              <w:jc w:val="center"/>
            </w:pPr>
          </w:p>
        </w:tc>
      </w:tr>
      <w:tr w:rsidR="00C2222D"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4A0DBD">
            <w:pPr>
              <w:snapToGrid w:val="0"/>
              <w:jc w:val="center"/>
            </w:pPr>
            <w:r>
              <w:rPr>
                <w:sz w:val="22"/>
                <w:szCs w:val="22"/>
              </w:rPr>
              <w:t>1</w:t>
            </w:r>
          </w:p>
          <w:p w:rsidR="00C2222D" w:rsidRPr="000A5F81" w:rsidRDefault="00C2222D" w:rsidP="004A0DBD">
            <w:pPr>
              <w:snapToGrid w:val="0"/>
              <w:jc w:val="center"/>
            </w:pP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4A0DBD">
            <w:pPr>
              <w:snapToGrid w:val="0"/>
            </w:pPr>
            <w:r>
              <w:t xml:space="preserve">Организация  физкультурных  и спортивных  мероприятий, участие  в  соревнованиях  регионального и муниципального  уровня </w:t>
            </w:r>
          </w:p>
          <w:p w:rsidR="00C2222D" w:rsidRPr="000A5F81" w:rsidRDefault="00C2222D" w:rsidP="004A0DBD">
            <w:pPr>
              <w:snapToGrid w:val="0"/>
            </w:pP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4A0DBD">
            <w:pPr>
              <w:snapToGrid w:val="0"/>
            </w:pPr>
            <w:r w:rsidRPr="000A5F81">
              <w:rPr>
                <w:sz w:val="22"/>
                <w:szCs w:val="22"/>
              </w:rPr>
              <w:t>201</w:t>
            </w:r>
            <w:r>
              <w:rPr>
                <w:sz w:val="22"/>
                <w:szCs w:val="22"/>
              </w:rPr>
              <w:t>5</w:t>
            </w:r>
          </w:p>
          <w:p w:rsidR="00C2222D" w:rsidRDefault="00C2222D" w:rsidP="004A0DBD">
            <w:pPr>
              <w:snapToGrid w:val="0"/>
              <w:rPr>
                <w:sz w:val="22"/>
                <w:szCs w:val="22"/>
              </w:rPr>
            </w:pPr>
            <w:r>
              <w:rPr>
                <w:sz w:val="22"/>
                <w:szCs w:val="22"/>
              </w:rPr>
              <w:t>2016</w:t>
            </w:r>
          </w:p>
          <w:p w:rsidR="00C2222D" w:rsidRPr="000A5F81" w:rsidRDefault="00C2222D" w:rsidP="004A0DBD">
            <w:pPr>
              <w:snapToGrid w:val="0"/>
            </w:pPr>
            <w:r>
              <w:rPr>
                <w:sz w:val="22"/>
                <w:szCs w:val="22"/>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4A0DBD">
            <w:pPr>
              <w:snapToGrid w:val="0"/>
              <w:jc w:val="center"/>
            </w:pPr>
            <w:r>
              <w:t>2,2</w:t>
            </w:r>
          </w:p>
          <w:p w:rsidR="00C2222D" w:rsidRPr="000A5F81" w:rsidRDefault="00C2222D" w:rsidP="004A0DBD">
            <w:pPr>
              <w:snapToGrid w:val="0"/>
              <w:jc w:val="center"/>
            </w:pPr>
            <w:r>
              <w:t>2,5</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4A0DBD">
            <w:pPr>
              <w:snapToGrid w:val="0"/>
              <w:jc w:val="center"/>
            </w:pPr>
            <w:r>
              <w:t>-</w:t>
            </w:r>
          </w:p>
          <w:p w:rsidR="00C2222D" w:rsidRPr="000A5F81" w:rsidRDefault="00C2222D" w:rsidP="004A0DBD">
            <w:pPr>
              <w:snapToGrid w:val="0"/>
              <w:jc w:val="center"/>
            </w:pPr>
            <w:r>
              <w:t>-</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4A0DBD">
            <w:pPr>
              <w:snapToGrid w:val="0"/>
              <w:jc w:val="center"/>
            </w:pPr>
            <w:r>
              <w:t>-</w:t>
            </w:r>
          </w:p>
          <w:p w:rsidR="00C2222D" w:rsidRPr="000A5F81" w:rsidRDefault="00C2222D" w:rsidP="00321B33">
            <w:pPr>
              <w:snapToGrid w:val="0"/>
            </w:pPr>
            <w:r>
              <w:t xml:space="preserve">         - </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4A0DBD">
            <w:pPr>
              <w:snapToGrid w:val="0"/>
              <w:jc w:val="center"/>
            </w:pPr>
            <w:r>
              <w:t>2,2</w:t>
            </w:r>
          </w:p>
          <w:p w:rsidR="00C2222D" w:rsidRPr="000A5F81" w:rsidRDefault="00C2222D" w:rsidP="004A0DBD">
            <w:pPr>
              <w:snapToGrid w:val="0"/>
              <w:jc w:val="center"/>
            </w:pPr>
            <w:r>
              <w:t>2,5</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C2222D" w:rsidRPr="000A5F81" w:rsidRDefault="00C2222D" w:rsidP="004A0DBD">
            <w:pPr>
              <w:snapToGrid w:val="0"/>
              <w:jc w:val="center"/>
            </w:pPr>
            <w:r w:rsidRPr="000A5F81">
              <w:rPr>
                <w:sz w:val="22"/>
                <w:szCs w:val="22"/>
              </w:rPr>
              <w:t>-</w:t>
            </w: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C2222D" w:rsidRDefault="00C2222D" w:rsidP="004A0DBD">
            <w:pPr>
              <w:snapToGrid w:val="0"/>
            </w:pPr>
            <w:r>
              <w:rPr>
                <w:sz w:val="22"/>
                <w:szCs w:val="22"/>
              </w:rPr>
              <w:t>Создание условий, обеспечивающих возможность  жителям района  систематически  заниматься  физической культурой и спортом.</w:t>
            </w:r>
          </w:p>
        </w:tc>
      </w:tr>
      <w:tr w:rsidR="00C2222D" w:rsidTr="001E1C9F">
        <w:trPr>
          <w:gridAfter w:val="9"/>
          <w:wAfter w:w="9729" w:type="dxa"/>
          <w:trHeight w:val="329"/>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tcPr>
          <w:p w:rsidR="00C2222D" w:rsidRPr="00993B7C" w:rsidRDefault="00C2222D" w:rsidP="00193A3A">
            <w:pPr>
              <w:snapToGrid w:val="0"/>
              <w:ind w:firstLine="510"/>
              <w:rPr>
                <w:b/>
                <w:bCs/>
                <w:sz w:val="28"/>
                <w:szCs w:val="28"/>
              </w:rPr>
            </w:pPr>
            <w:r w:rsidRPr="00993B7C">
              <w:rPr>
                <w:b/>
                <w:bCs/>
                <w:sz w:val="28"/>
                <w:szCs w:val="28"/>
              </w:rPr>
              <w:t>Культура</w:t>
            </w:r>
          </w:p>
        </w:tc>
      </w:tr>
      <w:tr w:rsidR="00BE581F" w:rsidTr="007F2CEE">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BE581F" w:rsidRPr="000A5F81" w:rsidRDefault="00BE581F" w:rsidP="004A0DBD">
            <w:pPr>
              <w:snapToGrid w:val="0"/>
              <w:jc w:val="center"/>
              <w:rPr>
                <w:sz w:val="21"/>
                <w:szCs w:val="21"/>
              </w:rPr>
            </w:pPr>
            <w:r w:rsidRPr="000A5F81">
              <w:rPr>
                <w:sz w:val="21"/>
                <w:szCs w:val="21"/>
              </w:rPr>
              <w:t>1</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BE581F" w:rsidRPr="00296D3E" w:rsidRDefault="00BE581F" w:rsidP="004A0DBD">
            <w:pPr>
              <w:snapToGrid w:val="0"/>
              <w:rPr>
                <w:sz w:val="21"/>
                <w:szCs w:val="21"/>
              </w:rPr>
            </w:pPr>
            <w:r w:rsidRPr="00296D3E">
              <w:rPr>
                <w:sz w:val="21"/>
                <w:szCs w:val="21"/>
              </w:rPr>
              <w:t>Мероприятия, посвященные государственным праздникам</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BE581F" w:rsidRPr="00296D3E" w:rsidRDefault="00BE581F" w:rsidP="004A0DBD">
            <w:pPr>
              <w:snapToGrid w:val="0"/>
              <w:jc w:val="center"/>
              <w:rPr>
                <w:sz w:val="21"/>
                <w:szCs w:val="21"/>
              </w:rPr>
            </w:pPr>
            <w:r w:rsidRPr="00296D3E">
              <w:rPr>
                <w:sz w:val="21"/>
                <w:szCs w:val="21"/>
              </w:rPr>
              <w:t>2015</w:t>
            </w:r>
          </w:p>
          <w:p w:rsidR="00BE581F" w:rsidRPr="00296D3E" w:rsidRDefault="00BE581F" w:rsidP="004A0DBD">
            <w:pPr>
              <w:snapToGrid w:val="0"/>
              <w:jc w:val="center"/>
              <w:rPr>
                <w:sz w:val="21"/>
                <w:szCs w:val="21"/>
              </w:rPr>
            </w:pPr>
            <w:r w:rsidRPr="00296D3E">
              <w:rPr>
                <w:sz w:val="21"/>
                <w:szCs w:val="21"/>
              </w:rPr>
              <w:t>2016</w:t>
            </w:r>
          </w:p>
          <w:p w:rsidR="00BE581F" w:rsidRPr="00296D3E" w:rsidRDefault="00BE581F" w:rsidP="004A0DBD">
            <w:pPr>
              <w:snapToGrid w:val="0"/>
              <w:jc w:val="center"/>
              <w:rPr>
                <w:sz w:val="21"/>
                <w:szCs w:val="21"/>
              </w:rPr>
            </w:pPr>
            <w:r w:rsidRPr="00296D3E">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BE581F" w:rsidRPr="00296D3E" w:rsidRDefault="00BE581F" w:rsidP="004A0DBD">
            <w:pPr>
              <w:snapToGrid w:val="0"/>
              <w:jc w:val="center"/>
              <w:rPr>
                <w:sz w:val="21"/>
                <w:szCs w:val="21"/>
              </w:rPr>
            </w:pPr>
            <w:r w:rsidRPr="00296D3E">
              <w:rPr>
                <w:sz w:val="21"/>
                <w:szCs w:val="21"/>
              </w:rPr>
              <w:t>0,1</w:t>
            </w:r>
          </w:p>
          <w:p w:rsidR="00BE581F" w:rsidRPr="00296D3E" w:rsidRDefault="00BE581F" w:rsidP="004A0DBD">
            <w:pPr>
              <w:snapToGrid w:val="0"/>
              <w:jc w:val="center"/>
              <w:rPr>
                <w:sz w:val="21"/>
                <w:szCs w:val="21"/>
              </w:rPr>
            </w:pPr>
            <w:r w:rsidRPr="00296D3E">
              <w:rPr>
                <w:sz w:val="21"/>
                <w:szCs w:val="21"/>
              </w:rPr>
              <w:t>0,1</w:t>
            </w:r>
          </w:p>
          <w:p w:rsidR="00BE581F" w:rsidRPr="00296D3E" w:rsidRDefault="00BE581F" w:rsidP="004A0DBD">
            <w:pPr>
              <w:snapToGrid w:val="0"/>
              <w:jc w:val="center"/>
              <w:rPr>
                <w:sz w:val="21"/>
                <w:szCs w:val="21"/>
              </w:rPr>
            </w:pPr>
            <w:r w:rsidRPr="00296D3E">
              <w:rPr>
                <w:sz w:val="21"/>
                <w:szCs w:val="21"/>
              </w:rPr>
              <w:t>0,1</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E581F" w:rsidRPr="00296D3E" w:rsidRDefault="00BE581F" w:rsidP="004A0DBD">
            <w:pPr>
              <w:snapToGrid w:val="0"/>
              <w:jc w:val="center"/>
              <w:rPr>
                <w:sz w:val="21"/>
                <w:szCs w:val="21"/>
              </w:rPr>
            </w:pPr>
            <w:r w:rsidRPr="00296D3E">
              <w:rPr>
                <w:sz w:val="21"/>
                <w:szCs w:val="21"/>
              </w:rPr>
              <w:t>-</w:t>
            </w:r>
          </w:p>
          <w:p w:rsidR="00BE581F" w:rsidRPr="00296D3E" w:rsidRDefault="00BE581F" w:rsidP="004A0DBD">
            <w:pPr>
              <w:snapToGrid w:val="0"/>
              <w:jc w:val="center"/>
              <w:rPr>
                <w:sz w:val="21"/>
                <w:szCs w:val="21"/>
              </w:rPr>
            </w:pPr>
            <w:r w:rsidRPr="00296D3E">
              <w:rPr>
                <w:sz w:val="21"/>
                <w:szCs w:val="21"/>
              </w:rPr>
              <w:t>-</w:t>
            </w:r>
          </w:p>
          <w:p w:rsidR="00BE581F" w:rsidRPr="00296D3E" w:rsidRDefault="00BE581F" w:rsidP="004A0DBD">
            <w:pPr>
              <w:snapToGrid w:val="0"/>
              <w:jc w:val="center"/>
              <w:rPr>
                <w:sz w:val="21"/>
                <w:szCs w:val="21"/>
              </w:rPr>
            </w:pPr>
            <w:r w:rsidRPr="00296D3E">
              <w:rPr>
                <w:sz w:val="21"/>
                <w:szCs w:val="21"/>
              </w:rPr>
              <w:t>-</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BE581F" w:rsidRPr="00296D3E" w:rsidRDefault="00BE581F" w:rsidP="004A0DBD">
            <w:pPr>
              <w:snapToGrid w:val="0"/>
              <w:jc w:val="center"/>
              <w:rPr>
                <w:sz w:val="21"/>
                <w:szCs w:val="21"/>
              </w:rPr>
            </w:pPr>
            <w:r w:rsidRPr="00296D3E">
              <w:rPr>
                <w:sz w:val="21"/>
                <w:szCs w:val="21"/>
              </w:rPr>
              <w:t>-</w:t>
            </w:r>
          </w:p>
          <w:p w:rsidR="00BE581F" w:rsidRPr="00296D3E" w:rsidRDefault="00BE581F" w:rsidP="004A0DBD">
            <w:pPr>
              <w:snapToGrid w:val="0"/>
              <w:jc w:val="center"/>
              <w:rPr>
                <w:sz w:val="21"/>
                <w:szCs w:val="21"/>
              </w:rPr>
            </w:pPr>
            <w:r w:rsidRPr="00296D3E">
              <w:rPr>
                <w:sz w:val="21"/>
                <w:szCs w:val="21"/>
              </w:rPr>
              <w:t>-</w:t>
            </w:r>
          </w:p>
          <w:p w:rsidR="00BE581F" w:rsidRPr="00296D3E" w:rsidRDefault="00BE581F" w:rsidP="004A0DBD">
            <w:pPr>
              <w:snapToGrid w:val="0"/>
              <w:jc w:val="center"/>
              <w:rPr>
                <w:sz w:val="21"/>
                <w:szCs w:val="21"/>
              </w:rPr>
            </w:pPr>
            <w:r w:rsidRPr="00296D3E">
              <w:rPr>
                <w:sz w:val="21"/>
                <w:szCs w:val="21"/>
              </w:rPr>
              <w:t>-</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BE581F" w:rsidRPr="00296D3E" w:rsidRDefault="00BE581F" w:rsidP="004A0DBD">
            <w:pPr>
              <w:snapToGrid w:val="0"/>
              <w:jc w:val="center"/>
              <w:rPr>
                <w:sz w:val="21"/>
                <w:szCs w:val="21"/>
              </w:rPr>
            </w:pPr>
            <w:r w:rsidRPr="00296D3E">
              <w:rPr>
                <w:sz w:val="21"/>
                <w:szCs w:val="21"/>
              </w:rPr>
              <w:t>0,1</w:t>
            </w:r>
          </w:p>
          <w:p w:rsidR="00BE581F" w:rsidRPr="00296D3E" w:rsidRDefault="00BE581F" w:rsidP="004A0DBD">
            <w:pPr>
              <w:snapToGrid w:val="0"/>
              <w:jc w:val="center"/>
              <w:rPr>
                <w:sz w:val="21"/>
                <w:szCs w:val="21"/>
              </w:rPr>
            </w:pPr>
            <w:r w:rsidRPr="00296D3E">
              <w:rPr>
                <w:sz w:val="21"/>
                <w:szCs w:val="21"/>
              </w:rPr>
              <w:t>0,1</w:t>
            </w:r>
          </w:p>
          <w:p w:rsidR="00BE581F" w:rsidRPr="00296D3E" w:rsidRDefault="00BE581F" w:rsidP="004A0DBD">
            <w:pPr>
              <w:snapToGrid w:val="0"/>
              <w:jc w:val="center"/>
              <w:rPr>
                <w:sz w:val="21"/>
                <w:szCs w:val="21"/>
              </w:rPr>
            </w:pPr>
            <w:r w:rsidRPr="00296D3E">
              <w:rPr>
                <w:sz w:val="21"/>
                <w:szCs w:val="21"/>
              </w:rPr>
              <w:t>0,1</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BE581F" w:rsidRPr="00296D3E" w:rsidRDefault="00BE581F" w:rsidP="004A0DBD">
            <w:pPr>
              <w:snapToGrid w:val="0"/>
              <w:jc w:val="center"/>
              <w:rPr>
                <w:sz w:val="21"/>
                <w:szCs w:val="21"/>
              </w:rPr>
            </w:pPr>
            <w:r w:rsidRPr="00296D3E">
              <w:rPr>
                <w:sz w:val="21"/>
                <w:szCs w:val="21"/>
              </w:rPr>
              <w:t>-</w:t>
            </w:r>
          </w:p>
          <w:p w:rsidR="00BE581F" w:rsidRPr="00296D3E" w:rsidRDefault="00BE581F" w:rsidP="004A0DBD">
            <w:pPr>
              <w:snapToGrid w:val="0"/>
              <w:jc w:val="center"/>
              <w:rPr>
                <w:sz w:val="21"/>
                <w:szCs w:val="21"/>
              </w:rPr>
            </w:pPr>
            <w:r w:rsidRPr="00296D3E">
              <w:rPr>
                <w:sz w:val="21"/>
                <w:szCs w:val="21"/>
              </w:rPr>
              <w:t>-</w:t>
            </w:r>
          </w:p>
          <w:p w:rsidR="00BE581F" w:rsidRPr="00296D3E" w:rsidRDefault="00BE581F" w:rsidP="004A0DBD">
            <w:pPr>
              <w:snapToGrid w:val="0"/>
              <w:jc w:val="center"/>
              <w:rPr>
                <w:sz w:val="21"/>
                <w:szCs w:val="21"/>
              </w:rPr>
            </w:pPr>
            <w:r w:rsidRPr="00296D3E">
              <w:rPr>
                <w:sz w:val="21"/>
                <w:szCs w:val="21"/>
              </w:rPr>
              <w:t>-</w:t>
            </w:r>
          </w:p>
        </w:tc>
        <w:tc>
          <w:tcPr>
            <w:tcW w:w="3613" w:type="dxa"/>
            <w:vMerge w:val="restart"/>
            <w:tcBorders>
              <w:top w:val="single" w:sz="4" w:space="0" w:color="000000"/>
              <w:left w:val="single" w:sz="4" w:space="0" w:color="000000"/>
              <w:right w:val="single" w:sz="4" w:space="0" w:color="000000"/>
            </w:tcBorders>
            <w:shd w:val="clear" w:color="auto" w:fill="FFFFFF"/>
          </w:tcPr>
          <w:p w:rsidR="00BE581F" w:rsidRPr="00BE581F" w:rsidRDefault="00BE581F" w:rsidP="004A0DBD">
            <w:pPr>
              <w:snapToGrid w:val="0"/>
              <w:rPr>
                <w:sz w:val="21"/>
                <w:szCs w:val="21"/>
              </w:rPr>
            </w:pPr>
            <w:r w:rsidRPr="00BE581F">
              <w:rPr>
                <w:sz w:val="21"/>
                <w:szCs w:val="21"/>
              </w:rPr>
              <w:t>Проведение на территории района  запланированных мероприятий,</w:t>
            </w:r>
            <w:r>
              <w:rPr>
                <w:sz w:val="21"/>
                <w:szCs w:val="21"/>
              </w:rPr>
              <w:t xml:space="preserve"> </w:t>
            </w:r>
            <w:r w:rsidRPr="00BE581F">
              <w:rPr>
                <w:sz w:val="21"/>
                <w:szCs w:val="21"/>
              </w:rPr>
              <w:t>посвященных  государственным, профессиональным праздникам, знаменательным датам, а также другим  культурно-массовым мероприятиям</w:t>
            </w:r>
          </w:p>
        </w:tc>
      </w:tr>
      <w:tr w:rsidR="00BE581F" w:rsidTr="007F2CEE">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BE581F" w:rsidRPr="000A5F81" w:rsidRDefault="00BE581F" w:rsidP="004A0DBD">
            <w:pPr>
              <w:snapToGrid w:val="0"/>
              <w:jc w:val="center"/>
              <w:rPr>
                <w:sz w:val="21"/>
                <w:szCs w:val="21"/>
              </w:rPr>
            </w:pPr>
            <w:r w:rsidRPr="000A5F81">
              <w:rPr>
                <w:sz w:val="21"/>
                <w:szCs w:val="21"/>
              </w:rPr>
              <w:t>2</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BE581F" w:rsidRPr="00296D3E" w:rsidRDefault="00BE581F" w:rsidP="007F2CEE">
            <w:pPr>
              <w:snapToGrid w:val="0"/>
              <w:rPr>
                <w:sz w:val="21"/>
                <w:szCs w:val="21"/>
              </w:rPr>
            </w:pPr>
            <w:r w:rsidRPr="00296D3E">
              <w:rPr>
                <w:sz w:val="21"/>
                <w:szCs w:val="21"/>
              </w:rPr>
              <w:t>Мероприятия, посвящ</w:t>
            </w:r>
            <w:r>
              <w:rPr>
                <w:sz w:val="21"/>
                <w:szCs w:val="21"/>
              </w:rPr>
              <w:t xml:space="preserve">енные профессиональным </w:t>
            </w:r>
            <w:r w:rsidRPr="00296D3E">
              <w:rPr>
                <w:sz w:val="21"/>
                <w:szCs w:val="21"/>
              </w:rPr>
              <w:t xml:space="preserve"> праздникам</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BE581F" w:rsidRPr="00296D3E" w:rsidRDefault="00BE581F" w:rsidP="007F2CEE">
            <w:pPr>
              <w:snapToGrid w:val="0"/>
              <w:jc w:val="center"/>
              <w:rPr>
                <w:sz w:val="21"/>
                <w:szCs w:val="21"/>
              </w:rPr>
            </w:pPr>
            <w:r w:rsidRPr="00296D3E">
              <w:rPr>
                <w:sz w:val="21"/>
                <w:szCs w:val="21"/>
              </w:rPr>
              <w:t>2015</w:t>
            </w:r>
          </w:p>
          <w:p w:rsidR="00BE581F" w:rsidRPr="00296D3E" w:rsidRDefault="00BE581F" w:rsidP="007F2CEE">
            <w:pPr>
              <w:snapToGrid w:val="0"/>
              <w:jc w:val="center"/>
              <w:rPr>
                <w:sz w:val="21"/>
                <w:szCs w:val="21"/>
              </w:rPr>
            </w:pPr>
            <w:r w:rsidRPr="00296D3E">
              <w:rPr>
                <w:sz w:val="21"/>
                <w:szCs w:val="21"/>
              </w:rPr>
              <w:t>2016</w:t>
            </w:r>
          </w:p>
          <w:p w:rsidR="00BE581F" w:rsidRPr="00296D3E" w:rsidRDefault="00BE581F" w:rsidP="007F2CEE">
            <w:pPr>
              <w:snapToGrid w:val="0"/>
              <w:jc w:val="center"/>
              <w:rPr>
                <w:sz w:val="21"/>
                <w:szCs w:val="21"/>
              </w:rPr>
            </w:pPr>
            <w:r w:rsidRPr="00296D3E">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BE581F" w:rsidRPr="00296D3E" w:rsidRDefault="00BE581F" w:rsidP="007F2CEE">
            <w:pPr>
              <w:snapToGrid w:val="0"/>
              <w:jc w:val="center"/>
              <w:rPr>
                <w:sz w:val="21"/>
                <w:szCs w:val="21"/>
              </w:rPr>
            </w:pPr>
            <w:r w:rsidRPr="00296D3E">
              <w:rPr>
                <w:sz w:val="21"/>
                <w:szCs w:val="21"/>
              </w:rPr>
              <w:t>0,1</w:t>
            </w:r>
          </w:p>
          <w:p w:rsidR="00BE581F" w:rsidRPr="00296D3E" w:rsidRDefault="00BE581F" w:rsidP="007F2CEE">
            <w:pPr>
              <w:snapToGrid w:val="0"/>
              <w:jc w:val="center"/>
              <w:rPr>
                <w:sz w:val="21"/>
                <w:szCs w:val="21"/>
              </w:rPr>
            </w:pPr>
            <w:r w:rsidRPr="00296D3E">
              <w:rPr>
                <w:sz w:val="21"/>
                <w:szCs w:val="21"/>
              </w:rPr>
              <w:t>0,1</w:t>
            </w:r>
          </w:p>
          <w:p w:rsidR="00BE581F" w:rsidRPr="00296D3E" w:rsidRDefault="00BE581F" w:rsidP="007F2CEE">
            <w:pPr>
              <w:snapToGrid w:val="0"/>
              <w:jc w:val="center"/>
              <w:rPr>
                <w:sz w:val="21"/>
                <w:szCs w:val="21"/>
              </w:rPr>
            </w:pPr>
            <w:r w:rsidRPr="00296D3E">
              <w:rPr>
                <w:sz w:val="21"/>
                <w:szCs w:val="21"/>
              </w:rPr>
              <w:t>0,1</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E581F" w:rsidRPr="00296D3E" w:rsidRDefault="00BE581F" w:rsidP="007F2CEE">
            <w:pPr>
              <w:snapToGrid w:val="0"/>
              <w:jc w:val="center"/>
              <w:rPr>
                <w:sz w:val="21"/>
                <w:szCs w:val="21"/>
              </w:rPr>
            </w:pPr>
            <w:r w:rsidRPr="00296D3E">
              <w:rPr>
                <w:sz w:val="21"/>
                <w:szCs w:val="21"/>
              </w:rPr>
              <w:t>-</w:t>
            </w:r>
          </w:p>
          <w:p w:rsidR="00BE581F" w:rsidRPr="00296D3E" w:rsidRDefault="00BE581F" w:rsidP="007F2CEE">
            <w:pPr>
              <w:snapToGrid w:val="0"/>
              <w:jc w:val="center"/>
              <w:rPr>
                <w:sz w:val="21"/>
                <w:szCs w:val="21"/>
              </w:rPr>
            </w:pPr>
            <w:r w:rsidRPr="00296D3E">
              <w:rPr>
                <w:sz w:val="21"/>
                <w:szCs w:val="21"/>
              </w:rPr>
              <w:t>-</w:t>
            </w:r>
          </w:p>
          <w:p w:rsidR="00BE581F" w:rsidRPr="00296D3E" w:rsidRDefault="00BE581F" w:rsidP="007F2CEE">
            <w:pPr>
              <w:snapToGrid w:val="0"/>
              <w:jc w:val="center"/>
              <w:rPr>
                <w:sz w:val="21"/>
                <w:szCs w:val="21"/>
              </w:rPr>
            </w:pPr>
            <w:r w:rsidRPr="00296D3E">
              <w:rPr>
                <w:sz w:val="21"/>
                <w:szCs w:val="21"/>
              </w:rPr>
              <w:t>-</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BE581F" w:rsidRPr="00296D3E" w:rsidRDefault="00BE581F" w:rsidP="007F2CEE">
            <w:pPr>
              <w:snapToGrid w:val="0"/>
              <w:jc w:val="center"/>
              <w:rPr>
                <w:sz w:val="21"/>
                <w:szCs w:val="21"/>
              </w:rPr>
            </w:pPr>
            <w:r w:rsidRPr="00296D3E">
              <w:rPr>
                <w:sz w:val="21"/>
                <w:szCs w:val="21"/>
              </w:rPr>
              <w:t>-</w:t>
            </w:r>
          </w:p>
          <w:p w:rsidR="00BE581F" w:rsidRPr="00296D3E" w:rsidRDefault="00BE581F" w:rsidP="007F2CEE">
            <w:pPr>
              <w:snapToGrid w:val="0"/>
              <w:jc w:val="center"/>
              <w:rPr>
                <w:sz w:val="21"/>
                <w:szCs w:val="21"/>
              </w:rPr>
            </w:pPr>
            <w:r w:rsidRPr="00296D3E">
              <w:rPr>
                <w:sz w:val="21"/>
                <w:szCs w:val="21"/>
              </w:rPr>
              <w:t>-</w:t>
            </w:r>
          </w:p>
          <w:p w:rsidR="00BE581F" w:rsidRPr="00296D3E" w:rsidRDefault="00BE581F" w:rsidP="007F2CEE">
            <w:pPr>
              <w:snapToGrid w:val="0"/>
              <w:jc w:val="center"/>
              <w:rPr>
                <w:sz w:val="21"/>
                <w:szCs w:val="21"/>
              </w:rPr>
            </w:pPr>
            <w:r w:rsidRPr="00296D3E">
              <w:rPr>
                <w:sz w:val="21"/>
                <w:szCs w:val="21"/>
              </w:rPr>
              <w:t>-</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BE581F" w:rsidRPr="00296D3E" w:rsidRDefault="00BE581F" w:rsidP="007F2CEE">
            <w:pPr>
              <w:snapToGrid w:val="0"/>
              <w:jc w:val="center"/>
              <w:rPr>
                <w:sz w:val="21"/>
                <w:szCs w:val="21"/>
              </w:rPr>
            </w:pPr>
            <w:r w:rsidRPr="00296D3E">
              <w:rPr>
                <w:sz w:val="21"/>
                <w:szCs w:val="21"/>
              </w:rPr>
              <w:t>0,1</w:t>
            </w:r>
          </w:p>
          <w:p w:rsidR="00BE581F" w:rsidRPr="00296D3E" w:rsidRDefault="00BE581F" w:rsidP="007F2CEE">
            <w:pPr>
              <w:snapToGrid w:val="0"/>
              <w:jc w:val="center"/>
              <w:rPr>
                <w:sz w:val="21"/>
                <w:szCs w:val="21"/>
              </w:rPr>
            </w:pPr>
            <w:r w:rsidRPr="00296D3E">
              <w:rPr>
                <w:sz w:val="21"/>
                <w:szCs w:val="21"/>
              </w:rPr>
              <w:t>0,1</w:t>
            </w:r>
          </w:p>
          <w:p w:rsidR="00BE581F" w:rsidRPr="00296D3E" w:rsidRDefault="00BE581F" w:rsidP="007F2CEE">
            <w:pPr>
              <w:snapToGrid w:val="0"/>
              <w:jc w:val="center"/>
              <w:rPr>
                <w:sz w:val="21"/>
                <w:szCs w:val="21"/>
              </w:rPr>
            </w:pPr>
            <w:r w:rsidRPr="00296D3E">
              <w:rPr>
                <w:sz w:val="21"/>
                <w:szCs w:val="21"/>
              </w:rPr>
              <w:t>0,1</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BE581F" w:rsidRPr="00296D3E" w:rsidRDefault="00BE581F" w:rsidP="007F2CEE">
            <w:pPr>
              <w:snapToGrid w:val="0"/>
              <w:jc w:val="center"/>
              <w:rPr>
                <w:sz w:val="21"/>
                <w:szCs w:val="21"/>
              </w:rPr>
            </w:pPr>
            <w:r w:rsidRPr="00296D3E">
              <w:rPr>
                <w:sz w:val="21"/>
                <w:szCs w:val="21"/>
              </w:rPr>
              <w:t>-</w:t>
            </w:r>
          </w:p>
          <w:p w:rsidR="00BE581F" w:rsidRPr="00296D3E" w:rsidRDefault="00BE581F" w:rsidP="007F2CEE">
            <w:pPr>
              <w:snapToGrid w:val="0"/>
              <w:jc w:val="center"/>
              <w:rPr>
                <w:sz w:val="21"/>
                <w:szCs w:val="21"/>
              </w:rPr>
            </w:pPr>
            <w:r w:rsidRPr="00296D3E">
              <w:rPr>
                <w:sz w:val="21"/>
                <w:szCs w:val="21"/>
              </w:rPr>
              <w:t>-</w:t>
            </w:r>
          </w:p>
          <w:p w:rsidR="00BE581F" w:rsidRPr="00296D3E" w:rsidRDefault="00BE581F" w:rsidP="007F2CEE">
            <w:pPr>
              <w:snapToGrid w:val="0"/>
              <w:jc w:val="center"/>
              <w:rPr>
                <w:sz w:val="21"/>
                <w:szCs w:val="21"/>
              </w:rPr>
            </w:pPr>
            <w:r w:rsidRPr="00296D3E">
              <w:rPr>
                <w:sz w:val="21"/>
                <w:szCs w:val="21"/>
              </w:rPr>
              <w:t>-</w:t>
            </w:r>
          </w:p>
        </w:tc>
        <w:tc>
          <w:tcPr>
            <w:tcW w:w="3613" w:type="dxa"/>
            <w:vMerge/>
            <w:tcBorders>
              <w:left w:val="single" w:sz="4" w:space="0" w:color="000000"/>
              <w:right w:val="single" w:sz="4" w:space="0" w:color="000000"/>
            </w:tcBorders>
            <w:shd w:val="clear" w:color="auto" w:fill="FFFFFF"/>
          </w:tcPr>
          <w:p w:rsidR="00BE581F" w:rsidRPr="00683FCF" w:rsidRDefault="00BE581F" w:rsidP="004A0DBD">
            <w:pPr>
              <w:snapToGrid w:val="0"/>
              <w:rPr>
                <w:b/>
                <w:sz w:val="21"/>
                <w:szCs w:val="21"/>
              </w:rPr>
            </w:pPr>
          </w:p>
        </w:tc>
      </w:tr>
      <w:tr w:rsidR="00BE581F" w:rsidTr="007F2CEE">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BE581F" w:rsidRPr="000A5F81" w:rsidRDefault="00BE581F" w:rsidP="004A0DBD">
            <w:pPr>
              <w:snapToGrid w:val="0"/>
              <w:jc w:val="center"/>
              <w:rPr>
                <w:sz w:val="21"/>
                <w:szCs w:val="21"/>
              </w:rPr>
            </w:pPr>
            <w:r w:rsidRPr="000A5F81">
              <w:rPr>
                <w:sz w:val="21"/>
                <w:szCs w:val="21"/>
              </w:rPr>
              <w:t>3</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BE581F" w:rsidRPr="00683FCF" w:rsidRDefault="00BE581F" w:rsidP="004A0DBD">
            <w:pPr>
              <w:snapToGrid w:val="0"/>
              <w:rPr>
                <w:b/>
                <w:sz w:val="21"/>
                <w:szCs w:val="21"/>
              </w:rPr>
            </w:pPr>
            <w:r>
              <w:rPr>
                <w:b/>
                <w:sz w:val="21"/>
                <w:szCs w:val="21"/>
              </w:rPr>
              <w:t>Культурно-массовые мероприятия</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BE581F" w:rsidRPr="00296D3E" w:rsidRDefault="00BE581F" w:rsidP="007F2CEE">
            <w:pPr>
              <w:snapToGrid w:val="0"/>
              <w:jc w:val="center"/>
              <w:rPr>
                <w:sz w:val="21"/>
                <w:szCs w:val="21"/>
              </w:rPr>
            </w:pPr>
            <w:r w:rsidRPr="00296D3E">
              <w:rPr>
                <w:sz w:val="21"/>
                <w:szCs w:val="21"/>
              </w:rPr>
              <w:t>2015</w:t>
            </w:r>
          </w:p>
          <w:p w:rsidR="00BE581F" w:rsidRPr="00296D3E" w:rsidRDefault="00BE581F" w:rsidP="007F2CEE">
            <w:pPr>
              <w:snapToGrid w:val="0"/>
              <w:jc w:val="center"/>
              <w:rPr>
                <w:sz w:val="21"/>
                <w:szCs w:val="21"/>
              </w:rPr>
            </w:pPr>
            <w:r w:rsidRPr="00296D3E">
              <w:rPr>
                <w:sz w:val="21"/>
                <w:szCs w:val="21"/>
              </w:rPr>
              <w:t>2016</w:t>
            </w:r>
          </w:p>
          <w:p w:rsidR="00BE581F" w:rsidRPr="00296D3E" w:rsidRDefault="00BE581F" w:rsidP="007F2CEE">
            <w:pPr>
              <w:snapToGrid w:val="0"/>
              <w:jc w:val="center"/>
              <w:rPr>
                <w:sz w:val="21"/>
                <w:szCs w:val="21"/>
              </w:rPr>
            </w:pPr>
            <w:r w:rsidRPr="00296D3E">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BE581F" w:rsidRPr="00296D3E" w:rsidRDefault="00BE581F" w:rsidP="007F2CEE">
            <w:pPr>
              <w:snapToGrid w:val="0"/>
              <w:jc w:val="center"/>
              <w:rPr>
                <w:sz w:val="21"/>
                <w:szCs w:val="21"/>
              </w:rPr>
            </w:pPr>
            <w:r w:rsidRPr="00296D3E">
              <w:rPr>
                <w:sz w:val="21"/>
                <w:szCs w:val="21"/>
              </w:rPr>
              <w:t>0,1</w:t>
            </w:r>
          </w:p>
          <w:p w:rsidR="00BE581F" w:rsidRPr="00296D3E" w:rsidRDefault="00BE581F" w:rsidP="007F2CEE">
            <w:pPr>
              <w:snapToGrid w:val="0"/>
              <w:jc w:val="center"/>
              <w:rPr>
                <w:sz w:val="21"/>
                <w:szCs w:val="21"/>
              </w:rPr>
            </w:pPr>
            <w:r w:rsidRPr="00296D3E">
              <w:rPr>
                <w:sz w:val="21"/>
                <w:szCs w:val="21"/>
              </w:rPr>
              <w:t>0,1</w:t>
            </w:r>
          </w:p>
          <w:p w:rsidR="00BE581F" w:rsidRPr="00296D3E" w:rsidRDefault="00BE581F" w:rsidP="007F2CEE">
            <w:pPr>
              <w:snapToGrid w:val="0"/>
              <w:jc w:val="center"/>
              <w:rPr>
                <w:sz w:val="21"/>
                <w:szCs w:val="21"/>
              </w:rPr>
            </w:pPr>
            <w:r w:rsidRPr="00296D3E">
              <w:rPr>
                <w:sz w:val="21"/>
                <w:szCs w:val="21"/>
              </w:rPr>
              <w:t>0,1</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E581F" w:rsidRPr="00296D3E" w:rsidRDefault="00BE581F" w:rsidP="007F2CEE">
            <w:pPr>
              <w:snapToGrid w:val="0"/>
              <w:jc w:val="center"/>
              <w:rPr>
                <w:sz w:val="21"/>
                <w:szCs w:val="21"/>
              </w:rPr>
            </w:pPr>
            <w:r w:rsidRPr="00296D3E">
              <w:rPr>
                <w:sz w:val="21"/>
                <w:szCs w:val="21"/>
              </w:rPr>
              <w:t>-</w:t>
            </w:r>
          </w:p>
          <w:p w:rsidR="00BE581F" w:rsidRPr="00296D3E" w:rsidRDefault="00BE581F" w:rsidP="007F2CEE">
            <w:pPr>
              <w:snapToGrid w:val="0"/>
              <w:jc w:val="center"/>
              <w:rPr>
                <w:sz w:val="21"/>
                <w:szCs w:val="21"/>
              </w:rPr>
            </w:pPr>
            <w:r w:rsidRPr="00296D3E">
              <w:rPr>
                <w:sz w:val="21"/>
                <w:szCs w:val="21"/>
              </w:rPr>
              <w:t>-</w:t>
            </w:r>
          </w:p>
          <w:p w:rsidR="00BE581F" w:rsidRPr="00296D3E" w:rsidRDefault="00BE581F" w:rsidP="007F2CEE">
            <w:pPr>
              <w:snapToGrid w:val="0"/>
              <w:jc w:val="center"/>
              <w:rPr>
                <w:sz w:val="21"/>
                <w:szCs w:val="21"/>
              </w:rPr>
            </w:pPr>
            <w:r w:rsidRPr="00296D3E">
              <w:rPr>
                <w:sz w:val="21"/>
                <w:szCs w:val="21"/>
              </w:rPr>
              <w:t>-</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BE581F" w:rsidRPr="00296D3E" w:rsidRDefault="00BE581F" w:rsidP="007F2CEE">
            <w:pPr>
              <w:snapToGrid w:val="0"/>
              <w:jc w:val="center"/>
              <w:rPr>
                <w:sz w:val="21"/>
                <w:szCs w:val="21"/>
              </w:rPr>
            </w:pPr>
            <w:r w:rsidRPr="00296D3E">
              <w:rPr>
                <w:sz w:val="21"/>
                <w:szCs w:val="21"/>
              </w:rPr>
              <w:t>-</w:t>
            </w:r>
          </w:p>
          <w:p w:rsidR="00BE581F" w:rsidRPr="00296D3E" w:rsidRDefault="00BE581F" w:rsidP="007F2CEE">
            <w:pPr>
              <w:snapToGrid w:val="0"/>
              <w:jc w:val="center"/>
              <w:rPr>
                <w:sz w:val="21"/>
                <w:szCs w:val="21"/>
              </w:rPr>
            </w:pPr>
            <w:r w:rsidRPr="00296D3E">
              <w:rPr>
                <w:sz w:val="21"/>
                <w:szCs w:val="21"/>
              </w:rPr>
              <w:t>-</w:t>
            </w:r>
          </w:p>
          <w:p w:rsidR="00BE581F" w:rsidRPr="00296D3E" w:rsidRDefault="00BE581F" w:rsidP="007F2CEE">
            <w:pPr>
              <w:snapToGrid w:val="0"/>
              <w:jc w:val="center"/>
              <w:rPr>
                <w:sz w:val="21"/>
                <w:szCs w:val="21"/>
              </w:rPr>
            </w:pPr>
            <w:r w:rsidRPr="00296D3E">
              <w:rPr>
                <w:sz w:val="21"/>
                <w:szCs w:val="21"/>
              </w:rPr>
              <w:t>-</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BE581F" w:rsidRPr="00296D3E" w:rsidRDefault="00BE581F" w:rsidP="007F2CEE">
            <w:pPr>
              <w:snapToGrid w:val="0"/>
              <w:jc w:val="center"/>
              <w:rPr>
                <w:sz w:val="21"/>
                <w:szCs w:val="21"/>
              </w:rPr>
            </w:pPr>
            <w:r w:rsidRPr="00296D3E">
              <w:rPr>
                <w:sz w:val="21"/>
                <w:szCs w:val="21"/>
              </w:rPr>
              <w:t>0,1</w:t>
            </w:r>
          </w:p>
          <w:p w:rsidR="00BE581F" w:rsidRPr="00296D3E" w:rsidRDefault="00BE581F" w:rsidP="007F2CEE">
            <w:pPr>
              <w:snapToGrid w:val="0"/>
              <w:jc w:val="center"/>
              <w:rPr>
                <w:sz w:val="21"/>
                <w:szCs w:val="21"/>
              </w:rPr>
            </w:pPr>
            <w:r w:rsidRPr="00296D3E">
              <w:rPr>
                <w:sz w:val="21"/>
                <w:szCs w:val="21"/>
              </w:rPr>
              <w:t>0,1</w:t>
            </w:r>
          </w:p>
          <w:p w:rsidR="00BE581F" w:rsidRPr="00296D3E" w:rsidRDefault="00BE581F" w:rsidP="007F2CEE">
            <w:pPr>
              <w:snapToGrid w:val="0"/>
              <w:jc w:val="center"/>
              <w:rPr>
                <w:sz w:val="21"/>
                <w:szCs w:val="21"/>
              </w:rPr>
            </w:pPr>
            <w:r w:rsidRPr="00296D3E">
              <w:rPr>
                <w:sz w:val="21"/>
                <w:szCs w:val="21"/>
              </w:rPr>
              <w:t>0,1</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BE581F" w:rsidRPr="00296D3E" w:rsidRDefault="00BE581F" w:rsidP="007F2CEE">
            <w:pPr>
              <w:snapToGrid w:val="0"/>
              <w:jc w:val="center"/>
              <w:rPr>
                <w:sz w:val="21"/>
                <w:szCs w:val="21"/>
              </w:rPr>
            </w:pPr>
            <w:r w:rsidRPr="00296D3E">
              <w:rPr>
                <w:sz w:val="21"/>
                <w:szCs w:val="21"/>
              </w:rPr>
              <w:t>-</w:t>
            </w:r>
          </w:p>
          <w:p w:rsidR="00BE581F" w:rsidRPr="00296D3E" w:rsidRDefault="00BE581F" w:rsidP="007F2CEE">
            <w:pPr>
              <w:snapToGrid w:val="0"/>
              <w:jc w:val="center"/>
              <w:rPr>
                <w:sz w:val="21"/>
                <w:szCs w:val="21"/>
              </w:rPr>
            </w:pPr>
            <w:r w:rsidRPr="00296D3E">
              <w:rPr>
                <w:sz w:val="21"/>
                <w:szCs w:val="21"/>
              </w:rPr>
              <w:t>-</w:t>
            </w:r>
          </w:p>
          <w:p w:rsidR="00BE581F" w:rsidRPr="00296D3E" w:rsidRDefault="00BE581F" w:rsidP="007F2CEE">
            <w:pPr>
              <w:snapToGrid w:val="0"/>
              <w:jc w:val="center"/>
              <w:rPr>
                <w:sz w:val="21"/>
                <w:szCs w:val="21"/>
              </w:rPr>
            </w:pPr>
            <w:r w:rsidRPr="00296D3E">
              <w:rPr>
                <w:sz w:val="21"/>
                <w:szCs w:val="21"/>
              </w:rPr>
              <w:t>-</w:t>
            </w:r>
          </w:p>
        </w:tc>
        <w:tc>
          <w:tcPr>
            <w:tcW w:w="3613" w:type="dxa"/>
            <w:vMerge/>
            <w:tcBorders>
              <w:left w:val="single" w:sz="4" w:space="0" w:color="000000"/>
              <w:bottom w:val="single" w:sz="4" w:space="0" w:color="000000"/>
              <w:right w:val="single" w:sz="4" w:space="0" w:color="000000"/>
            </w:tcBorders>
            <w:shd w:val="clear" w:color="auto" w:fill="FFFFFF"/>
          </w:tcPr>
          <w:p w:rsidR="00BE581F" w:rsidRPr="00683FCF" w:rsidRDefault="00BE581F" w:rsidP="004A0DBD">
            <w:pPr>
              <w:snapToGrid w:val="0"/>
              <w:rPr>
                <w:b/>
                <w:sz w:val="21"/>
                <w:szCs w:val="21"/>
              </w:rPr>
            </w:pPr>
          </w:p>
        </w:tc>
      </w:tr>
      <w:tr w:rsidR="00296D3E" w:rsidTr="001E1C9F">
        <w:trPr>
          <w:gridAfter w:val="9"/>
          <w:wAfter w:w="9729" w:type="dxa"/>
          <w:trHeight w:val="353"/>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ind w:firstLine="480"/>
              <w:rPr>
                <w:b/>
                <w:bCs/>
                <w:sz w:val="28"/>
                <w:szCs w:val="28"/>
              </w:rPr>
            </w:pPr>
            <w:r w:rsidRPr="00012247">
              <w:rPr>
                <w:b/>
                <w:bCs/>
                <w:sz w:val="28"/>
                <w:szCs w:val="28"/>
              </w:rPr>
              <w:t>Молодежная политика</w:t>
            </w:r>
          </w:p>
          <w:p w:rsidR="00296D3E" w:rsidRPr="00012247" w:rsidRDefault="00296D3E" w:rsidP="004A0DBD">
            <w:pPr>
              <w:snapToGrid w:val="0"/>
              <w:ind w:firstLine="480"/>
              <w:rPr>
                <w:b/>
                <w:bCs/>
                <w:sz w:val="28"/>
                <w:szCs w:val="28"/>
              </w:rPr>
            </w:pP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r w:rsidRPr="000A5F81">
              <w:rPr>
                <w:sz w:val="21"/>
                <w:szCs w:val="21"/>
              </w:rPr>
              <w:t>1</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E73440" w:rsidP="004A0DBD">
            <w:pPr>
              <w:snapToGrid w:val="0"/>
              <w:rPr>
                <w:sz w:val="21"/>
                <w:szCs w:val="21"/>
              </w:rPr>
            </w:pPr>
            <w:r>
              <w:rPr>
                <w:sz w:val="21"/>
                <w:szCs w:val="21"/>
              </w:rPr>
              <w:t>Реализация</w:t>
            </w:r>
            <w:r w:rsidR="00296D3E">
              <w:rPr>
                <w:sz w:val="21"/>
                <w:szCs w:val="21"/>
              </w:rPr>
              <w:t xml:space="preserve">  программы  « Молодежь Савинского муниципального района»</w:t>
            </w:r>
          </w:p>
          <w:p w:rsidR="00296D3E" w:rsidRPr="000A5F81" w:rsidRDefault="00296D3E" w:rsidP="004A0DBD">
            <w:pPr>
              <w:snapToGrid w:val="0"/>
              <w:rPr>
                <w:sz w:val="21"/>
                <w:szCs w:val="21"/>
              </w:rPr>
            </w:pPr>
            <w:r>
              <w:rPr>
                <w:sz w:val="21"/>
                <w:szCs w:val="21"/>
              </w:rPr>
              <w:t xml:space="preserve">в </w:t>
            </w:r>
            <w:proofErr w:type="spellStart"/>
            <w:r>
              <w:rPr>
                <w:sz w:val="21"/>
                <w:szCs w:val="21"/>
              </w:rPr>
              <w:t>т.ч</w:t>
            </w:r>
            <w:proofErr w:type="spellEnd"/>
            <w:r>
              <w:rPr>
                <w:sz w:val="21"/>
                <w:szCs w:val="21"/>
              </w:rPr>
              <w:t>.</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jc w:val="center"/>
              <w:rPr>
                <w:sz w:val="21"/>
                <w:szCs w:val="21"/>
              </w:rPr>
            </w:pPr>
            <w:r w:rsidRPr="000A5F81">
              <w:rPr>
                <w:sz w:val="21"/>
                <w:szCs w:val="21"/>
              </w:rPr>
              <w:t>201</w:t>
            </w:r>
            <w:r>
              <w:rPr>
                <w:sz w:val="21"/>
                <w:szCs w:val="21"/>
              </w:rPr>
              <w:t>5</w:t>
            </w:r>
          </w:p>
          <w:p w:rsidR="00296D3E" w:rsidRDefault="00296D3E" w:rsidP="004A0DBD">
            <w:pPr>
              <w:snapToGrid w:val="0"/>
              <w:jc w:val="center"/>
              <w:rPr>
                <w:sz w:val="21"/>
                <w:szCs w:val="21"/>
              </w:rPr>
            </w:pPr>
            <w:r>
              <w:rPr>
                <w:sz w:val="21"/>
                <w:szCs w:val="21"/>
              </w:rPr>
              <w:t>2016</w:t>
            </w:r>
          </w:p>
          <w:p w:rsidR="00296D3E" w:rsidRPr="000A5F81" w:rsidRDefault="00296D3E" w:rsidP="004A0DBD">
            <w:pPr>
              <w:snapToGrid w:val="0"/>
              <w:jc w:val="center"/>
              <w:rPr>
                <w:sz w:val="21"/>
                <w:szCs w:val="21"/>
              </w:rPr>
            </w:pPr>
            <w:r>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Pr="007356A9" w:rsidRDefault="00296D3E" w:rsidP="00DC13BD">
            <w:pPr>
              <w:snapToGrid w:val="0"/>
              <w:rPr>
                <w:sz w:val="21"/>
                <w:szCs w:val="21"/>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7356A9" w:rsidRDefault="00296D3E" w:rsidP="004A0DBD">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Pr="007356A9" w:rsidRDefault="00296D3E" w:rsidP="004A0DBD">
            <w:pPr>
              <w:snapToGrid w:val="0"/>
              <w:jc w:val="center"/>
              <w:rPr>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Pr="007356A9" w:rsidRDefault="00296D3E" w:rsidP="004A0DBD">
            <w:pPr>
              <w:snapToGrid w:val="0"/>
              <w:jc w:val="center"/>
              <w:rPr>
                <w:sz w:val="21"/>
                <w:szCs w:val="21"/>
              </w:rPr>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rPr>
                <w:sz w:val="21"/>
                <w:szCs w:val="21"/>
              </w:rPr>
            </w:pPr>
            <w:r>
              <w:rPr>
                <w:sz w:val="21"/>
                <w:szCs w:val="21"/>
              </w:rPr>
              <w:t>Повышение эффективности реализации мероприятий молодежной политики на территории района.</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061C2D">
            <w:pPr>
              <w:snapToGrid w:val="0"/>
              <w:rPr>
                <w:sz w:val="21"/>
                <w:szCs w:val="21"/>
              </w:rPr>
            </w:pPr>
            <w:r>
              <w:rPr>
                <w:sz w:val="21"/>
                <w:szCs w:val="21"/>
              </w:rPr>
              <w:t xml:space="preserve">Подпрограммы « Молодежная   политика  </w:t>
            </w:r>
            <w:r>
              <w:rPr>
                <w:sz w:val="21"/>
                <w:szCs w:val="21"/>
              </w:rPr>
              <w:lastRenderedPageBreak/>
              <w:t>с детьми и подростками района»</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F0075">
            <w:pPr>
              <w:snapToGrid w:val="0"/>
              <w:rPr>
                <w:sz w:val="21"/>
                <w:szCs w:val="21"/>
              </w:rPr>
            </w:pPr>
            <w:r>
              <w:rPr>
                <w:sz w:val="21"/>
                <w:szCs w:val="21"/>
              </w:rPr>
              <w:lastRenderedPageBreak/>
              <w:t xml:space="preserve">    </w:t>
            </w:r>
            <w:r w:rsidRPr="000A5F81">
              <w:rPr>
                <w:sz w:val="21"/>
                <w:szCs w:val="21"/>
              </w:rPr>
              <w:t>201</w:t>
            </w:r>
            <w:r>
              <w:rPr>
                <w:sz w:val="21"/>
                <w:szCs w:val="21"/>
              </w:rPr>
              <w:t>5</w:t>
            </w:r>
          </w:p>
          <w:p w:rsidR="00296D3E" w:rsidRDefault="00296D3E" w:rsidP="004A0DBD">
            <w:pPr>
              <w:snapToGrid w:val="0"/>
              <w:jc w:val="center"/>
              <w:rPr>
                <w:sz w:val="21"/>
                <w:szCs w:val="21"/>
              </w:rPr>
            </w:pPr>
            <w:r>
              <w:rPr>
                <w:sz w:val="21"/>
                <w:szCs w:val="21"/>
              </w:rPr>
              <w:lastRenderedPageBreak/>
              <w:t>2016</w:t>
            </w:r>
          </w:p>
          <w:p w:rsidR="00296D3E" w:rsidRPr="000A5F81" w:rsidRDefault="00296D3E" w:rsidP="004A0DBD">
            <w:pPr>
              <w:snapToGrid w:val="0"/>
              <w:jc w:val="center"/>
              <w:rPr>
                <w:sz w:val="21"/>
                <w:szCs w:val="21"/>
              </w:rPr>
            </w:pPr>
            <w:r>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jc w:val="center"/>
              <w:rPr>
                <w:sz w:val="21"/>
                <w:szCs w:val="21"/>
              </w:rPr>
            </w:pPr>
            <w:r>
              <w:rPr>
                <w:sz w:val="21"/>
                <w:szCs w:val="21"/>
              </w:rPr>
              <w:lastRenderedPageBreak/>
              <w:t>0,5</w:t>
            </w:r>
          </w:p>
          <w:p w:rsidR="00296D3E" w:rsidRDefault="00296D3E" w:rsidP="004A0DBD">
            <w:pPr>
              <w:snapToGrid w:val="0"/>
              <w:jc w:val="center"/>
              <w:rPr>
                <w:sz w:val="21"/>
                <w:szCs w:val="21"/>
              </w:rPr>
            </w:pPr>
            <w:r>
              <w:rPr>
                <w:sz w:val="21"/>
                <w:szCs w:val="21"/>
              </w:rPr>
              <w:lastRenderedPageBreak/>
              <w:t>0,5</w:t>
            </w:r>
          </w:p>
          <w:p w:rsidR="00296D3E" w:rsidRPr="000A5F81" w:rsidRDefault="00296D3E" w:rsidP="004A0DBD">
            <w:pPr>
              <w:snapToGrid w:val="0"/>
              <w:jc w:val="center"/>
              <w:rPr>
                <w:sz w:val="21"/>
                <w:szCs w:val="21"/>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jc w:val="center"/>
              <w:rPr>
                <w:sz w:val="21"/>
                <w:szCs w:val="21"/>
              </w:rPr>
            </w:pPr>
            <w:r>
              <w:rPr>
                <w:sz w:val="21"/>
                <w:szCs w:val="21"/>
              </w:rPr>
              <w:lastRenderedPageBreak/>
              <w:t>-</w:t>
            </w:r>
          </w:p>
          <w:p w:rsidR="00296D3E" w:rsidRPr="000A5F81" w:rsidRDefault="00296D3E" w:rsidP="004A0DBD">
            <w:pPr>
              <w:snapToGrid w:val="0"/>
              <w:jc w:val="center"/>
              <w:rPr>
                <w:sz w:val="21"/>
                <w:szCs w:val="21"/>
              </w:rPr>
            </w:pPr>
            <w:r>
              <w:rPr>
                <w:sz w:val="21"/>
                <w:szCs w:val="21"/>
              </w:rPr>
              <w:lastRenderedPageBreak/>
              <w:t>-</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jc w:val="center"/>
              <w:rPr>
                <w:sz w:val="21"/>
                <w:szCs w:val="21"/>
              </w:rPr>
            </w:pPr>
            <w:r>
              <w:rPr>
                <w:sz w:val="21"/>
                <w:szCs w:val="21"/>
              </w:rPr>
              <w:lastRenderedPageBreak/>
              <w:t>0,4</w:t>
            </w:r>
          </w:p>
          <w:p w:rsidR="00296D3E" w:rsidRPr="000A5F81" w:rsidRDefault="00296D3E" w:rsidP="00DC13BD">
            <w:pPr>
              <w:snapToGrid w:val="0"/>
              <w:rPr>
                <w:sz w:val="21"/>
                <w:szCs w:val="21"/>
              </w:rPr>
            </w:pPr>
            <w:r>
              <w:rPr>
                <w:sz w:val="21"/>
                <w:szCs w:val="21"/>
              </w:rPr>
              <w:lastRenderedPageBreak/>
              <w:t xml:space="preserve">       0,4</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jc w:val="center"/>
              <w:rPr>
                <w:sz w:val="21"/>
                <w:szCs w:val="21"/>
              </w:rPr>
            </w:pPr>
            <w:r>
              <w:rPr>
                <w:sz w:val="21"/>
                <w:szCs w:val="21"/>
              </w:rPr>
              <w:lastRenderedPageBreak/>
              <w:t>0,1</w:t>
            </w:r>
          </w:p>
          <w:p w:rsidR="00296D3E" w:rsidRPr="000A5F81" w:rsidRDefault="00296D3E" w:rsidP="00DC13BD">
            <w:pPr>
              <w:snapToGrid w:val="0"/>
              <w:rPr>
                <w:sz w:val="21"/>
                <w:szCs w:val="21"/>
              </w:rPr>
            </w:pPr>
            <w:r>
              <w:rPr>
                <w:sz w:val="21"/>
                <w:szCs w:val="21"/>
              </w:rPr>
              <w:lastRenderedPageBreak/>
              <w:t xml:space="preserve">      0,1</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r w:rsidRPr="000A5F81">
              <w:rPr>
                <w:sz w:val="21"/>
                <w:szCs w:val="21"/>
              </w:rPr>
              <w:lastRenderedPageBreak/>
              <w:t>-</w:t>
            </w: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rPr>
                <w:sz w:val="21"/>
                <w:szCs w:val="21"/>
              </w:rPr>
            </w:pPr>
            <w:r>
              <w:rPr>
                <w:sz w:val="21"/>
                <w:szCs w:val="21"/>
              </w:rPr>
              <w:t xml:space="preserve">Создание условий  для гражданского </w:t>
            </w:r>
            <w:r>
              <w:rPr>
                <w:sz w:val="21"/>
                <w:szCs w:val="21"/>
              </w:rPr>
              <w:lastRenderedPageBreak/>
              <w:t>становления, духовно-нравственного  и патриотического воспитания молодежи</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F83367">
            <w:pPr>
              <w:snapToGrid w:val="0"/>
              <w:rPr>
                <w:sz w:val="21"/>
                <w:szCs w:val="21"/>
              </w:rPr>
            </w:pPr>
            <w:r>
              <w:rPr>
                <w:sz w:val="21"/>
                <w:szCs w:val="21"/>
              </w:rPr>
              <w:t>Подпрограммы  «Поддержка молодых семей и работающей молодежи. Повышение престижа  семейных ценностей и творческого потенциала  в  молодежной сфере в  Савинском муниципальном районе»</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jc w:val="center"/>
              <w:rPr>
                <w:sz w:val="21"/>
                <w:szCs w:val="21"/>
              </w:rPr>
            </w:pPr>
            <w:r>
              <w:rPr>
                <w:sz w:val="21"/>
                <w:szCs w:val="21"/>
              </w:rPr>
              <w:t>2015</w:t>
            </w:r>
          </w:p>
          <w:p w:rsidR="00296D3E" w:rsidRDefault="00296D3E" w:rsidP="004A0DBD">
            <w:pPr>
              <w:snapToGrid w:val="0"/>
              <w:jc w:val="center"/>
              <w:rPr>
                <w:sz w:val="21"/>
                <w:szCs w:val="21"/>
              </w:rPr>
            </w:pPr>
            <w:r>
              <w:rPr>
                <w:sz w:val="21"/>
                <w:szCs w:val="21"/>
              </w:rPr>
              <w:t>2016</w:t>
            </w:r>
          </w:p>
          <w:p w:rsidR="00296D3E" w:rsidRDefault="00296D3E" w:rsidP="004A0DBD">
            <w:pPr>
              <w:snapToGrid w:val="0"/>
              <w:jc w:val="center"/>
              <w:rPr>
                <w:sz w:val="21"/>
                <w:szCs w:val="21"/>
              </w:rPr>
            </w:pPr>
            <w:r>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DC13BD">
            <w:pPr>
              <w:snapToGrid w:val="0"/>
              <w:rPr>
                <w:sz w:val="21"/>
                <w:szCs w:val="21"/>
              </w:rPr>
            </w:pPr>
            <w:r>
              <w:rPr>
                <w:sz w:val="21"/>
                <w:szCs w:val="21"/>
              </w:rPr>
              <w:t xml:space="preserve">        0,02</w:t>
            </w:r>
          </w:p>
          <w:p w:rsidR="00296D3E" w:rsidRDefault="00296D3E" w:rsidP="00DC13BD">
            <w:pPr>
              <w:snapToGrid w:val="0"/>
              <w:rPr>
                <w:sz w:val="21"/>
                <w:szCs w:val="21"/>
              </w:rPr>
            </w:pPr>
            <w:r>
              <w:rPr>
                <w:sz w:val="21"/>
                <w:szCs w:val="21"/>
              </w:rPr>
              <w:t xml:space="preserve">        0,03</w:t>
            </w:r>
          </w:p>
          <w:p w:rsidR="00296D3E" w:rsidRPr="000A5F81" w:rsidRDefault="00296D3E" w:rsidP="00DC13BD">
            <w:pPr>
              <w:snapToGrid w:val="0"/>
              <w:rPr>
                <w:sz w:val="21"/>
                <w:szCs w:val="21"/>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jc w:val="center"/>
              <w:rPr>
                <w:sz w:val="21"/>
                <w:szCs w:val="21"/>
              </w:rPr>
            </w:pPr>
            <w:r>
              <w:rPr>
                <w:sz w:val="21"/>
                <w:szCs w:val="21"/>
              </w:rPr>
              <w:t>-</w:t>
            </w:r>
          </w:p>
          <w:p w:rsidR="00296D3E" w:rsidRPr="000A5F81" w:rsidRDefault="00296D3E" w:rsidP="004A0DBD">
            <w:pPr>
              <w:snapToGrid w:val="0"/>
              <w:jc w:val="center"/>
              <w:rPr>
                <w:sz w:val="21"/>
                <w:szCs w:val="21"/>
              </w:rPr>
            </w:pPr>
            <w:r>
              <w:rPr>
                <w:sz w:val="21"/>
                <w:szCs w:val="21"/>
              </w:rPr>
              <w:t>-</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jc w:val="center"/>
              <w:rPr>
                <w:sz w:val="21"/>
                <w:szCs w:val="21"/>
              </w:rPr>
            </w:pPr>
            <w:r>
              <w:rPr>
                <w:sz w:val="21"/>
                <w:szCs w:val="21"/>
              </w:rPr>
              <w:t>-</w:t>
            </w:r>
          </w:p>
          <w:p w:rsidR="00296D3E" w:rsidRPr="000A5F81" w:rsidRDefault="00296D3E" w:rsidP="004A0DBD">
            <w:pPr>
              <w:snapToGrid w:val="0"/>
              <w:jc w:val="center"/>
              <w:rPr>
                <w:sz w:val="21"/>
                <w:szCs w:val="21"/>
              </w:rPr>
            </w:pPr>
            <w:r>
              <w:rPr>
                <w:sz w:val="21"/>
                <w:szCs w:val="21"/>
              </w:rPr>
              <w:t>-</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jc w:val="center"/>
              <w:rPr>
                <w:sz w:val="21"/>
                <w:szCs w:val="21"/>
              </w:rPr>
            </w:pPr>
            <w:r>
              <w:rPr>
                <w:sz w:val="21"/>
                <w:szCs w:val="21"/>
              </w:rPr>
              <w:t>0,02</w:t>
            </w:r>
          </w:p>
          <w:p w:rsidR="00296D3E" w:rsidRPr="000A5F81" w:rsidRDefault="00296D3E" w:rsidP="00DC13BD">
            <w:pPr>
              <w:snapToGrid w:val="0"/>
              <w:rPr>
                <w:sz w:val="21"/>
                <w:szCs w:val="21"/>
              </w:rPr>
            </w:pPr>
            <w:r>
              <w:rPr>
                <w:sz w:val="21"/>
                <w:szCs w:val="21"/>
              </w:rPr>
              <w:t xml:space="preserve">      0,03</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rPr>
                <w:sz w:val="21"/>
                <w:szCs w:val="21"/>
              </w:rPr>
            </w:pPr>
            <w:r>
              <w:rPr>
                <w:sz w:val="21"/>
                <w:szCs w:val="21"/>
              </w:rPr>
              <w:t xml:space="preserve"> </w:t>
            </w:r>
            <w:proofErr w:type="gramStart"/>
            <w:r>
              <w:rPr>
                <w:sz w:val="21"/>
                <w:szCs w:val="21"/>
              </w:rPr>
              <w:t>У</w:t>
            </w:r>
            <w:proofErr w:type="gramEnd"/>
            <w:r>
              <w:rPr>
                <w:sz w:val="21"/>
                <w:szCs w:val="21"/>
              </w:rPr>
              <w:t xml:space="preserve"> </w:t>
            </w:r>
            <w:proofErr w:type="gramStart"/>
            <w:r>
              <w:rPr>
                <w:sz w:val="21"/>
                <w:szCs w:val="21"/>
              </w:rPr>
              <w:t>крепление</w:t>
            </w:r>
            <w:proofErr w:type="gramEnd"/>
            <w:r>
              <w:rPr>
                <w:sz w:val="21"/>
                <w:szCs w:val="21"/>
              </w:rPr>
              <w:t xml:space="preserve"> института  молодой  семьи, повышение  правовой грамотности  и культуры семейных отношений молодых супругов, социальная поддержка молодых семей, повышение  деловой и  трудовой  активности  среди работающей молодежи.</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061C2D">
            <w:pPr>
              <w:snapToGrid w:val="0"/>
              <w:rPr>
                <w:sz w:val="21"/>
                <w:szCs w:val="21"/>
              </w:rPr>
            </w:pPr>
            <w:r>
              <w:rPr>
                <w:sz w:val="21"/>
                <w:szCs w:val="21"/>
              </w:rPr>
              <w:t xml:space="preserve">Поддержка молодых специалистов  муниципальных  учреждений  образования Савинского муниципального района и ОБУЗ </w:t>
            </w:r>
          </w:p>
          <w:p w:rsidR="00296D3E" w:rsidRDefault="00876D6E" w:rsidP="00061C2D">
            <w:pPr>
              <w:snapToGrid w:val="0"/>
              <w:rPr>
                <w:sz w:val="21"/>
                <w:szCs w:val="21"/>
              </w:rPr>
            </w:pPr>
            <w:r>
              <w:rPr>
                <w:sz w:val="21"/>
                <w:szCs w:val="21"/>
              </w:rPr>
              <w:t>« Савинская  ЦР</w:t>
            </w:r>
            <w:r w:rsidR="00296D3E">
              <w:rPr>
                <w:sz w:val="21"/>
                <w:szCs w:val="21"/>
              </w:rPr>
              <w:t>Б»</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jc w:val="center"/>
              <w:rPr>
                <w:sz w:val="21"/>
                <w:szCs w:val="21"/>
              </w:rPr>
            </w:pPr>
            <w:r>
              <w:rPr>
                <w:sz w:val="21"/>
                <w:szCs w:val="21"/>
              </w:rPr>
              <w:t>2015</w:t>
            </w:r>
          </w:p>
          <w:p w:rsidR="00296D3E" w:rsidRDefault="00296D3E" w:rsidP="004A0DBD">
            <w:pPr>
              <w:snapToGrid w:val="0"/>
              <w:jc w:val="center"/>
              <w:rPr>
                <w:sz w:val="21"/>
                <w:szCs w:val="21"/>
              </w:rPr>
            </w:pPr>
            <w:r>
              <w:rPr>
                <w:sz w:val="21"/>
                <w:szCs w:val="21"/>
              </w:rPr>
              <w:t>2016</w:t>
            </w:r>
          </w:p>
          <w:p w:rsidR="00296D3E" w:rsidRDefault="00296D3E" w:rsidP="004A0DBD">
            <w:pPr>
              <w:snapToGrid w:val="0"/>
              <w:jc w:val="center"/>
              <w:rPr>
                <w:sz w:val="21"/>
                <w:szCs w:val="21"/>
              </w:rPr>
            </w:pPr>
            <w:r>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jc w:val="center"/>
              <w:rPr>
                <w:sz w:val="21"/>
                <w:szCs w:val="21"/>
              </w:rPr>
            </w:pPr>
            <w:r>
              <w:rPr>
                <w:sz w:val="21"/>
                <w:szCs w:val="21"/>
              </w:rPr>
              <w:t>0,1</w:t>
            </w:r>
          </w:p>
          <w:p w:rsidR="00296D3E" w:rsidRPr="000A5F81" w:rsidRDefault="00296D3E" w:rsidP="004A0DBD">
            <w:pPr>
              <w:snapToGrid w:val="0"/>
              <w:jc w:val="center"/>
              <w:rPr>
                <w:sz w:val="21"/>
                <w:szCs w:val="21"/>
              </w:rPr>
            </w:pPr>
            <w:r>
              <w:rPr>
                <w:sz w:val="21"/>
                <w:szCs w:val="21"/>
              </w:rPr>
              <w:t>0,1</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jc w:val="center"/>
              <w:rPr>
                <w:sz w:val="21"/>
                <w:szCs w:val="21"/>
              </w:rPr>
            </w:pPr>
            <w:r>
              <w:rPr>
                <w:sz w:val="21"/>
                <w:szCs w:val="21"/>
              </w:rPr>
              <w:t>-</w:t>
            </w:r>
          </w:p>
          <w:p w:rsidR="00296D3E" w:rsidRPr="000A5F81" w:rsidRDefault="00296D3E" w:rsidP="004A0DBD">
            <w:pPr>
              <w:snapToGrid w:val="0"/>
              <w:jc w:val="center"/>
              <w:rPr>
                <w:sz w:val="21"/>
                <w:szCs w:val="21"/>
              </w:rPr>
            </w:pPr>
            <w:r>
              <w:rPr>
                <w:sz w:val="21"/>
                <w:szCs w:val="21"/>
              </w:rPr>
              <w:t>-</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jc w:val="center"/>
              <w:rPr>
                <w:sz w:val="21"/>
                <w:szCs w:val="21"/>
              </w:rPr>
            </w:pPr>
            <w:r>
              <w:rPr>
                <w:sz w:val="21"/>
                <w:szCs w:val="21"/>
              </w:rPr>
              <w:t>-</w:t>
            </w:r>
          </w:p>
          <w:p w:rsidR="00296D3E" w:rsidRPr="000A5F81" w:rsidRDefault="00296D3E" w:rsidP="004A0DBD">
            <w:pPr>
              <w:snapToGrid w:val="0"/>
              <w:jc w:val="center"/>
              <w:rPr>
                <w:sz w:val="21"/>
                <w:szCs w:val="21"/>
              </w:rPr>
            </w:pPr>
            <w:r>
              <w:rPr>
                <w:sz w:val="21"/>
                <w:szCs w:val="21"/>
              </w:rPr>
              <w:t>-</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jc w:val="center"/>
              <w:rPr>
                <w:sz w:val="21"/>
                <w:szCs w:val="21"/>
              </w:rPr>
            </w:pPr>
            <w:r>
              <w:rPr>
                <w:sz w:val="21"/>
                <w:szCs w:val="21"/>
              </w:rPr>
              <w:t>0,1</w:t>
            </w:r>
          </w:p>
          <w:p w:rsidR="00296D3E" w:rsidRPr="000A5F81" w:rsidRDefault="00296D3E" w:rsidP="004A0DBD">
            <w:pPr>
              <w:snapToGrid w:val="0"/>
              <w:jc w:val="center"/>
              <w:rPr>
                <w:sz w:val="21"/>
                <w:szCs w:val="21"/>
              </w:rPr>
            </w:pPr>
            <w:r>
              <w:rPr>
                <w:sz w:val="21"/>
                <w:szCs w:val="21"/>
              </w:rPr>
              <w:t>0,1</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rPr>
                <w:sz w:val="21"/>
                <w:szCs w:val="21"/>
              </w:rPr>
            </w:pPr>
            <w:r>
              <w:rPr>
                <w:sz w:val="21"/>
                <w:szCs w:val="21"/>
              </w:rPr>
              <w:t xml:space="preserve"> Привлечение  в муниципальные образовательные учреждения и  ОБУЗ « Савинская ЦРБ» талантливой и квалифицированной  молодежи, повышение </w:t>
            </w:r>
            <w:proofErr w:type="gramStart"/>
            <w:r>
              <w:rPr>
                <w:sz w:val="21"/>
                <w:szCs w:val="21"/>
              </w:rPr>
              <w:t>престижа  труда работников учреждений образования</w:t>
            </w:r>
            <w:proofErr w:type="gramEnd"/>
            <w:r>
              <w:rPr>
                <w:sz w:val="21"/>
                <w:szCs w:val="21"/>
              </w:rPr>
              <w:t xml:space="preserve"> и здравоохранения.</w:t>
            </w:r>
          </w:p>
        </w:tc>
      </w:tr>
      <w:tr w:rsidR="00296D3E" w:rsidTr="001E1C9F">
        <w:trPr>
          <w:gridAfter w:val="9"/>
          <w:wAfter w:w="9729" w:type="dxa"/>
          <w:trHeight w:val="365"/>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tcPr>
          <w:p w:rsidR="00296D3E" w:rsidRPr="00193A3A" w:rsidRDefault="00296D3E" w:rsidP="00193A3A">
            <w:pPr>
              <w:autoSpaceDE w:val="0"/>
              <w:snapToGrid w:val="0"/>
              <w:spacing w:before="2"/>
              <w:ind w:right="445" w:firstLine="465"/>
              <w:rPr>
                <w:b/>
                <w:bCs/>
                <w:sz w:val="28"/>
                <w:szCs w:val="28"/>
              </w:rPr>
            </w:pPr>
            <w:r w:rsidRPr="0086621D">
              <w:rPr>
                <w:b/>
                <w:bCs/>
                <w:sz w:val="28"/>
                <w:szCs w:val="28"/>
              </w:rPr>
              <w:t>Образование</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1</w:t>
            </w:r>
          </w:p>
          <w:p w:rsidR="00296D3E" w:rsidRDefault="00296D3E" w:rsidP="00AD7056">
            <w:pPr>
              <w:snapToGrid w:val="0"/>
              <w:jc w:val="center"/>
              <w:rPr>
                <w:sz w:val="21"/>
                <w:szCs w:val="21"/>
              </w:rPr>
            </w:pP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Pr>
                <w:sz w:val="21"/>
                <w:szCs w:val="21"/>
              </w:rPr>
              <w:t xml:space="preserve">Строительство здания общеобразовательной  школы на 700 мест в </w:t>
            </w:r>
            <w:proofErr w:type="spellStart"/>
            <w:r>
              <w:rPr>
                <w:sz w:val="21"/>
                <w:szCs w:val="21"/>
              </w:rPr>
              <w:t>п</w:t>
            </w:r>
            <w:proofErr w:type="gramStart"/>
            <w:r>
              <w:rPr>
                <w:sz w:val="21"/>
                <w:szCs w:val="21"/>
              </w:rPr>
              <w:t>.С</w:t>
            </w:r>
            <w:proofErr w:type="gramEnd"/>
            <w:r>
              <w:rPr>
                <w:sz w:val="21"/>
                <w:szCs w:val="21"/>
              </w:rPr>
              <w:t>авино</w:t>
            </w:r>
            <w:proofErr w:type="spellEnd"/>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2015</w:t>
            </w:r>
          </w:p>
          <w:p w:rsidR="00296D3E" w:rsidRDefault="00296D3E" w:rsidP="00AD7056">
            <w:pPr>
              <w:snapToGrid w:val="0"/>
              <w:jc w:val="center"/>
              <w:rPr>
                <w:sz w:val="21"/>
                <w:szCs w:val="21"/>
              </w:rPr>
            </w:pPr>
            <w:r>
              <w:rPr>
                <w:sz w:val="21"/>
                <w:szCs w:val="21"/>
              </w:rPr>
              <w:t>2016</w:t>
            </w:r>
          </w:p>
          <w:p w:rsidR="00296D3E" w:rsidRDefault="00296D3E" w:rsidP="00AD7056">
            <w:pPr>
              <w:snapToGrid w:val="0"/>
              <w:jc w:val="center"/>
              <w:rPr>
                <w:sz w:val="21"/>
                <w:szCs w:val="21"/>
              </w:rPr>
            </w:pPr>
            <w:r>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Pr="00F83367" w:rsidRDefault="00296D3E" w:rsidP="00AD7056">
            <w:pPr>
              <w:snapToGrid w:val="0"/>
              <w:jc w:val="center"/>
              <w:rPr>
                <w:sz w:val="21"/>
                <w:szCs w:val="21"/>
              </w:rPr>
            </w:pPr>
          </w:p>
          <w:p w:rsidR="00296D3E" w:rsidRPr="00F83367" w:rsidRDefault="00296D3E" w:rsidP="00AD7056">
            <w:pPr>
              <w:snapToGrid w:val="0"/>
              <w:jc w:val="center"/>
              <w:rPr>
                <w:sz w:val="21"/>
                <w:szCs w:val="21"/>
              </w:rPr>
            </w:pPr>
            <w:r w:rsidRPr="00F83367">
              <w:rPr>
                <w:sz w:val="21"/>
                <w:szCs w:val="21"/>
              </w:rPr>
              <w:t>260,0</w:t>
            </w:r>
          </w:p>
          <w:p w:rsidR="00296D3E" w:rsidRPr="00F83367" w:rsidRDefault="00296D3E" w:rsidP="00AD7056">
            <w:pPr>
              <w:snapToGrid w:val="0"/>
              <w:jc w:val="center"/>
              <w:rPr>
                <w:sz w:val="21"/>
                <w:szCs w:val="21"/>
              </w:rPr>
            </w:pPr>
            <w:r w:rsidRPr="00F83367">
              <w:rPr>
                <w:sz w:val="21"/>
                <w:szCs w:val="21"/>
              </w:rPr>
              <w:t>180,0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F83367" w:rsidRDefault="00296D3E" w:rsidP="00AD7056">
            <w:pPr>
              <w:snapToGrid w:val="0"/>
              <w:jc w:val="center"/>
              <w:rPr>
                <w:sz w:val="21"/>
                <w:szCs w:val="21"/>
              </w:rPr>
            </w:pPr>
          </w:p>
          <w:p w:rsidR="00296D3E" w:rsidRPr="00F83367" w:rsidRDefault="00296D3E" w:rsidP="00F83367">
            <w:pPr>
              <w:snapToGrid w:val="0"/>
              <w:rPr>
                <w:sz w:val="21"/>
                <w:szCs w:val="21"/>
              </w:rPr>
            </w:pPr>
            <w:r w:rsidRPr="00F83367">
              <w:rPr>
                <w:sz w:val="21"/>
                <w:szCs w:val="21"/>
              </w:rPr>
              <w:t>259,4</w:t>
            </w:r>
          </w:p>
          <w:p w:rsidR="00296D3E" w:rsidRPr="00F83367" w:rsidRDefault="00E73440" w:rsidP="00F83367">
            <w:pPr>
              <w:snapToGrid w:val="0"/>
              <w:rPr>
                <w:sz w:val="21"/>
                <w:szCs w:val="21"/>
              </w:rPr>
            </w:pPr>
            <w:r>
              <w:rPr>
                <w:sz w:val="21"/>
                <w:szCs w:val="21"/>
              </w:rPr>
              <w:t>179,6</w:t>
            </w:r>
          </w:p>
          <w:p w:rsidR="00296D3E" w:rsidRPr="00F83367" w:rsidRDefault="00296D3E" w:rsidP="00F83367">
            <w:pPr>
              <w:snapToGrid w:val="0"/>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b/>
                <w:sz w:val="21"/>
                <w:szCs w:val="21"/>
              </w:rPr>
            </w:pPr>
          </w:p>
          <w:p w:rsidR="00296D3E" w:rsidRDefault="00296D3E" w:rsidP="00AD7056">
            <w:pPr>
              <w:snapToGrid w:val="0"/>
              <w:jc w:val="center"/>
              <w:rPr>
                <w:b/>
                <w:sz w:val="21"/>
                <w:szCs w:val="21"/>
              </w:rPr>
            </w:pPr>
            <w:r>
              <w:rPr>
                <w:b/>
                <w:sz w:val="21"/>
                <w:szCs w:val="21"/>
              </w:rPr>
              <w:t>-</w:t>
            </w:r>
          </w:p>
          <w:p w:rsidR="00296D3E" w:rsidRPr="00061C2D" w:rsidRDefault="00296D3E" w:rsidP="00AD7056">
            <w:pPr>
              <w:snapToGrid w:val="0"/>
              <w:jc w:val="center"/>
              <w:rPr>
                <w:b/>
                <w:sz w:val="21"/>
                <w:szCs w:val="21"/>
              </w:rPr>
            </w:pPr>
            <w:r>
              <w:rPr>
                <w:b/>
                <w:sz w:val="21"/>
                <w:szCs w:val="21"/>
              </w:rPr>
              <w:t>-</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p w:rsidR="00296D3E" w:rsidRDefault="00296D3E" w:rsidP="00AD7056">
            <w:pPr>
              <w:snapToGrid w:val="0"/>
              <w:jc w:val="center"/>
              <w:rPr>
                <w:sz w:val="21"/>
                <w:szCs w:val="21"/>
              </w:rPr>
            </w:pPr>
            <w:r>
              <w:rPr>
                <w:sz w:val="21"/>
                <w:szCs w:val="21"/>
              </w:rPr>
              <w:t>0,6</w:t>
            </w:r>
          </w:p>
          <w:p w:rsidR="00296D3E" w:rsidRDefault="00296D3E" w:rsidP="00AD7056">
            <w:pPr>
              <w:snapToGrid w:val="0"/>
              <w:jc w:val="center"/>
              <w:rPr>
                <w:sz w:val="21"/>
                <w:szCs w:val="21"/>
              </w:rPr>
            </w:pPr>
            <w:r>
              <w:rPr>
                <w:sz w:val="21"/>
                <w:szCs w:val="21"/>
              </w:rPr>
              <w:t>0,4</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p>
        </w:tc>
        <w:tc>
          <w:tcPr>
            <w:tcW w:w="361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autoSpaceDE w:val="0"/>
              <w:snapToGrid w:val="0"/>
              <w:jc w:val="center"/>
              <w:rPr>
                <w:sz w:val="21"/>
                <w:szCs w:val="21"/>
              </w:rPr>
            </w:pPr>
          </w:p>
          <w:p w:rsidR="00296D3E" w:rsidRDefault="00296D3E" w:rsidP="00AD7056">
            <w:pPr>
              <w:autoSpaceDE w:val="0"/>
              <w:snapToGrid w:val="0"/>
              <w:jc w:val="center"/>
              <w:rPr>
                <w:sz w:val="21"/>
                <w:szCs w:val="21"/>
              </w:rPr>
            </w:pPr>
            <w:r>
              <w:rPr>
                <w:sz w:val="21"/>
                <w:szCs w:val="21"/>
              </w:rPr>
              <w:t>Повышение доли  учащихся, обучающихся в школах, отвечающих современным требованиям к условиям организации образовательного процесса</w:t>
            </w:r>
          </w:p>
          <w:p w:rsidR="00296D3E" w:rsidRDefault="00296D3E" w:rsidP="00AD7056">
            <w:pPr>
              <w:snapToGrid w:val="0"/>
              <w:rPr>
                <w:sz w:val="21"/>
                <w:szCs w:val="21"/>
              </w:rPr>
            </w:pPr>
          </w:p>
          <w:p w:rsidR="00296D3E" w:rsidRDefault="00296D3E" w:rsidP="00AD7056">
            <w:pPr>
              <w:rPr>
                <w:sz w:val="21"/>
                <w:szCs w:val="21"/>
              </w:rPr>
            </w:pPr>
          </w:p>
          <w:p w:rsidR="00296D3E" w:rsidRDefault="00296D3E" w:rsidP="00AD7056">
            <w:pPr>
              <w:rPr>
                <w:sz w:val="21"/>
                <w:szCs w:val="21"/>
              </w:rPr>
            </w:pPr>
          </w:p>
          <w:p w:rsidR="00296D3E" w:rsidRDefault="00296D3E" w:rsidP="00AD7056">
            <w:pPr>
              <w:snapToGrid w:val="0"/>
              <w:rPr>
                <w:sz w:val="21"/>
                <w:szCs w:val="21"/>
              </w:rPr>
            </w:pPr>
          </w:p>
          <w:p w:rsidR="00296D3E" w:rsidRDefault="00296D3E" w:rsidP="00AD7056">
            <w:pPr>
              <w:rPr>
                <w:sz w:val="21"/>
                <w:szCs w:val="21"/>
              </w:rPr>
            </w:pPr>
          </w:p>
          <w:p w:rsidR="00296D3E" w:rsidRDefault="00296D3E" w:rsidP="00AD7056">
            <w:pPr>
              <w:rPr>
                <w:sz w:val="21"/>
                <w:szCs w:val="21"/>
              </w:rPr>
            </w:pPr>
          </w:p>
          <w:p w:rsidR="00296D3E" w:rsidRDefault="00296D3E" w:rsidP="00AD7056">
            <w:pPr>
              <w:rPr>
                <w:sz w:val="21"/>
                <w:szCs w:val="21"/>
              </w:rPr>
            </w:pPr>
            <w:r>
              <w:rPr>
                <w:sz w:val="21"/>
                <w:szCs w:val="21"/>
              </w:rPr>
              <w:t>Доступность образования</w:t>
            </w:r>
          </w:p>
          <w:p w:rsidR="00296D3E" w:rsidRDefault="00296D3E" w:rsidP="00AD7056">
            <w:pPr>
              <w:rPr>
                <w:sz w:val="21"/>
                <w:szCs w:val="21"/>
              </w:rPr>
            </w:pPr>
            <w:r>
              <w:rPr>
                <w:sz w:val="21"/>
                <w:szCs w:val="21"/>
              </w:rPr>
              <w:t>Поддержка одаренных детей</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r>
              <w:rPr>
                <w:sz w:val="21"/>
                <w:szCs w:val="21"/>
              </w:rPr>
              <w:t>2</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rPr>
                <w:sz w:val="21"/>
                <w:szCs w:val="21"/>
              </w:rPr>
            </w:pPr>
            <w:r>
              <w:rPr>
                <w:sz w:val="21"/>
                <w:szCs w:val="21"/>
              </w:rPr>
              <w:t xml:space="preserve">Оборудование читальных залов в школах с </w:t>
            </w:r>
            <w:proofErr w:type="spellStart"/>
            <w:r>
              <w:rPr>
                <w:sz w:val="21"/>
                <w:szCs w:val="21"/>
              </w:rPr>
              <w:t>медиатекой</w:t>
            </w:r>
            <w:proofErr w:type="spellEnd"/>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2015</w:t>
            </w:r>
          </w:p>
          <w:p w:rsidR="00296D3E" w:rsidRDefault="00296D3E" w:rsidP="00AD7056">
            <w:pPr>
              <w:snapToGrid w:val="0"/>
              <w:jc w:val="center"/>
              <w:rPr>
                <w:sz w:val="21"/>
                <w:szCs w:val="21"/>
              </w:rPr>
            </w:pPr>
            <w:r>
              <w:rPr>
                <w:sz w:val="21"/>
                <w:szCs w:val="21"/>
              </w:rPr>
              <w:t>2016</w:t>
            </w:r>
          </w:p>
          <w:p w:rsidR="00296D3E" w:rsidRPr="000A5F81" w:rsidRDefault="00296D3E" w:rsidP="004A0DBD">
            <w:pPr>
              <w:snapToGrid w:val="0"/>
              <w:jc w:val="center"/>
              <w:rPr>
                <w:sz w:val="21"/>
                <w:szCs w:val="21"/>
              </w:rPr>
            </w:pPr>
            <w:r>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0,01</w:t>
            </w:r>
          </w:p>
          <w:p w:rsidR="00296D3E" w:rsidRDefault="00296D3E" w:rsidP="00AD7056">
            <w:pPr>
              <w:snapToGrid w:val="0"/>
              <w:jc w:val="center"/>
              <w:rPr>
                <w:sz w:val="21"/>
                <w:szCs w:val="21"/>
              </w:rPr>
            </w:pPr>
            <w:r>
              <w:rPr>
                <w:sz w:val="21"/>
                <w:szCs w:val="21"/>
              </w:rPr>
              <w:t>0,01</w:t>
            </w:r>
          </w:p>
          <w:p w:rsidR="00296D3E" w:rsidRPr="000A5F81" w:rsidRDefault="00296D3E" w:rsidP="004A0DBD">
            <w:pPr>
              <w:snapToGrid w:val="0"/>
              <w:jc w:val="center"/>
              <w:rPr>
                <w:sz w:val="21"/>
                <w:szCs w:val="21"/>
              </w:rPr>
            </w:pPr>
            <w:r>
              <w:rPr>
                <w:sz w:val="21"/>
                <w:szCs w:val="21"/>
              </w:rPr>
              <w:t>0,01</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0,01</w:t>
            </w:r>
          </w:p>
          <w:p w:rsidR="00296D3E" w:rsidRDefault="00296D3E" w:rsidP="00AD7056">
            <w:pPr>
              <w:snapToGrid w:val="0"/>
              <w:jc w:val="center"/>
              <w:rPr>
                <w:sz w:val="21"/>
                <w:szCs w:val="21"/>
              </w:rPr>
            </w:pPr>
            <w:r>
              <w:rPr>
                <w:sz w:val="21"/>
                <w:szCs w:val="21"/>
              </w:rPr>
              <w:t>0,01</w:t>
            </w:r>
          </w:p>
          <w:p w:rsidR="00296D3E" w:rsidRPr="000A5F81" w:rsidRDefault="00296D3E" w:rsidP="004A0DBD">
            <w:pPr>
              <w:snapToGrid w:val="0"/>
              <w:jc w:val="center"/>
              <w:rPr>
                <w:sz w:val="21"/>
                <w:szCs w:val="21"/>
              </w:rPr>
            </w:pPr>
            <w:r>
              <w:rPr>
                <w:sz w:val="21"/>
                <w:szCs w:val="21"/>
              </w:rPr>
              <w:t>0,01</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rPr>
                <w:sz w:val="21"/>
                <w:szCs w:val="21"/>
              </w:rPr>
            </w:pPr>
          </w:p>
        </w:tc>
        <w:tc>
          <w:tcPr>
            <w:tcW w:w="361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96D3E" w:rsidRDefault="00296D3E" w:rsidP="004A0DBD">
            <w:pPr>
              <w:autoSpaceDE w:val="0"/>
              <w:snapToGrid w:val="0"/>
              <w:jc w:val="center"/>
              <w:rPr>
                <w:sz w:val="21"/>
                <w:szCs w:val="21"/>
              </w:rPr>
            </w:pP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r>
              <w:rPr>
                <w:sz w:val="21"/>
                <w:szCs w:val="21"/>
              </w:rPr>
              <w:t>3</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rPr>
                <w:sz w:val="21"/>
                <w:szCs w:val="21"/>
              </w:rPr>
            </w:pPr>
            <w:r>
              <w:rPr>
                <w:sz w:val="21"/>
                <w:szCs w:val="21"/>
              </w:rPr>
              <w:t>Совершенствование материально-технической базы образовательных организаций</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2015</w:t>
            </w:r>
          </w:p>
          <w:p w:rsidR="00296D3E" w:rsidRDefault="00296D3E" w:rsidP="00AD7056">
            <w:pPr>
              <w:snapToGrid w:val="0"/>
              <w:jc w:val="center"/>
              <w:rPr>
                <w:sz w:val="21"/>
                <w:szCs w:val="21"/>
              </w:rPr>
            </w:pPr>
            <w:r>
              <w:rPr>
                <w:sz w:val="21"/>
                <w:szCs w:val="21"/>
              </w:rPr>
              <w:t>2016</w:t>
            </w:r>
          </w:p>
          <w:p w:rsidR="00296D3E" w:rsidRDefault="00296D3E" w:rsidP="00AD7056">
            <w:pPr>
              <w:snapToGrid w:val="0"/>
              <w:jc w:val="center"/>
              <w:rPr>
                <w:sz w:val="21"/>
                <w:szCs w:val="21"/>
              </w:rPr>
            </w:pPr>
            <w:r>
              <w:rPr>
                <w:sz w:val="21"/>
                <w:szCs w:val="21"/>
              </w:rPr>
              <w:t>2017</w:t>
            </w:r>
          </w:p>
          <w:p w:rsidR="00296D3E" w:rsidRPr="000A5F81" w:rsidRDefault="00296D3E" w:rsidP="004A0DBD">
            <w:pPr>
              <w:jc w:val="center"/>
              <w:rPr>
                <w:sz w:val="21"/>
                <w:szCs w:val="21"/>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0,06</w:t>
            </w:r>
          </w:p>
          <w:p w:rsidR="00296D3E" w:rsidRDefault="00296D3E" w:rsidP="00AD7056">
            <w:pPr>
              <w:snapToGrid w:val="0"/>
              <w:jc w:val="center"/>
              <w:rPr>
                <w:sz w:val="21"/>
                <w:szCs w:val="21"/>
              </w:rPr>
            </w:pPr>
            <w:r>
              <w:rPr>
                <w:sz w:val="21"/>
                <w:szCs w:val="21"/>
              </w:rPr>
              <w:t>0,06</w:t>
            </w:r>
          </w:p>
          <w:p w:rsidR="00296D3E" w:rsidRPr="000A5F81" w:rsidRDefault="00296D3E" w:rsidP="004A0DBD">
            <w:pPr>
              <w:snapToGrid w:val="0"/>
              <w:jc w:val="center"/>
              <w:rPr>
                <w:sz w:val="21"/>
                <w:szCs w:val="21"/>
              </w:rPr>
            </w:pPr>
            <w:r>
              <w:rPr>
                <w:sz w:val="21"/>
                <w:szCs w:val="21"/>
              </w:rPr>
              <w:t>0,06</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0,06</w:t>
            </w:r>
          </w:p>
          <w:p w:rsidR="00296D3E" w:rsidRDefault="00296D3E" w:rsidP="00AD7056">
            <w:pPr>
              <w:snapToGrid w:val="0"/>
              <w:jc w:val="center"/>
              <w:rPr>
                <w:sz w:val="21"/>
                <w:szCs w:val="21"/>
              </w:rPr>
            </w:pPr>
            <w:r>
              <w:rPr>
                <w:sz w:val="21"/>
                <w:szCs w:val="21"/>
              </w:rPr>
              <w:t>0,06</w:t>
            </w:r>
          </w:p>
          <w:p w:rsidR="00296D3E" w:rsidRPr="000A5F81" w:rsidRDefault="00296D3E" w:rsidP="004A0DBD">
            <w:pPr>
              <w:snapToGrid w:val="0"/>
              <w:jc w:val="center"/>
              <w:rPr>
                <w:sz w:val="21"/>
                <w:szCs w:val="21"/>
              </w:rPr>
            </w:pPr>
            <w:r>
              <w:rPr>
                <w:sz w:val="21"/>
                <w:szCs w:val="21"/>
              </w:rPr>
              <w:t>0,06</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rPr>
                <w:sz w:val="21"/>
                <w:szCs w:val="21"/>
              </w:rPr>
            </w:pPr>
          </w:p>
        </w:tc>
        <w:tc>
          <w:tcPr>
            <w:tcW w:w="361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96D3E" w:rsidRDefault="00296D3E" w:rsidP="004A0DBD">
            <w:pPr>
              <w:snapToGrid w:val="0"/>
              <w:rPr>
                <w:sz w:val="21"/>
                <w:szCs w:val="21"/>
              </w:rPr>
            </w:pP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4</w:t>
            </w:r>
          </w:p>
          <w:p w:rsidR="00296D3E" w:rsidRPr="000A5F81" w:rsidRDefault="00296D3E" w:rsidP="004A0DBD">
            <w:pPr>
              <w:snapToGrid w:val="0"/>
              <w:jc w:val="center"/>
              <w:rPr>
                <w:sz w:val="21"/>
                <w:szCs w:val="21"/>
              </w:rPr>
            </w:pP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rPr>
                <w:sz w:val="21"/>
                <w:szCs w:val="21"/>
              </w:rPr>
            </w:pPr>
            <w:r w:rsidRPr="009C1D37">
              <w:rPr>
                <w:sz w:val="21"/>
                <w:szCs w:val="21"/>
              </w:rPr>
              <w:t>Развитие инфраструктуры образовательных организаций</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2015</w:t>
            </w:r>
          </w:p>
          <w:p w:rsidR="00296D3E" w:rsidRDefault="00296D3E" w:rsidP="00AD7056">
            <w:pPr>
              <w:snapToGrid w:val="0"/>
              <w:jc w:val="center"/>
              <w:rPr>
                <w:sz w:val="21"/>
                <w:szCs w:val="21"/>
              </w:rPr>
            </w:pPr>
            <w:r>
              <w:rPr>
                <w:sz w:val="21"/>
                <w:szCs w:val="21"/>
              </w:rPr>
              <w:t>2016</w:t>
            </w:r>
          </w:p>
          <w:p w:rsidR="00296D3E" w:rsidRPr="000A5F81" w:rsidRDefault="00296D3E" w:rsidP="004A0DBD">
            <w:pPr>
              <w:jc w:val="center"/>
              <w:rPr>
                <w:sz w:val="21"/>
                <w:szCs w:val="21"/>
              </w:rPr>
            </w:pPr>
            <w:r>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jc w:val="center"/>
              <w:rPr>
                <w:sz w:val="21"/>
                <w:szCs w:val="21"/>
              </w:rPr>
            </w:pPr>
            <w:r>
              <w:rPr>
                <w:sz w:val="21"/>
                <w:szCs w:val="21"/>
              </w:rPr>
              <w:t>0,4</w:t>
            </w:r>
          </w:p>
          <w:p w:rsidR="00296D3E" w:rsidRDefault="00296D3E" w:rsidP="00AD7056">
            <w:pPr>
              <w:jc w:val="center"/>
              <w:rPr>
                <w:sz w:val="21"/>
                <w:szCs w:val="21"/>
              </w:rPr>
            </w:pPr>
            <w:r>
              <w:rPr>
                <w:sz w:val="21"/>
                <w:szCs w:val="21"/>
              </w:rPr>
              <w:t>1,1</w:t>
            </w:r>
          </w:p>
          <w:p w:rsidR="00296D3E" w:rsidRPr="000A5F81" w:rsidRDefault="00296D3E" w:rsidP="004A0DBD">
            <w:pPr>
              <w:snapToGrid w:val="0"/>
              <w:jc w:val="center"/>
              <w:rPr>
                <w:sz w:val="21"/>
                <w:szCs w:val="21"/>
              </w:rPr>
            </w:pPr>
            <w:r>
              <w:rPr>
                <w:sz w:val="21"/>
                <w:szCs w:val="21"/>
              </w:rPr>
              <w:t>0,4</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jc w:val="center"/>
              <w:rPr>
                <w:sz w:val="21"/>
                <w:szCs w:val="21"/>
              </w:rPr>
            </w:pPr>
            <w:r>
              <w:rPr>
                <w:sz w:val="21"/>
                <w:szCs w:val="21"/>
              </w:rPr>
              <w:t>0,4</w:t>
            </w:r>
          </w:p>
          <w:p w:rsidR="00296D3E" w:rsidRDefault="00296D3E" w:rsidP="00AD7056">
            <w:pPr>
              <w:jc w:val="center"/>
              <w:rPr>
                <w:sz w:val="21"/>
                <w:szCs w:val="21"/>
              </w:rPr>
            </w:pPr>
            <w:r>
              <w:rPr>
                <w:sz w:val="21"/>
                <w:szCs w:val="21"/>
              </w:rPr>
              <w:t>1,1</w:t>
            </w:r>
          </w:p>
          <w:p w:rsidR="00296D3E" w:rsidRPr="000A5F81" w:rsidRDefault="00296D3E" w:rsidP="004A0DBD">
            <w:pPr>
              <w:snapToGrid w:val="0"/>
              <w:jc w:val="center"/>
              <w:rPr>
                <w:sz w:val="21"/>
                <w:szCs w:val="21"/>
              </w:rPr>
            </w:pPr>
            <w:r>
              <w:rPr>
                <w:sz w:val="21"/>
                <w:szCs w:val="21"/>
              </w:rPr>
              <w:t>0,4</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rPr>
                <w:sz w:val="21"/>
                <w:szCs w:val="21"/>
              </w:rPr>
            </w:pPr>
          </w:p>
        </w:tc>
        <w:tc>
          <w:tcPr>
            <w:tcW w:w="361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96D3E" w:rsidRDefault="00296D3E" w:rsidP="004A0DBD">
            <w:pPr>
              <w:snapToGrid w:val="0"/>
              <w:rPr>
                <w:sz w:val="21"/>
                <w:szCs w:val="21"/>
              </w:rPr>
            </w:pP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r>
              <w:rPr>
                <w:sz w:val="21"/>
                <w:szCs w:val="21"/>
              </w:rPr>
              <w:t>5</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rPr>
                <w:sz w:val="21"/>
                <w:szCs w:val="21"/>
              </w:rPr>
            </w:pPr>
            <w:r>
              <w:rPr>
                <w:sz w:val="21"/>
                <w:szCs w:val="21"/>
              </w:rPr>
              <w:t>Выполнение комплекса мер по обеспечению пожарной безопасности и антитеррористической защищенности</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2015</w:t>
            </w:r>
          </w:p>
          <w:p w:rsidR="00296D3E" w:rsidRDefault="00296D3E" w:rsidP="00AD7056">
            <w:pPr>
              <w:snapToGrid w:val="0"/>
              <w:jc w:val="center"/>
              <w:rPr>
                <w:sz w:val="21"/>
                <w:szCs w:val="21"/>
              </w:rPr>
            </w:pPr>
            <w:r>
              <w:rPr>
                <w:sz w:val="21"/>
                <w:szCs w:val="21"/>
              </w:rPr>
              <w:t>2016</w:t>
            </w:r>
          </w:p>
          <w:p w:rsidR="00296D3E" w:rsidRPr="000A5F81" w:rsidRDefault="00296D3E" w:rsidP="004A0DBD">
            <w:pPr>
              <w:jc w:val="center"/>
              <w:rPr>
                <w:sz w:val="21"/>
                <w:szCs w:val="21"/>
              </w:rPr>
            </w:pPr>
            <w:r>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0,5</w:t>
            </w:r>
          </w:p>
          <w:p w:rsidR="00296D3E" w:rsidRDefault="00296D3E" w:rsidP="00AD7056">
            <w:pPr>
              <w:snapToGrid w:val="0"/>
              <w:jc w:val="center"/>
              <w:rPr>
                <w:sz w:val="21"/>
                <w:szCs w:val="21"/>
              </w:rPr>
            </w:pPr>
            <w:r>
              <w:rPr>
                <w:sz w:val="21"/>
                <w:szCs w:val="21"/>
              </w:rPr>
              <w:t>0,5</w:t>
            </w:r>
          </w:p>
          <w:p w:rsidR="00296D3E" w:rsidRPr="000A5F81" w:rsidRDefault="00296D3E" w:rsidP="004A0DBD">
            <w:pPr>
              <w:jc w:val="center"/>
              <w:rPr>
                <w:sz w:val="21"/>
                <w:szCs w:val="21"/>
              </w:rPr>
            </w:pPr>
            <w:r>
              <w:rPr>
                <w:sz w:val="21"/>
                <w:szCs w:val="21"/>
              </w:rPr>
              <w:t>0,4</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0,1</w:t>
            </w:r>
          </w:p>
          <w:p w:rsidR="00296D3E" w:rsidRDefault="00296D3E" w:rsidP="00AD7056">
            <w:pPr>
              <w:snapToGrid w:val="0"/>
              <w:jc w:val="center"/>
              <w:rPr>
                <w:sz w:val="21"/>
                <w:szCs w:val="21"/>
              </w:rPr>
            </w:pPr>
            <w:r>
              <w:rPr>
                <w:sz w:val="21"/>
                <w:szCs w:val="21"/>
              </w:rPr>
              <w:t>0,1</w:t>
            </w:r>
          </w:p>
          <w:p w:rsidR="00296D3E" w:rsidRPr="000A5F81" w:rsidRDefault="00296D3E" w:rsidP="004A0DBD">
            <w:pPr>
              <w:snapToGrid w:val="0"/>
              <w:jc w:val="center"/>
              <w:rPr>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jc w:val="center"/>
              <w:rPr>
                <w:sz w:val="21"/>
                <w:szCs w:val="21"/>
              </w:rPr>
            </w:pPr>
            <w:r>
              <w:rPr>
                <w:sz w:val="21"/>
                <w:szCs w:val="21"/>
              </w:rPr>
              <w:t>0,4</w:t>
            </w:r>
          </w:p>
          <w:p w:rsidR="00296D3E" w:rsidRDefault="00296D3E" w:rsidP="00AD7056">
            <w:pPr>
              <w:jc w:val="center"/>
              <w:rPr>
                <w:sz w:val="21"/>
                <w:szCs w:val="21"/>
              </w:rPr>
            </w:pPr>
            <w:r>
              <w:rPr>
                <w:sz w:val="21"/>
                <w:szCs w:val="21"/>
              </w:rPr>
              <w:t>0,4</w:t>
            </w:r>
          </w:p>
          <w:p w:rsidR="00296D3E" w:rsidRPr="000A5F81" w:rsidRDefault="00296D3E" w:rsidP="004A0DBD">
            <w:pPr>
              <w:jc w:val="center"/>
              <w:rPr>
                <w:sz w:val="21"/>
                <w:szCs w:val="21"/>
              </w:rPr>
            </w:pPr>
            <w:r>
              <w:rPr>
                <w:sz w:val="21"/>
                <w:szCs w:val="21"/>
              </w:rPr>
              <w:t>0,4</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rPr>
                <w:sz w:val="21"/>
                <w:szCs w:val="21"/>
              </w:rPr>
            </w:pPr>
          </w:p>
        </w:tc>
        <w:tc>
          <w:tcPr>
            <w:tcW w:w="361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96D3E" w:rsidRDefault="00296D3E" w:rsidP="004A0DBD">
            <w:pPr>
              <w:snapToGrid w:val="0"/>
              <w:rPr>
                <w:sz w:val="21"/>
                <w:szCs w:val="21"/>
              </w:rPr>
            </w:pPr>
          </w:p>
        </w:tc>
      </w:tr>
      <w:tr w:rsidR="00296D3E" w:rsidTr="001E1C9F">
        <w:trPr>
          <w:gridAfter w:val="9"/>
          <w:wAfter w:w="9729" w:type="dxa"/>
          <w:trHeight w:val="323"/>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r>
              <w:rPr>
                <w:sz w:val="21"/>
                <w:szCs w:val="21"/>
              </w:rPr>
              <w:t>6</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rPr>
                <w:sz w:val="21"/>
                <w:szCs w:val="21"/>
              </w:rPr>
            </w:pPr>
            <w:r>
              <w:rPr>
                <w:sz w:val="21"/>
                <w:szCs w:val="21"/>
              </w:rPr>
              <w:t xml:space="preserve">Создание универсальной </w:t>
            </w:r>
            <w:proofErr w:type="spellStart"/>
            <w:r>
              <w:rPr>
                <w:sz w:val="21"/>
                <w:szCs w:val="21"/>
              </w:rPr>
              <w:t>безбарьерной</w:t>
            </w:r>
            <w:proofErr w:type="spellEnd"/>
            <w:r>
              <w:rPr>
                <w:sz w:val="21"/>
                <w:szCs w:val="21"/>
              </w:rPr>
              <w:t xml:space="preserve"> среды для инклюзивного образования детей-инвалидов</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p w:rsidR="00296D3E" w:rsidRPr="000A5F81" w:rsidRDefault="00296D3E" w:rsidP="00193A3A">
            <w:pPr>
              <w:snapToGrid w:val="0"/>
              <w:jc w:val="center"/>
              <w:rPr>
                <w:sz w:val="21"/>
                <w:szCs w:val="21"/>
              </w:rPr>
            </w:pPr>
            <w:r>
              <w:rPr>
                <w:sz w:val="21"/>
                <w:szCs w:val="21"/>
              </w:rPr>
              <w:t>2015</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p w:rsidR="00296D3E" w:rsidRPr="000A5F81" w:rsidRDefault="00296D3E" w:rsidP="004A0DBD">
            <w:pPr>
              <w:snapToGrid w:val="0"/>
              <w:jc w:val="center"/>
              <w:rPr>
                <w:sz w:val="21"/>
                <w:szCs w:val="21"/>
              </w:rPr>
            </w:pPr>
            <w:r>
              <w:rPr>
                <w:sz w:val="21"/>
                <w:szCs w:val="21"/>
              </w:rPr>
              <w:t>0,495</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p w:rsidR="00296D3E" w:rsidRPr="000A5F81" w:rsidRDefault="00296D3E" w:rsidP="004A0DBD">
            <w:pPr>
              <w:snapToGrid w:val="0"/>
              <w:jc w:val="center"/>
              <w:rPr>
                <w:sz w:val="21"/>
                <w:szCs w:val="21"/>
              </w:rPr>
            </w:pPr>
            <w:r>
              <w:rPr>
                <w:sz w:val="21"/>
                <w:szCs w:val="21"/>
              </w:rPr>
              <w:t>0,495</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p w:rsidR="00296D3E" w:rsidRPr="000A5F81" w:rsidRDefault="00296D3E" w:rsidP="004A0DBD">
            <w:pPr>
              <w:snapToGrid w:val="0"/>
              <w:jc w:val="center"/>
              <w:rPr>
                <w:sz w:val="21"/>
                <w:szCs w:val="21"/>
              </w:rPr>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rPr>
                <w:sz w:val="21"/>
                <w:szCs w:val="21"/>
              </w:rPr>
            </w:pPr>
          </w:p>
        </w:tc>
        <w:tc>
          <w:tcPr>
            <w:tcW w:w="3613" w:type="dxa"/>
            <w:vMerge/>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rPr>
                <w:sz w:val="21"/>
                <w:szCs w:val="21"/>
              </w:rPr>
            </w:pP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r>
              <w:rPr>
                <w:sz w:val="21"/>
                <w:szCs w:val="21"/>
              </w:rPr>
              <w:t>7</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rPr>
                <w:sz w:val="21"/>
                <w:szCs w:val="21"/>
              </w:rPr>
            </w:pPr>
            <w:r>
              <w:rPr>
                <w:sz w:val="21"/>
                <w:szCs w:val="21"/>
              </w:rPr>
              <w:t xml:space="preserve">Формирование системы стимулирования </w:t>
            </w:r>
            <w:r>
              <w:rPr>
                <w:sz w:val="21"/>
                <w:szCs w:val="21"/>
              </w:rPr>
              <w:lastRenderedPageBreak/>
              <w:t>(мотивационная поддержка) одарённых детей. Присуждение премии «Золотой фонд земли Савинской»</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p w:rsidR="00296D3E" w:rsidRDefault="00296D3E" w:rsidP="00AD7056">
            <w:pPr>
              <w:snapToGrid w:val="0"/>
              <w:jc w:val="center"/>
              <w:rPr>
                <w:sz w:val="21"/>
                <w:szCs w:val="21"/>
              </w:rPr>
            </w:pPr>
            <w:r>
              <w:rPr>
                <w:sz w:val="21"/>
                <w:szCs w:val="21"/>
              </w:rPr>
              <w:lastRenderedPageBreak/>
              <w:t>2015</w:t>
            </w:r>
          </w:p>
          <w:p w:rsidR="00296D3E" w:rsidRDefault="00296D3E" w:rsidP="00AD7056">
            <w:pPr>
              <w:jc w:val="center"/>
              <w:rPr>
                <w:sz w:val="21"/>
                <w:szCs w:val="21"/>
              </w:rPr>
            </w:pPr>
            <w:r>
              <w:rPr>
                <w:sz w:val="21"/>
                <w:szCs w:val="21"/>
              </w:rPr>
              <w:t>2016</w:t>
            </w:r>
          </w:p>
          <w:p w:rsidR="00296D3E" w:rsidRPr="000A5F81" w:rsidRDefault="00296D3E" w:rsidP="004A0DBD">
            <w:pPr>
              <w:jc w:val="center"/>
              <w:rPr>
                <w:sz w:val="21"/>
                <w:szCs w:val="21"/>
              </w:rPr>
            </w:pPr>
            <w:r>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jc w:val="center"/>
              <w:rPr>
                <w:sz w:val="21"/>
                <w:szCs w:val="21"/>
              </w:rPr>
            </w:pPr>
          </w:p>
          <w:p w:rsidR="00296D3E" w:rsidRDefault="00296D3E" w:rsidP="00AD7056">
            <w:pPr>
              <w:jc w:val="center"/>
              <w:rPr>
                <w:sz w:val="21"/>
                <w:szCs w:val="21"/>
              </w:rPr>
            </w:pPr>
            <w:r>
              <w:rPr>
                <w:sz w:val="21"/>
                <w:szCs w:val="21"/>
              </w:rPr>
              <w:lastRenderedPageBreak/>
              <w:t>0,015</w:t>
            </w:r>
          </w:p>
          <w:p w:rsidR="00296D3E" w:rsidRDefault="00296D3E" w:rsidP="00AD7056">
            <w:pPr>
              <w:jc w:val="center"/>
              <w:rPr>
                <w:sz w:val="21"/>
                <w:szCs w:val="21"/>
              </w:rPr>
            </w:pPr>
            <w:r>
              <w:rPr>
                <w:sz w:val="21"/>
                <w:szCs w:val="21"/>
              </w:rPr>
              <w:t>0,01</w:t>
            </w:r>
          </w:p>
          <w:p w:rsidR="00296D3E" w:rsidRPr="000A5F81" w:rsidRDefault="00296D3E" w:rsidP="004A0DBD">
            <w:pPr>
              <w:snapToGrid w:val="0"/>
              <w:jc w:val="center"/>
              <w:rPr>
                <w:sz w:val="21"/>
                <w:szCs w:val="21"/>
              </w:rPr>
            </w:pPr>
            <w:r>
              <w:rPr>
                <w:sz w:val="21"/>
                <w:szCs w:val="21"/>
              </w:rPr>
              <w:t>0,01</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jc w:val="center"/>
              <w:rPr>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jc w:val="center"/>
              <w:rPr>
                <w:sz w:val="21"/>
                <w:szCs w:val="21"/>
              </w:rPr>
            </w:pPr>
          </w:p>
          <w:p w:rsidR="00296D3E" w:rsidRDefault="00296D3E" w:rsidP="00AD7056">
            <w:pPr>
              <w:jc w:val="center"/>
              <w:rPr>
                <w:sz w:val="21"/>
                <w:szCs w:val="21"/>
              </w:rPr>
            </w:pPr>
            <w:r>
              <w:rPr>
                <w:sz w:val="21"/>
                <w:szCs w:val="21"/>
              </w:rPr>
              <w:lastRenderedPageBreak/>
              <w:t>0,015</w:t>
            </w:r>
          </w:p>
          <w:p w:rsidR="00296D3E" w:rsidRDefault="00296D3E" w:rsidP="00AD7056">
            <w:pPr>
              <w:jc w:val="center"/>
              <w:rPr>
                <w:sz w:val="21"/>
                <w:szCs w:val="21"/>
              </w:rPr>
            </w:pPr>
            <w:r>
              <w:rPr>
                <w:sz w:val="21"/>
                <w:szCs w:val="21"/>
              </w:rPr>
              <w:t>0,01</w:t>
            </w:r>
          </w:p>
          <w:p w:rsidR="00296D3E" w:rsidRPr="000A5F81" w:rsidRDefault="00296D3E" w:rsidP="004A0DBD">
            <w:pPr>
              <w:jc w:val="center"/>
              <w:rPr>
                <w:sz w:val="21"/>
                <w:szCs w:val="21"/>
              </w:rPr>
            </w:pPr>
            <w:r>
              <w:rPr>
                <w:sz w:val="21"/>
                <w:szCs w:val="21"/>
              </w:rPr>
              <w:t>0,01</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0A5F81" w:rsidRDefault="00296D3E" w:rsidP="004A0DBD">
            <w:pPr>
              <w:snapToGrid w:val="0"/>
              <w:rPr>
                <w:sz w:val="21"/>
                <w:szCs w:val="21"/>
              </w:rPr>
            </w:pPr>
          </w:p>
        </w:tc>
        <w:tc>
          <w:tcPr>
            <w:tcW w:w="3613" w:type="dxa"/>
            <w:vMerge/>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4A0DBD">
            <w:pPr>
              <w:snapToGrid w:val="0"/>
              <w:rPr>
                <w:sz w:val="21"/>
                <w:szCs w:val="21"/>
              </w:rPr>
            </w:pP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lastRenderedPageBreak/>
              <w:t>8</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Pr>
                <w:sz w:val="21"/>
                <w:szCs w:val="21"/>
              </w:rPr>
              <w:t>Мероприятия, направленные на выявление интеллектуальной, творческой, лидерской и спортивной одаренности</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p w:rsidR="00296D3E" w:rsidRDefault="00296D3E" w:rsidP="00AD7056">
            <w:pPr>
              <w:snapToGrid w:val="0"/>
              <w:jc w:val="center"/>
              <w:rPr>
                <w:sz w:val="21"/>
                <w:szCs w:val="21"/>
              </w:rPr>
            </w:pPr>
            <w:r>
              <w:rPr>
                <w:sz w:val="21"/>
                <w:szCs w:val="21"/>
              </w:rPr>
              <w:t>2015</w:t>
            </w:r>
          </w:p>
          <w:p w:rsidR="00296D3E" w:rsidRDefault="00296D3E" w:rsidP="00AD7056">
            <w:pPr>
              <w:jc w:val="center"/>
              <w:rPr>
                <w:sz w:val="21"/>
                <w:szCs w:val="21"/>
              </w:rPr>
            </w:pPr>
            <w:r>
              <w:rPr>
                <w:sz w:val="21"/>
                <w:szCs w:val="21"/>
              </w:rPr>
              <w:t>2016</w:t>
            </w:r>
          </w:p>
          <w:p w:rsidR="00296D3E" w:rsidRDefault="00296D3E" w:rsidP="00AD7056">
            <w:pPr>
              <w:jc w:val="center"/>
              <w:rPr>
                <w:sz w:val="21"/>
                <w:szCs w:val="21"/>
              </w:rPr>
            </w:pPr>
            <w:r>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p w:rsidR="00296D3E" w:rsidRDefault="00296D3E" w:rsidP="00AD7056">
            <w:pPr>
              <w:snapToGrid w:val="0"/>
              <w:jc w:val="center"/>
              <w:rPr>
                <w:sz w:val="21"/>
                <w:szCs w:val="21"/>
              </w:rPr>
            </w:pPr>
            <w:r>
              <w:rPr>
                <w:sz w:val="21"/>
                <w:szCs w:val="21"/>
              </w:rPr>
              <w:t>0,07</w:t>
            </w:r>
          </w:p>
          <w:p w:rsidR="00296D3E" w:rsidRDefault="00296D3E" w:rsidP="00AD7056">
            <w:pPr>
              <w:snapToGrid w:val="0"/>
              <w:jc w:val="center"/>
              <w:rPr>
                <w:sz w:val="21"/>
                <w:szCs w:val="21"/>
              </w:rPr>
            </w:pPr>
            <w:r>
              <w:rPr>
                <w:sz w:val="21"/>
                <w:szCs w:val="21"/>
              </w:rPr>
              <w:t>0,06</w:t>
            </w:r>
          </w:p>
          <w:p w:rsidR="00296D3E" w:rsidRDefault="00296D3E" w:rsidP="00AD7056">
            <w:pPr>
              <w:snapToGrid w:val="0"/>
              <w:jc w:val="center"/>
              <w:rPr>
                <w:sz w:val="21"/>
                <w:szCs w:val="21"/>
              </w:rPr>
            </w:pPr>
            <w:r>
              <w:rPr>
                <w:sz w:val="21"/>
                <w:szCs w:val="21"/>
              </w:rPr>
              <w:t>0,06</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p w:rsidR="00296D3E" w:rsidRDefault="00296D3E" w:rsidP="00AD7056">
            <w:pPr>
              <w:snapToGrid w:val="0"/>
              <w:jc w:val="center"/>
              <w:rPr>
                <w:sz w:val="21"/>
                <w:szCs w:val="21"/>
              </w:rPr>
            </w:pPr>
            <w:r>
              <w:rPr>
                <w:sz w:val="21"/>
                <w:szCs w:val="21"/>
              </w:rPr>
              <w:t>0,07</w:t>
            </w:r>
          </w:p>
          <w:p w:rsidR="00296D3E" w:rsidRDefault="00296D3E" w:rsidP="00AD7056">
            <w:pPr>
              <w:snapToGrid w:val="0"/>
              <w:jc w:val="center"/>
              <w:rPr>
                <w:sz w:val="21"/>
                <w:szCs w:val="21"/>
              </w:rPr>
            </w:pPr>
            <w:r>
              <w:rPr>
                <w:sz w:val="21"/>
                <w:szCs w:val="21"/>
              </w:rPr>
              <w:t>0,06</w:t>
            </w:r>
          </w:p>
          <w:p w:rsidR="00296D3E" w:rsidRDefault="00296D3E" w:rsidP="00AD7056">
            <w:pPr>
              <w:snapToGrid w:val="0"/>
              <w:jc w:val="center"/>
              <w:rPr>
                <w:sz w:val="21"/>
                <w:szCs w:val="21"/>
              </w:rPr>
            </w:pPr>
            <w:r>
              <w:rPr>
                <w:sz w:val="21"/>
                <w:szCs w:val="21"/>
              </w:rPr>
              <w:t>0,06</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Pr>
                <w:sz w:val="21"/>
                <w:szCs w:val="21"/>
              </w:rPr>
              <w:t>Поддержка одаренных детей</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9</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Pr>
                <w:sz w:val="21"/>
                <w:szCs w:val="21"/>
              </w:rPr>
              <w:t>Мероприятия, направленные на выявление профессионального мастерства педагогов</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jc w:val="center"/>
              <w:rPr>
                <w:sz w:val="21"/>
                <w:szCs w:val="21"/>
              </w:rPr>
            </w:pPr>
            <w:r>
              <w:rPr>
                <w:sz w:val="21"/>
                <w:szCs w:val="21"/>
              </w:rPr>
              <w:t>2015</w:t>
            </w:r>
          </w:p>
          <w:p w:rsidR="00296D3E" w:rsidRDefault="00296D3E" w:rsidP="00AD7056">
            <w:pPr>
              <w:jc w:val="center"/>
              <w:rPr>
                <w:sz w:val="21"/>
                <w:szCs w:val="21"/>
              </w:rPr>
            </w:pPr>
            <w:r>
              <w:rPr>
                <w:sz w:val="21"/>
                <w:szCs w:val="21"/>
              </w:rPr>
              <w:t>2016</w:t>
            </w:r>
          </w:p>
          <w:p w:rsidR="00296D3E" w:rsidRDefault="00296D3E" w:rsidP="00AD7056">
            <w:pPr>
              <w:jc w:val="center"/>
              <w:rPr>
                <w:sz w:val="21"/>
                <w:szCs w:val="21"/>
              </w:rPr>
            </w:pPr>
            <w:r>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0,02</w:t>
            </w:r>
          </w:p>
          <w:p w:rsidR="00296D3E" w:rsidRDefault="00296D3E" w:rsidP="00AD7056">
            <w:pPr>
              <w:snapToGrid w:val="0"/>
              <w:jc w:val="center"/>
              <w:rPr>
                <w:sz w:val="21"/>
                <w:szCs w:val="21"/>
              </w:rPr>
            </w:pPr>
            <w:r>
              <w:rPr>
                <w:sz w:val="21"/>
                <w:szCs w:val="21"/>
              </w:rPr>
              <w:t>0,02</w:t>
            </w:r>
          </w:p>
          <w:p w:rsidR="00296D3E" w:rsidRDefault="00296D3E" w:rsidP="00AD7056">
            <w:pPr>
              <w:snapToGrid w:val="0"/>
              <w:jc w:val="center"/>
              <w:rPr>
                <w:sz w:val="21"/>
                <w:szCs w:val="21"/>
              </w:rPr>
            </w:pPr>
            <w:r>
              <w:rPr>
                <w:sz w:val="21"/>
                <w:szCs w:val="21"/>
              </w:rPr>
              <w:t>0,02</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0,02</w:t>
            </w:r>
          </w:p>
          <w:p w:rsidR="00296D3E" w:rsidRDefault="00296D3E" w:rsidP="00AD7056">
            <w:pPr>
              <w:snapToGrid w:val="0"/>
              <w:jc w:val="center"/>
              <w:rPr>
                <w:sz w:val="21"/>
                <w:szCs w:val="21"/>
              </w:rPr>
            </w:pPr>
            <w:r>
              <w:rPr>
                <w:sz w:val="21"/>
                <w:szCs w:val="21"/>
              </w:rPr>
              <w:t>0,02</w:t>
            </w:r>
          </w:p>
          <w:p w:rsidR="00296D3E" w:rsidRDefault="00296D3E" w:rsidP="00AD7056">
            <w:pPr>
              <w:snapToGrid w:val="0"/>
              <w:jc w:val="center"/>
              <w:rPr>
                <w:sz w:val="21"/>
                <w:szCs w:val="21"/>
              </w:rPr>
            </w:pPr>
            <w:r>
              <w:rPr>
                <w:sz w:val="21"/>
                <w:szCs w:val="21"/>
              </w:rPr>
              <w:t>0,02</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Pr>
                <w:sz w:val="21"/>
                <w:szCs w:val="21"/>
              </w:rPr>
              <w:t>Повышение уровня профессионального мастерства педагогов</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10</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Pr>
                <w:sz w:val="21"/>
                <w:szCs w:val="21"/>
              </w:rPr>
              <w:t>Подготовка специалистов для работы с детьми-инвалидами и детьми  с ограниченными возможностями здоровья, в том числе  для работы в дистанционном режиме.</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2015</w:t>
            </w:r>
          </w:p>
          <w:p w:rsidR="00296D3E" w:rsidRDefault="00296D3E" w:rsidP="00AD7056">
            <w:pPr>
              <w:jc w:val="center"/>
              <w:rPr>
                <w:sz w:val="21"/>
                <w:szCs w:val="21"/>
              </w:rPr>
            </w:pPr>
            <w:r>
              <w:rPr>
                <w:sz w:val="21"/>
                <w:szCs w:val="21"/>
              </w:rPr>
              <w:t>2016</w:t>
            </w:r>
          </w:p>
          <w:p w:rsidR="00296D3E" w:rsidRDefault="00296D3E" w:rsidP="00AD7056">
            <w:pPr>
              <w:jc w:val="center"/>
              <w:rPr>
                <w:sz w:val="21"/>
                <w:szCs w:val="21"/>
              </w:rPr>
            </w:pPr>
            <w:r>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0,05</w:t>
            </w:r>
          </w:p>
          <w:p w:rsidR="00296D3E" w:rsidRDefault="00296D3E" w:rsidP="00AD7056">
            <w:pPr>
              <w:snapToGrid w:val="0"/>
              <w:jc w:val="center"/>
              <w:rPr>
                <w:sz w:val="21"/>
                <w:szCs w:val="21"/>
              </w:rPr>
            </w:pPr>
          </w:p>
          <w:p w:rsidR="00296D3E" w:rsidRDefault="00296D3E" w:rsidP="00AD7056">
            <w:pPr>
              <w:snapToGrid w:val="0"/>
              <w:jc w:val="center"/>
              <w:rPr>
                <w:sz w:val="21"/>
                <w:szCs w:val="21"/>
              </w:rPr>
            </w:pPr>
            <w:r>
              <w:rPr>
                <w:sz w:val="21"/>
                <w:szCs w:val="21"/>
              </w:rPr>
              <w:t>0,05</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0,05</w:t>
            </w:r>
          </w:p>
          <w:p w:rsidR="00296D3E" w:rsidRDefault="00296D3E" w:rsidP="00AD7056">
            <w:pPr>
              <w:snapToGrid w:val="0"/>
              <w:jc w:val="center"/>
              <w:rPr>
                <w:sz w:val="21"/>
                <w:szCs w:val="21"/>
              </w:rPr>
            </w:pPr>
          </w:p>
          <w:p w:rsidR="00296D3E" w:rsidRDefault="00296D3E" w:rsidP="00AD7056">
            <w:pPr>
              <w:snapToGrid w:val="0"/>
              <w:jc w:val="center"/>
              <w:rPr>
                <w:sz w:val="21"/>
                <w:szCs w:val="21"/>
              </w:rPr>
            </w:pPr>
            <w:r>
              <w:rPr>
                <w:sz w:val="21"/>
                <w:szCs w:val="21"/>
              </w:rPr>
              <w:t>0,05</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Pr>
                <w:sz w:val="21"/>
                <w:szCs w:val="21"/>
              </w:rPr>
              <w:t>Доступность образования</w:t>
            </w:r>
          </w:p>
        </w:tc>
      </w:tr>
      <w:tr w:rsidR="00296D3E" w:rsidTr="001E1C9F">
        <w:trPr>
          <w:gridAfter w:val="9"/>
          <w:wAfter w:w="9729" w:type="dxa"/>
          <w:trHeight w:val="778"/>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11</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sidRPr="003276E9">
              <w:rPr>
                <w:sz w:val="21"/>
                <w:szCs w:val="21"/>
              </w:rPr>
              <w:t>Курсовая подготовка, семинары, конференции, консультации</w:t>
            </w:r>
            <w:r>
              <w:rPr>
                <w:sz w:val="21"/>
                <w:szCs w:val="21"/>
              </w:rPr>
              <w:t xml:space="preserve"> по новым образовательным стандартам педагогов  и руководителей</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2015</w:t>
            </w:r>
          </w:p>
          <w:p w:rsidR="00296D3E" w:rsidRDefault="00296D3E" w:rsidP="00AD7056">
            <w:pPr>
              <w:snapToGrid w:val="0"/>
              <w:jc w:val="center"/>
              <w:rPr>
                <w:sz w:val="21"/>
                <w:szCs w:val="21"/>
              </w:rPr>
            </w:pPr>
            <w:r>
              <w:rPr>
                <w:sz w:val="21"/>
                <w:szCs w:val="21"/>
              </w:rPr>
              <w:t>2016</w:t>
            </w:r>
          </w:p>
          <w:p w:rsidR="00296D3E" w:rsidRDefault="00296D3E" w:rsidP="00AD7056">
            <w:pPr>
              <w:jc w:val="center"/>
              <w:rPr>
                <w:sz w:val="21"/>
                <w:szCs w:val="21"/>
              </w:rPr>
            </w:pPr>
            <w:r>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0,25</w:t>
            </w:r>
          </w:p>
          <w:p w:rsidR="00296D3E" w:rsidRDefault="00296D3E" w:rsidP="00AD7056">
            <w:pPr>
              <w:snapToGrid w:val="0"/>
              <w:jc w:val="center"/>
              <w:rPr>
                <w:sz w:val="21"/>
                <w:szCs w:val="21"/>
              </w:rPr>
            </w:pPr>
            <w:r>
              <w:rPr>
                <w:sz w:val="21"/>
                <w:szCs w:val="21"/>
              </w:rPr>
              <w:t>0,2</w:t>
            </w:r>
          </w:p>
          <w:p w:rsidR="00296D3E" w:rsidRDefault="00296D3E" w:rsidP="00AD7056">
            <w:pPr>
              <w:snapToGrid w:val="0"/>
              <w:jc w:val="center"/>
              <w:rPr>
                <w:sz w:val="21"/>
                <w:szCs w:val="21"/>
              </w:rPr>
            </w:pPr>
            <w:r>
              <w:rPr>
                <w:sz w:val="21"/>
                <w:szCs w:val="21"/>
              </w:rPr>
              <w:t>0,2</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0,25</w:t>
            </w:r>
          </w:p>
          <w:p w:rsidR="00296D3E" w:rsidRDefault="00296D3E" w:rsidP="00AD7056">
            <w:pPr>
              <w:snapToGrid w:val="0"/>
              <w:jc w:val="center"/>
              <w:rPr>
                <w:sz w:val="21"/>
                <w:szCs w:val="21"/>
              </w:rPr>
            </w:pPr>
            <w:r>
              <w:rPr>
                <w:sz w:val="21"/>
                <w:szCs w:val="21"/>
              </w:rPr>
              <w:t>0,2</w:t>
            </w:r>
          </w:p>
          <w:p w:rsidR="00296D3E" w:rsidRDefault="00296D3E" w:rsidP="00AD7056">
            <w:pPr>
              <w:snapToGrid w:val="0"/>
              <w:jc w:val="center"/>
              <w:rPr>
                <w:sz w:val="21"/>
                <w:szCs w:val="21"/>
              </w:rPr>
            </w:pPr>
            <w:r>
              <w:rPr>
                <w:sz w:val="21"/>
                <w:szCs w:val="21"/>
              </w:rPr>
              <w:t>0,2</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Pr>
                <w:sz w:val="21"/>
                <w:szCs w:val="21"/>
              </w:rPr>
              <w:t>Переход на новые стандарты образования</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12</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Pr>
                <w:sz w:val="21"/>
                <w:szCs w:val="21"/>
              </w:rPr>
              <w:t>Обеспечение комплектами учебников и электронными приложениями учащихся по федеральным государственным образовательным стандартам</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2015</w:t>
            </w:r>
          </w:p>
          <w:p w:rsidR="00296D3E" w:rsidRDefault="00296D3E" w:rsidP="00AD7056">
            <w:pPr>
              <w:snapToGrid w:val="0"/>
              <w:jc w:val="center"/>
              <w:rPr>
                <w:sz w:val="21"/>
                <w:szCs w:val="21"/>
              </w:rPr>
            </w:pPr>
            <w:r>
              <w:rPr>
                <w:sz w:val="21"/>
                <w:szCs w:val="21"/>
              </w:rPr>
              <w:t>2016</w:t>
            </w:r>
          </w:p>
          <w:p w:rsidR="00296D3E" w:rsidRDefault="00296D3E" w:rsidP="00AD7056">
            <w:pPr>
              <w:jc w:val="center"/>
              <w:rPr>
                <w:sz w:val="21"/>
                <w:szCs w:val="21"/>
              </w:rPr>
            </w:pPr>
            <w:r>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0,15</w:t>
            </w:r>
          </w:p>
          <w:p w:rsidR="00296D3E" w:rsidRDefault="00296D3E" w:rsidP="00AD7056">
            <w:pPr>
              <w:snapToGrid w:val="0"/>
              <w:jc w:val="center"/>
              <w:rPr>
                <w:sz w:val="21"/>
                <w:szCs w:val="21"/>
              </w:rPr>
            </w:pPr>
            <w:r>
              <w:rPr>
                <w:sz w:val="21"/>
                <w:szCs w:val="21"/>
              </w:rPr>
              <w:t>0,14</w:t>
            </w:r>
          </w:p>
          <w:p w:rsidR="00296D3E" w:rsidRDefault="00296D3E" w:rsidP="00AD7056">
            <w:pPr>
              <w:snapToGrid w:val="0"/>
              <w:jc w:val="center"/>
              <w:rPr>
                <w:sz w:val="21"/>
                <w:szCs w:val="21"/>
              </w:rPr>
            </w:pPr>
            <w:r>
              <w:rPr>
                <w:sz w:val="21"/>
                <w:szCs w:val="21"/>
              </w:rPr>
              <w:t>0,14</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0,15</w:t>
            </w:r>
          </w:p>
          <w:p w:rsidR="00296D3E" w:rsidRDefault="00296D3E" w:rsidP="00AD7056">
            <w:pPr>
              <w:snapToGrid w:val="0"/>
              <w:jc w:val="center"/>
              <w:rPr>
                <w:sz w:val="21"/>
                <w:szCs w:val="21"/>
              </w:rPr>
            </w:pPr>
            <w:r>
              <w:rPr>
                <w:sz w:val="21"/>
                <w:szCs w:val="21"/>
              </w:rPr>
              <w:t>0,14</w:t>
            </w:r>
          </w:p>
          <w:p w:rsidR="00296D3E" w:rsidRDefault="00296D3E" w:rsidP="00AD7056">
            <w:pPr>
              <w:snapToGrid w:val="0"/>
              <w:jc w:val="center"/>
              <w:rPr>
                <w:sz w:val="21"/>
                <w:szCs w:val="21"/>
              </w:rPr>
            </w:pPr>
            <w:r>
              <w:rPr>
                <w:sz w:val="21"/>
                <w:szCs w:val="21"/>
              </w:rPr>
              <w:t>0,14</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Pr>
                <w:sz w:val="21"/>
                <w:szCs w:val="21"/>
              </w:rPr>
              <w:t>Повышение качества образования</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13</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Pr>
                <w:sz w:val="21"/>
                <w:szCs w:val="21"/>
              </w:rPr>
              <w:t>Реализация электронной услуги «Прием детей в ДОУ»</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jc w:val="center"/>
              <w:rPr>
                <w:sz w:val="21"/>
                <w:szCs w:val="21"/>
              </w:rPr>
            </w:pPr>
            <w:r>
              <w:rPr>
                <w:sz w:val="21"/>
                <w:szCs w:val="21"/>
              </w:rPr>
              <w:t>2015</w:t>
            </w:r>
          </w:p>
          <w:p w:rsidR="00296D3E" w:rsidRDefault="00296D3E" w:rsidP="00AD7056">
            <w:pPr>
              <w:jc w:val="center"/>
              <w:rPr>
                <w:sz w:val="21"/>
                <w:szCs w:val="21"/>
              </w:rPr>
            </w:pPr>
            <w:r>
              <w:rPr>
                <w:sz w:val="21"/>
                <w:szCs w:val="21"/>
              </w:rPr>
              <w:t>2016</w:t>
            </w:r>
          </w:p>
          <w:p w:rsidR="00296D3E" w:rsidRDefault="00296D3E" w:rsidP="00AD7056">
            <w:pPr>
              <w:jc w:val="center"/>
              <w:rPr>
                <w:sz w:val="21"/>
                <w:szCs w:val="21"/>
              </w:rPr>
            </w:pPr>
            <w:r>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Pr>
                <w:sz w:val="21"/>
                <w:szCs w:val="21"/>
              </w:rPr>
              <w:t>Доступность дошкольного образования</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14</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rPr>
                <w:sz w:val="21"/>
                <w:szCs w:val="21"/>
              </w:rPr>
            </w:pPr>
            <w:r>
              <w:rPr>
                <w:sz w:val="21"/>
                <w:szCs w:val="21"/>
              </w:rPr>
              <w:t xml:space="preserve">Реализация </w:t>
            </w:r>
            <w:r w:rsidRPr="003276E9">
              <w:rPr>
                <w:sz w:val="21"/>
                <w:szCs w:val="21"/>
              </w:rPr>
              <w:t>муниципальной программы Савинского муниципального района «Развитие системы образования Савинского муниципального района»</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jc w:val="center"/>
              <w:rPr>
                <w:sz w:val="21"/>
                <w:szCs w:val="21"/>
              </w:rPr>
            </w:pPr>
            <w:r>
              <w:rPr>
                <w:sz w:val="21"/>
                <w:szCs w:val="21"/>
              </w:rPr>
              <w:t>2015</w:t>
            </w:r>
          </w:p>
          <w:p w:rsidR="00296D3E" w:rsidRDefault="00296D3E" w:rsidP="00AD7056">
            <w:pPr>
              <w:jc w:val="center"/>
              <w:rPr>
                <w:sz w:val="21"/>
                <w:szCs w:val="21"/>
              </w:rPr>
            </w:pPr>
            <w:r>
              <w:rPr>
                <w:sz w:val="21"/>
                <w:szCs w:val="21"/>
              </w:rPr>
              <w:t>2016</w:t>
            </w:r>
          </w:p>
          <w:p w:rsidR="00296D3E" w:rsidRDefault="00296D3E" w:rsidP="00AD7056">
            <w:pPr>
              <w:jc w:val="center"/>
              <w:rPr>
                <w:sz w:val="21"/>
                <w:szCs w:val="21"/>
              </w:rPr>
            </w:pPr>
            <w:r>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sidRPr="00323E77">
              <w:rPr>
                <w:sz w:val="21"/>
                <w:szCs w:val="21"/>
              </w:rPr>
              <w:t xml:space="preserve">Повышение качества </w:t>
            </w:r>
            <w:r>
              <w:rPr>
                <w:sz w:val="21"/>
                <w:szCs w:val="21"/>
              </w:rPr>
              <w:t xml:space="preserve">и доступности </w:t>
            </w:r>
            <w:r w:rsidRPr="00323E77">
              <w:rPr>
                <w:sz w:val="21"/>
                <w:szCs w:val="21"/>
              </w:rPr>
              <w:t>образовательных услуг</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15</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rPr>
                <w:sz w:val="21"/>
                <w:szCs w:val="21"/>
              </w:rPr>
            </w:pPr>
            <w:r>
              <w:rPr>
                <w:sz w:val="21"/>
                <w:szCs w:val="21"/>
              </w:rPr>
              <w:t>Информатизация дошкольных образовательных учреждений</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jc w:val="center"/>
              <w:rPr>
                <w:sz w:val="21"/>
                <w:szCs w:val="21"/>
              </w:rPr>
            </w:pPr>
            <w:r>
              <w:rPr>
                <w:sz w:val="21"/>
                <w:szCs w:val="21"/>
              </w:rPr>
              <w:t>2015</w:t>
            </w:r>
          </w:p>
          <w:p w:rsidR="00296D3E" w:rsidRDefault="00296D3E" w:rsidP="00AD7056">
            <w:pPr>
              <w:jc w:val="center"/>
              <w:rPr>
                <w:sz w:val="21"/>
                <w:szCs w:val="21"/>
              </w:rPr>
            </w:pPr>
            <w:r>
              <w:rPr>
                <w:sz w:val="21"/>
                <w:szCs w:val="21"/>
              </w:rPr>
              <w:t>2016</w:t>
            </w:r>
          </w:p>
          <w:p w:rsidR="00296D3E" w:rsidRDefault="00296D3E" w:rsidP="00AD7056">
            <w:pPr>
              <w:jc w:val="center"/>
              <w:rPr>
                <w:sz w:val="21"/>
                <w:szCs w:val="21"/>
              </w:rPr>
            </w:pPr>
            <w:r>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0,02</w:t>
            </w:r>
          </w:p>
          <w:p w:rsidR="00296D3E" w:rsidRDefault="00296D3E" w:rsidP="00AD7056">
            <w:pPr>
              <w:snapToGrid w:val="0"/>
              <w:jc w:val="center"/>
              <w:rPr>
                <w:sz w:val="21"/>
                <w:szCs w:val="21"/>
              </w:rPr>
            </w:pPr>
            <w:r>
              <w:rPr>
                <w:sz w:val="21"/>
                <w:szCs w:val="21"/>
              </w:rPr>
              <w:t>0,02</w:t>
            </w:r>
          </w:p>
          <w:p w:rsidR="00296D3E" w:rsidRDefault="00296D3E" w:rsidP="00AD7056">
            <w:pPr>
              <w:snapToGrid w:val="0"/>
              <w:jc w:val="center"/>
              <w:rPr>
                <w:sz w:val="21"/>
                <w:szCs w:val="21"/>
              </w:rPr>
            </w:pPr>
            <w:r>
              <w:rPr>
                <w:sz w:val="21"/>
                <w:szCs w:val="21"/>
              </w:rPr>
              <w:t>0,02</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0,02</w:t>
            </w:r>
          </w:p>
          <w:p w:rsidR="00296D3E" w:rsidRDefault="00296D3E" w:rsidP="00AD7056">
            <w:pPr>
              <w:snapToGrid w:val="0"/>
              <w:jc w:val="center"/>
              <w:rPr>
                <w:sz w:val="21"/>
                <w:szCs w:val="21"/>
              </w:rPr>
            </w:pPr>
            <w:r>
              <w:rPr>
                <w:sz w:val="21"/>
                <w:szCs w:val="21"/>
              </w:rPr>
              <w:t>0,02</w:t>
            </w:r>
          </w:p>
          <w:p w:rsidR="00296D3E" w:rsidRDefault="00296D3E" w:rsidP="00AD7056">
            <w:pPr>
              <w:snapToGrid w:val="0"/>
              <w:jc w:val="center"/>
              <w:rPr>
                <w:sz w:val="21"/>
                <w:szCs w:val="21"/>
              </w:rPr>
            </w:pPr>
            <w:r>
              <w:rPr>
                <w:sz w:val="21"/>
                <w:szCs w:val="21"/>
              </w:rPr>
              <w:t>0,02</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Pr="00323E77" w:rsidRDefault="00296D3E" w:rsidP="00AD7056">
            <w:pPr>
              <w:snapToGrid w:val="0"/>
              <w:rPr>
                <w:sz w:val="21"/>
                <w:szCs w:val="21"/>
              </w:rPr>
            </w:pPr>
            <w:r>
              <w:rPr>
                <w:sz w:val="21"/>
                <w:szCs w:val="21"/>
              </w:rPr>
              <w:t>Повышение качества дошкольного образования</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16</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Pr>
                <w:sz w:val="21"/>
                <w:szCs w:val="21"/>
              </w:rPr>
              <w:t>Мероприятия, направленные на организацию детского отдыха</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jc w:val="center"/>
              <w:rPr>
                <w:sz w:val="21"/>
                <w:szCs w:val="21"/>
              </w:rPr>
            </w:pPr>
            <w:r>
              <w:rPr>
                <w:sz w:val="21"/>
                <w:szCs w:val="21"/>
              </w:rPr>
              <w:t>2015</w:t>
            </w:r>
          </w:p>
          <w:p w:rsidR="00296D3E" w:rsidRDefault="00296D3E" w:rsidP="00AD7056">
            <w:pPr>
              <w:jc w:val="center"/>
              <w:rPr>
                <w:sz w:val="21"/>
                <w:szCs w:val="21"/>
              </w:rPr>
            </w:pPr>
            <w:r>
              <w:rPr>
                <w:sz w:val="21"/>
                <w:szCs w:val="21"/>
              </w:rPr>
              <w:t>2016</w:t>
            </w:r>
          </w:p>
          <w:p w:rsidR="00296D3E" w:rsidRDefault="00296D3E" w:rsidP="00AD7056">
            <w:pPr>
              <w:jc w:val="center"/>
              <w:rPr>
                <w:sz w:val="21"/>
                <w:szCs w:val="21"/>
              </w:rPr>
            </w:pPr>
            <w:r>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jc w:val="center"/>
              <w:rPr>
                <w:sz w:val="21"/>
                <w:szCs w:val="21"/>
              </w:rPr>
            </w:pPr>
            <w:r>
              <w:rPr>
                <w:sz w:val="21"/>
                <w:szCs w:val="21"/>
              </w:rPr>
              <w:t>0,468</w:t>
            </w:r>
          </w:p>
          <w:p w:rsidR="00296D3E" w:rsidRDefault="00296D3E" w:rsidP="00AD7056">
            <w:pPr>
              <w:jc w:val="center"/>
              <w:rPr>
                <w:sz w:val="21"/>
                <w:szCs w:val="21"/>
              </w:rPr>
            </w:pPr>
            <w:r>
              <w:rPr>
                <w:sz w:val="21"/>
                <w:szCs w:val="21"/>
              </w:rPr>
              <w:t>0,468</w:t>
            </w:r>
          </w:p>
          <w:p w:rsidR="00296D3E" w:rsidRDefault="00296D3E" w:rsidP="00AD7056">
            <w:pPr>
              <w:jc w:val="center"/>
              <w:rPr>
                <w:sz w:val="21"/>
                <w:szCs w:val="21"/>
              </w:rPr>
            </w:pPr>
            <w:r>
              <w:rPr>
                <w:sz w:val="21"/>
                <w:szCs w:val="21"/>
              </w:rPr>
              <w:t>0,268</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0,268</w:t>
            </w:r>
          </w:p>
          <w:p w:rsidR="00296D3E" w:rsidRDefault="00296D3E" w:rsidP="00AD7056">
            <w:pPr>
              <w:snapToGrid w:val="0"/>
              <w:jc w:val="center"/>
              <w:rPr>
                <w:sz w:val="21"/>
                <w:szCs w:val="21"/>
              </w:rPr>
            </w:pPr>
            <w:r>
              <w:rPr>
                <w:sz w:val="21"/>
                <w:szCs w:val="21"/>
              </w:rPr>
              <w:t>0,268</w:t>
            </w:r>
          </w:p>
          <w:p w:rsidR="00296D3E" w:rsidRDefault="00296D3E" w:rsidP="00AD7056">
            <w:pPr>
              <w:snapToGrid w:val="0"/>
              <w:jc w:val="center"/>
              <w:rPr>
                <w:sz w:val="21"/>
                <w:szCs w:val="21"/>
              </w:rPr>
            </w:pPr>
            <w:r>
              <w:rPr>
                <w:sz w:val="21"/>
                <w:szCs w:val="21"/>
              </w:rPr>
              <w:t>0,268</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jc w:val="center"/>
              <w:rPr>
                <w:sz w:val="21"/>
                <w:szCs w:val="21"/>
              </w:rPr>
            </w:pPr>
            <w:r>
              <w:rPr>
                <w:sz w:val="21"/>
                <w:szCs w:val="21"/>
              </w:rPr>
              <w:t>0,2</w:t>
            </w:r>
          </w:p>
          <w:p w:rsidR="00296D3E" w:rsidRDefault="00296D3E" w:rsidP="00AD7056">
            <w:pPr>
              <w:jc w:val="center"/>
              <w:rPr>
                <w:sz w:val="21"/>
                <w:szCs w:val="21"/>
              </w:rPr>
            </w:pPr>
            <w:r>
              <w:rPr>
                <w:sz w:val="21"/>
                <w:szCs w:val="21"/>
              </w:rPr>
              <w:t>0,2</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Pr>
                <w:sz w:val="21"/>
                <w:szCs w:val="21"/>
              </w:rPr>
              <w:t xml:space="preserve">Сохранение и укрепление здоровья </w:t>
            </w:r>
            <w:proofErr w:type="gramStart"/>
            <w:r>
              <w:rPr>
                <w:sz w:val="21"/>
                <w:szCs w:val="21"/>
              </w:rPr>
              <w:t>обучающихся</w:t>
            </w:r>
            <w:proofErr w:type="gramEnd"/>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r>
              <w:rPr>
                <w:sz w:val="21"/>
                <w:szCs w:val="21"/>
              </w:rPr>
              <w:t>17</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Pr>
                <w:sz w:val="21"/>
                <w:szCs w:val="21"/>
              </w:rPr>
              <w:t>Мероприятия, направленные на трудоустройство и занятость несовершеннолетних граждан</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jc w:val="center"/>
              <w:rPr>
                <w:sz w:val="21"/>
                <w:szCs w:val="21"/>
              </w:rPr>
            </w:pPr>
            <w:r>
              <w:rPr>
                <w:sz w:val="21"/>
                <w:szCs w:val="21"/>
              </w:rPr>
              <w:t>2015</w:t>
            </w:r>
          </w:p>
          <w:p w:rsidR="00296D3E" w:rsidRDefault="00296D3E" w:rsidP="00AD7056">
            <w:pPr>
              <w:jc w:val="center"/>
              <w:rPr>
                <w:sz w:val="21"/>
                <w:szCs w:val="21"/>
              </w:rPr>
            </w:pPr>
            <w:r>
              <w:rPr>
                <w:sz w:val="21"/>
                <w:szCs w:val="21"/>
              </w:rPr>
              <w:t>2016</w:t>
            </w:r>
          </w:p>
          <w:p w:rsidR="00296D3E" w:rsidRDefault="00296D3E" w:rsidP="00AD7056">
            <w:pPr>
              <w:jc w:val="center"/>
              <w:rPr>
                <w:sz w:val="21"/>
                <w:szCs w:val="21"/>
              </w:rPr>
            </w:pPr>
            <w:r>
              <w:rPr>
                <w:sz w:val="21"/>
                <w:szCs w:val="21"/>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jc w:val="center"/>
              <w:rPr>
                <w:sz w:val="21"/>
                <w:szCs w:val="21"/>
              </w:rPr>
            </w:pPr>
            <w:r>
              <w:rPr>
                <w:sz w:val="21"/>
                <w:szCs w:val="21"/>
              </w:rPr>
              <w:t>0,044</w:t>
            </w:r>
          </w:p>
          <w:p w:rsidR="00296D3E" w:rsidRDefault="00296D3E" w:rsidP="00AD7056">
            <w:pPr>
              <w:jc w:val="center"/>
              <w:rPr>
                <w:sz w:val="21"/>
                <w:szCs w:val="21"/>
              </w:rPr>
            </w:pPr>
            <w:r>
              <w:rPr>
                <w:sz w:val="21"/>
                <w:szCs w:val="21"/>
              </w:rPr>
              <w:t>0,044</w:t>
            </w:r>
          </w:p>
          <w:p w:rsidR="00296D3E" w:rsidRDefault="00296D3E" w:rsidP="00AD7056">
            <w:pPr>
              <w:jc w:val="center"/>
              <w:rPr>
                <w:sz w:val="21"/>
                <w:szCs w:val="21"/>
              </w:rPr>
            </w:pPr>
            <w:r>
              <w:rPr>
                <w:sz w:val="21"/>
                <w:szCs w:val="21"/>
              </w:rPr>
              <w:t>0,04</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jc w:val="center"/>
              <w:rPr>
                <w:sz w:val="21"/>
                <w:szCs w:val="21"/>
              </w:rPr>
            </w:pPr>
            <w:r>
              <w:rPr>
                <w:sz w:val="21"/>
                <w:szCs w:val="21"/>
              </w:rPr>
              <w:t>0,044</w:t>
            </w:r>
          </w:p>
          <w:p w:rsidR="00296D3E" w:rsidRDefault="00296D3E" w:rsidP="00AD7056">
            <w:pPr>
              <w:jc w:val="center"/>
              <w:rPr>
                <w:sz w:val="21"/>
                <w:szCs w:val="21"/>
              </w:rPr>
            </w:pPr>
            <w:r>
              <w:rPr>
                <w:sz w:val="21"/>
                <w:szCs w:val="21"/>
              </w:rPr>
              <w:t>0,044</w:t>
            </w:r>
          </w:p>
          <w:p w:rsidR="00296D3E" w:rsidRDefault="00296D3E" w:rsidP="00AD7056">
            <w:pPr>
              <w:jc w:val="center"/>
              <w:rPr>
                <w:sz w:val="21"/>
                <w:szCs w:val="21"/>
              </w:rPr>
            </w:pPr>
            <w:r>
              <w:rPr>
                <w:sz w:val="21"/>
                <w:szCs w:val="21"/>
              </w:rPr>
              <w:t>0,04</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jc w:val="center"/>
              <w:rPr>
                <w:sz w:val="21"/>
                <w:szCs w:val="21"/>
              </w:rPr>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Pr>
                <w:sz w:val="21"/>
                <w:szCs w:val="21"/>
              </w:rPr>
              <w:t>Сокращение доли детей из группы риска</w:t>
            </w:r>
          </w:p>
        </w:tc>
      </w:tr>
      <w:tr w:rsidR="00296D3E" w:rsidTr="00164CF1">
        <w:trPr>
          <w:gridAfter w:val="9"/>
          <w:wAfter w:w="9729" w:type="dxa"/>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Pr>
                <w:sz w:val="21"/>
                <w:szCs w:val="21"/>
              </w:rPr>
              <w:t xml:space="preserve">                                             </w:t>
            </w:r>
          </w:p>
          <w:p w:rsidR="00296D3E" w:rsidRPr="001A6459" w:rsidRDefault="00296D3E" w:rsidP="00AD7056">
            <w:pPr>
              <w:snapToGrid w:val="0"/>
              <w:rPr>
                <w:b/>
                <w:sz w:val="21"/>
                <w:szCs w:val="21"/>
              </w:rPr>
            </w:pPr>
            <w:r>
              <w:rPr>
                <w:sz w:val="21"/>
                <w:szCs w:val="21"/>
              </w:rPr>
              <w:lastRenderedPageBreak/>
              <w:t xml:space="preserve">      </w:t>
            </w:r>
            <w:r w:rsidRPr="001A6459">
              <w:rPr>
                <w:b/>
                <w:sz w:val="21"/>
                <w:szCs w:val="21"/>
              </w:rPr>
              <w:t>Развитие рынка труда и  социального партнерства</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ind w:right="115"/>
              <w:jc w:val="right"/>
              <w:rPr>
                <w:rStyle w:val="FontStyle117"/>
              </w:rPr>
            </w:pPr>
            <w:r w:rsidRPr="00164CF1">
              <w:rPr>
                <w:rStyle w:val="FontStyle117"/>
              </w:rPr>
              <w:lastRenderedPageBreak/>
              <w:t>1</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right="34" w:firstLine="5"/>
              <w:rPr>
                <w:rStyle w:val="FontStyle117"/>
              </w:rPr>
            </w:pPr>
            <w:r w:rsidRPr="00164CF1">
              <w:rPr>
                <w:rStyle w:val="FontStyle117"/>
              </w:rPr>
              <w:t>Содействие в реализации мероприятий государственной программы «Содействие занятости насе</w:t>
            </w:r>
            <w:r w:rsidR="00E73440">
              <w:rPr>
                <w:rStyle w:val="FontStyle117"/>
              </w:rPr>
              <w:t>ления Ивановской области на 2014-2018</w:t>
            </w:r>
            <w:r w:rsidRPr="00164CF1">
              <w:rPr>
                <w:rStyle w:val="FontStyle117"/>
              </w:rPr>
              <w:t xml:space="preserve"> годы»</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left="19" w:hanging="19"/>
              <w:rPr>
                <w:rStyle w:val="FontStyle117"/>
              </w:rPr>
            </w:pPr>
            <w:r w:rsidRPr="00164CF1">
              <w:rPr>
                <w:rStyle w:val="FontStyle117"/>
              </w:rPr>
              <w:t>2015-2017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firstLine="5"/>
              <w:rPr>
                <w:rStyle w:val="FontStyle117"/>
              </w:rPr>
            </w:pPr>
            <w:r w:rsidRPr="00164CF1">
              <w:rPr>
                <w:rStyle w:val="FontStyle117"/>
              </w:rPr>
              <w:t>Снижение напряжённости на рынке труда, уровня безработицы.</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ind w:right="101"/>
              <w:jc w:val="right"/>
              <w:rPr>
                <w:rStyle w:val="FontStyle117"/>
              </w:rPr>
            </w:pPr>
            <w:r w:rsidRPr="00164CF1">
              <w:rPr>
                <w:rStyle w:val="FontStyle117"/>
              </w:rPr>
              <w:t>2</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right="38"/>
              <w:rPr>
                <w:rStyle w:val="FontStyle117"/>
              </w:rPr>
            </w:pPr>
            <w:r w:rsidRPr="00164CF1">
              <w:rPr>
                <w:rStyle w:val="FontStyle117"/>
              </w:rPr>
              <w:t>Реализация трёхстороннего соглашения сторонами социального партнёрства  Савинског</w:t>
            </w:r>
            <w:r w:rsidR="00E73440">
              <w:rPr>
                <w:rStyle w:val="FontStyle117"/>
              </w:rPr>
              <w:t>о</w:t>
            </w:r>
            <w:r w:rsidRPr="00164CF1">
              <w:rPr>
                <w:rStyle w:val="FontStyle117"/>
              </w:rPr>
              <w:t xml:space="preserve"> муниципального района</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4" w:lineRule="exact"/>
              <w:ind w:left="19" w:hanging="19"/>
              <w:rPr>
                <w:rStyle w:val="FontStyle117"/>
              </w:rPr>
            </w:pPr>
            <w:r w:rsidRPr="00164CF1">
              <w:rPr>
                <w:rStyle w:val="FontStyle117"/>
              </w:rPr>
              <w:t>2015-2017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4" w:lineRule="exact"/>
              <w:ind w:left="5" w:hanging="5"/>
              <w:rPr>
                <w:rStyle w:val="FontStyle117"/>
              </w:rPr>
            </w:pPr>
            <w:r w:rsidRPr="00164CF1">
              <w:rPr>
                <w:rStyle w:val="FontStyle117"/>
              </w:rPr>
              <w:t>Предоставление социальных гарантий работникам через коллективные договоры.</w:t>
            </w:r>
          </w:p>
        </w:tc>
      </w:tr>
      <w:tr w:rsidR="00296D3E" w:rsidTr="00164CF1">
        <w:trPr>
          <w:gridAfter w:val="9"/>
          <w:wAfter w:w="9729" w:type="dxa"/>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54"/>
              <w:widowControl/>
              <w:ind w:left="470"/>
              <w:rPr>
                <w:rStyle w:val="FontStyle111"/>
              </w:rPr>
            </w:pPr>
            <w:r w:rsidRPr="00164CF1">
              <w:rPr>
                <w:rStyle w:val="FontStyle111"/>
              </w:rPr>
              <w:t xml:space="preserve">                      Организация муниципального управления</w:t>
            </w:r>
          </w:p>
        </w:tc>
      </w:tr>
      <w:tr w:rsidR="00296D3E" w:rsidTr="00164CF1">
        <w:trPr>
          <w:gridAfter w:val="9"/>
          <w:wAfter w:w="9729" w:type="dxa"/>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39"/>
              <w:widowControl/>
              <w:ind w:left="475"/>
              <w:rPr>
                <w:rStyle w:val="FontStyle112"/>
              </w:rPr>
            </w:pPr>
            <w:r w:rsidRPr="00164CF1">
              <w:rPr>
                <w:rStyle w:val="FontStyle112"/>
              </w:rPr>
              <w:t xml:space="preserve">                            Финансовое состояние</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90"/>
              <w:widowControl/>
              <w:ind w:right="115"/>
              <w:jc w:val="right"/>
              <w:rPr>
                <w:rStyle w:val="FontStyle110"/>
              </w:rPr>
            </w:pPr>
            <w:r w:rsidRPr="00164CF1">
              <w:rPr>
                <w:rStyle w:val="FontStyle110"/>
              </w:rPr>
              <w:t>1</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4" w:lineRule="exact"/>
              <w:ind w:right="38" w:firstLine="48"/>
              <w:rPr>
                <w:rStyle w:val="FontStyle117"/>
              </w:rPr>
            </w:pPr>
            <w:r w:rsidRPr="00164CF1">
              <w:rPr>
                <w:rStyle w:val="FontStyle117"/>
              </w:rPr>
              <w:t>Систематический анализ поступления доходов в местные бюджеты</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4" w:lineRule="exact"/>
              <w:ind w:left="19" w:hanging="19"/>
              <w:rPr>
                <w:rStyle w:val="FontStyle117"/>
              </w:rPr>
            </w:pPr>
            <w:r w:rsidRPr="00164CF1">
              <w:rPr>
                <w:rStyle w:val="FontStyle117"/>
              </w:rPr>
              <w:t>2015-</w:t>
            </w:r>
            <w:r w:rsidRPr="00164CF1">
              <w:rPr>
                <w:rStyle w:val="FontStyle117"/>
              </w:rPr>
              <w:softHyphen/>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firstLine="5"/>
              <w:rPr>
                <w:rStyle w:val="FontStyle117"/>
              </w:rPr>
            </w:pPr>
            <w:proofErr w:type="gramStart"/>
            <w:r w:rsidRPr="00164CF1">
              <w:rPr>
                <w:rStyle w:val="FontStyle117"/>
              </w:rPr>
              <w:t>Своевременное</w:t>
            </w:r>
            <w:proofErr w:type="gramEnd"/>
            <w:r w:rsidRPr="00164CF1">
              <w:rPr>
                <w:rStyle w:val="FontStyle117"/>
              </w:rPr>
              <w:t xml:space="preserve"> поступлений платежей.</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90"/>
              <w:widowControl/>
              <w:ind w:right="101"/>
              <w:jc w:val="right"/>
              <w:rPr>
                <w:rStyle w:val="FontStyle110"/>
              </w:rPr>
            </w:pPr>
            <w:r w:rsidRPr="00164CF1">
              <w:rPr>
                <w:rStyle w:val="FontStyle110"/>
              </w:rPr>
              <w:t>2</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4" w:lineRule="exact"/>
              <w:ind w:right="34" w:firstLine="43"/>
              <w:rPr>
                <w:rStyle w:val="FontStyle117"/>
              </w:rPr>
            </w:pPr>
            <w:r w:rsidRPr="00164CF1">
              <w:rPr>
                <w:rStyle w:val="FontStyle117"/>
              </w:rPr>
              <w:t>Реализация плана мероприятий по росту доходов, оптимизации расходов и совершенствованию долговой политики  Савинского муниципального</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left="19" w:hanging="19"/>
              <w:rPr>
                <w:rStyle w:val="FontStyle117"/>
              </w:rPr>
            </w:pPr>
            <w:r w:rsidRPr="00164CF1">
              <w:rPr>
                <w:rStyle w:val="FontStyle117"/>
              </w:rPr>
              <w:t>2015-2017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firstLine="5"/>
              <w:rPr>
                <w:rStyle w:val="FontStyle117"/>
              </w:rPr>
            </w:pPr>
            <w:r w:rsidRPr="00164CF1">
              <w:rPr>
                <w:rStyle w:val="FontStyle117"/>
              </w:rPr>
              <w:t>Сокращение недоимки, рост поступления доходов</w:t>
            </w:r>
          </w:p>
        </w:tc>
      </w:tr>
      <w:tr w:rsidR="00296D3E" w:rsidTr="00164CF1">
        <w:trPr>
          <w:gridAfter w:val="9"/>
          <w:wAfter w:w="9729" w:type="dxa"/>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Pr>
                <w:rStyle w:val="FontStyle119"/>
              </w:rPr>
              <w:t xml:space="preserve">            Управление муниципальным имуществом</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jc w:val="left"/>
              <w:rPr>
                <w:rStyle w:val="FontStyle117"/>
              </w:rPr>
            </w:pPr>
            <w:r w:rsidRPr="00164CF1">
              <w:rPr>
                <w:rStyle w:val="FontStyle117"/>
              </w:rPr>
              <w:t>1</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right="34"/>
              <w:rPr>
                <w:rStyle w:val="FontStyle117"/>
              </w:rPr>
            </w:pPr>
            <w:r w:rsidRPr="00164CF1">
              <w:rPr>
                <w:rStyle w:val="FontStyle117"/>
              </w:rPr>
              <w:t>Координация работы администраций сельских поселений по реализации полномочий, предусмотренных п. 3 ст. 19.1. Закона от 24.07.2002 года № 101-ФЗ «Об обороте земель сельскохозяйственного назначения»</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left="14" w:hanging="14"/>
              <w:rPr>
                <w:rStyle w:val="FontStyle117"/>
              </w:rPr>
            </w:pPr>
            <w:r w:rsidRPr="00164CF1">
              <w:rPr>
                <w:rStyle w:val="FontStyle117"/>
              </w:rPr>
              <w:t>2015-</w:t>
            </w:r>
            <w:r w:rsidRPr="00164CF1">
              <w:rPr>
                <w:rStyle w:val="FontStyle117"/>
              </w:rPr>
              <w:softHyphen/>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left="5" w:hanging="5"/>
              <w:rPr>
                <w:rStyle w:val="FontStyle117"/>
              </w:rPr>
            </w:pPr>
            <w:r w:rsidRPr="00164CF1">
              <w:rPr>
                <w:rStyle w:val="FontStyle117"/>
              </w:rPr>
              <w:t>Увеличение эффективности использования земельных ресурсов</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jc w:val="left"/>
              <w:rPr>
                <w:rStyle w:val="FontStyle117"/>
              </w:rPr>
            </w:pPr>
            <w:r w:rsidRPr="00164CF1">
              <w:rPr>
                <w:rStyle w:val="FontStyle117"/>
              </w:rPr>
              <w:t>2</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right="34"/>
              <w:rPr>
                <w:rStyle w:val="FontStyle117"/>
              </w:rPr>
            </w:pPr>
            <w:r w:rsidRPr="00164CF1">
              <w:rPr>
                <w:rStyle w:val="FontStyle117"/>
              </w:rPr>
              <w:t>Выявление невостребованных и неиспользуемых земельных участков из земель сельскохозяйственного назначения на территории района</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4" w:lineRule="exact"/>
              <w:ind w:left="14" w:hanging="14"/>
              <w:rPr>
                <w:rStyle w:val="FontStyle117"/>
              </w:rPr>
            </w:pPr>
            <w:r w:rsidRPr="00164CF1">
              <w:rPr>
                <w:rStyle w:val="FontStyle117"/>
              </w:rPr>
              <w:t>2015-2017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firstLine="5"/>
              <w:rPr>
                <w:rStyle w:val="FontStyle117"/>
              </w:rPr>
            </w:pPr>
            <w:r w:rsidRPr="00164CF1">
              <w:rPr>
                <w:rStyle w:val="FontStyle117"/>
              </w:rPr>
              <w:t>Формирование реестра невостребо</w:t>
            </w:r>
            <w:r w:rsidRPr="00164CF1">
              <w:rPr>
                <w:rStyle w:val="FontStyle117"/>
              </w:rPr>
              <w:softHyphen/>
              <w:t xml:space="preserve">ванных и неиспользуемых земельных участков из земель </w:t>
            </w:r>
            <w:proofErr w:type="spellStart"/>
            <w:r w:rsidRPr="00164CF1">
              <w:rPr>
                <w:rStyle w:val="FontStyle117"/>
              </w:rPr>
              <w:t>сельхозназначения</w:t>
            </w:r>
            <w:proofErr w:type="spellEnd"/>
            <w:r w:rsidRPr="00164CF1">
              <w:rPr>
                <w:rStyle w:val="FontStyle117"/>
              </w:rPr>
              <w:t xml:space="preserve"> на территории района</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jc w:val="left"/>
              <w:rPr>
                <w:rStyle w:val="FontStyle117"/>
              </w:rPr>
            </w:pPr>
            <w:r w:rsidRPr="00164CF1">
              <w:rPr>
                <w:rStyle w:val="FontStyle117"/>
              </w:rPr>
              <w:t>3</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left="5" w:hanging="5"/>
              <w:rPr>
                <w:rStyle w:val="FontStyle117"/>
              </w:rPr>
            </w:pPr>
            <w:proofErr w:type="gramStart"/>
            <w:r w:rsidRPr="00164CF1">
              <w:rPr>
                <w:rStyle w:val="FontStyle117"/>
              </w:rPr>
              <w:t xml:space="preserve">Признание права муниципальной </w:t>
            </w:r>
            <w:proofErr w:type="spellStart"/>
            <w:r w:rsidRPr="00164CF1">
              <w:rPr>
                <w:rStyle w:val="FontStyle117"/>
              </w:rPr>
              <w:t>собст-венности</w:t>
            </w:r>
            <w:proofErr w:type="spellEnd"/>
            <w:r w:rsidRPr="00164CF1">
              <w:rPr>
                <w:rStyle w:val="FontStyle117"/>
              </w:rPr>
              <w:t xml:space="preserve"> на доли по невостребованным и неиспользуемым земельным участкам</w:t>
            </w:r>
            <w:proofErr w:type="gramEnd"/>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4" w:lineRule="exact"/>
              <w:ind w:left="14" w:hanging="14"/>
              <w:rPr>
                <w:rStyle w:val="FontStyle117"/>
              </w:rPr>
            </w:pPr>
            <w:r w:rsidRPr="00164CF1">
              <w:rPr>
                <w:rStyle w:val="FontStyle117"/>
              </w:rPr>
              <w:t>2015-</w:t>
            </w:r>
            <w:r w:rsidRPr="00164CF1">
              <w:rPr>
                <w:rStyle w:val="FontStyle117"/>
              </w:rPr>
              <w:softHyphen/>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4" w:lineRule="exact"/>
              <w:ind w:left="5" w:hanging="5"/>
              <w:rPr>
                <w:rStyle w:val="FontStyle117"/>
              </w:rPr>
            </w:pPr>
            <w:r w:rsidRPr="00164CF1">
              <w:rPr>
                <w:rStyle w:val="FontStyle117"/>
              </w:rPr>
              <w:t>Признание права муниципальной собственности</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jc w:val="left"/>
              <w:rPr>
                <w:rStyle w:val="FontStyle117"/>
              </w:rPr>
            </w:pPr>
            <w:r w:rsidRPr="00164CF1">
              <w:rPr>
                <w:rStyle w:val="FontStyle117"/>
              </w:rPr>
              <w:t>4</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4" w:lineRule="exact"/>
              <w:ind w:left="5" w:hanging="5"/>
              <w:rPr>
                <w:rStyle w:val="FontStyle117"/>
              </w:rPr>
            </w:pPr>
            <w:r w:rsidRPr="00164CF1">
              <w:rPr>
                <w:rStyle w:val="FontStyle117"/>
              </w:rPr>
              <w:t xml:space="preserve">Установление границ земельных участков согласно долям, и </w:t>
            </w:r>
            <w:proofErr w:type="gramStart"/>
            <w:r w:rsidRPr="00164CF1">
              <w:rPr>
                <w:rStyle w:val="FontStyle117"/>
              </w:rPr>
              <w:t>последующая</w:t>
            </w:r>
            <w:proofErr w:type="gramEnd"/>
            <w:r w:rsidRPr="00164CF1">
              <w:rPr>
                <w:rStyle w:val="FontStyle117"/>
              </w:rPr>
              <w:t xml:space="preserve"> </w:t>
            </w:r>
            <w:proofErr w:type="spellStart"/>
            <w:r w:rsidRPr="00164CF1">
              <w:rPr>
                <w:rStyle w:val="FontStyle117"/>
              </w:rPr>
              <w:t>госрегистрация</w:t>
            </w:r>
            <w:proofErr w:type="spellEnd"/>
            <w:r w:rsidRPr="00164CF1">
              <w:rPr>
                <w:rStyle w:val="FontStyle117"/>
              </w:rPr>
              <w:t xml:space="preserve"> права муниципальной собственности на земельные участки</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4" w:lineRule="exact"/>
              <w:ind w:left="14" w:hanging="14"/>
              <w:rPr>
                <w:rStyle w:val="FontStyle117"/>
              </w:rPr>
            </w:pPr>
            <w:r w:rsidRPr="00164CF1">
              <w:rPr>
                <w:rStyle w:val="FontStyle117"/>
              </w:rPr>
              <w:t>2015-2017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ind w:left="288"/>
              <w:jc w:val="left"/>
              <w:rPr>
                <w:rStyle w:val="FontStyle117"/>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ind w:left="221"/>
              <w:jc w:val="left"/>
              <w:rPr>
                <w:rStyle w:val="FontStyle117"/>
              </w:rPr>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left="5" w:hanging="5"/>
              <w:rPr>
                <w:rStyle w:val="FontStyle117"/>
              </w:rPr>
            </w:pPr>
            <w:r w:rsidRPr="00164CF1">
              <w:rPr>
                <w:rStyle w:val="FontStyle117"/>
              </w:rPr>
              <w:t>Пополнение реестра муниципального имущества земельными участками земель сельскохозяйственного назначения</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jc w:val="left"/>
              <w:rPr>
                <w:rStyle w:val="FontStyle117"/>
              </w:rPr>
            </w:pPr>
            <w:r w:rsidRPr="00164CF1">
              <w:rPr>
                <w:rStyle w:val="FontStyle117"/>
              </w:rPr>
              <w:t>5</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left="5" w:hanging="5"/>
              <w:rPr>
                <w:rStyle w:val="FontStyle117"/>
              </w:rPr>
            </w:pPr>
            <w:r w:rsidRPr="00164CF1">
              <w:rPr>
                <w:rStyle w:val="FontStyle117"/>
              </w:rPr>
              <w:t xml:space="preserve">Проведение </w:t>
            </w:r>
            <w:proofErr w:type="spellStart"/>
            <w:r w:rsidRPr="00164CF1">
              <w:rPr>
                <w:rStyle w:val="FontStyle117"/>
              </w:rPr>
              <w:t>претензионно</w:t>
            </w:r>
            <w:proofErr w:type="spellEnd"/>
            <w:r w:rsidRPr="00164CF1">
              <w:rPr>
                <w:rStyle w:val="FontStyle117"/>
              </w:rPr>
              <w:t>-исковой работы по взысканию задолженности по арендной плате</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left="14" w:hanging="14"/>
              <w:rPr>
                <w:rStyle w:val="FontStyle117"/>
              </w:rPr>
            </w:pPr>
            <w:r w:rsidRPr="00164CF1">
              <w:rPr>
                <w:rStyle w:val="FontStyle117"/>
              </w:rPr>
              <w:t>2015-2017</w:t>
            </w:r>
          </w:p>
          <w:p w:rsidR="00296D3E" w:rsidRPr="00164CF1" w:rsidRDefault="00296D3E" w:rsidP="00164CF1">
            <w:pPr>
              <w:pStyle w:val="Style41"/>
              <w:widowControl/>
              <w:spacing w:line="250" w:lineRule="exact"/>
              <w:ind w:left="14" w:hanging="14"/>
              <w:rPr>
                <w:rStyle w:val="FontStyle117"/>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rPr>
                <w:rStyle w:val="FontStyle117"/>
              </w:rPr>
            </w:pPr>
            <w:r w:rsidRPr="00164CF1">
              <w:rPr>
                <w:rStyle w:val="FontStyle117"/>
              </w:rPr>
              <w:t>Увеличение доходной части бюджета</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jc w:val="left"/>
              <w:rPr>
                <w:rStyle w:val="FontStyle117"/>
              </w:rPr>
            </w:pPr>
            <w:r w:rsidRPr="00164CF1">
              <w:rPr>
                <w:rStyle w:val="FontStyle117"/>
              </w:rPr>
              <w:t>6</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right="34" w:firstLine="5"/>
              <w:rPr>
                <w:rStyle w:val="FontStyle117"/>
              </w:rPr>
            </w:pPr>
            <w:r w:rsidRPr="00164CF1">
              <w:rPr>
                <w:rStyle w:val="FontStyle117"/>
              </w:rPr>
              <w:t xml:space="preserve">Организация и проведение торгов по </w:t>
            </w:r>
            <w:r w:rsidRPr="00164CF1">
              <w:rPr>
                <w:rStyle w:val="FontStyle117"/>
              </w:rPr>
              <w:lastRenderedPageBreak/>
              <w:t>продаже земельных участков или права на заключение договоров аренды земельных участков</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left="14" w:hanging="14"/>
              <w:rPr>
                <w:rStyle w:val="FontStyle117"/>
              </w:rPr>
            </w:pPr>
            <w:r w:rsidRPr="00164CF1">
              <w:rPr>
                <w:rStyle w:val="FontStyle117"/>
              </w:rPr>
              <w:lastRenderedPageBreak/>
              <w:t>201</w:t>
            </w:r>
            <w:r w:rsidRPr="00164CF1">
              <w:rPr>
                <w:rStyle w:val="FontStyle117"/>
              </w:rPr>
              <w:softHyphen/>
              <w:t>5-</w:t>
            </w:r>
            <w:r w:rsidRPr="00164CF1">
              <w:rPr>
                <w:rStyle w:val="FontStyle117"/>
              </w:rPr>
              <w:lastRenderedPageBreak/>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ind w:left="288"/>
              <w:jc w:val="left"/>
              <w:rPr>
                <w:rStyle w:val="FontStyle117"/>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ind w:left="221"/>
              <w:jc w:val="left"/>
              <w:rPr>
                <w:rStyle w:val="FontStyle117"/>
              </w:rPr>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4" w:lineRule="exact"/>
              <w:ind w:left="5" w:hanging="5"/>
              <w:rPr>
                <w:rStyle w:val="FontStyle117"/>
              </w:rPr>
            </w:pPr>
            <w:r w:rsidRPr="00164CF1">
              <w:rPr>
                <w:rStyle w:val="FontStyle117"/>
              </w:rPr>
              <w:t xml:space="preserve">Повышение эффективности </w:t>
            </w:r>
            <w:r w:rsidRPr="00164CF1">
              <w:rPr>
                <w:rStyle w:val="FontStyle117"/>
              </w:rPr>
              <w:lastRenderedPageBreak/>
              <w:t>использования земельных ресурсов, увеличение доходной части бюджета района</w:t>
            </w:r>
          </w:p>
        </w:tc>
      </w:tr>
      <w:tr w:rsidR="00296D3E" w:rsidTr="00164CF1">
        <w:trPr>
          <w:gridAfter w:val="9"/>
          <w:wAfter w:w="9729" w:type="dxa"/>
          <w:trHeight w:val="470"/>
        </w:trPr>
        <w:tc>
          <w:tcPr>
            <w:tcW w:w="523" w:type="dxa"/>
            <w:tcBorders>
              <w:top w:val="single" w:sz="4" w:space="0" w:color="000000"/>
              <w:left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jc w:val="left"/>
              <w:rPr>
                <w:rStyle w:val="FontStyle117"/>
              </w:rPr>
            </w:pPr>
            <w:r w:rsidRPr="00164CF1">
              <w:rPr>
                <w:rStyle w:val="FontStyle117"/>
              </w:rPr>
              <w:lastRenderedPageBreak/>
              <w:t>7</w:t>
            </w:r>
          </w:p>
        </w:tc>
        <w:tc>
          <w:tcPr>
            <w:tcW w:w="3751" w:type="dxa"/>
            <w:tcBorders>
              <w:top w:val="single" w:sz="4" w:space="0" w:color="000000"/>
              <w:left w:val="single" w:sz="4" w:space="0" w:color="000000"/>
              <w:right w:val="single" w:sz="4" w:space="0" w:color="000000"/>
            </w:tcBorders>
            <w:shd w:val="clear" w:color="auto" w:fill="FFFFFF"/>
          </w:tcPr>
          <w:p w:rsidR="00296D3E" w:rsidRPr="00164CF1" w:rsidRDefault="00E73440" w:rsidP="00E73440">
            <w:pPr>
              <w:pStyle w:val="Style41"/>
              <w:widowControl/>
              <w:spacing w:line="240" w:lineRule="auto"/>
              <w:ind w:right="34"/>
              <w:rPr>
                <w:rStyle w:val="FontStyle117"/>
              </w:rPr>
            </w:pPr>
            <w:r>
              <w:rPr>
                <w:rStyle w:val="FontStyle117"/>
              </w:rPr>
              <w:t>Вовлечение в оборот неиспользованных</w:t>
            </w:r>
            <w:r w:rsidR="00296D3E" w:rsidRPr="00164CF1">
              <w:rPr>
                <w:rStyle w:val="FontStyle117"/>
              </w:rPr>
              <w:t xml:space="preserve"> и</w:t>
            </w:r>
            <w:r>
              <w:rPr>
                <w:rStyle w:val="FontStyle117"/>
              </w:rPr>
              <w:t>ли используемых не по назначению</w:t>
            </w:r>
            <w:r w:rsidR="00296D3E" w:rsidRPr="00164CF1">
              <w:rPr>
                <w:rStyle w:val="FontStyle117"/>
              </w:rPr>
              <w:t xml:space="preserve"> земельных участков</w:t>
            </w:r>
          </w:p>
        </w:tc>
        <w:tc>
          <w:tcPr>
            <w:tcW w:w="874" w:type="dxa"/>
            <w:gridSpan w:val="2"/>
            <w:tcBorders>
              <w:top w:val="single" w:sz="4" w:space="0" w:color="000000"/>
              <w:left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rPr>
                <w:rStyle w:val="FontStyle117"/>
              </w:rPr>
            </w:pPr>
            <w:r w:rsidRPr="00164CF1">
              <w:rPr>
                <w:rStyle w:val="FontStyle117"/>
              </w:rPr>
              <w:t>2015-</w:t>
            </w:r>
          </w:p>
          <w:p w:rsidR="00296D3E" w:rsidRPr="00164CF1" w:rsidRDefault="00296D3E" w:rsidP="00164CF1">
            <w:pPr>
              <w:pStyle w:val="Style41"/>
              <w:spacing w:line="240" w:lineRule="auto"/>
              <w:rPr>
                <w:rStyle w:val="FontStyle117"/>
              </w:rPr>
            </w:pPr>
            <w:r w:rsidRPr="00164CF1">
              <w:rPr>
                <w:rStyle w:val="FontStyle117"/>
              </w:rPr>
              <w:t>2017</w:t>
            </w:r>
          </w:p>
        </w:tc>
        <w:tc>
          <w:tcPr>
            <w:tcW w:w="1243" w:type="dxa"/>
            <w:tcBorders>
              <w:top w:val="single" w:sz="4" w:space="0" w:color="000000"/>
              <w:left w:val="single" w:sz="4" w:space="0" w:color="000000"/>
              <w:right w:val="single" w:sz="4" w:space="0" w:color="000000"/>
            </w:tcBorders>
            <w:shd w:val="clear" w:color="auto" w:fill="FFFFFF"/>
          </w:tcPr>
          <w:p w:rsidR="00296D3E" w:rsidRDefault="00296D3E" w:rsidP="00164CF1">
            <w:pPr>
              <w:pStyle w:val="Style26"/>
              <w:widowControl/>
            </w:pPr>
          </w:p>
        </w:tc>
        <w:tc>
          <w:tcPr>
            <w:tcW w:w="1094" w:type="dxa"/>
            <w:gridSpan w:val="2"/>
            <w:tcBorders>
              <w:top w:val="single" w:sz="4" w:space="0" w:color="000000"/>
              <w:left w:val="single" w:sz="4" w:space="0" w:color="000000"/>
              <w:right w:val="single" w:sz="4" w:space="0" w:color="000000"/>
            </w:tcBorders>
            <w:shd w:val="clear" w:color="auto" w:fill="FFFFFF"/>
          </w:tcPr>
          <w:p w:rsidR="00296D3E" w:rsidRDefault="00296D3E" w:rsidP="00164CF1">
            <w:pPr>
              <w:pStyle w:val="Style26"/>
              <w:widowControl/>
            </w:pPr>
          </w:p>
        </w:tc>
        <w:tc>
          <w:tcPr>
            <w:tcW w:w="1169" w:type="dxa"/>
            <w:tcBorders>
              <w:top w:val="single" w:sz="4" w:space="0" w:color="000000"/>
              <w:left w:val="single" w:sz="4" w:space="0" w:color="000000"/>
              <w:right w:val="single" w:sz="4" w:space="0" w:color="000000"/>
            </w:tcBorders>
            <w:shd w:val="clear" w:color="auto" w:fill="FFFFFF"/>
          </w:tcPr>
          <w:p w:rsidR="00296D3E" w:rsidRDefault="00296D3E" w:rsidP="00164CF1">
            <w:pPr>
              <w:pStyle w:val="Style26"/>
              <w:widowControl/>
            </w:pPr>
          </w:p>
        </w:tc>
        <w:tc>
          <w:tcPr>
            <w:tcW w:w="1081" w:type="dxa"/>
            <w:tcBorders>
              <w:top w:val="single" w:sz="4" w:space="0" w:color="000000"/>
              <w:left w:val="single" w:sz="4" w:space="0" w:color="000000"/>
              <w:right w:val="single" w:sz="4" w:space="0" w:color="000000"/>
            </w:tcBorders>
            <w:shd w:val="clear" w:color="auto" w:fill="FFFFFF"/>
          </w:tcPr>
          <w:p w:rsidR="00296D3E" w:rsidRDefault="00296D3E" w:rsidP="00164CF1">
            <w:pPr>
              <w:pStyle w:val="Style26"/>
              <w:widowControl/>
            </w:pPr>
          </w:p>
        </w:tc>
        <w:tc>
          <w:tcPr>
            <w:tcW w:w="2076" w:type="dxa"/>
            <w:gridSpan w:val="2"/>
            <w:tcBorders>
              <w:top w:val="single" w:sz="4" w:space="0" w:color="000000"/>
              <w:left w:val="single" w:sz="4" w:space="0" w:color="000000"/>
              <w:right w:val="single" w:sz="4" w:space="0" w:color="000000"/>
            </w:tcBorders>
            <w:shd w:val="clear" w:color="auto" w:fill="FFFFFF"/>
          </w:tcPr>
          <w:p w:rsidR="00296D3E" w:rsidRDefault="00296D3E" w:rsidP="00164CF1">
            <w:pPr>
              <w:pStyle w:val="Style26"/>
              <w:widowControl/>
            </w:pPr>
          </w:p>
        </w:tc>
        <w:tc>
          <w:tcPr>
            <w:tcW w:w="3613" w:type="dxa"/>
            <w:tcBorders>
              <w:top w:val="single" w:sz="4" w:space="0" w:color="000000"/>
              <w:left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rPr>
                <w:rStyle w:val="FontStyle117"/>
              </w:rPr>
            </w:pPr>
            <w:r w:rsidRPr="00164CF1">
              <w:rPr>
                <w:rStyle w:val="FontStyle117"/>
              </w:rPr>
              <w:t>Увеличение доходной части бюджета</w:t>
            </w:r>
          </w:p>
          <w:p w:rsidR="00296D3E" w:rsidRPr="00164CF1" w:rsidRDefault="00296D3E" w:rsidP="00164CF1">
            <w:pPr>
              <w:pStyle w:val="Style41"/>
              <w:spacing w:line="240" w:lineRule="auto"/>
              <w:ind w:right="3005"/>
              <w:rPr>
                <w:rStyle w:val="FontStyle117"/>
              </w:rPr>
            </w:pPr>
            <w:r w:rsidRPr="00164CF1">
              <w:rPr>
                <w:rStyle w:val="FontStyle117"/>
              </w:rPr>
              <w:t>района</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78051D">
            <w:pPr>
              <w:pStyle w:val="Style41"/>
              <w:widowControl/>
              <w:spacing w:line="240" w:lineRule="auto"/>
              <w:rPr>
                <w:rStyle w:val="FontStyle117"/>
              </w:rPr>
            </w:pPr>
            <w:r w:rsidRPr="00164CF1">
              <w:rPr>
                <w:rStyle w:val="FontStyle117"/>
              </w:rPr>
              <w:t>8</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4" w:lineRule="exact"/>
              <w:ind w:right="29" w:firstLine="5"/>
              <w:rPr>
                <w:rStyle w:val="FontStyle117"/>
              </w:rPr>
            </w:pPr>
            <w:r w:rsidRPr="00164CF1">
              <w:rPr>
                <w:rStyle w:val="FontStyle117"/>
              </w:rPr>
              <w:t>Организация и проведение проверок по соблюдению земельного законодательства</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4" w:lineRule="exact"/>
              <w:ind w:left="24" w:hanging="24"/>
              <w:rPr>
                <w:rStyle w:val="FontStyle117"/>
              </w:rPr>
            </w:pPr>
            <w:r w:rsidRPr="00164CF1">
              <w:rPr>
                <w:rStyle w:val="FontStyle117"/>
              </w:rPr>
              <w:t>2015-2017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9" w:lineRule="exact"/>
              <w:ind w:left="5" w:hanging="5"/>
              <w:rPr>
                <w:rStyle w:val="FontStyle117"/>
              </w:rPr>
            </w:pPr>
            <w:r w:rsidRPr="00164CF1">
              <w:rPr>
                <w:rStyle w:val="FontStyle117"/>
              </w:rPr>
              <w:t>Увеличение доходной части бюджета района</w:t>
            </w:r>
          </w:p>
        </w:tc>
      </w:tr>
      <w:tr w:rsidR="00296D3E" w:rsidTr="00164CF1">
        <w:trPr>
          <w:gridAfter w:val="9"/>
          <w:wAfter w:w="9729" w:type="dxa"/>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Pr>
                <w:rStyle w:val="FontStyle120"/>
              </w:rPr>
              <w:t xml:space="preserve">             Энергосбережение и повышение энергетической эффективности</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jc w:val="center"/>
              <w:rPr>
                <w:rStyle w:val="FontStyle117"/>
              </w:rPr>
            </w:pPr>
            <w:r w:rsidRPr="00164CF1">
              <w:rPr>
                <w:rStyle w:val="FontStyle117"/>
              </w:rPr>
              <w:t>1</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right="29"/>
              <w:rPr>
                <w:rStyle w:val="FontStyle117"/>
              </w:rPr>
            </w:pPr>
            <w:r w:rsidRPr="00164CF1">
              <w:rPr>
                <w:rStyle w:val="FontStyle117"/>
              </w:rPr>
              <w:t>Реализация мероприятий программы «</w:t>
            </w:r>
            <w:proofErr w:type="spellStart"/>
            <w:r w:rsidRPr="00164CF1">
              <w:rPr>
                <w:rStyle w:val="FontStyle117"/>
              </w:rPr>
              <w:t>Энергоэффективность</w:t>
            </w:r>
            <w:proofErr w:type="spellEnd"/>
            <w:r w:rsidRPr="00164CF1">
              <w:rPr>
                <w:rStyle w:val="FontStyle117"/>
              </w:rPr>
              <w:t xml:space="preserve"> и энергосбережение в Савинском муниципальном районе»</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firstLine="10"/>
              <w:rPr>
                <w:rStyle w:val="FontStyle117"/>
              </w:rPr>
            </w:pPr>
            <w:r w:rsidRPr="00164CF1">
              <w:rPr>
                <w:rStyle w:val="FontStyle117"/>
              </w:rPr>
              <w:t>2015</w:t>
            </w:r>
          </w:p>
          <w:p w:rsidR="00296D3E" w:rsidRPr="00164CF1" w:rsidRDefault="00296D3E" w:rsidP="00164CF1">
            <w:pPr>
              <w:pStyle w:val="Style41"/>
              <w:widowControl/>
              <w:spacing w:line="250" w:lineRule="exact"/>
              <w:ind w:firstLine="10"/>
              <w:rPr>
                <w:rStyle w:val="FontStyle117"/>
              </w:rPr>
            </w:pPr>
            <w:r w:rsidRPr="00164CF1">
              <w:rPr>
                <w:rStyle w:val="FontStyle117"/>
              </w:rPr>
              <w:t>2016</w:t>
            </w:r>
          </w:p>
          <w:p w:rsidR="00296D3E" w:rsidRPr="00164CF1" w:rsidRDefault="00296D3E" w:rsidP="00164CF1">
            <w:pPr>
              <w:pStyle w:val="Style41"/>
              <w:widowControl/>
              <w:spacing w:line="250" w:lineRule="exact"/>
              <w:ind w:firstLine="10"/>
              <w:rPr>
                <w:rStyle w:val="FontStyle117"/>
              </w:rPr>
            </w:pPr>
            <w:r w:rsidRPr="00164CF1">
              <w:rPr>
                <w:rStyle w:val="FontStyle117"/>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52"/>
              <w:widowControl/>
              <w:ind w:left="346" w:firstLine="19"/>
              <w:rPr>
                <w:rStyle w:val="FontStyle117"/>
              </w:rPr>
            </w:pPr>
            <w:r>
              <w:rPr>
                <w:rStyle w:val="FontStyle117"/>
              </w:rPr>
              <w:t>2,5</w:t>
            </w:r>
          </w:p>
          <w:p w:rsidR="00296D3E" w:rsidRDefault="00296D3E" w:rsidP="00164CF1">
            <w:pPr>
              <w:pStyle w:val="Style52"/>
              <w:widowControl/>
              <w:ind w:left="346" w:firstLine="19"/>
              <w:rPr>
                <w:rStyle w:val="FontStyle117"/>
              </w:rPr>
            </w:pPr>
            <w:r>
              <w:rPr>
                <w:rStyle w:val="FontStyle117"/>
              </w:rPr>
              <w:t>2,5</w:t>
            </w:r>
          </w:p>
          <w:p w:rsidR="00296D3E" w:rsidRDefault="00296D3E" w:rsidP="00164CF1">
            <w:pPr>
              <w:pStyle w:val="Style52"/>
              <w:widowControl/>
              <w:ind w:left="346" w:firstLine="19"/>
              <w:rPr>
                <w:rStyle w:val="FontStyle117"/>
              </w:rPr>
            </w:pPr>
            <w:r>
              <w:rPr>
                <w:rStyle w:val="FontStyle117"/>
              </w:rPr>
              <w:t>2,5</w:t>
            </w:r>
          </w:p>
          <w:p w:rsidR="00296D3E" w:rsidRDefault="00296D3E" w:rsidP="00164CF1">
            <w:pPr>
              <w:pStyle w:val="Style52"/>
              <w:widowControl/>
              <w:ind w:left="346" w:firstLine="19"/>
              <w:rPr>
                <w:rStyle w:val="FontStyle117"/>
              </w:rPr>
            </w:pPr>
          </w:p>
          <w:p w:rsidR="00296D3E" w:rsidRDefault="00296D3E" w:rsidP="00164CF1">
            <w:pPr>
              <w:pStyle w:val="Style52"/>
              <w:widowControl/>
              <w:ind w:left="346" w:firstLine="19"/>
              <w:rPr>
                <w:rStyle w:val="FontStyle117"/>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ind w:left="341"/>
              <w:jc w:val="left"/>
              <w:rPr>
                <w:rStyle w:val="FontStyle117"/>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52"/>
              <w:widowControl/>
              <w:ind w:left="274" w:firstLine="19"/>
              <w:rPr>
                <w:rStyle w:val="FontStyle117"/>
              </w:rPr>
            </w:pPr>
            <w:r>
              <w:rPr>
                <w:rStyle w:val="FontStyle117"/>
              </w:rPr>
              <w:t>2,5</w:t>
            </w:r>
          </w:p>
          <w:p w:rsidR="00296D3E" w:rsidRDefault="00296D3E" w:rsidP="00164CF1">
            <w:pPr>
              <w:pStyle w:val="Style52"/>
              <w:widowControl/>
              <w:ind w:left="274" w:firstLine="19"/>
              <w:rPr>
                <w:rStyle w:val="FontStyle117"/>
              </w:rPr>
            </w:pPr>
            <w:r>
              <w:rPr>
                <w:rStyle w:val="FontStyle117"/>
              </w:rPr>
              <w:t>2,5</w:t>
            </w:r>
          </w:p>
          <w:p w:rsidR="00296D3E" w:rsidRDefault="00296D3E" w:rsidP="00164CF1">
            <w:pPr>
              <w:pStyle w:val="Style52"/>
              <w:widowControl/>
              <w:ind w:left="274" w:firstLine="19"/>
              <w:rPr>
                <w:rStyle w:val="FontStyle117"/>
              </w:rPr>
            </w:pPr>
            <w:r>
              <w:rPr>
                <w:rStyle w:val="FontStyle117"/>
              </w:rPr>
              <w:t>2,5</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jc w:val="left"/>
              <w:rPr>
                <w:rStyle w:val="FontStyle117"/>
              </w:rPr>
            </w:pPr>
            <w:r w:rsidRPr="00164CF1">
              <w:rPr>
                <w:rStyle w:val="FontStyle117"/>
              </w:rPr>
              <w:t>По согласованию</w:t>
            </w: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52"/>
              <w:widowControl/>
              <w:jc w:val="both"/>
              <w:rPr>
                <w:rStyle w:val="FontStyle117"/>
              </w:rPr>
            </w:pPr>
            <w:r>
              <w:rPr>
                <w:rStyle w:val="FontStyle117"/>
              </w:rPr>
              <w:t>Внедрение энергосберегающих технологий, снижение расходов на оплату энергоресурсов.</w:t>
            </w:r>
          </w:p>
        </w:tc>
      </w:tr>
      <w:tr w:rsidR="00296D3E" w:rsidTr="00164CF1">
        <w:trPr>
          <w:gridAfter w:val="9"/>
          <w:wAfter w:w="9729" w:type="dxa"/>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Pr>
                <w:rStyle w:val="FontStyle120"/>
              </w:rPr>
              <w:t xml:space="preserve">                  Совершенствование институтов местного самоуправления</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jc w:val="center"/>
              <w:rPr>
                <w:rStyle w:val="FontStyle117"/>
              </w:rPr>
            </w:pPr>
            <w:r w:rsidRPr="00164CF1">
              <w:rPr>
                <w:rStyle w:val="FontStyle117"/>
              </w:rPr>
              <w:t>1</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right="29" w:firstLine="5"/>
              <w:rPr>
                <w:rStyle w:val="FontStyle117"/>
              </w:rPr>
            </w:pPr>
            <w:r w:rsidRPr="00164CF1">
              <w:rPr>
                <w:rStyle w:val="FontStyle117"/>
              </w:rPr>
              <w:t>Создание многофункционального центра для оказания населению государственных и муниципальных услуг **</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left="24" w:hanging="24"/>
              <w:rPr>
                <w:rStyle w:val="FontStyle117"/>
              </w:rPr>
            </w:pPr>
            <w:r w:rsidRPr="00164CF1">
              <w:rPr>
                <w:rStyle w:val="FontStyle117"/>
              </w:rPr>
              <w:t>2015</w:t>
            </w:r>
          </w:p>
          <w:p w:rsidR="00296D3E" w:rsidRPr="00164CF1" w:rsidRDefault="00296D3E" w:rsidP="00164CF1">
            <w:pPr>
              <w:pStyle w:val="Style41"/>
              <w:widowControl/>
              <w:spacing w:line="250" w:lineRule="exact"/>
              <w:ind w:left="24" w:hanging="24"/>
              <w:rPr>
                <w:rStyle w:val="FontStyle117"/>
              </w:rPr>
            </w:pPr>
            <w:r w:rsidRPr="00164CF1">
              <w:rPr>
                <w:rStyle w:val="FontStyle117"/>
              </w:rPr>
              <w:softHyphen/>
              <w:t>2016</w:t>
            </w:r>
          </w:p>
          <w:p w:rsidR="00296D3E" w:rsidRPr="00164CF1" w:rsidRDefault="00296D3E" w:rsidP="00164CF1">
            <w:pPr>
              <w:pStyle w:val="Style41"/>
              <w:widowControl/>
              <w:spacing w:line="250" w:lineRule="exact"/>
              <w:ind w:left="24" w:hanging="24"/>
              <w:rPr>
                <w:rStyle w:val="FontStyle117"/>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ind w:left="307"/>
              <w:jc w:val="left"/>
              <w:rPr>
                <w:rStyle w:val="FontStyle117"/>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ind w:left="240"/>
              <w:jc w:val="left"/>
              <w:rPr>
                <w:rStyle w:val="FontStyle117"/>
              </w:rPr>
            </w:p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52"/>
              <w:widowControl/>
              <w:ind w:left="5" w:hanging="5"/>
              <w:jc w:val="both"/>
              <w:rPr>
                <w:rStyle w:val="FontStyle117"/>
              </w:rPr>
            </w:pPr>
            <w:r>
              <w:rPr>
                <w:rStyle w:val="FontStyle117"/>
              </w:rPr>
              <w:t>Повышение качества предоставления услуг, сокращение расходов бюджетов всех уровней.</w:t>
            </w:r>
          </w:p>
        </w:tc>
      </w:tr>
      <w:tr w:rsidR="00296D3E" w:rsidTr="001E1C9F">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jc w:val="center"/>
              <w:rPr>
                <w:rStyle w:val="FontStyle117"/>
              </w:rPr>
            </w:pPr>
            <w:r w:rsidRPr="00164CF1">
              <w:rPr>
                <w:rStyle w:val="FontStyle117"/>
              </w:rPr>
              <w:t>2</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right="29" w:firstLine="5"/>
              <w:rPr>
                <w:rStyle w:val="FontStyle117"/>
              </w:rPr>
            </w:pPr>
            <w:r w:rsidRPr="00164CF1">
              <w:rPr>
                <w:rStyle w:val="FontStyle117"/>
              </w:rPr>
              <w:t>Информирование  населения о деятельности  органов местного самоуправления</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0" w:lineRule="exact"/>
              <w:ind w:left="24" w:hanging="24"/>
              <w:rPr>
                <w:rStyle w:val="FontStyle117"/>
              </w:rPr>
            </w:pPr>
            <w:r w:rsidRPr="00164CF1">
              <w:rPr>
                <w:rStyle w:val="FontStyle117"/>
              </w:rPr>
              <w:t>2015</w:t>
            </w:r>
          </w:p>
          <w:p w:rsidR="00296D3E" w:rsidRPr="00164CF1" w:rsidRDefault="00296D3E" w:rsidP="00164CF1">
            <w:pPr>
              <w:pStyle w:val="Style41"/>
              <w:widowControl/>
              <w:spacing w:line="250" w:lineRule="exact"/>
              <w:ind w:left="24" w:hanging="24"/>
              <w:rPr>
                <w:rStyle w:val="FontStyle117"/>
              </w:rPr>
            </w:pPr>
            <w:r w:rsidRPr="00164CF1">
              <w:rPr>
                <w:rStyle w:val="FontStyle117"/>
              </w:rPr>
              <w:t>2016</w:t>
            </w:r>
          </w:p>
          <w:p w:rsidR="00296D3E" w:rsidRPr="00164CF1" w:rsidRDefault="00296D3E" w:rsidP="00164CF1">
            <w:pPr>
              <w:pStyle w:val="Style41"/>
              <w:widowControl/>
              <w:spacing w:line="250" w:lineRule="exact"/>
              <w:ind w:left="24" w:hanging="24"/>
              <w:rPr>
                <w:rStyle w:val="FontStyle117"/>
              </w:rPr>
            </w:pPr>
            <w:r w:rsidRPr="00164CF1">
              <w:rPr>
                <w:rStyle w:val="FontStyle117"/>
              </w:rPr>
              <w:t>2017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ind w:left="307"/>
              <w:jc w:val="left"/>
              <w:rPr>
                <w:rStyle w:val="FontStyle117"/>
              </w:rPr>
            </w:pPr>
            <w:r w:rsidRPr="00164CF1">
              <w:rPr>
                <w:rStyle w:val="FontStyle117"/>
              </w:rPr>
              <w:t>0,4</w:t>
            </w:r>
          </w:p>
          <w:p w:rsidR="00296D3E" w:rsidRPr="00164CF1" w:rsidRDefault="00296D3E" w:rsidP="00164CF1">
            <w:pPr>
              <w:pStyle w:val="Style41"/>
              <w:widowControl/>
              <w:spacing w:line="240" w:lineRule="auto"/>
              <w:ind w:left="307"/>
              <w:jc w:val="left"/>
              <w:rPr>
                <w:rStyle w:val="FontStyle117"/>
              </w:rPr>
            </w:pPr>
            <w:r w:rsidRPr="00164CF1">
              <w:rPr>
                <w:rStyle w:val="FontStyle117"/>
              </w:rPr>
              <w:t>0,2</w:t>
            </w:r>
          </w:p>
          <w:p w:rsidR="00296D3E" w:rsidRPr="00164CF1" w:rsidRDefault="00296D3E" w:rsidP="00164CF1">
            <w:pPr>
              <w:pStyle w:val="Style41"/>
              <w:widowControl/>
              <w:spacing w:line="240" w:lineRule="auto"/>
              <w:ind w:left="307"/>
              <w:jc w:val="left"/>
              <w:rPr>
                <w:rStyle w:val="FontStyle117"/>
              </w:rPr>
            </w:pPr>
            <w:r w:rsidRPr="00164CF1">
              <w:rPr>
                <w:rStyle w:val="FontStyle117"/>
              </w:rPr>
              <w:t>0,2</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ind w:left="240"/>
              <w:jc w:val="left"/>
              <w:rPr>
                <w:rStyle w:val="FontStyle117"/>
              </w:rPr>
            </w:pPr>
            <w:r w:rsidRPr="00164CF1">
              <w:rPr>
                <w:rStyle w:val="FontStyle117"/>
              </w:rPr>
              <w:t>0,40</w:t>
            </w:r>
          </w:p>
          <w:p w:rsidR="00296D3E" w:rsidRPr="00164CF1" w:rsidRDefault="00296D3E" w:rsidP="00FA2CD9">
            <w:pPr>
              <w:pStyle w:val="Style41"/>
              <w:widowControl/>
              <w:spacing w:line="240" w:lineRule="auto"/>
              <w:jc w:val="left"/>
              <w:rPr>
                <w:rStyle w:val="FontStyle117"/>
              </w:rPr>
            </w:pPr>
            <w:r w:rsidRPr="00164CF1">
              <w:rPr>
                <w:rStyle w:val="FontStyle117"/>
              </w:rPr>
              <w:t xml:space="preserve">     0,2</w:t>
            </w:r>
          </w:p>
          <w:p w:rsidR="00296D3E" w:rsidRPr="00164CF1" w:rsidRDefault="00296D3E" w:rsidP="00FA2CD9">
            <w:pPr>
              <w:pStyle w:val="Style41"/>
              <w:widowControl/>
              <w:spacing w:line="240" w:lineRule="auto"/>
              <w:jc w:val="left"/>
              <w:rPr>
                <w:rStyle w:val="FontStyle117"/>
              </w:rPr>
            </w:pPr>
            <w:r w:rsidRPr="00164CF1">
              <w:rPr>
                <w:rStyle w:val="FontStyle117"/>
              </w:rPr>
              <w:t xml:space="preserve">      0,2</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26"/>
              <w:widowControl/>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164CF1">
            <w:pPr>
              <w:pStyle w:val="Style52"/>
              <w:widowControl/>
              <w:ind w:left="5" w:hanging="5"/>
              <w:jc w:val="both"/>
              <w:rPr>
                <w:rStyle w:val="FontStyle117"/>
              </w:rPr>
            </w:pPr>
          </w:p>
        </w:tc>
      </w:tr>
      <w:tr w:rsidR="00296D3E" w:rsidTr="00164CF1">
        <w:trPr>
          <w:gridAfter w:val="9"/>
          <w:wAfter w:w="9729" w:type="dxa"/>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40" w:lineRule="auto"/>
              <w:jc w:val="center"/>
              <w:rPr>
                <w:rStyle w:val="FontStyle117"/>
              </w:rPr>
            </w:pPr>
            <w:r w:rsidRPr="00164CF1">
              <w:rPr>
                <w:rStyle w:val="FontStyle117"/>
              </w:rPr>
              <w:t>3</w:t>
            </w:r>
          </w:p>
        </w:tc>
        <w:tc>
          <w:tcPr>
            <w:tcW w:w="3751" w:type="dxa"/>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4" w:lineRule="exact"/>
              <w:ind w:right="29"/>
              <w:rPr>
                <w:rStyle w:val="FontStyle117"/>
              </w:rPr>
            </w:pPr>
            <w:r w:rsidRPr="00164CF1">
              <w:rPr>
                <w:rStyle w:val="FontStyle117"/>
              </w:rPr>
              <w:t>Количество оказываемых электронных муниципальных услуг</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6D3E" w:rsidRPr="00164CF1" w:rsidRDefault="00296D3E" w:rsidP="00164CF1">
            <w:pPr>
              <w:pStyle w:val="Style41"/>
              <w:widowControl/>
              <w:spacing w:line="254" w:lineRule="exact"/>
              <w:ind w:left="24" w:hanging="24"/>
              <w:rPr>
                <w:rStyle w:val="FontStyle117"/>
              </w:rPr>
            </w:pPr>
            <w:r w:rsidRPr="00164CF1">
              <w:rPr>
                <w:rStyle w:val="FontStyle117"/>
              </w:rPr>
              <w:softHyphen/>
              <w:t>2015-2017</w:t>
            </w:r>
          </w:p>
          <w:p w:rsidR="00296D3E" w:rsidRPr="00164CF1" w:rsidRDefault="00296D3E" w:rsidP="0078051D">
            <w:pPr>
              <w:pStyle w:val="Style41"/>
              <w:widowControl/>
              <w:spacing w:line="254" w:lineRule="exact"/>
              <w:rPr>
                <w:rStyle w:val="FontStyle117"/>
              </w:rPr>
            </w:pPr>
          </w:p>
        </w:tc>
        <w:tc>
          <w:tcPr>
            <w:tcW w:w="6663" w:type="dxa"/>
            <w:gridSpan w:val="7"/>
            <w:tcBorders>
              <w:top w:val="single" w:sz="4" w:space="0" w:color="000000"/>
              <w:left w:val="single" w:sz="4" w:space="0" w:color="000000"/>
              <w:bottom w:val="single" w:sz="4" w:space="0" w:color="000000"/>
              <w:right w:val="single" w:sz="4" w:space="0" w:color="000000"/>
            </w:tcBorders>
            <w:shd w:val="clear" w:color="auto" w:fill="FFFFFF"/>
          </w:tcPr>
          <w:p w:rsidR="00296D3E" w:rsidRDefault="00E73440" w:rsidP="00AD7056">
            <w:pPr>
              <w:snapToGrid w:val="0"/>
              <w:jc w:val="center"/>
              <w:rPr>
                <w:sz w:val="21"/>
                <w:szCs w:val="21"/>
              </w:rPr>
            </w:pPr>
            <w:r>
              <w:rPr>
                <w:rStyle w:val="FontStyle117"/>
              </w:rPr>
              <w:t>17</w:t>
            </w:r>
            <w:r w:rsidR="00296D3E">
              <w:rPr>
                <w:rStyle w:val="FontStyle117"/>
              </w:rPr>
              <w:t xml:space="preserve"> шт.</w:t>
            </w:r>
          </w:p>
        </w:tc>
        <w:tc>
          <w:tcPr>
            <w:tcW w:w="3613" w:type="dxa"/>
            <w:tcBorders>
              <w:top w:val="single" w:sz="4" w:space="0" w:color="000000"/>
              <w:left w:val="single" w:sz="4" w:space="0" w:color="000000"/>
              <w:bottom w:val="single" w:sz="4" w:space="0" w:color="000000"/>
              <w:right w:val="single" w:sz="4" w:space="0" w:color="000000"/>
            </w:tcBorders>
            <w:shd w:val="clear" w:color="auto" w:fill="FFFFFF"/>
          </w:tcPr>
          <w:p w:rsidR="00296D3E" w:rsidRDefault="00296D3E" w:rsidP="00AD7056">
            <w:pPr>
              <w:snapToGrid w:val="0"/>
              <w:rPr>
                <w:sz w:val="21"/>
                <w:szCs w:val="21"/>
              </w:rPr>
            </w:pPr>
            <w:r>
              <w:rPr>
                <w:rStyle w:val="FontStyle117"/>
              </w:rPr>
              <w:t>Обеспечение межведомственного информационного взаимодействия.</w:t>
            </w:r>
          </w:p>
        </w:tc>
      </w:tr>
      <w:tr w:rsidR="00296D3E" w:rsidTr="00164CF1">
        <w:trPr>
          <w:gridAfter w:val="9"/>
          <w:wAfter w:w="9729" w:type="dxa"/>
        </w:trPr>
        <w:tc>
          <w:tcPr>
            <w:tcW w:w="15424" w:type="dxa"/>
            <w:gridSpan w:val="12"/>
            <w:tcBorders>
              <w:top w:val="single" w:sz="4" w:space="0" w:color="000000"/>
              <w:left w:val="single" w:sz="4" w:space="0" w:color="000000"/>
              <w:bottom w:val="single" w:sz="4" w:space="0" w:color="000000"/>
              <w:right w:val="single" w:sz="4" w:space="0" w:color="000000"/>
            </w:tcBorders>
            <w:shd w:val="clear" w:color="auto" w:fill="FFFFFF"/>
          </w:tcPr>
          <w:p w:rsidR="00296D3E" w:rsidRPr="0078051D" w:rsidRDefault="00296D3E" w:rsidP="0078051D">
            <w:pPr>
              <w:widowControl/>
              <w:suppressAutoHyphens w:val="0"/>
              <w:autoSpaceDE w:val="0"/>
              <w:autoSpaceDN w:val="0"/>
              <w:adjustRightInd w:val="0"/>
              <w:jc w:val="left"/>
              <w:rPr>
                <w:kern w:val="0"/>
                <w:sz w:val="20"/>
                <w:szCs w:val="20"/>
                <w:lang w:eastAsia="ru-RU" w:bidi="ar-SA"/>
              </w:rPr>
            </w:pPr>
            <w:r w:rsidRPr="0078051D">
              <w:rPr>
                <w:kern w:val="0"/>
                <w:sz w:val="20"/>
                <w:szCs w:val="20"/>
                <w:lang w:eastAsia="ru-RU" w:bidi="ar-SA"/>
              </w:rPr>
              <w:t xml:space="preserve">* Объём финансирования будет </w:t>
            </w:r>
            <w:proofErr w:type="gramStart"/>
            <w:r w:rsidRPr="0078051D">
              <w:rPr>
                <w:kern w:val="0"/>
                <w:sz w:val="20"/>
                <w:szCs w:val="20"/>
                <w:lang w:eastAsia="ru-RU" w:bidi="ar-SA"/>
              </w:rPr>
              <w:t>уточнятся</w:t>
            </w:r>
            <w:proofErr w:type="gramEnd"/>
            <w:r w:rsidRPr="0078051D">
              <w:rPr>
                <w:kern w:val="0"/>
                <w:sz w:val="20"/>
                <w:szCs w:val="20"/>
                <w:lang w:eastAsia="ru-RU" w:bidi="ar-SA"/>
              </w:rPr>
              <w:t>.</w:t>
            </w:r>
          </w:p>
          <w:p w:rsidR="00296D3E" w:rsidRDefault="00296D3E" w:rsidP="0078051D">
            <w:pPr>
              <w:snapToGrid w:val="0"/>
              <w:rPr>
                <w:sz w:val="21"/>
                <w:szCs w:val="21"/>
              </w:rPr>
            </w:pPr>
            <w:r w:rsidRPr="0078051D">
              <w:rPr>
                <w:kern w:val="0"/>
                <w:sz w:val="20"/>
                <w:szCs w:val="20"/>
                <w:lang w:eastAsia="ru-RU" w:bidi="ar-SA"/>
              </w:rPr>
              <w:t>** Объём финансирования из областного бюджета будет доведён позже.</w:t>
            </w:r>
          </w:p>
        </w:tc>
      </w:tr>
    </w:tbl>
    <w:p w:rsidR="00647DCA" w:rsidRDefault="00647DCA">
      <w:pPr>
        <w:sectPr w:rsidR="00647DCA">
          <w:footerReference w:type="default" r:id="rId34"/>
          <w:pgSz w:w="16838" w:h="11906" w:orient="landscape"/>
          <w:pgMar w:top="645" w:right="850" w:bottom="1046" w:left="850" w:header="720" w:footer="537" w:gutter="0"/>
          <w:cols w:space="720"/>
          <w:docGrid w:linePitch="360" w:charSpace="-4097"/>
        </w:sectPr>
      </w:pPr>
    </w:p>
    <w:p w:rsidR="00647DCA" w:rsidRDefault="00647DCA">
      <w:pPr>
        <w:pStyle w:val="2"/>
        <w:jc w:val="right"/>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lastRenderedPageBreak/>
        <w:t>Приложение № 2</w:t>
      </w:r>
    </w:p>
    <w:p w:rsidR="00647DCA" w:rsidRDefault="00647DCA">
      <w:pPr>
        <w:autoSpaceDE w:val="0"/>
        <w:ind w:right="-1"/>
        <w:jc w:val="right"/>
        <w:rPr>
          <w:sz w:val="22"/>
          <w:szCs w:val="22"/>
        </w:rPr>
      </w:pPr>
      <w:r>
        <w:rPr>
          <w:sz w:val="22"/>
          <w:szCs w:val="22"/>
        </w:rPr>
        <w:t>к Компле</w:t>
      </w:r>
      <w:r>
        <w:rPr>
          <w:spacing w:val="-5"/>
          <w:sz w:val="22"/>
          <w:szCs w:val="22"/>
        </w:rPr>
        <w:t>к</w:t>
      </w:r>
      <w:r>
        <w:rPr>
          <w:sz w:val="22"/>
          <w:szCs w:val="22"/>
        </w:rPr>
        <w:t>сной программе соци</w:t>
      </w:r>
      <w:r>
        <w:rPr>
          <w:spacing w:val="-2"/>
          <w:sz w:val="22"/>
          <w:szCs w:val="22"/>
        </w:rPr>
        <w:t>а</w:t>
      </w:r>
      <w:r>
        <w:rPr>
          <w:sz w:val="22"/>
          <w:szCs w:val="22"/>
        </w:rPr>
        <w:t>льно-</w:t>
      </w:r>
    </w:p>
    <w:p w:rsidR="00647DCA" w:rsidRDefault="00647DCA">
      <w:pPr>
        <w:autoSpaceDE w:val="0"/>
        <w:ind w:right="-1"/>
        <w:jc w:val="right"/>
        <w:rPr>
          <w:sz w:val="22"/>
          <w:szCs w:val="22"/>
        </w:rPr>
      </w:pPr>
      <w:r>
        <w:rPr>
          <w:sz w:val="22"/>
          <w:szCs w:val="22"/>
        </w:rPr>
        <w:t>экономич</w:t>
      </w:r>
      <w:r>
        <w:rPr>
          <w:spacing w:val="-4"/>
          <w:sz w:val="22"/>
          <w:szCs w:val="22"/>
        </w:rPr>
        <w:t>е</w:t>
      </w:r>
      <w:r>
        <w:rPr>
          <w:sz w:val="22"/>
          <w:szCs w:val="22"/>
        </w:rPr>
        <w:t>ского</w:t>
      </w:r>
      <w:r w:rsidR="00473E2E">
        <w:rPr>
          <w:sz w:val="22"/>
          <w:szCs w:val="22"/>
        </w:rPr>
        <w:t xml:space="preserve"> </w:t>
      </w:r>
      <w:r>
        <w:rPr>
          <w:sz w:val="22"/>
          <w:szCs w:val="22"/>
        </w:rPr>
        <w:t>р</w:t>
      </w:r>
      <w:r>
        <w:rPr>
          <w:spacing w:val="-4"/>
          <w:sz w:val="22"/>
          <w:szCs w:val="22"/>
        </w:rPr>
        <w:t>а</w:t>
      </w:r>
      <w:r>
        <w:rPr>
          <w:sz w:val="22"/>
          <w:szCs w:val="22"/>
        </w:rPr>
        <w:t>звития Савинского</w:t>
      </w:r>
    </w:p>
    <w:p w:rsidR="00647DCA" w:rsidRDefault="00647DCA">
      <w:pPr>
        <w:autoSpaceDE w:val="0"/>
        <w:ind w:right="-1"/>
        <w:jc w:val="right"/>
        <w:rPr>
          <w:sz w:val="22"/>
          <w:szCs w:val="22"/>
        </w:rPr>
      </w:pPr>
      <w:r>
        <w:rPr>
          <w:sz w:val="22"/>
          <w:szCs w:val="22"/>
        </w:rPr>
        <w:t>муницип</w:t>
      </w:r>
      <w:r>
        <w:rPr>
          <w:spacing w:val="-4"/>
          <w:sz w:val="22"/>
          <w:szCs w:val="22"/>
        </w:rPr>
        <w:t>а</w:t>
      </w:r>
      <w:r>
        <w:rPr>
          <w:sz w:val="22"/>
          <w:szCs w:val="22"/>
        </w:rPr>
        <w:t>льно</w:t>
      </w:r>
      <w:r>
        <w:rPr>
          <w:spacing w:val="-3"/>
          <w:sz w:val="22"/>
          <w:szCs w:val="22"/>
        </w:rPr>
        <w:t>г</w:t>
      </w:r>
      <w:r w:rsidR="00473E2E">
        <w:rPr>
          <w:spacing w:val="-3"/>
          <w:sz w:val="22"/>
          <w:szCs w:val="22"/>
        </w:rPr>
        <w:t>о</w:t>
      </w:r>
      <w:r w:rsidR="00473E2E">
        <w:rPr>
          <w:sz w:val="22"/>
          <w:szCs w:val="22"/>
        </w:rPr>
        <w:t xml:space="preserve"> района</w:t>
      </w:r>
      <w:r w:rsidR="00C53D7C">
        <w:rPr>
          <w:sz w:val="22"/>
          <w:szCs w:val="22"/>
        </w:rPr>
        <w:t xml:space="preserve"> </w:t>
      </w:r>
      <w:r w:rsidR="00473E2E">
        <w:rPr>
          <w:sz w:val="22"/>
          <w:szCs w:val="22"/>
        </w:rPr>
        <w:t xml:space="preserve"> на</w:t>
      </w:r>
      <w:r w:rsidR="00C53D7C">
        <w:rPr>
          <w:sz w:val="22"/>
          <w:szCs w:val="22"/>
        </w:rPr>
        <w:t xml:space="preserve"> </w:t>
      </w:r>
      <w:r w:rsidR="00473E2E">
        <w:rPr>
          <w:sz w:val="22"/>
          <w:szCs w:val="22"/>
        </w:rPr>
        <w:t>2015–2017</w:t>
      </w:r>
      <w:r>
        <w:rPr>
          <w:sz w:val="22"/>
          <w:szCs w:val="22"/>
        </w:rPr>
        <w:t>г</w:t>
      </w:r>
      <w:r>
        <w:rPr>
          <w:spacing w:val="-2"/>
          <w:sz w:val="22"/>
          <w:szCs w:val="22"/>
        </w:rPr>
        <w:t>о</w:t>
      </w:r>
      <w:r>
        <w:rPr>
          <w:spacing w:val="1"/>
          <w:sz w:val="22"/>
          <w:szCs w:val="22"/>
        </w:rPr>
        <w:t>д</w:t>
      </w:r>
      <w:r>
        <w:rPr>
          <w:sz w:val="22"/>
          <w:szCs w:val="22"/>
        </w:rPr>
        <w:t>ы</w:t>
      </w:r>
    </w:p>
    <w:p w:rsidR="00647DCA" w:rsidRDefault="00647DCA">
      <w:pPr>
        <w:jc w:val="center"/>
        <w:rPr>
          <w:b/>
          <w:bCs/>
          <w:sz w:val="12"/>
          <w:szCs w:val="12"/>
        </w:rPr>
      </w:pPr>
    </w:p>
    <w:p w:rsidR="00473E2E" w:rsidRDefault="00473E2E">
      <w:pPr>
        <w:jc w:val="center"/>
        <w:rPr>
          <w:b/>
          <w:bCs/>
          <w:sz w:val="12"/>
          <w:szCs w:val="12"/>
        </w:rPr>
      </w:pPr>
    </w:p>
    <w:p w:rsidR="00473E2E" w:rsidRDefault="00473E2E">
      <w:pPr>
        <w:jc w:val="center"/>
        <w:rPr>
          <w:b/>
          <w:bCs/>
          <w:sz w:val="12"/>
          <w:szCs w:val="12"/>
        </w:rPr>
      </w:pPr>
    </w:p>
    <w:p w:rsidR="00473E2E" w:rsidRPr="00C53D7C" w:rsidRDefault="00473E2E" w:rsidP="00C53D7C">
      <w:pPr>
        <w:widowControl/>
        <w:suppressAutoHyphens w:val="0"/>
        <w:autoSpaceDE w:val="0"/>
        <w:autoSpaceDN w:val="0"/>
        <w:adjustRightInd w:val="0"/>
        <w:spacing w:before="125" w:line="307" w:lineRule="exact"/>
        <w:jc w:val="center"/>
        <w:rPr>
          <w:b/>
          <w:bCs/>
          <w:kern w:val="0"/>
          <w:sz w:val="28"/>
          <w:szCs w:val="28"/>
          <w:lang w:eastAsia="ru-RU" w:bidi="ar-SA"/>
        </w:rPr>
      </w:pPr>
      <w:r w:rsidRPr="00C53D7C">
        <w:rPr>
          <w:b/>
          <w:bCs/>
          <w:kern w:val="0"/>
          <w:sz w:val="28"/>
          <w:szCs w:val="28"/>
          <w:lang w:eastAsia="ru-RU" w:bidi="ar-SA"/>
        </w:rPr>
        <w:t>Перечень индикаторов комплексной программы социально-экономического развития  Савинского  муниципального района</w:t>
      </w:r>
    </w:p>
    <w:p w:rsidR="00473E2E" w:rsidRPr="00473E2E" w:rsidRDefault="00473E2E" w:rsidP="00473E2E">
      <w:pPr>
        <w:widowControl/>
        <w:suppressAutoHyphens w:val="0"/>
        <w:autoSpaceDE w:val="0"/>
        <w:autoSpaceDN w:val="0"/>
        <w:adjustRightInd w:val="0"/>
        <w:spacing w:after="283" w:line="1" w:lineRule="exact"/>
        <w:jc w:val="left"/>
        <w:rPr>
          <w:kern w:val="0"/>
          <w:sz w:val="2"/>
          <w:szCs w:val="2"/>
          <w:lang w:eastAsia="ru-RU" w:bidi="ar-SA"/>
        </w:rPr>
      </w:pPr>
    </w:p>
    <w:tbl>
      <w:tblPr>
        <w:tblW w:w="0" w:type="auto"/>
        <w:tblInd w:w="40" w:type="dxa"/>
        <w:tblLayout w:type="fixed"/>
        <w:tblCellMar>
          <w:left w:w="40" w:type="dxa"/>
          <w:right w:w="40" w:type="dxa"/>
        </w:tblCellMar>
        <w:tblLook w:val="0000" w:firstRow="0" w:lastRow="0" w:firstColumn="0" w:lastColumn="0" w:noHBand="0" w:noVBand="0"/>
      </w:tblPr>
      <w:tblGrid>
        <w:gridCol w:w="432"/>
        <w:gridCol w:w="6096"/>
        <w:gridCol w:w="850"/>
        <w:gridCol w:w="850"/>
        <w:gridCol w:w="850"/>
        <w:gridCol w:w="854"/>
        <w:gridCol w:w="998"/>
      </w:tblGrid>
      <w:tr w:rsidR="00473E2E" w:rsidRPr="00473E2E" w:rsidTr="00473E2E">
        <w:tc>
          <w:tcPr>
            <w:tcW w:w="432" w:type="dxa"/>
            <w:vMerge w:val="restart"/>
            <w:tcBorders>
              <w:top w:val="single" w:sz="6" w:space="0" w:color="auto"/>
              <w:left w:val="single" w:sz="6" w:space="0" w:color="auto"/>
              <w:bottom w:val="nil"/>
              <w:right w:val="single" w:sz="6" w:space="0" w:color="auto"/>
            </w:tcBorders>
          </w:tcPr>
          <w:p w:rsidR="00473E2E" w:rsidRPr="00473E2E" w:rsidRDefault="00473E2E" w:rsidP="00473E2E">
            <w:pPr>
              <w:widowControl/>
              <w:suppressAutoHyphens w:val="0"/>
              <w:autoSpaceDE w:val="0"/>
              <w:autoSpaceDN w:val="0"/>
              <w:adjustRightInd w:val="0"/>
              <w:spacing w:line="274" w:lineRule="exact"/>
              <w:jc w:val="left"/>
              <w:rPr>
                <w:kern w:val="0"/>
                <w:sz w:val="22"/>
                <w:szCs w:val="22"/>
                <w:lang w:eastAsia="ru-RU" w:bidi="ar-SA"/>
              </w:rPr>
            </w:pPr>
            <w:r w:rsidRPr="00473E2E">
              <w:rPr>
                <w:kern w:val="0"/>
                <w:sz w:val="22"/>
                <w:szCs w:val="22"/>
                <w:lang w:eastAsia="ru-RU" w:bidi="ar-SA"/>
              </w:rPr>
              <w:t xml:space="preserve">№ </w:t>
            </w:r>
            <w:proofErr w:type="gramStart"/>
            <w:r w:rsidRPr="00473E2E">
              <w:rPr>
                <w:kern w:val="0"/>
                <w:sz w:val="22"/>
                <w:szCs w:val="22"/>
                <w:lang w:eastAsia="ru-RU" w:bidi="ar-SA"/>
              </w:rPr>
              <w:t>п</w:t>
            </w:r>
            <w:proofErr w:type="gramEnd"/>
            <w:r w:rsidRPr="00473E2E">
              <w:rPr>
                <w:kern w:val="0"/>
                <w:sz w:val="22"/>
                <w:szCs w:val="22"/>
                <w:lang w:eastAsia="ru-RU" w:bidi="ar-SA"/>
              </w:rPr>
              <w:t>/ п</w:t>
            </w:r>
          </w:p>
        </w:tc>
        <w:tc>
          <w:tcPr>
            <w:tcW w:w="6096" w:type="dxa"/>
            <w:vMerge w:val="restart"/>
            <w:tcBorders>
              <w:top w:val="single" w:sz="6" w:space="0" w:color="auto"/>
              <w:left w:val="single" w:sz="6" w:space="0" w:color="auto"/>
              <w:bottom w:val="nil"/>
              <w:right w:val="single" w:sz="6" w:space="0" w:color="auto"/>
            </w:tcBorders>
          </w:tcPr>
          <w:p w:rsidR="00473E2E" w:rsidRPr="00473E2E" w:rsidRDefault="00473E2E" w:rsidP="00473E2E">
            <w:pPr>
              <w:widowControl/>
              <w:suppressAutoHyphens w:val="0"/>
              <w:autoSpaceDE w:val="0"/>
              <w:autoSpaceDN w:val="0"/>
              <w:adjustRightInd w:val="0"/>
              <w:ind w:left="2266"/>
              <w:jc w:val="left"/>
              <w:rPr>
                <w:kern w:val="0"/>
                <w:sz w:val="22"/>
                <w:szCs w:val="22"/>
                <w:lang w:eastAsia="ru-RU" w:bidi="ar-SA"/>
              </w:rPr>
            </w:pPr>
            <w:r w:rsidRPr="00473E2E">
              <w:rPr>
                <w:kern w:val="0"/>
                <w:sz w:val="22"/>
                <w:szCs w:val="22"/>
                <w:lang w:eastAsia="ru-RU" w:bidi="ar-SA"/>
              </w:rPr>
              <w:t>Индикаторы</w:t>
            </w:r>
          </w:p>
        </w:tc>
        <w:tc>
          <w:tcPr>
            <w:tcW w:w="1700" w:type="dxa"/>
            <w:gridSpan w:val="2"/>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8" w:lineRule="exact"/>
              <w:ind w:left="230"/>
              <w:jc w:val="left"/>
              <w:rPr>
                <w:kern w:val="0"/>
                <w:sz w:val="22"/>
                <w:szCs w:val="22"/>
                <w:lang w:eastAsia="ru-RU" w:bidi="ar-SA"/>
              </w:rPr>
            </w:pPr>
            <w:r w:rsidRPr="00473E2E">
              <w:rPr>
                <w:kern w:val="0"/>
                <w:sz w:val="22"/>
                <w:szCs w:val="22"/>
                <w:lang w:eastAsia="ru-RU" w:bidi="ar-SA"/>
              </w:rPr>
              <w:t>Отчетный период</w:t>
            </w:r>
          </w:p>
        </w:tc>
        <w:tc>
          <w:tcPr>
            <w:tcW w:w="2702" w:type="dxa"/>
            <w:gridSpan w:val="3"/>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ind w:left="317"/>
              <w:jc w:val="left"/>
              <w:rPr>
                <w:kern w:val="0"/>
                <w:sz w:val="22"/>
                <w:szCs w:val="22"/>
                <w:lang w:eastAsia="ru-RU" w:bidi="ar-SA"/>
              </w:rPr>
            </w:pPr>
            <w:r w:rsidRPr="00473E2E">
              <w:rPr>
                <w:kern w:val="0"/>
                <w:sz w:val="22"/>
                <w:szCs w:val="22"/>
                <w:lang w:eastAsia="ru-RU" w:bidi="ar-SA"/>
              </w:rPr>
              <w:t>Плановый период</w:t>
            </w:r>
          </w:p>
        </w:tc>
      </w:tr>
      <w:tr w:rsidR="00473E2E" w:rsidRPr="00473E2E" w:rsidTr="00473E2E">
        <w:tc>
          <w:tcPr>
            <w:tcW w:w="432" w:type="dxa"/>
            <w:vMerge/>
            <w:tcBorders>
              <w:top w:val="nil"/>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left"/>
              <w:rPr>
                <w:kern w:val="0"/>
                <w:sz w:val="22"/>
                <w:szCs w:val="22"/>
                <w:lang w:eastAsia="ru-RU" w:bidi="ar-SA"/>
              </w:rPr>
            </w:pPr>
          </w:p>
          <w:p w:rsidR="00473E2E" w:rsidRPr="00473E2E" w:rsidRDefault="00473E2E" w:rsidP="00473E2E">
            <w:pPr>
              <w:widowControl/>
              <w:suppressAutoHyphens w:val="0"/>
              <w:autoSpaceDE w:val="0"/>
              <w:autoSpaceDN w:val="0"/>
              <w:adjustRightInd w:val="0"/>
              <w:jc w:val="left"/>
              <w:rPr>
                <w:kern w:val="0"/>
                <w:sz w:val="22"/>
                <w:szCs w:val="22"/>
                <w:lang w:eastAsia="ru-RU" w:bidi="ar-SA"/>
              </w:rPr>
            </w:pPr>
          </w:p>
        </w:tc>
        <w:tc>
          <w:tcPr>
            <w:tcW w:w="6096" w:type="dxa"/>
            <w:vMerge/>
            <w:tcBorders>
              <w:top w:val="nil"/>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left"/>
              <w:rPr>
                <w:kern w:val="0"/>
                <w:sz w:val="22"/>
                <w:szCs w:val="22"/>
                <w:lang w:eastAsia="ru-RU" w:bidi="ar-SA"/>
              </w:rPr>
            </w:pPr>
          </w:p>
          <w:p w:rsidR="00473E2E" w:rsidRPr="00473E2E" w:rsidRDefault="00473E2E" w:rsidP="00473E2E">
            <w:pPr>
              <w:widowControl/>
              <w:suppressAutoHyphens w:val="0"/>
              <w:autoSpaceDE w:val="0"/>
              <w:autoSpaceDN w:val="0"/>
              <w:adjustRightInd w:val="0"/>
              <w:jc w:val="left"/>
              <w:rPr>
                <w:kern w:val="0"/>
                <w:sz w:val="22"/>
                <w:szCs w:val="22"/>
                <w:lang w:eastAsia="ru-RU" w:bidi="ar-SA"/>
              </w:rPr>
            </w:pP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83" w:lineRule="exact"/>
              <w:jc w:val="center"/>
              <w:rPr>
                <w:kern w:val="0"/>
                <w:sz w:val="22"/>
                <w:szCs w:val="22"/>
                <w:lang w:eastAsia="ru-RU" w:bidi="ar-SA"/>
              </w:rPr>
            </w:pPr>
            <w:r>
              <w:rPr>
                <w:kern w:val="0"/>
                <w:sz w:val="22"/>
                <w:szCs w:val="22"/>
                <w:lang w:eastAsia="ru-RU" w:bidi="ar-SA"/>
              </w:rPr>
              <w:t>2013</w:t>
            </w:r>
            <w:r w:rsidRPr="00473E2E">
              <w:rPr>
                <w:kern w:val="0"/>
                <w:sz w:val="22"/>
                <w:szCs w:val="22"/>
                <w:lang w:eastAsia="ru-RU" w:bidi="ar-SA"/>
              </w:rPr>
              <w:t>год</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83" w:lineRule="exact"/>
              <w:jc w:val="center"/>
              <w:rPr>
                <w:kern w:val="0"/>
                <w:sz w:val="22"/>
                <w:szCs w:val="22"/>
                <w:lang w:eastAsia="ru-RU" w:bidi="ar-SA"/>
              </w:rPr>
            </w:pPr>
            <w:r>
              <w:rPr>
                <w:kern w:val="0"/>
                <w:sz w:val="22"/>
                <w:szCs w:val="22"/>
                <w:lang w:eastAsia="ru-RU" w:bidi="ar-SA"/>
              </w:rPr>
              <w:t>2014</w:t>
            </w:r>
            <w:r w:rsidRPr="00473E2E">
              <w:rPr>
                <w:kern w:val="0"/>
                <w:sz w:val="22"/>
                <w:szCs w:val="22"/>
                <w:lang w:eastAsia="ru-RU" w:bidi="ar-SA"/>
              </w:rPr>
              <w:t xml:space="preserve"> год</w:t>
            </w:r>
            <w:r>
              <w:rPr>
                <w:kern w:val="0"/>
                <w:sz w:val="22"/>
                <w:szCs w:val="22"/>
                <w:lang w:eastAsia="ru-RU" w:bidi="ar-SA"/>
              </w:rPr>
              <w:t xml:space="preserve"> оценка</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83" w:lineRule="exact"/>
              <w:jc w:val="center"/>
              <w:rPr>
                <w:kern w:val="0"/>
                <w:sz w:val="22"/>
                <w:szCs w:val="22"/>
                <w:lang w:eastAsia="ru-RU" w:bidi="ar-SA"/>
              </w:rPr>
            </w:pPr>
            <w:r>
              <w:rPr>
                <w:kern w:val="0"/>
                <w:sz w:val="22"/>
                <w:szCs w:val="22"/>
                <w:lang w:eastAsia="ru-RU" w:bidi="ar-SA"/>
              </w:rPr>
              <w:t>2015</w:t>
            </w:r>
            <w:r w:rsidRPr="00473E2E">
              <w:rPr>
                <w:kern w:val="0"/>
                <w:sz w:val="22"/>
                <w:szCs w:val="22"/>
                <w:lang w:eastAsia="ru-RU" w:bidi="ar-SA"/>
              </w:rPr>
              <w:t xml:space="preserve"> год</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83" w:lineRule="exact"/>
              <w:jc w:val="center"/>
              <w:rPr>
                <w:kern w:val="0"/>
                <w:sz w:val="22"/>
                <w:szCs w:val="22"/>
                <w:lang w:eastAsia="ru-RU" w:bidi="ar-SA"/>
              </w:rPr>
            </w:pPr>
            <w:r>
              <w:rPr>
                <w:kern w:val="0"/>
                <w:sz w:val="22"/>
                <w:szCs w:val="22"/>
                <w:lang w:eastAsia="ru-RU" w:bidi="ar-SA"/>
              </w:rPr>
              <w:t>2016</w:t>
            </w:r>
            <w:r w:rsidRPr="00473E2E">
              <w:rPr>
                <w:kern w:val="0"/>
                <w:sz w:val="22"/>
                <w:szCs w:val="22"/>
                <w:lang w:eastAsia="ru-RU" w:bidi="ar-SA"/>
              </w:rPr>
              <w:t xml:space="preserve"> год</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83" w:lineRule="exact"/>
              <w:jc w:val="center"/>
              <w:rPr>
                <w:kern w:val="0"/>
                <w:sz w:val="22"/>
                <w:szCs w:val="22"/>
                <w:lang w:eastAsia="ru-RU" w:bidi="ar-SA"/>
              </w:rPr>
            </w:pPr>
            <w:r>
              <w:rPr>
                <w:kern w:val="0"/>
                <w:sz w:val="22"/>
                <w:szCs w:val="22"/>
                <w:lang w:eastAsia="ru-RU" w:bidi="ar-SA"/>
              </w:rPr>
              <w:t>2017</w:t>
            </w:r>
            <w:r w:rsidRPr="00473E2E">
              <w:rPr>
                <w:kern w:val="0"/>
                <w:sz w:val="22"/>
                <w:szCs w:val="22"/>
                <w:lang w:eastAsia="ru-RU" w:bidi="ar-SA"/>
              </w:rPr>
              <w:t xml:space="preserve"> год</w:t>
            </w:r>
          </w:p>
        </w:tc>
      </w:tr>
      <w:tr w:rsidR="00473E2E" w:rsidRPr="00473E2E" w:rsidTr="00473E2E">
        <w:tc>
          <w:tcPr>
            <w:tcW w:w="10930" w:type="dxa"/>
            <w:gridSpan w:val="7"/>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ind w:left="3994"/>
              <w:jc w:val="left"/>
              <w:rPr>
                <w:b/>
                <w:bCs/>
                <w:kern w:val="0"/>
                <w:sz w:val="22"/>
                <w:szCs w:val="22"/>
                <w:lang w:eastAsia="ru-RU" w:bidi="ar-SA"/>
              </w:rPr>
            </w:pPr>
            <w:r w:rsidRPr="00473E2E">
              <w:rPr>
                <w:b/>
                <w:bCs/>
                <w:kern w:val="0"/>
                <w:sz w:val="22"/>
                <w:szCs w:val="22"/>
                <w:lang w:eastAsia="ru-RU" w:bidi="ar-SA"/>
              </w:rPr>
              <w:t>Экономическое развитие</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left"/>
              <w:rPr>
                <w:kern w:val="0"/>
                <w:sz w:val="22"/>
                <w:szCs w:val="22"/>
                <w:lang w:eastAsia="ru-RU" w:bidi="ar-SA"/>
              </w:rPr>
            </w:pPr>
            <w:r w:rsidRPr="00473E2E">
              <w:rPr>
                <w:kern w:val="0"/>
                <w:sz w:val="22"/>
                <w:szCs w:val="22"/>
                <w:lang w:eastAsia="ru-RU" w:bidi="ar-SA"/>
              </w:rPr>
              <w:t>1</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8" w:lineRule="exact"/>
              <w:rPr>
                <w:kern w:val="0"/>
                <w:sz w:val="22"/>
                <w:szCs w:val="22"/>
                <w:lang w:eastAsia="ru-RU" w:bidi="ar-SA"/>
              </w:rPr>
            </w:pPr>
            <w:r w:rsidRPr="00473E2E">
              <w:rPr>
                <w:kern w:val="0"/>
                <w:sz w:val="22"/>
                <w:szCs w:val="22"/>
                <w:lang w:eastAsia="ru-RU" w:bidi="ar-SA"/>
              </w:rPr>
              <w:t>Доля фактически используемых сельскохозяйственных угодий в общей площади сельскохозяйственных угодий муниципального района, %</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C53D7C"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64,5</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C53D7C"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67,7</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C53D7C"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70,0</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C53D7C"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70,0</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C53D7C"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70,0</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left"/>
              <w:rPr>
                <w:kern w:val="0"/>
                <w:sz w:val="22"/>
                <w:szCs w:val="22"/>
                <w:lang w:eastAsia="ru-RU" w:bidi="ar-SA"/>
              </w:rPr>
            </w:pPr>
            <w:r w:rsidRPr="00473E2E">
              <w:rPr>
                <w:kern w:val="0"/>
                <w:sz w:val="22"/>
                <w:szCs w:val="22"/>
                <w:lang w:eastAsia="ru-RU" w:bidi="ar-SA"/>
              </w:rPr>
              <w:t>2</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4" w:lineRule="exact"/>
              <w:ind w:firstLine="5"/>
              <w:rPr>
                <w:kern w:val="0"/>
                <w:sz w:val="22"/>
                <w:szCs w:val="22"/>
                <w:lang w:eastAsia="ru-RU" w:bidi="ar-SA"/>
              </w:rPr>
            </w:pPr>
            <w:r w:rsidRPr="00473E2E">
              <w:rPr>
                <w:kern w:val="0"/>
                <w:sz w:val="22"/>
                <w:szCs w:val="22"/>
                <w:lang w:eastAsia="ru-RU" w:bidi="ar-SA"/>
              </w:rPr>
              <w:t>Объем продукции сельского хозяйства в хозяйствах всех категорий, млн. руб. в ценах соответствующих лет</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C53D7C"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410,4</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C53D7C"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430,0</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C53D7C"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430,0</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C53D7C"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430,0</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C53D7C"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430,0</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left"/>
              <w:rPr>
                <w:kern w:val="0"/>
                <w:sz w:val="22"/>
                <w:szCs w:val="22"/>
                <w:lang w:eastAsia="ru-RU" w:bidi="ar-SA"/>
              </w:rPr>
            </w:pPr>
            <w:r w:rsidRPr="00473E2E">
              <w:rPr>
                <w:kern w:val="0"/>
                <w:sz w:val="22"/>
                <w:szCs w:val="22"/>
                <w:lang w:eastAsia="ru-RU" w:bidi="ar-SA"/>
              </w:rPr>
              <w:t>3</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8" w:lineRule="exact"/>
              <w:rPr>
                <w:kern w:val="0"/>
                <w:sz w:val="22"/>
                <w:szCs w:val="22"/>
                <w:lang w:eastAsia="ru-RU" w:bidi="ar-SA"/>
              </w:rPr>
            </w:pPr>
            <w:r w:rsidRPr="00473E2E">
              <w:rPr>
                <w:kern w:val="0"/>
                <w:sz w:val="22"/>
                <w:szCs w:val="22"/>
                <w:lang w:eastAsia="ru-RU" w:bidi="ar-SA"/>
              </w:rPr>
              <w:t>Доля обрабатываемой пашни в общей площади пашни муниципального района, %</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C53D7C"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67,2</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C53D7C"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72,3</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C53D7C"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75,0</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C53D7C"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75,0</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C53D7C"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75,0</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9259DE"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4</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4" w:lineRule="exact"/>
              <w:ind w:left="5" w:hanging="5"/>
              <w:rPr>
                <w:kern w:val="0"/>
                <w:sz w:val="22"/>
                <w:szCs w:val="22"/>
                <w:lang w:eastAsia="ru-RU" w:bidi="ar-SA"/>
              </w:rPr>
            </w:pPr>
            <w:r w:rsidRPr="00473E2E">
              <w:rPr>
                <w:kern w:val="0"/>
                <w:sz w:val="22"/>
                <w:szCs w:val="22"/>
                <w:lang w:eastAsia="ru-RU" w:bidi="ar-SA"/>
              </w:rPr>
              <w:t>Индекс промышленного производства, % к предыдущему году</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105,8</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w:t>
            </w:r>
            <w:r w:rsidR="009259DE">
              <w:rPr>
                <w:kern w:val="0"/>
                <w:sz w:val="22"/>
                <w:szCs w:val="22"/>
                <w:lang w:eastAsia="ru-RU" w:bidi="ar-SA"/>
              </w:rPr>
              <w:t>9,</w:t>
            </w:r>
            <w:r w:rsidR="00613DDB">
              <w:rPr>
                <w:kern w:val="0"/>
                <w:sz w:val="22"/>
                <w:szCs w:val="22"/>
                <w:lang w:eastAsia="ru-RU" w:bidi="ar-SA"/>
              </w:rPr>
              <w:t>5</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101,7</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101,8</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101,9</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9259DE"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5</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ind w:right="917"/>
              <w:rPr>
                <w:kern w:val="0"/>
                <w:sz w:val="22"/>
                <w:szCs w:val="22"/>
                <w:lang w:eastAsia="ru-RU" w:bidi="ar-SA"/>
              </w:rPr>
            </w:pPr>
            <w:r w:rsidRPr="00473E2E">
              <w:rPr>
                <w:kern w:val="0"/>
                <w:sz w:val="22"/>
                <w:szCs w:val="22"/>
                <w:lang w:eastAsia="ru-RU" w:bidi="ar-SA"/>
              </w:rPr>
              <w:t>Прибыль прибыльных организаций, млн. рублей</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9,6</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9,8</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10,0</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10,2</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10,4</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9259DE"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6</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8" w:lineRule="exact"/>
              <w:ind w:firstLine="5"/>
              <w:rPr>
                <w:kern w:val="0"/>
                <w:sz w:val="22"/>
                <w:szCs w:val="22"/>
                <w:lang w:eastAsia="ru-RU" w:bidi="ar-SA"/>
              </w:rPr>
            </w:pPr>
            <w:r w:rsidRPr="00473E2E">
              <w:rPr>
                <w:kern w:val="0"/>
                <w:sz w:val="22"/>
                <w:szCs w:val="22"/>
                <w:lang w:eastAsia="ru-RU" w:bidi="ar-SA"/>
              </w:rPr>
              <w:t>Объем инвестиций в основной капитал, тыс. руб. на 1 жителя (по данным о среднегодовой численности постоянного населения)</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2108,4</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2125</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4253AC"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3052</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4253AC"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3101</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4253AC"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3201</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9259DE"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7</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8" w:lineRule="exact"/>
              <w:ind w:left="5" w:hanging="5"/>
              <w:rPr>
                <w:kern w:val="0"/>
                <w:sz w:val="22"/>
                <w:szCs w:val="22"/>
                <w:lang w:eastAsia="ru-RU" w:bidi="ar-SA"/>
              </w:rPr>
            </w:pPr>
            <w:r w:rsidRPr="00473E2E">
              <w:rPr>
                <w:kern w:val="0"/>
                <w:sz w:val="22"/>
                <w:szCs w:val="22"/>
                <w:lang w:eastAsia="ru-RU" w:bidi="ar-SA"/>
              </w:rPr>
              <w:t>Индекс физического объема инвестиций в основной капитал, %</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110</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418</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322,3</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95,1</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34,9</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9259DE"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8</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4" w:lineRule="exact"/>
              <w:rPr>
                <w:kern w:val="0"/>
                <w:sz w:val="22"/>
                <w:szCs w:val="22"/>
                <w:lang w:eastAsia="ru-RU" w:bidi="ar-SA"/>
              </w:rPr>
            </w:pPr>
            <w:r w:rsidRPr="00473E2E">
              <w:rPr>
                <w:kern w:val="0"/>
                <w:sz w:val="22"/>
                <w:szCs w:val="22"/>
                <w:lang w:eastAsia="ru-RU" w:bidi="ar-SA"/>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3,6</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3,6</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3,5</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3,5</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3,4</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9259DE"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9</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4" w:lineRule="exact"/>
              <w:rPr>
                <w:kern w:val="0"/>
                <w:sz w:val="22"/>
                <w:szCs w:val="22"/>
                <w:lang w:eastAsia="ru-RU" w:bidi="ar-SA"/>
              </w:rPr>
            </w:pPr>
            <w:r w:rsidRPr="00473E2E">
              <w:rPr>
                <w:kern w:val="0"/>
                <w:sz w:val="22"/>
                <w:szCs w:val="22"/>
                <w:lang w:eastAsia="ru-RU" w:bidi="ar-SA"/>
              </w:rPr>
              <w:t>Доля дорог местного значения, не отвечающих нормативным требованиям, в общей протяженности дорог местного значения, %</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89,9</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87,2</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84,3</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80</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78,4</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C06825"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1</w:t>
            </w:r>
            <w:r w:rsidR="009259DE">
              <w:rPr>
                <w:kern w:val="0"/>
                <w:sz w:val="22"/>
                <w:szCs w:val="22"/>
                <w:lang w:eastAsia="ru-RU" w:bidi="ar-SA"/>
              </w:rPr>
              <w:t>0</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ind w:right="1978"/>
              <w:rPr>
                <w:kern w:val="0"/>
                <w:sz w:val="22"/>
                <w:szCs w:val="22"/>
                <w:lang w:eastAsia="ru-RU" w:bidi="ar-SA"/>
              </w:rPr>
            </w:pPr>
            <w:r w:rsidRPr="00473E2E">
              <w:rPr>
                <w:kern w:val="0"/>
                <w:sz w:val="22"/>
                <w:szCs w:val="22"/>
                <w:lang w:eastAsia="ru-RU" w:bidi="ar-SA"/>
              </w:rPr>
              <w:t>Оборот розничной торговли, млн. руб.</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2A6555"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577,5</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2A6555"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6</w:t>
            </w:r>
            <w:r w:rsidR="001428E2">
              <w:rPr>
                <w:kern w:val="0"/>
                <w:sz w:val="22"/>
                <w:szCs w:val="22"/>
                <w:lang w:eastAsia="ru-RU" w:bidi="ar-SA"/>
              </w:rPr>
              <w:t>23,2</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2A6555"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697</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2A6555"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752,4</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2A6555"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819</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C06825"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1</w:t>
            </w:r>
            <w:r w:rsidR="009259DE">
              <w:rPr>
                <w:kern w:val="0"/>
                <w:sz w:val="22"/>
                <w:szCs w:val="22"/>
                <w:lang w:eastAsia="ru-RU" w:bidi="ar-SA"/>
              </w:rPr>
              <w:t>1</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ind w:right="1157"/>
              <w:rPr>
                <w:kern w:val="0"/>
                <w:sz w:val="22"/>
                <w:szCs w:val="22"/>
                <w:lang w:eastAsia="ru-RU" w:bidi="ar-SA"/>
              </w:rPr>
            </w:pPr>
            <w:r w:rsidRPr="00473E2E">
              <w:rPr>
                <w:kern w:val="0"/>
                <w:sz w:val="22"/>
                <w:szCs w:val="22"/>
                <w:lang w:eastAsia="ru-RU" w:bidi="ar-SA"/>
              </w:rPr>
              <w:t>Объем платных услуг населению, млн. рублей</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2A6555"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32,2</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2A6555"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26,3</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2A6555"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30,1</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2A6555"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33,9</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2A6555"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34,1</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C06825"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1</w:t>
            </w:r>
            <w:r w:rsidR="009259DE">
              <w:rPr>
                <w:kern w:val="0"/>
                <w:sz w:val="22"/>
                <w:szCs w:val="22"/>
                <w:lang w:eastAsia="ru-RU" w:bidi="ar-SA"/>
              </w:rPr>
              <w:t>2</w:t>
            </w:r>
          </w:p>
        </w:tc>
        <w:tc>
          <w:tcPr>
            <w:tcW w:w="6096" w:type="dxa"/>
            <w:tcBorders>
              <w:top w:val="single" w:sz="6" w:space="0" w:color="auto"/>
              <w:left w:val="single" w:sz="6" w:space="0" w:color="auto"/>
              <w:bottom w:val="single" w:sz="6" w:space="0" w:color="auto"/>
              <w:right w:val="single" w:sz="6" w:space="0" w:color="auto"/>
            </w:tcBorders>
            <w:vAlign w:val="bottom"/>
          </w:tcPr>
          <w:p w:rsidR="00473E2E" w:rsidRPr="00473E2E" w:rsidRDefault="00473E2E" w:rsidP="00473E2E">
            <w:pPr>
              <w:widowControl/>
              <w:suppressAutoHyphens w:val="0"/>
              <w:autoSpaceDE w:val="0"/>
              <w:autoSpaceDN w:val="0"/>
              <w:adjustRightInd w:val="0"/>
              <w:spacing w:line="274" w:lineRule="exact"/>
              <w:ind w:firstLine="5"/>
              <w:rPr>
                <w:kern w:val="0"/>
                <w:sz w:val="22"/>
                <w:szCs w:val="22"/>
                <w:lang w:eastAsia="ru-RU" w:bidi="ar-SA"/>
              </w:rPr>
            </w:pPr>
            <w:r w:rsidRPr="00473E2E">
              <w:rPr>
                <w:kern w:val="0"/>
                <w:sz w:val="22"/>
                <w:szCs w:val="22"/>
                <w:lang w:eastAsia="ru-RU" w:bidi="ar-SA"/>
              </w:rPr>
              <w:t>Фактическая обеспеченность населения площадью торговых объектов - всего, кв. метров на 1 тыс. человек, в том числе:</w:t>
            </w:r>
          </w:p>
          <w:p w:rsidR="00BD0263" w:rsidRDefault="00473E2E" w:rsidP="00473E2E">
            <w:pPr>
              <w:widowControl/>
              <w:suppressAutoHyphens w:val="0"/>
              <w:autoSpaceDE w:val="0"/>
              <w:autoSpaceDN w:val="0"/>
              <w:adjustRightInd w:val="0"/>
              <w:spacing w:line="274" w:lineRule="exact"/>
              <w:jc w:val="left"/>
              <w:rPr>
                <w:kern w:val="0"/>
                <w:sz w:val="22"/>
                <w:szCs w:val="22"/>
                <w:lang w:eastAsia="ru-RU" w:bidi="ar-SA"/>
              </w:rPr>
            </w:pPr>
            <w:r w:rsidRPr="00473E2E">
              <w:rPr>
                <w:kern w:val="0"/>
                <w:sz w:val="22"/>
                <w:szCs w:val="22"/>
                <w:lang w:eastAsia="ru-RU" w:bidi="ar-SA"/>
              </w:rPr>
              <w:t>-по реализации продовольственных товаров;</w:t>
            </w:r>
          </w:p>
          <w:p w:rsidR="00473E2E" w:rsidRPr="00473E2E" w:rsidRDefault="00473E2E" w:rsidP="00473E2E">
            <w:pPr>
              <w:widowControl/>
              <w:suppressAutoHyphens w:val="0"/>
              <w:autoSpaceDE w:val="0"/>
              <w:autoSpaceDN w:val="0"/>
              <w:adjustRightInd w:val="0"/>
              <w:spacing w:line="274" w:lineRule="exact"/>
              <w:jc w:val="left"/>
              <w:rPr>
                <w:kern w:val="0"/>
                <w:sz w:val="22"/>
                <w:szCs w:val="22"/>
                <w:lang w:eastAsia="ru-RU" w:bidi="ar-SA"/>
              </w:rPr>
            </w:pPr>
            <w:r w:rsidRPr="00473E2E">
              <w:rPr>
                <w:kern w:val="0"/>
                <w:sz w:val="22"/>
                <w:szCs w:val="22"/>
                <w:lang w:eastAsia="ru-RU" w:bidi="ar-SA"/>
              </w:rPr>
              <w:t xml:space="preserve"> -по реализации непродовольственных товаров</w:t>
            </w:r>
          </w:p>
        </w:tc>
        <w:tc>
          <w:tcPr>
            <w:tcW w:w="850" w:type="dxa"/>
            <w:tcBorders>
              <w:top w:val="single" w:sz="6" w:space="0" w:color="auto"/>
              <w:left w:val="single" w:sz="6" w:space="0" w:color="auto"/>
              <w:bottom w:val="single" w:sz="6" w:space="0" w:color="auto"/>
              <w:right w:val="single" w:sz="6" w:space="0" w:color="auto"/>
            </w:tcBorders>
            <w:vAlign w:val="bottom"/>
          </w:tcPr>
          <w:p w:rsidR="00473E2E" w:rsidRDefault="00BD0263"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260</w:t>
            </w:r>
          </w:p>
          <w:p w:rsidR="00BD0263" w:rsidRDefault="00BD0263"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180</w:t>
            </w:r>
          </w:p>
          <w:p w:rsidR="00BD0263" w:rsidRPr="00473E2E" w:rsidRDefault="00BD0263"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80</w:t>
            </w:r>
          </w:p>
        </w:tc>
        <w:tc>
          <w:tcPr>
            <w:tcW w:w="850" w:type="dxa"/>
            <w:tcBorders>
              <w:top w:val="single" w:sz="6" w:space="0" w:color="auto"/>
              <w:left w:val="single" w:sz="6" w:space="0" w:color="auto"/>
              <w:bottom w:val="single" w:sz="6" w:space="0" w:color="auto"/>
              <w:right w:val="single" w:sz="6" w:space="0" w:color="auto"/>
            </w:tcBorders>
            <w:vAlign w:val="bottom"/>
          </w:tcPr>
          <w:p w:rsidR="00473E2E" w:rsidRDefault="00BD0263"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270</w:t>
            </w:r>
          </w:p>
          <w:p w:rsidR="00BD0263" w:rsidRDefault="00BD0263"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180</w:t>
            </w:r>
          </w:p>
          <w:p w:rsidR="00BD0263" w:rsidRPr="00473E2E" w:rsidRDefault="00BD0263"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90</w:t>
            </w:r>
          </w:p>
        </w:tc>
        <w:tc>
          <w:tcPr>
            <w:tcW w:w="850" w:type="dxa"/>
            <w:tcBorders>
              <w:top w:val="single" w:sz="6" w:space="0" w:color="auto"/>
              <w:left w:val="single" w:sz="6" w:space="0" w:color="auto"/>
              <w:bottom w:val="single" w:sz="6" w:space="0" w:color="auto"/>
              <w:right w:val="single" w:sz="6" w:space="0" w:color="auto"/>
            </w:tcBorders>
            <w:vAlign w:val="bottom"/>
          </w:tcPr>
          <w:p w:rsidR="00473E2E" w:rsidRDefault="00BD0263"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270</w:t>
            </w:r>
          </w:p>
          <w:p w:rsidR="00BD0263" w:rsidRDefault="00BD0263"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180</w:t>
            </w:r>
          </w:p>
          <w:p w:rsidR="00BD0263" w:rsidRPr="00473E2E" w:rsidRDefault="00BD0263"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90</w:t>
            </w:r>
          </w:p>
        </w:tc>
        <w:tc>
          <w:tcPr>
            <w:tcW w:w="854" w:type="dxa"/>
            <w:tcBorders>
              <w:top w:val="single" w:sz="6" w:space="0" w:color="auto"/>
              <w:left w:val="single" w:sz="6" w:space="0" w:color="auto"/>
              <w:bottom w:val="single" w:sz="6" w:space="0" w:color="auto"/>
              <w:right w:val="single" w:sz="6" w:space="0" w:color="auto"/>
            </w:tcBorders>
            <w:vAlign w:val="bottom"/>
          </w:tcPr>
          <w:p w:rsidR="00473E2E" w:rsidRDefault="00BD0263"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270</w:t>
            </w:r>
          </w:p>
          <w:p w:rsidR="00BD0263" w:rsidRDefault="00BD0263"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180</w:t>
            </w:r>
          </w:p>
          <w:p w:rsidR="00BD0263" w:rsidRPr="00473E2E" w:rsidRDefault="00BD0263"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90</w:t>
            </w:r>
          </w:p>
        </w:tc>
        <w:tc>
          <w:tcPr>
            <w:tcW w:w="998" w:type="dxa"/>
            <w:tcBorders>
              <w:top w:val="single" w:sz="6" w:space="0" w:color="auto"/>
              <w:left w:val="single" w:sz="6" w:space="0" w:color="auto"/>
              <w:bottom w:val="single" w:sz="6" w:space="0" w:color="auto"/>
              <w:right w:val="single" w:sz="6" w:space="0" w:color="auto"/>
            </w:tcBorders>
            <w:vAlign w:val="bottom"/>
          </w:tcPr>
          <w:p w:rsidR="00473E2E" w:rsidRDefault="00BD0263"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270</w:t>
            </w:r>
          </w:p>
          <w:p w:rsidR="00BD0263" w:rsidRDefault="00BD0263"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180</w:t>
            </w:r>
          </w:p>
          <w:p w:rsidR="00BD0263" w:rsidRPr="00473E2E" w:rsidRDefault="00BD0263"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90</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C06825"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1</w:t>
            </w:r>
            <w:r w:rsidR="009259DE">
              <w:rPr>
                <w:kern w:val="0"/>
                <w:sz w:val="22"/>
                <w:szCs w:val="22"/>
                <w:lang w:eastAsia="ru-RU" w:bidi="ar-SA"/>
              </w:rPr>
              <w:t>3</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4" w:lineRule="exact"/>
              <w:ind w:firstLine="5"/>
              <w:rPr>
                <w:kern w:val="0"/>
                <w:sz w:val="22"/>
                <w:szCs w:val="22"/>
                <w:lang w:eastAsia="ru-RU" w:bidi="ar-SA"/>
              </w:rPr>
            </w:pPr>
            <w:r w:rsidRPr="00473E2E">
              <w:rPr>
                <w:kern w:val="0"/>
                <w:sz w:val="22"/>
                <w:szCs w:val="22"/>
                <w:lang w:eastAsia="ru-RU" w:bidi="ar-SA"/>
              </w:rPr>
              <w:t>Среднемесячная заработная плата работников по крупным и средним предприятиям, рублей</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2A6555"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14183</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14906</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15637</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16418</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16910</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C06825"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1</w:t>
            </w:r>
            <w:r w:rsidR="009259DE">
              <w:rPr>
                <w:kern w:val="0"/>
                <w:sz w:val="22"/>
                <w:szCs w:val="22"/>
                <w:lang w:eastAsia="ru-RU" w:bidi="ar-SA"/>
              </w:rPr>
              <w:t>4</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spacing w:line="274" w:lineRule="exact"/>
              <w:ind w:left="10" w:hanging="10"/>
              <w:rPr>
                <w:kern w:val="0"/>
                <w:sz w:val="22"/>
                <w:szCs w:val="22"/>
                <w:lang w:eastAsia="ru-RU" w:bidi="ar-SA"/>
              </w:rPr>
            </w:pPr>
            <w:r>
              <w:rPr>
                <w:kern w:val="0"/>
                <w:sz w:val="22"/>
                <w:szCs w:val="22"/>
                <w:lang w:eastAsia="ru-RU" w:bidi="ar-SA"/>
              </w:rPr>
              <w:t xml:space="preserve">Просроченная  задолженность по зарплате  </w:t>
            </w:r>
            <w:proofErr w:type="spellStart"/>
            <w:r>
              <w:rPr>
                <w:kern w:val="0"/>
                <w:sz w:val="22"/>
                <w:szCs w:val="22"/>
                <w:lang w:eastAsia="ru-RU" w:bidi="ar-SA"/>
              </w:rPr>
              <w:t>тыс</w:t>
            </w:r>
            <w:proofErr w:type="gramStart"/>
            <w:r>
              <w:rPr>
                <w:kern w:val="0"/>
                <w:sz w:val="22"/>
                <w:szCs w:val="22"/>
                <w:lang w:eastAsia="ru-RU" w:bidi="ar-SA"/>
              </w:rPr>
              <w:t>.р</w:t>
            </w:r>
            <w:proofErr w:type="gramEnd"/>
            <w:r>
              <w:rPr>
                <w:kern w:val="0"/>
                <w:sz w:val="22"/>
                <w:szCs w:val="22"/>
                <w:lang w:eastAsia="ru-RU" w:bidi="ar-SA"/>
              </w:rPr>
              <w:t>уб</w:t>
            </w:r>
            <w:proofErr w:type="spellEnd"/>
            <w:r>
              <w:rPr>
                <w:kern w:val="0"/>
                <w:sz w:val="22"/>
                <w:szCs w:val="22"/>
                <w:lang w:eastAsia="ru-RU" w:bidi="ar-SA"/>
              </w:rPr>
              <w:t>.</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0</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0</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0</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0</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0</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C06825"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1</w:t>
            </w:r>
            <w:r w:rsidR="009259DE">
              <w:rPr>
                <w:kern w:val="0"/>
                <w:sz w:val="22"/>
                <w:szCs w:val="22"/>
                <w:lang w:eastAsia="ru-RU" w:bidi="ar-SA"/>
              </w:rPr>
              <w:t>5</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4" w:lineRule="exact"/>
              <w:ind w:left="14" w:hanging="14"/>
              <w:rPr>
                <w:kern w:val="0"/>
                <w:sz w:val="22"/>
                <w:szCs w:val="22"/>
                <w:lang w:eastAsia="ru-RU" w:bidi="ar-SA"/>
              </w:rPr>
            </w:pPr>
            <w:proofErr w:type="gramStart"/>
            <w:r w:rsidRPr="00473E2E">
              <w:rPr>
                <w:kern w:val="0"/>
                <w:sz w:val="22"/>
                <w:szCs w:val="22"/>
                <w:lang w:eastAsia="ru-RU" w:bidi="ar-SA"/>
              </w:rPr>
              <w:t>Уровень регистрируемой безработицы (в среднем за год в % от численности трудоспособного населения в трудоспособном возрасте)</w:t>
            </w:r>
            <w:proofErr w:type="gramEnd"/>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613DDB"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1,8</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w:t>
            </w:r>
            <w:r w:rsidR="00671D68">
              <w:rPr>
                <w:kern w:val="0"/>
                <w:sz w:val="22"/>
                <w:szCs w:val="22"/>
                <w:lang w:eastAsia="ru-RU" w:bidi="ar-SA"/>
              </w:rPr>
              <w:t>8</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671D6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3,0</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671D6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3,1</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671D6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3,3</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C06825"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1</w:t>
            </w:r>
            <w:r w:rsidR="009259DE">
              <w:rPr>
                <w:kern w:val="0"/>
                <w:sz w:val="22"/>
                <w:szCs w:val="22"/>
                <w:lang w:eastAsia="ru-RU" w:bidi="ar-SA"/>
              </w:rPr>
              <w:t>6</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left"/>
              <w:rPr>
                <w:kern w:val="0"/>
                <w:sz w:val="22"/>
                <w:szCs w:val="22"/>
                <w:lang w:eastAsia="ru-RU" w:bidi="ar-SA"/>
              </w:rPr>
            </w:pPr>
            <w:r w:rsidRPr="00473E2E">
              <w:rPr>
                <w:kern w:val="0"/>
                <w:sz w:val="22"/>
                <w:szCs w:val="22"/>
                <w:lang w:eastAsia="ru-RU" w:bidi="ar-SA"/>
              </w:rPr>
              <w:t xml:space="preserve">Количество малых и средних предприятий, </w:t>
            </w:r>
            <w:proofErr w:type="spellStart"/>
            <w:r w:rsidRPr="00473E2E">
              <w:rPr>
                <w:kern w:val="0"/>
                <w:sz w:val="22"/>
                <w:szCs w:val="22"/>
                <w:lang w:eastAsia="ru-RU" w:bidi="ar-SA"/>
              </w:rPr>
              <w:t>тыс.ед</w:t>
            </w:r>
            <w:proofErr w:type="spellEnd"/>
            <w:r w:rsidRPr="00473E2E">
              <w:rPr>
                <w:kern w:val="0"/>
                <w:sz w:val="22"/>
                <w:szCs w:val="22"/>
                <w:lang w:eastAsia="ru-RU" w:bidi="ar-SA"/>
              </w:rPr>
              <w:t>.</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192</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9468D9" w:rsidP="009468D9">
            <w:pPr>
              <w:widowControl/>
              <w:suppressAutoHyphens w:val="0"/>
              <w:autoSpaceDE w:val="0"/>
              <w:autoSpaceDN w:val="0"/>
              <w:adjustRightInd w:val="0"/>
              <w:rPr>
                <w:kern w:val="0"/>
                <w:sz w:val="22"/>
                <w:szCs w:val="22"/>
                <w:lang w:eastAsia="ru-RU" w:bidi="ar-SA"/>
              </w:rPr>
            </w:pPr>
            <w:r>
              <w:rPr>
                <w:kern w:val="0"/>
                <w:sz w:val="22"/>
                <w:szCs w:val="22"/>
                <w:lang w:eastAsia="ru-RU" w:bidi="ar-SA"/>
              </w:rPr>
              <w:t>204</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9468D9"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206</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9468D9"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210</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w:t>
            </w:r>
            <w:r w:rsidR="009468D9">
              <w:rPr>
                <w:kern w:val="0"/>
                <w:sz w:val="22"/>
                <w:szCs w:val="22"/>
                <w:lang w:eastAsia="ru-RU" w:bidi="ar-SA"/>
              </w:rPr>
              <w:t>12</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C06825"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1</w:t>
            </w:r>
            <w:r w:rsidR="009259DE">
              <w:rPr>
                <w:kern w:val="0"/>
                <w:sz w:val="22"/>
                <w:szCs w:val="22"/>
                <w:lang w:eastAsia="ru-RU" w:bidi="ar-SA"/>
              </w:rPr>
              <w:t>7</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spacing w:line="274" w:lineRule="exact"/>
              <w:jc w:val="left"/>
              <w:rPr>
                <w:kern w:val="0"/>
                <w:sz w:val="22"/>
                <w:szCs w:val="22"/>
                <w:lang w:eastAsia="ru-RU" w:bidi="ar-SA"/>
              </w:rPr>
            </w:pPr>
            <w:r>
              <w:rPr>
                <w:kern w:val="0"/>
                <w:sz w:val="22"/>
                <w:szCs w:val="22"/>
                <w:lang w:eastAsia="ru-RU" w:bidi="ar-SA"/>
              </w:rPr>
              <w:t xml:space="preserve"> Ч</w:t>
            </w:r>
            <w:r w:rsidR="00473E2E" w:rsidRPr="00473E2E">
              <w:rPr>
                <w:kern w:val="0"/>
                <w:sz w:val="22"/>
                <w:szCs w:val="22"/>
                <w:lang w:eastAsia="ru-RU" w:bidi="ar-SA"/>
              </w:rPr>
              <w:t>исленность     работников (без внешних совместителей), занятых на малых и средних предприятиях, тыс. человек</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1173</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1236</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1240</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1250</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1270</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9259DE"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lastRenderedPageBreak/>
              <w:t>18</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8" w:lineRule="exact"/>
              <w:jc w:val="left"/>
              <w:rPr>
                <w:kern w:val="0"/>
                <w:sz w:val="22"/>
                <w:szCs w:val="22"/>
                <w:lang w:eastAsia="ru-RU" w:bidi="ar-SA"/>
              </w:rPr>
            </w:pPr>
            <w:r w:rsidRPr="00473E2E">
              <w:rPr>
                <w:kern w:val="0"/>
                <w:sz w:val="22"/>
                <w:szCs w:val="22"/>
                <w:lang w:eastAsia="ru-RU" w:bidi="ar-SA"/>
              </w:rPr>
              <w:t>Оборот малых и средних предприятий, млн.  руб. в ценах соответствующих лет</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156,2</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156,8</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157</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157,2</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157,4</w:t>
            </w:r>
          </w:p>
        </w:tc>
      </w:tr>
      <w:tr w:rsidR="00473E2E" w:rsidRPr="00473E2E" w:rsidTr="00473E2E">
        <w:tc>
          <w:tcPr>
            <w:tcW w:w="10930" w:type="dxa"/>
            <w:gridSpan w:val="7"/>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jc w:val="left"/>
              <w:rPr>
                <w:b/>
                <w:bCs/>
                <w:kern w:val="0"/>
                <w:sz w:val="22"/>
                <w:szCs w:val="22"/>
                <w:lang w:eastAsia="ru-RU" w:bidi="ar-SA"/>
              </w:rPr>
            </w:pP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9259DE"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19</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4" w:lineRule="exact"/>
              <w:ind w:left="14" w:hanging="14"/>
              <w:rPr>
                <w:kern w:val="0"/>
                <w:sz w:val="22"/>
                <w:szCs w:val="22"/>
                <w:lang w:eastAsia="ru-RU" w:bidi="ar-SA"/>
              </w:rPr>
            </w:pPr>
            <w:r w:rsidRPr="00473E2E">
              <w:rPr>
                <w:kern w:val="0"/>
                <w:sz w:val="22"/>
                <w:szCs w:val="22"/>
                <w:lang w:eastAsia="ru-RU" w:bidi="ar-SA"/>
              </w:rPr>
              <w:t xml:space="preserve">Доля сформированных органами местного самоуправления земельных участков, предназначенных в соответствии с Законом Ивановской области от 31.12.2002 № 111-ОЗ «О бесплатном предоставлении земельных участков в собственность гражданам Российской Федерации» для предоставления в собственность гражданам (одному из родителей либо </w:t>
            </w:r>
            <w:proofErr w:type="gramStart"/>
            <w:r w:rsidRPr="00473E2E">
              <w:rPr>
                <w:kern w:val="0"/>
                <w:sz w:val="22"/>
                <w:szCs w:val="22"/>
                <w:lang w:eastAsia="ru-RU" w:bidi="ar-SA"/>
              </w:rPr>
              <w:t>матери</w:t>
            </w:r>
            <w:proofErr w:type="gramEnd"/>
            <w:r w:rsidRPr="00473E2E">
              <w:rPr>
                <w:kern w:val="0"/>
                <w:sz w:val="22"/>
                <w:szCs w:val="22"/>
                <w:lang w:eastAsia="ru-RU" w:bidi="ar-SA"/>
              </w:rPr>
              <w:t xml:space="preserve"> либо отцу, осуществляющему воспитание детей без супруга или супруги), имеющим трех и более детей в возрасте до 18 лет, в том числе усыновленных (удочеренных), на дату подачи заявления о бесплатном предоставлении в собственность земельного участка, по отношению к количеству граждан, </w:t>
            </w:r>
            <w:proofErr w:type="gramStart"/>
            <w:r w:rsidRPr="00473E2E">
              <w:rPr>
                <w:kern w:val="0"/>
                <w:sz w:val="22"/>
                <w:szCs w:val="22"/>
                <w:lang w:eastAsia="ru-RU" w:bidi="ar-SA"/>
              </w:rPr>
              <w:t>имеющим</w:t>
            </w:r>
            <w:proofErr w:type="gramEnd"/>
            <w:r w:rsidRPr="00473E2E">
              <w:rPr>
                <w:kern w:val="0"/>
                <w:sz w:val="22"/>
                <w:szCs w:val="22"/>
                <w:lang w:eastAsia="ru-RU" w:bidi="ar-SA"/>
              </w:rPr>
              <w:t xml:space="preserve"> право на получение бесплатно земельного участка по данному основанию, %</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100</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100</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100</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100</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100</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C06825"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2</w:t>
            </w:r>
            <w:r w:rsidR="009259DE">
              <w:rPr>
                <w:kern w:val="0"/>
                <w:sz w:val="22"/>
                <w:szCs w:val="22"/>
                <w:lang w:eastAsia="ru-RU" w:bidi="ar-SA"/>
              </w:rPr>
              <w:t>0</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ind w:right="533"/>
              <w:rPr>
                <w:kern w:val="0"/>
                <w:sz w:val="22"/>
                <w:szCs w:val="22"/>
                <w:lang w:eastAsia="ru-RU" w:bidi="ar-SA"/>
              </w:rPr>
            </w:pPr>
            <w:r w:rsidRPr="00473E2E">
              <w:rPr>
                <w:kern w:val="0"/>
                <w:sz w:val="22"/>
                <w:szCs w:val="22"/>
                <w:lang w:eastAsia="ru-RU" w:bidi="ar-SA"/>
              </w:rPr>
              <w:t>Коэффициент рождаемости (на 1000 чел. населения)</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11,36</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w:t>
            </w:r>
            <w:r w:rsidR="009259DE">
              <w:rPr>
                <w:kern w:val="0"/>
                <w:sz w:val="22"/>
                <w:szCs w:val="22"/>
                <w:lang w:eastAsia="ru-RU" w:bidi="ar-SA"/>
              </w:rPr>
              <w:t>1,4</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10,62</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10,77</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10,92</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C06825"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2</w:t>
            </w:r>
            <w:r w:rsidR="009259DE">
              <w:rPr>
                <w:kern w:val="0"/>
                <w:sz w:val="22"/>
                <w:szCs w:val="22"/>
                <w:lang w:eastAsia="ru-RU" w:bidi="ar-SA"/>
              </w:rPr>
              <w:t>1</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ind w:right="706"/>
              <w:rPr>
                <w:kern w:val="0"/>
                <w:sz w:val="22"/>
                <w:szCs w:val="22"/>
                <w:lang w:eastAsia="ru-RU" w:bidi="ar-SA"/>
              </w:rPr>
            </w:pPr>
            <w:r w:rsidRPr="00473E2E">
              <w:rPr>
                <w:kern w:val="0"/>
                <w:sz w:val="22"/>
                <w:szCs w:val="22"/>
                <w:lang w:eastAsia="ru-RU" w:bidi="ar-SA"/>
              </w:rPr>
              <w:t>Коэффициент смертности (на 1000 чел. населения)</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18,76</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9259D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20,2</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16,1</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15,9</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15,6</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C06825"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2</w:t>
            </w:r>
            <w:r w:rsidR="009259DE">
              <w:rPr>
                <w:kern w:val="0"/>
                <w:sz w:val="22"/>
                <w:szCs w:val="22"/>
                <w:lang w:eastAsia="ru-RU" w:bidi="ar-SA"/>
              </w:rPr>
              <w:t>2</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4" w:lineRule="exact"/>
              <w:rPr>
                <w:kern w:val="0"/>
                <w:sz w:val="22"/>
                <w:szCs w:val="22"/>
                <w:lang w:eastAsia="ru-RU" w:bidi="ar-SA"/>
              </w:rPr>
            </w:pPr>
            <w:r w:rsidRPr="00473E2E">
              <w:rPr>
                <w:kern w:val="0"/>
                <w:sz w:val="22"/>
                <w:szCs w:val="22"/>
                <w:lang w:eastAsia="ru-RU" w:bidi="ar-SA"/>
              </w:rPr>
              <w:t>Охват детей в возрасте от 3 до 7 лет образовательными программами дошкольного образования, %</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95,0</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98,0</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99,0</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99,8</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99,9</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C06825"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2</w:t>
            </w:r>
            <w:r w:rsidR="009259DE">
              <w:rPr>
                <w:kern w:val="0"/>
                <w:sz w:val="22"/>
                <w:szCs w:val="22"/>
                <w:lang w:eastAsia="ru-RU" w:bidi="ar-SA"/>
              </w:rPr>
              <w:t>3</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4" w:lineRule="exact"/>
              <w:ind w:left="5" w:hanging="5"/>
              <w:rPr>
                <w:kern w:val="0"/>
                <w:sz w:val="22"/>
                <w:szCs w:val="22"/>
                <w:lang w:eastAsia="ru-RU" w:bidi="ar-SA"/>
              </w:rPr>
            </w:pPr>
            <w:r w:rsidRPr="00473E2E">
              <w:rPr>
                <w:kern w:val="0"/>
                <w:sz w:val="22"/>
                <w:szCs w:val="22"/>
                <w:lang w:eastAsia="ru-RU" w:bidi="ar-SA"/>
              </w:rPr>
              <w:t>Доля воспитанников негосударственных дошкольных образовательных организаций от общей численности воспитанников дошкольных образовательных организаций, %</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0</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0</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0</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0</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0</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C06825"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2</w:t>
            </w:r>
            <w:r w:rsidR="009259DE">
              <w:rPr>
                <w:kern w:val="0"/>
                <w:sz w:val="22"/>
                <w:szCs w:val="22"/>
                <w:lang w:eastAsia="ru-RU" w:bidi="ar-SA"/>
              </w:rPr>
              <w:t>4</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8" w:lineRule="exact"/>
              <w:ind w:left="5" w:hanging="5"/>
              <w:rPr>
                <w:kern w:val="0"/>
                <w:sz w:val="22"/>
                <w:szCs w:val="22"/>
                <w:lang w:eastAsia="ru-RU" w:bidi="ar-SA"/>
              </w:rPr>
            </w:pPr>
            <w:r w:rsidRPr="00473E2E">
              <w:rPr>
                <w:kern w:val="0"/>
                <w:sz w:val="22"/>
                <w:szCs w:val="22"/>
                <w:lang w:eastAsia="ru-RU" w:bidi="ar-SA"/>
              </w:rPr>
              <w:t>Доля школьников, обучающихся в муниципальных общеобразовательных организациях, отвечающих современным требованиям к условиям осуществления общеобразовательного процесса, %</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70,0</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75,0</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80,0</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93,0</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94,0</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C06825"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2</w:t>
            </w:r>
            <w:r w:rsidR="009259DE">
              <w:rPr>
                <w:kern w:val="0"/>
                <w:sz w:val="22"/>
                <w:szCs w:val="22"/>
                <w:lang w:eastAsia="ru-RU" w:bidi="ar-SA"/>
              </w:rPr>
              <w:t>5</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4" w:lineRule="exact"/>
              <w:ind w:left="5" w:hanging="5"/>
              <w:rPr>
                <w:kern w:val="0"/>
                <w:sz w:val="22"/>
                <w:szCs w:val="22"/>
                <w:lang w:eastAsia="ru-RU" w:bidi="ar-SA"/>
              </w:rPr>
            </w:pPr>
            <w:r w:rsidRPr="00473E2E">
              <w:rPr>
                <w:kern w:val="0"/>
                <w:sz w:val="22"/>
                <w:szCs w:val="22"/>
                <w:lang w:eastAsia="ru-RU" w:bidi="ar-SA"/>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4,48</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2,5</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2,4</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2,3</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6A6C4F"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2,0</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C06825"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2</w:t>
            </w:r>
            <w:r w:rsidR="009259DE">
              <w:rPr>
                <w:kern w:val="0"/>
                <w:sz w:val="22"/>
                <w:szCs w:val="22"/>
                <w:lang w:eastAsia="ru-RU" w:bidi="ar-SA"/>
              </w:rPr>
              <w:t>6</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4" w:lineRule="exact"/>
              <w:ind w:left="5" w:hanging="5"/>
              <w:rPr>
                <w:kern w:val="0"/>
                <w:sz w:val="22"/>
                <w:szCs w:val="22"/>
                <w:lang w:eastAsia="ru-RU" w:bidi="ar-SA"/>
              </w:rPr>
            </w:pPr>
            <w:r w:rsidRPr="00473E2E">
              <w:rPr>
                <w:kern w:val="0"/>
                <w:sz w:val="22"/>
                <w:szCs w:val="22"/>
                <w:lang w:eastAsia="ru-RU" w:bidi="ar-SA"/>
              </w:rPr>
              <w:t>Удельный вес численности учителей в возрасте до 30 лет в общей численности учителей общеобразовательных организаций, %</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4,0</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4,5</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5,0</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5,5</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5,5</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152EEE"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2</w:t>
            </w:r>
            <w:r w:rsidR="009259DE">
              <w:rPr>
                <w:kern w:val="0"/>
                <w:sz w:val="22"/>
                <w:szCs w:val="22"/>
                <w:lang w:eastAsia="ru-RU" w:bidi="ar-SA"/>
              </w:rPr>
              <w:t>7</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4" w:lineRule="exact"/>
              <w:ind w:left="5" w:hanging="5"/>
              <w:rPr>
                <w:kern w:val="0"/>
                <w:sz w:val="22"/>
                <w:szCs w:val="22"/>
                <w:lang w:eastAsia="ru-RU" w:bidi="ar-SA"/>
              </w:rPr>
            </w:pPr>
            <w:r w:rsidRPr="00473E2E">
              <w:rPr>
                <w:kern w:val="0"/>
                <w:sz w:val="22"/>
                <w:szCs w:val="22"/>
                <w:lang w:eastAsia="ru-RU" w:bidi="ar-SA"/>
              </w:rPr>
              <w:t>Доля детей, охваченных дополнительными образовательными программами, (в том числе в сфере образования, культуры и спорта) в общей численности детей и молодежи в возрасте 5-18 лет, %</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71,7</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72,0</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72,4</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73,0</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74,0</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9259DE"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28</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4" w:lineRule="exact"/>
              <w:rPr>
                <w:kern w:val="0"/>
                <w:sz w:val="22"/>
                <w:szCs w:val="22"/>
                <w:lang w:eastAsia="ru-RU" w:bidi="ar-SA"/>
              </w:rPr>
            </w:pPr>
            <w:r w:rsidRPr="00473E2E">
              <w:rPr>
                <w:kern w:val="0"/>
                <w:sz w:val="22"/>
                <w:szCs w:val="22"/>
                <w:lang w:eastAsia="ru-RU" w:bidi="ar-SA"/>
              </w:rPr>
              <w:t>Объем средств местного бюджета, выделенных на организацию отдыха и оздоровления детей в возрасте от 6 до 15 лет в каникулярное время, в расчете на 1 ребенка, проживающего на территории муниципального образования, тыс. руб.</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0,3</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0,3</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0,22</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0,22</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0,22</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9259DE"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29</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4" w:lineRule="exact"/>
              <w:ind w:left="5" w:hanging="5"/>
              <w:rPr>
                <w:kern w:val="0"/>
                <w:sz w:val="22"/>
                <w:szCs w:val="22"/>
                <w:lang w:eastAsia="ru-RU" w:bidi="ar-SA"/>
              </w:rPr>
            </w:pPr>
            <w:r w:rsidRPr="00473E2E">
              <w:rPr>
                <w:kern w:val="0"/>
                <w:sz w:val="22"/>
                <w:szCs w:val="22"/>
                <w:lang w:eastAsia="ru-RU" w:bidi="ar-SA"/>
              </w:rPr>
              <w:t>Доля детей, включенных в муниципальные банки данных случаев семейного неблагополучия и семей (несовершеннолетних), находящихся в социально опасном положении, от общей численности детского населения, проживающего на территории муниципального образования, %</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2,4</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2,1</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2,1</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2,1</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81279E"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2,1</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C06825"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3</w:t>
            </w:r>
            <w:r w:rsidR="00D80F1A">
              <w:rPr>
                <w:kern w:val="0"/>
                <w:sz w:val="22"/>
                <w:szCs w:val="22"/>
                <w:lang w:eastAsia="ru-RU" w:bidi="ar-SA"/>
              </w:rPr>
              <w:t>0</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8" w:lineRule="exact"/>
              <w:ind w:left="5" w:hanging="5"/>
              <w:rPr>
                <w:kern w:val="0"/>
                <w:sz w:val="22"/>
                <w:szCs w:val="22"/>
                <w:lang w:eastAsia="ru-RU" w:bidi="ar-SA"/>
              </w:rPr>
            </w:pPr>
            <w:r w:rsidRPr="00473E2E">
              <w:rPr>
                <w:kern w:val="0"/>
                <w:sz w:val="22"/>
                <w:szCs w:val="22"/>
                <w:lang w:eastAsia="ru-RU" w:bidi="ar-SA"/>
              </w:rPr>
              <w:t>Доля населения, систематически занимающегося физической культурой и спортом, %</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14,0</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14,4</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14,8</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15,2</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16,4</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C06825"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3</w:t>
            </w:r>
            <w:r w:rsidR="00D80F1A">
              <w:rPr>
                <w:kern w:val="0"/>
                <w:sz w:val="22"/>
                <w:szCs w:val="22"/>
                <w:lang w:eastAsia="ru-RU" w:bidi="ar-SA"/>
              </w:rPr>
              <w:t>1</w:t>
            </w:r>
          </w:p>
        </w:tc>
        <w:tc>
          <w:tcPr>
            <w:tcW w:w="6096" w:type="dxa"/>
            <w:tcBorders>
              <w:top w:val="single" w:sz="6" w:space="0" w:color="auto"/>
              <w:left w:val="single" w:sz="6" w:space="0" w:color="auto"/>
              <w:bottom w:val="single" w:sz="6" w:space="0" w:color="auto"/>
              <w:right w:val="single" w:sz="6" w:space="0" w:color="auto"/>
            </w:tcBorders>
            <w:vAlign w:val="bottom"/>
          </w:tcPr>
          <w:p w:rsidR="00EE3948" w:rsidRDefault="00473E2E" w:rsidP="00473E2E">
            <w:pPr>
              <w:widowControl/>
              <w:suppressAutoHyphens w:val="0"/>
              <w:autoSpaceDE w:val="0"/>
              <w:autoSpaceDN w:val="0"/>
              <w:adjustRightInd w:val="0"/>
              <w:spacing w:line="274" w:lineRule="exact"/>
              <w:jc w:val="left"/>
              <w:rPr>
                <w:kern w:val="0"/>
                <w:sz w:val="22"/>
                <w:szCs w:val="22"/>
                <w:lang w:eastAsia="ru-RU" w:bidi="ar-SA"/>
              </w:rPr>
            </w:pPr>
            <w:r w:rsidRPr="00473E2E">
              <w:rPr>
                <w:kern w:val="0"/>
                <w:sz w:val="22"/>
                <w:szCs w:val="22"/>
                <w:lang w:eastAsia="ru-RU" w:bidi="ar-SA"/>
              </w:rPr>
              <w:t xml:space="preserve">Уровень   фактической   обеспеченности спортивными </w:t>
            </w:r>
            <w:r w:rsidRPr="00473E2E">
              <w:rPr>
                <w:kern w:val="0"/>
                <w:sz w:val="22"/>
                <w:szCs w:val="22"/>
                <w:lang w:eastAsia="ru-RU" w:bidi="ar-SA"/>
              </w:rPr>
              <w:lastRenderedPageBreak/>
              <w:t>сооружениями от нормативной потребности, %</w:t>
            </w:r>
          </w:p>
          <w:p w:rsidR="00EE3948" w:rsidRDefault="00473E2E" w:rsidP="00473E2E">
            <w:pPr>
              <w:widowControl/>
              <w:suppressAutoHyphens w:val="0"/>
              <w:autoSpaceDE w:val="0"/>
              <w:autoSpaceDN w:val="0"/>
              <w:adjustRightInd w:val="0"/>
              <w:spacing w:line="274" w:lineRule="exact"/>
              <w:jc w:val="left"/>
              <w:rPr>
                <w:kern w:val="0"/>
                <w:sz w:val="22"/>
                <w:szCs w:val="22"/>
                <w:lang w:eastAsia="ru-RU" w:bidi="ar-SA"/>
              </w:rPr>
            </w:pPr>
            <w:r w:rsidRPr="00473E2E">
              <w:rPr>
                <w:kern w:val="0"/>
                <w:sz w:val="22"/>
                <w:szCs w:val="22"/>
                <w:lang w:eastAsia="ru-RU" w:bidi="ar-SA"/>
              </w:rPr>
              <w:t xml:space="preserve"> -спортивными залами </w:t>
            </w:r>
          </w:p>
          <w:p w:rsidR="00EE3948" w:rsidRDefault="00473E2E" w:rsidP="00473E2E">
            <w:pPr>
              <w:widowControl/>
              <w:suppressAutoHyphens w:val="0"/>
              <w:autoSpaceDE w:val="0"/>
              <w:autoSpaceDN w:val="0"/>
              <w:adjustRightInd w:val="0"/>
              <w:spacing w:line="274" w:lineRule="exact"/>
              <w:jc w:val="left"/>
              <w:rPr>
                <w:kern w:val="0"/>
                <w:sz w:val="22"/>
                <w:szCs w:val="22"/>
                <w:lang w:eastAsia="ru-RU" w:bidi="ar-SA"/>
              </w:rPr>
            </w:pPr>
            <w:r w:rsidRPr="00473E2E">
              <w:rPr>
                <w:kern w:val="0"/>
                <w:sz w:val="22"/>
                <w:szCs w:val="22"/>
                <w:lang w:eastAsia="ru-RU" w:bidi="ar-SA"/>
              </w:rPr>
              <w:t xml:space="preserve">-плавательными бассейнами </w:t>
            </w:r>
          </w:p>
          <w:p w:rsidR="00473E2E" w:rsidRPr="00473E2E" w:rsidRDefault="00473E2E" w:rsidP="00473E2E">
            <w:pPr>
              <w:widowControl/>
              <w:suppressAutoHyphens w:val="0"/>
              <w:autoSpaceDE w:val="0"/>
              <w:autoSpaceDN w:val="0"/>
              <w:adjustRightInd w:val="0"/>
              <w:spacing w:line="274" w:lineRule="exact"/>
              <w:jc w:val="left"/>
              <w:rPr>
                <w:kern w:val="0"/>
                <w:sz w:val="22"/>
                <w:szCs w:val="22"/>
                <w:lang w:eastAsia="ru-RU" w:bidi="ar-SA"/>
              </w:rPr>
            </w:pPr>
            <w:r w:rsidRPr="00473E2E">
              <w:rPr>
                <w:kern w:val="0"/>
                <w:sz w:val="22"/>
                <w:szCs w:val="22"/>
                <w:lang w:eastAsia="ru-RU" w:bidi="ar-SA"/>
              </w:rPr>
              <w:t>-плоскостными спортивными сооружениями</w:t>
            </w:r>
          </w:p>
        </w:tc>
        <w:tc>
          <w:tcPr>
            <w:tcW w:w="850" w:type="dxa"/>
            <w:tcBorders>
              <w:top w:val="single" w:sz="6" w:space="0" w:color="auto"/>
              <w:left w:val="single" w:sz="6" w:space="0" w:color="auto"/>
              <w:bottom w:val="single" w:sz="6" w:space="0" w:color="auto"/>
              <w:right w:val="single" w:sz="6" w:space="0" w:color="auto"/>
            </w:tcBorders>
            <w:vAlign w:val="bottom"/>
          </w:tcPr>
          <w:p w:rsidR="00473E2E" w:rsidRDefault="00EE3948" w:rsidP="00EE3948">
            <w:pPr>
              <w:widowControl/>
              <w:suppressAutoHyphens w:val="0"/>
              <w:autoSpaceDE w:val="0"/>
              <w:autoSpaceDN w:val="0"/>
              <w:adjustRightInd w:val="0"/>
              <w:rPr>
                <w:kern w:val="0"/>
                <w:sz w:val="22"/>
                <w:szCs w:val="22"/>
                <w:lang w:eastAsia="ru-RU" w:bidi="ar-SA"/>
              </w:rPr>
            </w:pPr>
            <w:r>
              <w:rPr>
                <w:kern w:val="0"/>
                <w:sz w:val="22"/>
                <w:szCs w:val="22"/>
                <w:lang w:eastAsia="ru-RU" w:bidi="ar-SA"/>
              </w:rPr>
              <w:lastRenderedPageBreak/>
              <w:t>20,7</w:t>
            </w:r>
          </w:p>
          <w:p w:rsidR="00EE3948" w:rsidRDefault="00EE3948" w:rsidP="00EE3948">
            <w:pPr>
              <w:widowControl/>
              <w:suppressAutoHyphens w:val="0"/>
              <w:autoSpaceDE w:val="0"/>
              <w:autoSpaceDN w:val="0"/>
              <w:adjustRightInd w:val="0"/>
              <w:rPr>
                <w:kern w:val="0"/>
                <w:sz w:val="22"/>
                <w:szCs w:val="22"/>
                <w:lang w:eastAsia="ru-RU" w:bidi="ar-SA"/>
              </w:rPr>
            </w:pPr>
          </w:p>
          <w:p w:rsidR="00EE3948" w:rsidRPr="00473E2E" w:rsidRDefault="00EE3948" w:rsidP="00EE3948">
            <w:pPr>
              <w:widowControl/>
              <w:suppressAutoHyphens w:val="0"/>
              <w:autoSpaceDE w:val="0"/>
              <w:autoSpaceDN w:val="0"/>
              <w:adjustRightInd w:val="0"/>
              <w:rPr>
                <w:kern w:val="0"/>
                <w:sz w:val="22"/>
                <w:szCs w:val="22"/>
                <w:lang w:eastAsia="ru-RU" w:bidi="ar-SA"/>
              </w:rPr>
            </w:pPr>
            <w:r>
              <w:rPr>
                <w:kern w:val="0"/>
                <w:sz w:val="22"/>
                <w:szCs w:val="22"/>
                <w:lang w:eastAsia="ru-RU" w:bidi="ar-SA"/>
              </w:rPr>
              <w:lastRenderedPageBreak/>
              <w:t>113</w:t>
            </w:r>
          </w:p>
        </w:tc>
        <w:tc>
          <w:tcPr>
            <w:tcW w:w="850" w:type="dxa"/>
            <w:tcBorders>
              <w:top w:val="single" w:sz="6" w:space="0" w:color="auto"/>
              <w:left w:val="single" w:sz="6" w:space="0" w:color="auto"/>
              <w:bottom w:val="single" w:sz="6" w:space="0" w:color="auto"/>
              <w:right w:val="single" w:sz="6" w:space="0" w:color="auto"/>
            </w:tcBorders>
            <w:vAlign w:val="bottom"/>
          </w:tcPr>
          <w:p w:rsidR="00EE3948" w:rsidRDefault="00EE3948" w:rsidP="00EE3948">
            <w:pPr>
              <w:widowControl/>
              <w:suppressAutoHyphens w:val="0"/>
              <w:autoSpaceDE w:val="0"/>
              <w:autoSpaceDN w:val="0"/>
              <w:adjustRightInd w:val="0"/>
              <w:rPr>
                <w:kern w:val="0"/>
                <w:sz w:val="22"/>
                <w:szCs w:val="22"/>
                <w:lang w:eastAsia="ru-RU" w:bidi="ar-SA"/>
              </w:rPr>
            </w:pPr>
            <w:r>
              <w:rPr>
                <w:kern w:val="0"/>
                <w:sz w:val="22"/>
                <w:szCs w:val="22"/>
                <w:lang w:eastAsia="ru-RU" w:bidi="ar-SA"/>
              </w:rPr>
              <w:lastRenderedPageBreak/>
              <w:t>20,7</w:t>
            </w:r>
          </w:p>
          <w:p w:rsidR="00EE3948" w:rsidRDefault="00EE3948" w:rsidP="00EE3948">
            <w:pPr>
              <w:widowControl/>
              <w:suppressAutoHyphens w:val="0"/>
              <w:autoSpaceDE w:val="0"/>
              <w:autoSpaceDN w:val="0"/>
              <w:adjustRightInd w:val="0"/>
              <w:rPr>
                <w:kern w:val="0"/>
                <w:sz w:val="22"/>
                <w:szCs w:val="22"/>
                <w:lang w:eastAsia="ru-RU" w:bidi="ar-SA"/>
              </w:rPr>
            </w:pPr>
          </w:p>
          <w:p w:rsidR="00473E2E" w:rsidRPr="00473E2E" w:rsidRDefault="00EE3948" w:rsidP="00EE3948">
            <w:pPr>
              <w:widowControl/>
              <w:suppressAutoHyphens w:val="0"/>
              <w:autoSpaceDE w:val="0"/>
              <w:autoSpaceDN w:val="0"/>
              <w:adjustRightInd w:val="0"/>
              <w:ind w:left="202"/>
              <w:jc w:val="center"/>
              <w:rPr>
                <w:kern w:val="0"/>
                <w:sz w:val="22"/>
                <w:szCs w:val="22"/>
                <w:lang w:eastAsia="ru-RU" w:bidi="ar-SA"/>
              </w:rPr>
            </w:pPr>
            <w:r>
              <w:rPr>
                <w:kern w:val="0"/>
                <w:sz w:val="22"/>
                <w:szCs w:val="22"/>
                <w:lang w:eastAsia="ru-RU" w:bidi="ar-SA"/>
              </w:rPr>
              <w:lastRenderedPageBreak/>
              <w:t>113</w:t>
            </w:r>
          </w:p>
        </w:tc>
        <w:tc>
          <w:tcPr>
            <w:tcW w:w="850" w:type="dxa"/>
            <w:tcBorders>
              <w:top w:val="single" w:sz="6" w:space="0" w:color="auto"/>
              <w:left w:val="single" w:sz="6" w:space="0" w:color="auto"/>
              <w:bottom w:val="single" w:sz="6" w:space="0" w:color="auto"/>
              <w:right w:val="single" w:sz="6" w:space="0" w:color="auto"/>
            </w:tcBorders>
            <w:vAlign w:val="bottom"/>
          </w:tcPr>
          <w:p w:rsidR="00EE3948" w:rsidRDefault="00EE3948" w:rsidP="00EE3948">
            <w:pPr>
              <w:widowControl/>
              <w:suppressAutoHyphens w:val="0"/>
              <w:autoSpaceDE w:val="0"/>
              <w:autoSpaceDN w:val="0"/>
              <w:adjustRightInd w:val="0"/>
              <w:rPr>
                <w:kern w:val="0"/>
                <w:sz w:val="22"/>
                <w:szCs w:val="22"/>
                <w:lang w:eastAsia="ru-RU" w:bidi="ar-SA"/>
              </w:rPr>
            </w:pPr>
            <w:r>
              <w:rPr>
                <w:kern w:val="0"/>
                <w:sz w:val="22"/>
                <w:szCs w:val="22"/>
                <w:lang w:eastAsia="ru-RU" w:bidi="ar-SA"/>
              </w:rPr>
              <w:lastRenderedPageBreak/>
              <w:t>30,0</w:t>
            </w:r>
          </w:p>
          <w:p w:rsidR="00EE3948" w:rsidRDefault="00EE3948" w:rsidP="00EE3948">
            <w:pPr>
              <w:widowControl/>
              <w:suppressAutoHyphens w:val="0"/>
              <w:autoSpaceDE w:val="0"/>
              <w:autoSpaceDN w:val="0"/>
              <w:adjustRightInd w:val="0"/>
              <w:rPr>
                <w:kern w:val="0"/>
                <w:sz w:val="22"/>
                <w:szCs w:val="22"/>
                <w:lang w:eastAsia="ru-RU" w:bidi="ar-SA"/>
              </w:rPr>
            </w:pPr>
          </w:p>
          <w:p w:rsidR="00473E2E" w:rsidRPr="00473E2E" w:rsidRDefault="00EE3948" w:rsidP="00EE3948">
            <w:pPr>
              <w:widowControl/>
              <w:suppressAutoHyphens w:val="0"/>
              <w:autoSpaceDE w:val="0"/>
              <w:autoSpaceDN w:val="0"/>
              <w:adjustRightInd w:val="0"/>
              <w:ind w:left="206"/>
              <w:jc w:val="center"/>
              <w:rPr>
                <w:kern w:val="0"/>
                <w:sz w:val="22"/>
                <w:szCs w:val="22"/>
                <w:lang w:eastAsia="ru-RU" w:bidi="ar-SA"/>
              </w:rPr>
            </w:pPr>
            <w:r>
              <w:rPr>
                <w:kern w:val="0"/>
                <w:sz w:val="22"/>
                <w:szCs w:val="22"/>
                <w:lang w:eastAsia="ru-RU" w:bidi="ar-SA"/>
              </w:rPr>
              <w:lastRenderedPageBreak/>
              <w:t>113</w:t>
            </w:r>
          </w:p>
        </w:tc>
        <w:tc>
          <w:tcPr>
            <w:tcW w:w="854" w:type="dxa"/>
            <w:tcBorders>
              <w:top w:val="single" w:sz="6" w:space="0" w:color="auto"/>
              <w:left w:val="single" w:sz="6" w:space="0" w:color="auto"/>
              <w:bottom w:val="single" w:sz="6" w:space="0" w:color="auto"/>
              <w:right w:val="single" w:sz="6" w:space="0" w:color="auto"/>
            </w:tcBorders>
            <w:vAlign w:val="bottom"/>
          </w:tcPr>
          <w:p w:rsidR="00EE3948" w:rsidRDefault="00EE3948" w:rsidP="00EE3948">
            <w:pPr>
              <w:widowControl/>
              <w:suppressAutoHyphens w:val="0"/>
              <w:autoSpaceDE w:val="0"/>
              <w:autoSpaceDN w:val="0"/>
              <w:adjustRightInd w:val="0"/>
              <w:rPr>
                <w:kern w:val="0"/>
                <w:sz w:val="22"/>
                <w:szCs w:val="22"/>
                <w:lang w:eastAsia="ru-RU" w:bidi="ar-SA"/>
              </w:rPr>
            </w:pPr>
            <w:r>
              <w:rPr>
                <w:kern w:val="0"/>
                <w:sz w:val="22"/>
                <w:szCs w:val="22"/>
                <w:lang w:eastAsia="ru-RU" w:bidi="ar-SA"/>
              </w:rPr>
              <w:lastRenderedPageBreak/>
              <w:t>30,0</w:t>
            </w:r>
          </w:p>
          <w:p w:rsidR="00EE3948" w:rsidRDefault="00EE3948" w:rsidP="00EE3948">
            <w:pPr>
              <w:widowControl/>
              <w:suppressAutoHyphens w:val="0"/>
              <w:autoSpaceDE w:val="0"/>
              <w:autoSpaceDN w:val="0"/>
              <w:adjustRightInd w:val="0"/>
              <w:rPr>
                <w:kern w:val="0"/>
                <w:sz w:val="22"/>
                <w:szCs w:val="22"/>
                <w:lang w:eastAsia="ru-RU" w:bidi="ar-SA"/>
              </w:rPr>
            </w:pPr>
          </w:p>
          <w:p w:rsidR="00473E2E" w:rsidRPr="00473E2E" w:rsidRDefault="00EE3948" w:rsidP="00EE3948">
            <w:pPr>
              <w:widowControl/>
              <w:suppressAutoHyphens w:val="0"/>
              <w:autoSpaceDE w:val="0"/>
              <w:autoSpaceDN w:val="0"/>
              <w:adjustRightInd w:val="0"/>
              <w:ind w:left="206"/>
              <w:jc w:val="center"/>
              <w:rPr>
                <w:kern w:val="0"/>
                <w:sz w:val="22"/>
                <w:szCs w:val="22"/>
                <w:lang w:eastAsia="ru-RU" w:bidi="ar-SA"/>
              </w:rPr>
            </w:pPr>
            <w:r>
              <w:rPr>
                <w:kern w:val="0"/>
                <w:sz w:val="22"/>
                <w:szCs w:val="22"/>
                <w:lang w:eastAsia="ru-RU" w:bidi="ar-SA"/>
              </w:rPr>
              <w:lastRenderedPageBreak/>
              <w:t>113</w:t>
            </w:r>
          </w:p>
        </w:tc>
        <w:tc>
          <w:tcPr>
            <w:tcW w:w="998" w:type="dxa"/>
            <w:tcBorders>
              <w:top w:val="single" w:sz="6" w:space="0" w:color="auto"/>
              <w:left w:val="single" w:sz="6" w:space="0" w:color="auto"/>
              <w:bottom w:val="single" w:sz="6" w:space="0" w:color="auto"/>
              <w:right w:val="single" w:sz="6" w:space="0" w:color="auto"/>
            </w:tcBorders>
            <w:vAlign w:val="bottom"/>
          </w:tcPr>
          <w:p w:rsidR="00EE3948" w:rsidRDefault="00EE3948" w:rsidP="00EE3948">
            <w:pPr>
              <w:widowControl/>
              <w:suppressAutoHyphens w:val="0"/>
              <w:autoSpaceDE w:val="0"/>
              <w:autoSpaceDN w:val="0"/>
              <w:adjustRightInd w:val="0"/>
              <w:rPr>
                <w:kern w:val="0"/>
                <w:sz w:val="22"/>
                <w:szCs w:val="22"/>
                <w:lang w:eastAsia="ru-RU" w:bidi="ar-SA"/>
              </w:rPr>
            </w:pPr>
            <w:r>
              <w:rPr>
                <w:kern w:val="0"/>
                <w:sz w:val="22"/>
                <w:szCs w:val="22"/>
                <w:lang w:eastAsia="ru-RU" w:bidi="ar-SA"/>
              </w:rPr>
              <w:lastRenderedPageBreak/>
              <w:t>30,0</w:t>
            </w:r>
          </w:p>
          <w:p w:rsidR="00EE3948" w:rsidRDefault="00EE3948" w:rsidP="00EE3948">
            <w:pPr>
              <w:widowControl/>
              <w:suppressAutoHyphens w:val="0"/>
              <w:autoSpaceDE w:val="0"/>
              <w:autoSpaceDN w:val="0"/>
              <w:adjustRightInd w:val="0"/>
              <w:rPr>
                <w:kern w:val="0"/>
                <w:sz w:val="22"/>
                <w:szCs w:val="22"/>
                <w:lang w:eastAsia="ru-RU" w:bidi="ar-SA"/>
              </w:rPr>
            </w:pPr>
          </w:p>
          <w:p w:rsidR="00473E2E" w:rsidRPr="00473E2E" w:rsidRDefault="00EE3948" w:rsidP="00EE3948">
            <w:pPr>
              <w:widowControl/>
              <w:suppressAutoHyphens w:val="0"/>
              <w:autoSpaceDE w:val="0"/>
              <w:autoSpaceDN w:val="0"/>
              <w:adjustRightInd w:val="0"/>
              <w:ind w:left="274"/>
              <w:jc w:val="center"/>
              <w:rPr>
                <w:kern w:val="0"/>
                <w:sz w:val="22"/>
                <w:szCs w:val="22"/>
                <w:lang w:eastAsia="ru-RU" w:bidi="ar-SA"/>
              </w:rPr>
            </w:pPr>
            <w:r>
              <w:rPr>
                <w:kern w:val="0"/>
                <w:sz w:val="22"/>
                <w:szCs w:val="22"/>
                <w:lang w:eastAsia="ru-RU" w:bidi="ar-SA"/>
              </w:rPr>
              <w:lastRenderedPageBreak/>
              <w:t>113</w:t>
            </w:r>
          </w:p>
        </w:tc>
      </w:tr>
      <w:tr w:rsidR="00473E2E" w:rsidRPr="00473E2E" w:rsidTr="00473E2E">
        <w:tc>
          <w:tcPr>
            <w:tcW w:w="432" w:type="dxa"/>
            <w:tcBorders>
              <w:top w:val="single" w:sz="6" w:space="0" w:color="auto"/>
              <w:left w:val="single" w:sz="6" w:space="0" w:color="auto"/>
              <w:bottom w:val="single" w:sz="6" w:space="0" w:color="auto"/>
              <w:right w:val="single" w:sz="6" w:space="0" w:color="auto"/>
            </w:tcBorders>
          </w:tcPr>
          <w:p w:rsidR="00473E2E" w:rsidRPr="00473E2E" w:rsidRDefault="00C06825"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lastRenderedPageBreak/>
              <w:t>3</w:t>
            </w:r>
            <w:r w:rsidR="00D80F1A">
              <w:rPr>
                <w:kern w:val="0"/>
                <w:sz w:val="22"/>
                <w:szCs w:val="22"/>
                <w:lang w:eastAsia="ru-RU" w:bidi="ar-SA"/>
              </w:rPr>
              <w:t>2</w:t>
            </w:r>
          </w:p>
        </w:tc>
        <w:tc>
          <w:tcPr>
            <w:tcW w:w="6096" w:type="dxa"/>
            <w:tcBorders>
              <w:top w:val="single" w:sz="6" w:space="0" w:color="auto"/>
              <w:left w:val="single" w:sz="6" w:space="0" w:color="auto"/>
              <w:bottom w:val="single" w:sz="6" w:space="0" w:color="auto"/>
              <w:right w:val="single" w:sz="6" w:space="0" w:color="auto"/>
            </w:tcBorders>
          </w:tcPr>
          <w:p w:rsidR="00473E2E" w:rsidRPr="00473E2E" w:rsidRDefault="00473E2E" w:rsidP="00473E2E">
            <w:pPr>
              <w:widowControl/>
              <w:suppressAutoHyphens w:val="0"/>
              <w:autoSpaceDE w:val="0"/>
              <w:autoSpaceDN w:val="0"/>
              <w:adjustRightInd w:val="0"/>
              <w:spacing w:line="274" w:lineRule="exact"/>
              <w:jc w:val="left"/>
              <w:rPr>
                <w:kern w:val="0"/>
                <w:sz w:val="22"/>
                <w:szCs w:val="22"/>
                <w:lang w:eastAsia="ru-RU" w:bidi="ar-SA"/>
              </w:rPr>
            </w:pPr>
            <w:r w:rsidRPr="00473E2E">
              <w:rPr>
                <w:kern w:val="0"/>
                <w:sz w:val="22"/>
                <w:szCs w:val="22"/>
                <w:lang w:eastAsia="ru-RU" w:bidi="ar-SA"/>
              </w:rPr>
              <w:t>Уровень    фактической    обеспеченности    клубами и учреждениями  клубного  типа (включая учреждения, подведомственные городским округам, муниципальным районам,  городским  и сельским поселениям),  % от нормативной потребности</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115</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115</w:t>
            </w:r>
          </w:p>
        </w:tc>
        <w:tc>
          <w:tcPr>
            <w:tcW w:w="850"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115</w:t>
            </w:r>
          </w:p>
        </w:tc>
        <w:tc>
          <w:tcPr>
            <w:tcW w:w="854"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115</w:t>
            </w:r>
          </w:p>
        </w:tc>
        <w:tc>
          <w:tcPr>
            <w:tcW w:w="998" w:type="dxa"/>
            <w:tcBorders>
              <w:top w:val="single" w:sz="6" w:space="0" w:color="auto"/>
              <w:left w:val="single" w:sz="6" w:space="0" w:color="auto"/>
              <w:bottom w:val="single" w:sz="6" w:space="0" w:color="auto"/>
              <w:right w:val="single" w:sz="6" w:space="0" w:color="auto"/>
            </w:tcBorders>
          </w:tcPr>
          <w:p w:rsidR="00473E2E" w:rsidRPr="00473E2E" w:rsidRDefault="00EE3948"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115</w:t>
            </w:r>
          </w:p>
        </w:tc>
      </w:tr>
      <w:tr w:rsidR="00F53BFD" w:rsidRPr="00473E2E" w:rsidTr="00473E2E">
        <w:tc>
          <w:tcPr>
            <w:tcW w:w="432"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3</w:t>
            </w:r>
            <w:r w:rsidR="00D80F1A">
              <w:rPr>
                <w:kern w:val="0"/>
                <w:sz w:val="22"/>
                <w:szCs w:val="22"/>
                <w:lang w:eastAsia="ru-RU" w:bidi="ar-SA"/>
              </w:rPr>
              <w:t>3</w:t>
            </w:r>
          </w:p>
        </w:tc>
        <w:tc>
          <w:tcPr>
            <w:tcW w:w="6096"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spacing w:line="278" w:lineRule="exact"/>
              <w:ind w:left="5" w:hanging="5"/>
              <w:jc w:val="left"/>
              <w:rPr>
                <w:kern w:val="0"/>
                <w:sz w:val="22"/>
                <w:szCs w:val="22"/>
                <w:lang w:eastAsia="ru-RU" w:bidi="ar-SA"/>
              </w:rPr>
            </w:pPr>
            <w:r w:rsidRPr="00473E2E">
              <w:rPr>
                <w:kern w:val="0"/>
                <w:sz w:val="22"/>
                <w:szCs w:val="22"/>
                <w:lang w:eastAsia="ru-RU" w:bidi="ar-SA"/>
              </w:rPr>
              <w:t>Наличие муниципальной программы по закреплению медицинских кадров в практическом здравоохранении (да / нет)</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F53BFD" w:rsidP="00B8773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Да</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F53BFD" w:rsidP="00B8773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 xml:space="preserve">Да </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Д</w:t>
            </w:r>
            <w:r w:rsidR="00E07160">
              <w:rPr>
                <w:kern w:val="0"/>
                <w:sz w:val="22"/>
                <w:szCs w:val="22"/>
                <w:lang w:eastAsia="ru-RU" w:bidi="ar-SA"/>
              </w:rPr>
              <w:t>а</w:t>
            </w:r>
          </w:p>
        </w:tc>
        <w:tc>
          <w:tcPr>
            <w:tcW w:w="854" w:type="dxa"/>
            <w:tcBorders>
              <w:top w:val="single" w:sz="6" w:space="0" w:color="auto"/>
              <w:left w:val="single" w:sz="6" w:space="0" w:color="auto"/>
              <w:bottom w:val="single" w:sz="6" w:space="0" w:color="auto"/>
              <w:right w:val="single" w:sz="6" w:space="0" w:color="auto"/>
            </w:tcBorders>
          </w:tcPr>
          <w:p w:rsidR="00F53BFD" w:rsidRPr="00473E2E" w:rsidRDefault="00D80F1A"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да</w:t>
            </w:r>
          </w:p>
        </w:tc>
        <w:tc>
          <w:tcPr>
            <w:tcW w:w="998" w:type="dxa"/>
            <w:tcBorders>
              <w:top w:val="single" w:sz="6" w:space="0" w:color="auto"/>
              <w:left w:val="single" w:sz="6" w:space="0" w:color="auto"/>
              <w:bottom w:val="single" w:sz="6" w:space="0" w:color="auto"/>
              <w:right w:val="single" w:sz="6" w:space="0" w:color="auto"/>
            </w:tcBorders>
          </w:tcPr>
          <w:p w:rsidR="00F53BFD" w:rsidRPr="00473E2E" w:rsidRDefault="00D80F1A"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да</w:t>
            </w:r>
          </w:p>
        </w:tc>
      </w:tr>
      <w:tr w:rsidR="00F53BFD" w:rsidRPr="00473E2E" w:rsidTr="00473E2E">
        <w:tc>
          <w:tcPr>
            <w:tcW w:w="432"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3</w:t>
            </w:r>
            <w:r w:rsidR="00D80F1A">
              <w:rPr>
                <w:kern w:val="0"/>
                <w:sz w:val="22"/>
                <w:szCs w:val="22"/>
                <w:lang w:eastAsia="ru-RU" w:bidi="ar-SA"/>
              </w:rPr>
              <w:t>4</w:t>
            </w:r>
          </w:p>
        </w:tc>
        <w:tc>
          <w:tcPr>
            <w:tcW w:w="6096"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spacing w:line="274" w:lineRule="exact"/>
              <w:ind w:left="5" w:hanging="5"/>
              <w:jc w:val="left"/>
              <w:rPr>
                <w:kern w:val="0"/>
                <w:sz w:val="22"/>
                <w:szCs w:val="22"/>
                <w:lang w:eastAsia="ru-RU" w:bidi="ar-SA"/>
              </w:rPr>
            </w:pPr>
            <w:r w:rsidRPr="00473E2E">
              <w:rPr>
                <w:kern w:val="0"/>
                <w:sz w:val="22"/>
                <w:szCs w:val="22"/>
                <w:lang w:eastAsia="ru-RU" w:bidi="ar-SA"/>
              </w:rPr>
              <w:t xml:space="preserve">Количество </w:t>
            </w:r>
            <w:proofErr w:type="gramStart"/>
            <w:r w:rsidRPr="00473E2E">
              <w:rPr>
                <w:kern w:val="0"/>
                <w:sz w:val="22"/>
                <w:szCs w:val="22"/>
                <w:lang w:eastAsia="ru-RU" w:bidi="ar-SA"/>
              </w:rPr>
              <w:t>обучающихся</w:t>
            </w:r>
            <w:proofErr w:type="gramEnd"/>
            <w:r w:rsidRPr="00473E2E">
              <w:rPr>
                <w:kern w:val="0"/>
                <w:sz w:val="22"/>
                <w:szCs w:val="22"/>
                <w:lang w:eastAsia="ru-RU" w:bidi="ar-SA"/>
              </w:rPr>
              <w:t xml:space="preserve"> на основе договора о целевом обучении,     заключенного     с     органом местного самоуправления:</w:t>
            </w:r>
          </w:p>
          <w:p w:rsidR="00F53BFD" w:rsidRPr="00473E2E" w:rsidRDefault="00F53BFD" w:rsidP="00473E2E">
            <w:pPr>
              <w:widowControl/>
              <w:suppressAutoHyphens w:val="0"/>
              <w:autoSpaceDE w:val="0"/>
              <w:autoSpaceDN w:val="0"/>
              <w:adjustRightInd w:val="0"/>
              <w:spacing w:line="274" w:lineRule="exact"/>
              <w:ind w:firstLine="5"/>
              <w:jc w:val="left"/>
              <w:rPr>
                <w:kern w:val="0"/>
                <w:sz w:val="22"/>
                <w:szCs w:val="22"/>
                <w:lang w:eastAsia="ru-RU" w:bidi="ar-SA"/>
              </w:rPr>
            </w:pPr>
            <w:r w:rsidRPr="00473E2E">
              <w:rPr>
                <w:kern w:val="0"/>
                <w:sz w:val="22"/>
                <w:szCs w:val="22"/>
                <w:lang w:eastAsia="ru-RU" w:bidi="ar-SA"/>
              </w:rPr>
              <w:t xml:space="preserve">-получающих высшее медицинское образование, чел. </w:t>
            </w:r>
            <w:proofErr w:type="gramStart"/>
            <w:r w:rsidRPr="00473E2E">
              <w:rPr>
                <w:kern w:val="0"/>
                <w:sz w:val="22"/>
                <w:szCs w:val="22"/>
                <w:lang w:eastAsia="ru-RU" w:bidi="ar-SA"/>
              </w:rPr>
              <w:t>-п</w:t>
            </w:r>
            <w:proofErr w:type="gramEnd"/>
            <w:r w:rsidRPr="00473E2E">
              <w:rPr>
                <w:kern w:val="0"/>
                <w:sz w:val="22"/>
                <w:szCs w:val="22"/>
                <w:lang w:eastAsia="ru-RU" w:bidi="ar-SA"/>
              </w:rPr>
              <w:t>олучающих     среднее     специальное медицинское образование, чел.</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4</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F53BFD" w:rsidP="00F53BFD">
            <w:pPr>
              <w:widowControl/>
              <w:suppressAutoHyphens w:val="0"/>
              <w:autoSpaceDE w:val="0"/>
              <w:autoSpaceDN w:val="0"/>
              <w:adjustRightInd w:val="0"/>
              <w:rPr>
                <w:kern w:val="0"/>
                <w:sz w:val="22"/>
                <w:szCs w:val="22"/>
                <w:lang w:eastAsia="ru-RU" w:bidi="ar-SA"/>
              </w:rPr>
            </w:pPr>
            <w:r>
              <w:rPr>
                <w:kern w:val="0"/>
                <w:sz w:val="22"/>
                <w:szCs w:val="22"/>
                <w:lang w:eastAsia="ru-RU" w:bidi="ar-SA"/>
              </w:rPr>
              <w:t xml:space="preserve">4 </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4</w:t>
            </w:r>
          </w:p>
        </w:tc>
        <w:tc>
          <w:tcPr>
            <w:tcW w:w="854"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4</w:t>
            </w:r>
          </w:p>
        </w:tc>
        <w:tc>
          <w:tcPr>
            <w:tcW w:w="998"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4</w:t>
            </w:r>
          </w:p>
        </w:tc>
      </w:tr>
      <w:tr w:rsidR="00F53BFD" w:rsidRPr="00473E2E" w:rsidTr="00473E2E">
        <w:tc>
          <w:tcPr>
            <w:tcW w:w="432"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3</w:t>
            </w:r>
            <w:r w:rsidR="00D80F1A">
              <w:rPr>
                <w:kern w:val="0"/>
                <w:sz w:val="22"/>
                <w:szCs w:val="22"/>
                <w:lang w:eastAsia="ru-RU" w:bidi="ar-SA"/>
              </w:rPr>
              <w:t>5</w:t>
            </w:r>
          </w:p>
        </w:tc>
        <w:tc>
          <w:tcPr>
            <w:tcW w:w="6096"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spacing w:line="274" w:lineRule="exact"/>
              <w:jc w:val="left"/>
              <w:rPr>
                <w:kern w:val="0"/>
                <w:sz w:val="22"/>
                <w:szCs w:val="22"/>
                <w:lang w:eastAsia="ru-RU" w:bidi="ar-SA"/>
              </w:rPr>
            </w:pPr>
            <w:r w:rsidRPr="00473E2E">
              <w:rPr>
                <w:kern w:val="0"/>
                <w:sz w:val="22"/>
                <w:szCs w:val="22"/>
                <w:lang w:eastAsia="ru-RU" w:bidi="ar-SA"/>
              </w:rPr>
              <w:t>Уровень фактической обеспеченности библиотеками в сельских      поселениях,      входящих      в состав муниципального района, %</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130</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130</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130</w:t>
            </w:r>
          </w:p>
        </w:tc>
        <w:tc>
          <w:tcPr>
            <w:tcW w:w="854"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130</w:t>
            </w:r>
          </w:p>
        </w:tc>
        <w:tc>
          <w:tcPr>
            <w:tcW w:w="998"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130</w:t>
            </w:r>
          </w:p>
        </w:tc>
      </w:tr>
      <w:tr w:rsidR="00F53BFD" w:rsidRPr="00473E2E" w:rsidTr="00473E2E">
        <w:tc>
          <w:tcPr>
            <w:tcW w:w="432" w:type="dxa"/>
            <w:tcBorders>
              <w:top w:val="single" w:sz="6" w:space="0" w:color="auto"/>
              <w:left w:val="single" w:sz="6" w:space="0" w:color="auto"/>
              <w:bottom w:val="single" w:sz="6" w:space="0" w:color="auto"/>
              <w:right w:val="single" w:sz="6" w:space="0" w:color="auto"/>
            </w:tcBorders>
          </w:tcPr>
          <w:p w:rsidR="00F53BFD" w:rsidRPr="00473E2E" w:rsidRDefault="00D80F1A"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36</w:t>
            </w:r>
          </w:p>
        </w:tc>
        <w:tc>
          <w:tcPr>
            <w:tcW w:w="6096"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left"/>
              <w:rPr>
                <w:kern w:val="0"/>
                <w:sz w:val="22"/>
                <w:szCs w:val="22"/>
                <w:lang w:eastAsia="ru-RU" w:bidi="ar-SA"/>
              </w:rPr>
            </w:pPr>
            <w:r w:rsidRPr="00473E2E">
              <w:rPr>
                <w:kern w:val="0"/>
                <w:sz w:val="22"/>
                <w:szCs w:val="22"/>
                <w:lang w:eastAsia="ru-RU" w:bidi="ar-SA"/>
              </w:rPr>
              <w:t>Ввод жилья в эксплуатацию, тыс. кв. м</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0,3</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0,2</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2,47</w:t>
            </w:r>
          </w:p>
        </w:tc>
        <w:tc>
          <w:tcPr>
            <w:tcW w:w="854"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1,3</w:t>
            </w:r>
          </w:p>
        </w:tc>
        <w:tc>
          <w:tcPr>
            <w:tcW w:w="998" w:type="dxa"/>
            <w:tcBorders>
              <w:top w:val="single" w:sz="6" w:space="0" w:color="auto"/>
              <w:left w:val="single" w:sz="6" w:space="0" w:color="auto"/>
              <w:bottom w:val="single" w:sz="6" w:space="0" w:color="auto"/>
              <w:right w:val="single" w:sz="6" w:space="0" w:color="auto"/>
            </w:tcBorders>
          </w:tcPr>
          <w:p w:rsidR="00F53BFD" w:rsidRPr="00473E2E" w:rsidRDefault="00F53BFD" w:rsidP="006A6C4F">
            <w:pPr>
              <w:widowControl/>
              <w:suppressAutoHyphens w:val="0"/>
              <w:autoSpaceDE w:val="0"/>
              <w:autoSpaceDN w:val="0"/>
              <w:adjustRightInd w:val="0"/>
              <w:rPr>
                <w:kern w:val="0"/>
                <w:sz w:val="22"/>
                <w:szCs w:val="22"/>
                <w:lang w:eastAsia="ru-RU" w:bidi="ar-SA"/>
              </w:rPr>
            </w:pPr>
            <w:r>
              <w:rPr>
                <w:kern w:val="0"/>
                <w:sz w:val="22"/>
                <w:szCs w:val="22"/>
                <w:lang w:eastAsia="ru-RU" w:bidi="ar-SA"/>
              </w:rPr>
              <w:t>0,9</w:t>
            </w:r>
          </w:p>
        </w:tc>
      </w:tr>
      <w:tr w:rsidR="00F53BFD" w:rsidRPr="00473E2E" w:rsidTr="00473E2E">
        <w:tc>
          <w:tcPr>
            <w:tcW w:w="10930" w:type="dxa"/>
            <w:gridSpan w:val="7"/>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left"/>
              <w:rPr>
                <w:b/>
                <w:bCs/>
                <w:kern w:val="0"/>
                <w:sz w:val="22"/>
                <w:szCs w:val="22"/>
                <w:lang w:eastAsia="ru-RU" w:bidi="ar-SA"/>
              </w:rPr>
            </w:pPr>
          </w:p>
        </w:tc>
      </w:tr>
      <w:tr w:rsidR="00F53BFD" w:rsidRPr="00473E2E" w:rsidTr="00473E2E">
        <w:tc>
          <w:tcPr>
            <w:tcW w:w="432" w:type="dxa"/>
            <w:tcBorders>
              <w:top w:val="single" w:sz="6" w:space="0" w:color="auto"/>
              <w:left w:val="single" w:sz="6" w:space="0" w:color="auto"/>
              <w:bottom w:val="single" w:sz="6" w:space="0" w:color="auto"/>
              <w:right w:val="single" w:sz="6" w:space="0" w:color="auto"/>
            </w:tcBorders>
          </w:tcPr>
          <w:p w:rsidR="00F53BFD" w:rsidRPr="00473E2E" w:rsidRDefault="00D80F1A"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37</w:t>
            </w:r>
          </w:p>
        </w:tc>
        <w:tc>
          <w:tcPr>
            <w:tcW w:w="6096"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left"/>
              <w:rPr>
                <w:kern w:val="0"/>
                <w:sz w:val="22"/>
                <w:szCs w:val="22"/>
                <w:lang w:eastAsia="ru-RU" w:bidi="ar-SA"/>
              </w:rPr>
            </w:pPr>
            <w:r w:rsidRPr="00473E2E">
              <w:rPr>
                <w:kern w:val="0"/>
                <w:sz w:val="22"/>
                <w:szCs w:val="22"/>
                <w:lang w:eastAsia="ru-RU" w:bidi="ar-SA"/>
              </w:rPr>
              <w:t>Доля ветхого жилья в общей площади жилого фонда, %</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0,3</w:t>
            </w:r>
          </w:p>
        </w:tc>
        <w:tc>
          <w:tcPr>
            <w:tcW w:w="854"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0,3</w:t>
            </w:r>
          </w:p>
        </w:tc>
        <w:tc>
          <w:tcPr>
            <w:tcW w:w="998"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0,3</w:t>
            </w:r>
          </w:p>
        </w:tc>
      </w:tr>
      <w:tr w:rsidR="00F53BFD" w:rsidRPr="00473E2E" w:rsidTr="00473E2E">
        <w:tc>
          <w:tcPr>
            <w:tcW w:w="432" w:type="dxa"/>
            <w:tcBorders>
              <w:top w:val="single" w:sz="6" w:space="0" w:color="auto"/>
              <w:left w:val="single" w:sz="6" w:space="0" w:color="auto"/>
              <w:bottom w:val="single" w:sz="6" w:space="0" w:color="auto"/>
              <w:right w:val="single" w:sz="6" w:space="0" w:color="auto"/>
            </w:tcBorders>
          </w:tcPr>
          <w:p w:rsidR="00F53BFD" w:rsidRPr="00473E2E" w:rsidRDefault="00D80F1A"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38</w:t>
            </w:r>
          </w:p>
        </w:tc>
        <w:tc>
          <w:tcPr>
            <w:tcW w:w="6096"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left"/>
              <w:rPr>
                <w:kern w:val="0"/>
                <w:sz w:val="22"/>
                <w:szCs w:val="22"/>
                <w:lang w:eastAsia="ru-RU" w:bidi="ar-SA"/>
              </w:rPr>
            </w:pPr>
            <w:r w:rsidRPr="00473E2E">
              <w:rPr>
                <w:kern w:val="0"/>
                <w:sz w:val="22"/>
                <w:szCs w:val="22"/>
                <w:lang w:eastAsia="ru-RU" w:bidi="ar-SA"/>
              </w:rPr>
              <w:t>Уровень обеспеченности населения сетевым газом, %</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43,4</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45,9</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69,4</w:t>
            </w:r>
          </w:p>
        </w:tc>
        <w:tc>
          <w:tcPr>
            <w:tcW w:w="854"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85,2</w:t>
            </w:r>
          </w:p>
        </w:tc>
        <w:tc>
          <w:tcPr>
            <w:tcW w:w="998"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88,1</w:t>
            </w:r>
          </w:p>
        </w:tc>
      </w:tr>
      <w:tr w:rsidR="00F53BFD" w:rsidRPr="00473E2E" w:rsidTr="00473E2E">
        <w:tc>
          <w:tcPr>
            <w:tcW w:w="432" w:type="dxa"/>
            <w:tcBorders>
              <w:top w:val="single" w:sz="6" w:space="0" w:color="auto"/>
              <w:left w:val="single" w:sz="6" w:space="0" w:color="auto"/>
              <w:bottom w:val="single" w:sz="6" w:space="0" w:color="auto"/>
              <w:right w:val="single" w:sz="6" w:space="0" w:color="auto"/>
            </w:tcBorders>
          </w:tcPr>
          <w:p w:rsidR="00F53BFD" w:rsidRPr="00C53D7C" w:rsidRDefault="00D80F1A"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39</w:t>
            </w:r>
          </w:p>
        </w:tc>
        <w:tc>
          <w:tcPr>
            <w:tcW w:w="6096" w:type="dxa"/>
            <w:tcBorders>
              <w:top w:val="single" w:sz="6" w:space="0" w:color="auto"/>
              <w:left w:val="single" w:sz="6" w:space="0" w:color="auto"/>
              <w:bottom w:val="single" w:sz="6" w:space="0" w:color="auto"/>
              <w:right w:val="single" w:sz="6" w:space="0" w:color="auto"/>
            </w:tcBorders>
            <w:vAlign w:val="bottom"/>
          </w:tcPr>
          <w:p w:rsidR="00F53BFD" w:rsidRPr="00473E2E" w:rsidRDefault="00F53BFD" w:rsidP="00473E2E">
            <w:pPr>
              <w:widowControl/>
              <w:suppressAutoHyphens w:val="0"/>
              <w:autoSpaceDE w:val="0"/>
              <w:autoSpaceDN w:val="0"/>
              <w:adjustRightInd w:val="0"/>
              <w:spacing w:line="274" w:lineRule="exact"/>
              <w:jc w:val="left"/>
              <w:rPr>
                <w:kern w:val="0"/>
                <w:sz w:val="22"/>
                <w:szCs w:val="22"/>
                <w:lang w:eastAsia="ru-RU" w:bidi="ar-SA"/>
              </w:rPr>
            </w:pPr>
            <w:r w:rsidRPr="00473E2E">
              <w:rPr>
                <w:kern w:val="0"/>
                <w:sz w:val="22"/>
                <w:szCs w:val="22"/>
                <w:lang w:eastAsia="ru-RU" w:bidi="ar-SA"/>
              </w:rPr>
              <w:t>Доля объема отпуска коммунальных ресурсов, счета за которые выставлены по показаниям приборов учета (</w:t>
            </w:r>
            <w:proofErr w:type="gramStart"/>
            <w:r w:rsidRPr="00473E2E">
              <w:rPr>
                <w:kern w:val="0"/>
                <w:sz w:val="22"/>
                <w:szCs w:val="22"/>
                <w:lang w:eastAsia="ru-RU" w:bidi="ar-SA"/>
              </w:rPr>
              <w:t>в</w:t>
            </w:r>
            <w:proofErr w:type="gramEnd"/>
            <w:r w:rsidRPr="00473E2E">
              <w:rPr>
                <w:kern w:val="0"/>
                <w:sz w:val="22"/>
                <w:szCs w:val="22"/>
                <w:lang w:eastAsia="ru-RU" w:bidi="ar-SA"/>
              </w:rPr>
              <w:t xml:space="preserve"> %), </w:t>
            </w:r>
            <w:proofErr w:type="gramStart"/>
            <w:r w:rsidRPr="00473E2E">
              <w:rPr>
                <w:kern w:val="0"/>
                <w:sz w:val="22"/>
                <w:szCs w:val="22"/>
                <w:lang w:eastAsia="ru-RU" w:bidi="ar-SA"/>
              </w:rPr>
              <w:t>в</w:t>
            </w:r>
            <w:proofErr w:type="gramEnd"/>
            <w:r w:rsidRPr="00473E2E">
              <w:rPr>
                <w:kern w:val="0"/>
                <w:sz w:val="22"/>
                <w:szCs w:val="22"/>
                <w:lang w:eastAsia="ru-RU" w:bidi="ar-SA"/>
              </w:rPr>
              <w:t xml:space="preserve"> том числе:</w:t>
            </w:r>
          </w:p>
          <w:p w:rsidR="00F53BFD" w:rsidRPr="00473E2E" w:rsidRDefault="00F53BFD" w:rsidP="00473E2E">
            <w:pPr>
              <w:widowControl/>
              <w:tabs>
                <w:tab w:val="left" w:pos="250"/>
              </w:tabs>
              <w:suppressAutoHyphens w:val="0"/>
              <w:autoSpaceDE w:val="0"/>
              <w:autoSpaceDN w:val="0"/>
              <w:adjustRightInd w:val="0"/>
              <w:spacing w:line="274" w:lineRule="exact"/>
              <w:jc w:val="left"/>
              <w:rPr>
                <w:kern w:val="0"/>
                <w:sz w:val="22"/>
                <w:szCs w:val="22"/>
                <w:lang w:eastAsia="ru-RU" w:bidi="ar-SA"/>
              </w:rPr>
            </w:pPr>
            <w:r w:rsidRPr="00473E2E">
              <w:rPr>
                <w:kern w:val="0"/>
                <w:sz w:val="22"/>
                <w:szCs w:val="22"/>
                <w:lang w:eastAsia="ru-RU" w:bidi="ar-SA"/>
              </w:rPr>
              <w:t>-</w:t>
            </w:r>
            <w:r w:rsidRPr="00473E2E">
              <w:rPr>
                <w:kern w:val="0"/>
                <w:sz w:val="22"/>
                <w:szCs w:val="22"/>
                <w:lang w:eastAsia="ru-RU" w:bidi="ar-SA"/>
              </w:rPr>
              <w:tab/>
              <w:t>тепловая энергия</w:t>
            </w:r>
          </w:p>
          <w:p w:rsidR="00F53BFD" w:rsidRPr="00473E2E" w:rsidRDefault="00F53BFD" w:rsidP="00473E2E">
            <w:pPr>
              <w:widowControl/>
              <w:tabs>
                <w:tab w:val="left" w:pos="250"/>
              </w:tabs>
              <w:suppressAutoHyphens w:val="0"/>
              <w:autoSpaceDE w:val="0"/>
              <w:autoSpaceDN w:val="0"/>
              <w:adjustRightInd w:val="0"/>
              <w:spacing w:line="274" w:lineRule="exact"/>
              <w:jc w:val="left"/>
              <w:rPr>
                <w:kern w:val="0"/>
                <w:sz w:val="22"/>
                <w:szCs w:val="22"/>
                <w:lang w:eastAsia="ru-RU" w:bidi="ar-SA"/>
              </w:rPr>
            </w:pPr>
            <w:r w:rsidRPr="00473E2E">
              <w:rPr>
                <w:kern w:val="0"/>
                <w:sz w:val="22"/>
                <w:szCs w:val="22"/>
                <w:lang w:eastAsia="ru-RU" w:bidi="ar-SA"/>
              </w:rPr>
              <w:t>-</w:t>
            </w:r>
            <w:r w:rsidRPr="00473E2E">
              <w:rPr>
                <w:kern w:val="0"/>
                <w:sz w:val="22"/>
                <w:szCs w:val="22"/>
                <w:lang w:eastAsia="ru-RU" w:bidi="ar-SA"/>
              </w:rPr>
              <w:tab/>
              <w:t>холодная вода,</w:t>
            </w:r>
          </w:p>
          <w:p w:rsidR="00F53BFD" w:rsidRPr="00473E2E" w:rsidRDefault="00F53BFD" w:rsidP="00473E2E">
            <w:pPr>
              <w:widowControl/>
              <w:tabs>
                <w:tab w:val="left" w:pos="250"/>
              </w:tabs>
              <w:suppressAutoHyphens w:val="0"/>
              <w:autoSpaceDE w:val="0"/>
              <w:autoSpaceDN w:val="0"/>
              <w:adjustRightInd w:val="0"/>
              <w:spacing w:line="274" w:lineRule="exact"/>
              <w:jc w:val="left"/>
              <w:rPr>
                <w:kern w:val="0"/>
                <w:sz w:val="22"/>
                <w:szCs w:val="22"/>
                <w:lang w:eastAsia="ru-RU" w:bidi="ar-SA"/>
              </w:rPr>
            </w:pPr>
            <w:r w:rsidRPr="00473E2E">
              <w:rPr>
                <w:kern w:val="0"/>
                <w:sz w:val="22"/>
                <w:szCs w:val="22"/>
                <w:lang w:eastAsia="ru-RU" w:bidi="ar-SA"/>
              </w:rPr>
              <w:t>-</w:t>
            </w:r>
            <w:r w:rsidRPr="00473E2E">
              <w:rPr>
                <w:kern w:val="0"/>
                <w:sz w:val="22"/>
                <w:szCs w:val="22"/>
                <w:lang w:eastAsia="ru-RU" w:bidi="ar-SA"/>
              </w:rPr>
              <w:tab/>
              <w:t>газ,</w:t>
            </w:r>
          </w:p>
          <w:p w:rsidR="00F53BFD" w:rsidRPr="00473E2E" w:rsidRDefault="00F53BFD" w:rsidP="00473E2E">
            <w:pPr>
              <w:widowControl/>
              <w:tabs>
                <w:tab w:val="left" w:pos="250"/>
              </w:tabs>
              <w:suppressAutoHyphens w:val="0"/>
              <w:autoSpaceDE w:val="0"/>
              <w:autoSpaceDN w:val="0"/>
              <w:adjustRightInd w:val="0"/>
              <w:spacing w:line="274" w:lineRule="exact"/>
              <w:jc w:val="left"/>
              <w:rPr>
                <w:kern w:val="0"/>
                <w:sz w:val="22"/>
                <w:szCs w:val="22"/>
                <w:lang w:eastAsia="ru-RU" w:bidi="ar-SA"/>
              </w:rPr>
            </w:pPr>
            <w:r w:rsidRPr="00473E2E">
              <w:rPr>
                <w:kern w:val="0"/>
                <w:sz w:val="22"/>
                <w:szCs w:val="22"/>
                <w:lang w:eastAsia="ru-RU" w:bidi="ar-SA"/>
              </w:rPr>
              <w:t>-</w:t>
            </w:r>
            <w:r w:rsidRPr="00473E2E">
              <w:rPr>
                <w:kern w:val="0"/>
                <w:sz w:val="22"/>
                <w:szCs w:val="22"/>
                <w:lang w:eastAsia="ru-RU" w:bidi="ar-SA"/>
              </w:rPr>
              <w:tab/>
              <w:t>электрическая энергия,</w:t>
            </w:r>
          </w:p>
          <w:p w:rsidR="00F53BFD" w:rsidRPr="00473E2E" w:rsidRDefault="00F53BFD" w:rsidP="00473E2E">
            <w:pPr>
              <w:widowControl/>
              <w:tabs>
                <w:tab w:val="left" w:pos="250"/>
              </w:tabs>
              <w:suppressAutoHyphens w:val="0"/>
              <w:autoSpaceDE w:val="0"/>
              <w:autoSpaceDN w:val="0"/>
              <w:adjustRightInd w:val="0"/>
              <w:spacing w:line="274" w:lineRule="exact"/>
              <w:jc w:val="left"/>
              <w:rPr>
                <w:kern w:val="0"/>
                <w:sz w:val="22"/>
                <w:szCs w:val="22"/>
                <w:lang w:eastAsia="ru-RU" w:bidi="ar-SA"/>
              </w:rPr>
            </w:pPr>
            <w:r w:rsidRPr="00473E2E">
              <w:rPr>
                <w:kern w:val="0"/>
                <w:sz w:val="22"/>
                <w:szCs w:val="22"/>
                <w:lang w:eastAsia="ru-RU" w:bidi="ar-SA"/>
              </w:rPr>
              <w:t>-</w:t>
            </w:r>
            <w:r w:rsidRPr="00473E2E">
              <w:rPr>
                <w:kern w:val="0"/>
                <w:sz w:val="22"/>
                <w:szCs w:val="22"/>
                <w:lang w:eastAsia="ru-RU" w:bidi="ar-SA"/>
              </w:rPr>
              <w:tab/>
              <w:t>горячая вода.</w:t>
            </w:r>
          </w:p>
        </w:tc>
        <w:tc>
          <w:tcPr>
            <w:tcW w:w="850" w:type="dxa"/>
            <w:tcBorders>
              <w:top w:val="single" w:sz="6" w:space="0" w:color="auto"/>
              <w:left w:val="single" w:sz="6" w:space="0" w:color="auto"/>
              <w:bottom w:val="single" w:sz="6" w:space="0" w:color="auto"/>
              <w:right w:val="single" w:sz="6" w:space="0" w:color="auto"/>
            </w:tcBorders>
            <w:vAlign w:val="bottom"/>
          </w:tcPr>
          <w:p w:rsidR="00F53BFD" w:rsidRDefault="00F53BFD" w:rsidP="006A6C4F">
            <w:pPr>
              <w:widowControl/>
              <w:suppressAutoHyphens w:val="0"/>
              <w:autoSpaceDE w:val="0"/>
              <w:autoSpaceDN w:val="0"/>
              <w:adjustRightInd w:val="0"/>
              <w:rPr>
                <w:kern w:val="0"/>
                <w:sz w:val="22"/>
                <w:szCs w:val="22"/>
                <w:lang w:eastAsia="ru-RU" w:bidi="ar-SA"/>
              </w:rPr>
            </w:pPr>
          </w:p>
          <w:p w:rsidR="00F53BFD" w:rsidRDefault="00F53BFD" w:rsidP="006A6C4F">
            <w:pPr>
              <w:widowControl/>
              <w:suppressAutoHyphens w:val="0"/>
              <w:autoSpaceDE w:val="0"/>
              <w:autoSpaceDN w:val="0"/>
              <w:adjustRightInd w:val="0"/>
              <w:rPr>
                <w:kern w:val="0"/>
                <w:sz w:val="22"/>
                <w:szCs w:val="22"/>
                <w:lang w:eastAsia="ru-RU" w:bidi="ar-SA"/>
              </w:rPr>
            </w:pPr>
          </w:p>
          <w:p w:rsidR="00F53BFD" w:rsidRDefault="00F53BFD" w:rsidP="006A6C4F">
            <w:pPr>
              <w:widowControl/>
              <w:suppressAutoHyphens w:val="0"/>
              <w:autoSpaceDE w:val="0"/>
              <w:autoSpaceDN w:val="0"/>
              <w:adjustRightInd w:val="0"/>
              <w:rPr>
                <w:kern w:val="0"/>
                <w:sz w:val="22"/>
                <w:szCs w:val="22"/>
                <w:lang w:eastAsia="ru-RU" w:bidi="ar-SA"/>
              </w:rPr>
            </w:pPr>
          </w:p>
          <w:p w:rsidR="00F53BFD" w:rsidRDefault="00F53BFD" w:rsidP="006A6C4F">
            <w:pPr>
              <w:widowControl/>
              <w:suppressAutoHyphens w:val="0"/>
              <w:autoSpaceDE w:val="0"/>
              <w:autoSpaceDN w:val="0"/>
              <w:adjustRightInd w:val="0"/>
              <w:rPr>
                <w:kern w:val="0"/>
                <w:sz w:val="22"/>
                <w:szCs w:val="22"/>
                <w:lang w:eastAsia="ru-RU" w:bidi="ar-SA"/>
              </w:rPr>
            </w:pPr>
            <w:r>
              <w:rPr>
                <w:kern w:val="0"/>
                <w:sz w:val="22"/>
                <w:szCs w:val="22"/>
                <w:lang w:eastAsia="ru-RU" w:bidi="ar-SA"/>
              </w:rPr>
              <w:t>11,2</w:t>
            </w:r>
          </w:p>
          <w:p w:rsidR="00F53BFD" w:rsidRDefault="00F53BFD" w:rsidP="006A6C4F">
            <w:pPr>
              <w:widowControl/>
              <w:suppressAutoHyphens w:val="0"/>
              <w:autoSpaceDE w:val="0"/>
              <w:autoSpaceDN w:val="0"/>
              <w:adjustRightInd w:val="0"/>
              <w:rPr>
                <w:kern w:val="0"/>
                <w:sz w:val="22"/>
                <w:szCs w:val="22"/>
                <w:lang w:eastAsia="ru-RU" w:bidi="ar-SA"/>
              </w:rPr>
            </w:pPr>
            <w:r>
              <w:rPr>
                <w:kern w:val="0"/>
                <w:sz w:val="22"/>
                <w:szCs w:val="22"/>
                <w:lang w:eastAsia="ru-RU" w:bidi="ar-SA"/>
              </w:rPr>
              <w:t>11,6</w:t>
            </w:r>
          </w:p>
          <w:p w:rsidR="00F53BFD" w:rsidRDefault="00F53BFD" w:rsidP="006A6C4F">
            <w:pPr>
              <w:widowControl/>
              <w:suppressAutoHyphens w:val="0"/>
              <w:autoSpaceDE w:val="0"/>
              <w:autoSpaceDN w:val="0"/>
              <w:adjustRightInd w:val="0"/>
              <w:rPr>
                <w:kern w:val="0"/>
                <w:sz w:val="22"/>
                <w:szCs w:val="22"/>
                <w:lang w:eastAsia="ru-RU" w:bidi="ar-SA"/>
              </w:rPr>
            </w:pPr>
            <w:r>
              <w:rPr>
                <w:kern w:val="0"/>
                <w:sz w:val="22"/>
                <w:szCs w:val="22"/>
                <w:lang w:eastAsia="ru-RU" w:bidi="ar-SA"/>
              </w:rPr>
              <w:t>83,8</w:t>
            </w:r>
          </w:p>
          <w:p w:rsidR="00F53BFD" w:rsidRDefault="00F53BFD" w:rsidP="006A6C4F">
            <w:pPr>
              <w:widowControl/>
              <w:suppressAutoHyphens w:val="0"/>
              <w:autoSpaceDE w:val="0"/>
              <w:autoSpaceDN w:val="0"/>
              <w:adjustRightInd w:val="0"/>
              <w:rPr>
                <w:kern w:val="0"/>
                <w:sz w:val="22"/>
                <w:szCs w:val="22"/>
                <w:lang w:eastAsia="ru-RU" w:bidi="ar-SA"/>
              </w:rPr>
            </w:pPr>
            <w:r>
              <w:rPr>
                <w:kern w:val="0"/>
                <w:sz w:val="22"/>
                <w:szCs w:val="22"/>
                <w:lang w:eastAsia="ru-RU" w:bidi="ar-SA"/>
              </w:rPr>
              <w:t>100</w:t>
            </w:r>
          </w:p>
          <w:p w:rsidR="00F53BFD" w:rsidRPr="00473E2E" w:rsidRDefault="00F53BFD" w:rsidP="006A6C4F">
            <w:pPr>
              <w:widowControl/>
              <w:suppressAutoHyphens w:val="0"/>
              <w:autoSpaceDE w:val="0"/>
              <w:autoSpaceDN w:val="0"/>
              <w:adjustRightInd w:val="0"/>
              <w:rPr>
                <w:kern w:val="0"/>
                <w:sz w:val="22"/>
                <w:szCs w:val="22"/>
                <w:lang w:eastAsia="ru-RU" w:bidi="ar-SA"/>
              </w:rPr>
            </w:pPr>
            <w:r>
              <w:rPr>
                <w:kern w:val="0"/>
                <w:sz w:val="22"/>
                <w:szCs w:val="22"/>
                <w:lang w:eastAsia="ru-RU" w:bidi="ar-SA"/>
              </w:rPr>
              <w:t>-</w:t>
            </w:r>
          </w:p>
        </w:tc>
        <w:tc>
          <w:tcPr>
            <w:tcW w:w="850" w:type="dxa"/>
            <w:tcBorders>
              <w:top w:val="single" w:sz="6" w:space="0" w:color="auto"/>
              <w:left w:val="single" w:sz="6" w:space="0" w:color="auto"/>
              <w:bottom w:val="single" w:sz="6" w:space="0" w:color="auto"/>
              <w:right w:val="single" w:sz="6" w:space="0" w:color="auto"/>
            </w:tcBorders>
            <w:vAlign w:val="bottom"/>
          </w:tcPr>
          <w:p w:rsidR="00F53BFD" w:rsidRDefault="00F53BFD" w:rsidP="00473E2E">
            <w:pPr>
              <w:widowControl/>
              <w:suppressAutoHyphens w:val="0"/>
              <w:autoSpaceDE w:val="0"/>
              <w:autoSpaceDN w:val="0"/>
              <w:adjustRightInd w:val="0"/>
              <w:jc w:val="center"/>
              <w:rPr>
                <w:kern w:val="0"/>
                <w:sz w:val="22"/>
                <w:szCs w:val="22"/>
                <w:lang w:eastAsia="ru-RU" w:bidi="ar-SA"/>
              </w:rPr>
            </w:pPr>
          </w:p>
          <w:p w:rsidR="00F53BFD" w:rsidRDefault="00F53BFD" w:rsidP="00473E2E">
            <w:pPr>
              <w:widowControl/>
              <w:suppressAutoHyphens w:val="0"/>
              <w:autoSpaceDE w:val="0"/>
              <w:autoSpaceDN w:val="0"/>
              <w:adjustRightInd w:val="0"/>
              <w:jc w:val="center"/>
              <w:rPr>
                <w:kern w:val="0"/>
                <w:sz w:val="22"/>
                <w:szCs w:val="22"/>
                <w:lang w:eastAsia="ru-RU" w:bidi="ar-SA"/>
              </w:rPr>
            </w:pPr>
          </w:p>
          <w:p w:rsidR="00F53BFD" w:rsidRDefault="00F53BFD" w:rsidP="00473E2E">
            <w:pPr>
              <w:widowControl/>
              <w:suppressAutoHyphens w:val="0"/>
              <w:autoSpaceDE w:val="0"/>
              <w:autoSpaceDN w:val="0"/>
              <w:adjustRightInd w:val="0"/>
              <w:jc w:val="center"/>
              <w:rPr>
                <w:kern w:val="0"/>
                <w:sz w:val="22"/>
                <w:szCs w:val="22"/>
                <w:lang w:eastAsia="ru-RU" w:bidi="ar-SA"/>
              </w:rPr>
            </w:pPr>
          </w:p>
          <w:p w:rsidR="00F53BFD"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11,8</w:t>
            </w:r>
          </w:p>
          <w:p w:rsidR="00F53BFD"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20,7</w:t>
            </w:r>
          </w:p>
          <w:p w:rsidR="00F53BFD"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88,7</w:t>
            </w:r>
          </w:p>
          <w:p w:rsidR="00F53BFD"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100</w:t>
            </w:r>
          </w:p>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w:t>
            </w:r>
          </w:p>
        </w:tc>
        <w:tc>
          <w:tcPr>
            <w:tcW w:w="850" w:type="dxa"/>
            <w:tcBorders>
              <w:top w:val="single" w:sz="6" w:space="0" w:color="auto"/>
              <w:left w:val="single" w:sz="6" w:space="0" w:color="auto"/>
              <w:bottom w:val="single" w:sz="6" w:space="0" w:color="auto"/>
              <w:right w:val="single" w:sz="6" w:space="0" w:color="auto"/>
            </w:tcBorders>
            <w:vAlign w:val="bottom"/>
          </w:tcPr>
          <w:p w:rsidR="00F53BFD" w:rsidRDefault="00F53BFD" w:rsidP="00473E2E">
            <w:pPr>
              <w:widowControl/>
              <w:suppressAutoHyphens w:val="0"/>
              <w:autoSpaceDE w:val="0"/>
              <w:autoSpaceDN w:val="0"/>
              <w:adjustRightInd w:val="0"/>
              <w:jc w:val="center"/>
              <w:rPr>
                <w:kern w:val="0"/>
                <w:sz w:val="22"/>
                <w:szCs w:val="22"/>
                <w:lang w:eastAsia="ru-RU" w:bidi="ar-SA"/>
              </w:rPr>
            </w:pPr>
          </w:p>
          <w:p w:rsidR="00F53BFD" w:rsidRDefault="00F53BFD" w:rsidP="00473E2E">
            <w:pPr>
              <w:widowControl/>
              <w:suppressAutoHyphens w:val="0"/>
              <w:autoSpaceDE w:val="0"/>
              <w:autoSpaceDN w:val="0"/>
              <w:adjustRightInd w:val="0"/>
              <w:jc w:val="center"/>
              <w:rPr>
                <w:kern w:val="0"/>
                <w:sz w:val="22"/>
                <w:szCs w:val="22"/>
                <w:lang w:eastAsia="ru-RU" w:bidi="ar-SA"/>
              </w:rPr>
            </w:pPr>
          </w:p>
          <w:p w:rsidR="00F53BFD" w:rsidRDefault="00F53BFD" w:rsidP="00473E2E">
            <w:pPr>
              <w:widowControl/>
              <w:suppressAutoHyphens w:val="0"/>
              <w:autoSpaceDE w:val="0"/>
              <w:autoSpaceDN w:val="0"/>
              <w:adjustRightInd w:val="0"/>
              <w:jc w:val="center"/>
              <w:rPr>
                <w:kern w:val="0"/>
                <w:sz w:val="22"/>
                <w:szCs w:val="22"/>
                <w:lang w:eastAsia="ru-RU" w:bidi="ar-SA"/>
              </w:rPr>
            </w:pPr>
          </w:p>
          <w:p w:rsidR="00F53BFD"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30,0</w:t>
            </w:r>
          </w:p>
          <w:p w:rsidR="00F53BFD"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45</w:t>
            </w:r>
          </w:p>
          <w:p w:rsidR="00F53BFD"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93,7</w:t>
            </w:r>
          </w:p>
          <w:p w:rsidR="00F53BFD"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100</w:t>
            </w:r>
          </w:p>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w:t>
            </w:r>
          </w:p>
        </w:tc>
        <w:tc>
          <w:tcPr>
            <w:tcW w:w="854" w:type="dxa"/>
            <w:tcBorders>
              <w:top w:val="single" w:sz="6" w:space="0" w:color="auto"/>
              <w:left w:val="single" w:sz="6" w:space="0" w:color="auto"/>
              <w:bottom w:val="single" w:sz="6" w:space="0" w:color="auto"/>
              <w:right w:val="single" w:sz="6" w:space="0" w:color="auto"/>
            </w:tcBorders>
            <w:vAlign w:val="bottom"/>
          </w:tcPr>
          <w:p w:rsidR="00F53BFD" w:rsidRDefault="00F53BFD" w:rsidP="00473E2E">
            <w:pPr>
              <w:widowControl/>
              <w:suppressAutoHyphens w:val="0"/>
              <w:autoSpaceDE w:val="0"/>
              <w:autoSpaceDN w:val="0"/>
              <w:adjustRightInd w:val="0"/>
              <w:jc w:val="center"/>
              <w:rPr>
                <w:kern w:val="0"/>
                <w:sz w:val="22"/>
                <w:szCs w:val="22"/>
                <w:lang w:eastAsia="ru-RU" w:bidi="ar-SA"/>
              </w:rPr>
            </w:pPr>
          </w:p>
          <w:p w:rsidR="00F53BFD" w:rsidRDefault="00F53BFD" w:rsidP="00473E2E">
            <w:pPr>
              <w:widowControl/>
              <w:suppressAutoHyphens w:val="0"/>
              <w:autoSpaceDE w:val="0"/>
              <w:autoSpaceDN w:val="0"/>
              <w:adjustRightInd w:val="0"/>
              <w:jc w:val="center"/>
              <w:rPr>
                <w:kern w:val="0"/>
                <w:sz w:val="22"/>
                <w:szCs w:val="22"/>
                <w:lang w:eastAsia="ru-RU" w:bidi="ar-SA"/>
              </w:rPr>
            </w:pPr>
          </w:p>
          <w:p w:rsidR="00F53BFD" w:rsidRDefault="00F53BFD" w:rsidP="00473E2E">
            <w:pPr>
              <w:widowControl/>
              <w:suppressAutoHyphens w:val="0"/>
              <w:autoSpaceDE w:val="0"/>
              <w:autoSpaceDN w:val="0"/>
              <w:adjustRightInd w:val="0"/>
              <w:jc w:val="center"/>
              <w:rPr>
                <w:kern w:val="0"/>
                <w:sz w:val="22"/>
                <w:szCs w:val="22"/>
                <w:lang w:eastAsia="ru-RU" w:bidi="ar-SA"/>
              </w:rPr>
            </w:pPr>
          </w:p>
          <w:p w:rsidR="00F53BFD"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35</w:t>
            </w:r>
          </w:p>
          <w:p w:rsidR="00F53BFD"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70</w:t>
            </w:r>
          </w:p>
          <w:p w:rsidR="00F53BFD"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96,4</w:t>
            </w:r>
          </w:p>
          <w:p w:rsidR="00F53BFD"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100</w:t>
            </w:r>
          </w:p>
          <w:p w:rsidR="00F53BFD" w:rsidRPr="00473E2E" w:rsidRDefault="00F53BFD" w:rsidP="00DD6151">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w:t>
            </w:r>
          </w:p>
        </w:tc>
        <w:tc>
          <w:tcPr>
            <w:tcW w:w="998" w:type="dxa"/>
            <w:tcBorders>
              <w:top w:val="single" w:sz="6" w:space="0" w:color="auto"/>
              <w:left w:val="single" w:sz="6" w:space="0" w:color="auto"/>
              <w:bottom w:val="single" w:sz="6" w:space="0" w:color="auto"/>
              <w:right w:val="single" w:sz="6" w:space="0" w:color="auto"/>
            </w:tcBorders>
            <w:vAlign w:val="bottom"/>
          </w:tcPr>
          <w:p w:rsidR="00F53BFD" w:rsidRDefault="00F53BFD" w:rsidP="00473E2E">
            <w:pPr>
              <w:widowControl/>
              <w:suppressAutoHyphens w:val="0"/>
              <w:autoSpaceDE w:val="0"/>
              <w:autoSpaceDN w:val="0"/>
              <w:adjustRightInd w:val="0"/>
              <w:jc w:val="center"/>
              <w:rPr>
                <w:kern w:val="0"/>
                <w:sz w:val="22"/>
                <w:szCs w:val="22"/>
                <w:lang w:eastAsia="ru-RU" w:bidi="ar-SA"/>
              </w:rPr>
            </w:pPr>
          </w:p>
          <w:p w:rsidR="00F53BFD" w:rsidRDefault="00F53BFD" w:rsidP="00473E2E">
            <w:pPr>
              <w:widowControl/>
              <w:suppressAutoHyphens w:val="0"/>
              <w:autoSpaceDE w:val="0"/>
              <w:autoSpaceDN w:val="0"/>
              <w:adjustRightInd w:val="0"/>
              <w:jc w:val="center"/>
              <w:rPr>
                <w:kern w:val="0"/>
                <w:sz w:val="22"/>
                <w:szCs w:val="22"/>
                <w:lang w:eastAsia="ru-RU" w:bidi="ar-SA"/>
              </w:rPr>
            </w:pPr>
          </w:p>
          <w:p w:rsidR="00F53BFD" w:rsidRDefault="00F53BFD" w:rsidP="00473E2E">
            <w:pPr>
              <w:widowControl/>
              <w:suppressAutoHyphens w:val="0"/>
              <w:autoSpaceDE w:val="0"/>
              <w:autoSpaceDN w:val="0"/>
              <w:adjustRightInd w:val="0"/>
              <w:jc w:val="center"/>
              <w:rPr>
                <w:kern w:val="0"/>
                <w:sz w:val="22"/>
                <w:szCs w:val="22"/>
                <w:lang w:eastAsia="ru-RU" w:bidi="ar-SA"/>
              </w:rPr>
            </w:pPr>
          </w:p>
          <w:p w:rsidR="00F53BFD"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45</w:t>
            </w:r>
          </w:p>
          <w:p w:rsidR="00F53BFD"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100</w:t>
            </w:r>
          </w:p>
          <w:p w:rsidR="00F53BFD"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99,2</w:t>
            </w:r>
          </w:p>
          <w:p w:rsidR="00F53BFD"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100</w:t>
            </w:r>
          </w:p>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w:t>
            </w:r>
          </w:p>
        </w:tc>
      </w:tr>
      <w:tr w:rsidR="00F53BFD" w:rsidRPr="00473E2E" w:rsidTr="00473E2E">
        <w:tc>
          <w:tcPr>
            <w:tcW w:w="432"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4</w:t>
            </w:r>
            <w:r w:rsidR="00D80F1A">
              <w:rPr>
                <w:kern w:val="0"/>
                <w:sz w:val="22"/>
                <w:szCs w:val="22"/>
                <w:lang w:eastAsia="ru-RU" w:bidi="ar-SA"/>
              </w:rPr>
              <w:t>0</w:t>
            </w:r>
          </w:p>
        </w:tc>
        <w:tc>
          <w:tcPr>
            <w:tcW w:w="6096" w:type="dxa"/>
            <w:tcBorders>
              <w:top w:val="single" w:sz="6" w:space="0" w:color="auto"/>
              <w:left w:val="single" w:sz="6" w:space="0" w:color="auto"/>
              <w:bottom w:val="single" w:sz="6" w:space="0" w:color="auto"/>
              <w:right w:val="single" w:sz="6" w:space="0" w:color="auto"/>
            </w:tcBorders>
          </w:tcPr>
          <w:p w:rsidR="00F53BFD" w:rsidRPr="00473E2E" w:rsidRDefault="00F53BFD" w:rsidP="00533F57">
            <w:pPr>
              <w:widowControl/>
              <w:suppressAutoHyphens w:val="0"/>
              <w:autoSpaceDE w:val="0"/>
              <w:autoSpaceDN w:val="0"/>
              <w:adjustRightInd w:val="0"/>
              <w:spacing w:line="278" w:lineRule="exact"/>
              <w:ind w:left="5" w:hanging="5"/>
              <w:jc w:val="left"/>
              <w:rPr>
                <w:kern w:val="0"/>
                <w:sz w:val="22"/>
                <w:szCs w:val="22"/>
                <w:lang w:eastAsia="ru-RU" w:bidi="ar-SA"/>
              </w:rPr>
            </w:pPr>
            <w:r w:rsidRPr="00473E2E">
              <w:rPr>
                <w:kern w:val="0"/>
                <w:sz w:val="22"/>
                <w:szCs w:val="22"/>
                <w:lang w:eastAsia="ru-RU" w:bidi="ar-SA"/>
              </w:rPr>
              <w:t>Наличие и выполнение инвестиционных программ в жилищно-коммунальной сфере</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да</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D80F1A"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да</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D80F1A" w:rsidP="00473E2E">
            <w:pPr>
              <w:widowControl/>
              <w:suppressAutoHyphens w:val="0"/>
              <w:autoSpaceDE w:val="0"/>
              <w:autoSpaceDN w:val="0"/>
              <w:adjustRightInd w:val="0"/>
              <w:jc w:val="left"/>
              <w:rPr>
                <w:kern w:val="0"/>
                <w:lang w:eastAsia="ru-RU" w:bidi="ar-SA"/>
              </w:rPr>
            </w:pPr>
            <w:r>
              <w:rPr>
                <w:kern w:val="0"/>
                <w:lang w:eastAsia="ru-RU" w:bidi="ar-SA"/>
              </w:rPr>
              <w:t>да</w:t>
            </w:r>
          </w:p>
        </w:tc>
        <w:tc>
          <w:tcPr>
            <w:tcW w:w="854" w:type="dxa"/>
            <w:tcBorders>
              <w:top w:val="single" w:sz="6" w:space="0" w:color="auto"/>
              <w:left w:val="single" w:sz="6" w:space="0" w:color="auto"/>
              <w:bottom w:val="single" w:sz="6" w:space="0" w:color="auto"/>
              <w:right w:val="single" w:sz="6" w:space="0" w:color="auto"/>
            </w:tcBorders>
          </w:tcPr>
          <w:p w:rsidR="00F53BFD" w:rsidRPr="00473E2E" w:rsidRDefault="00D80F1A" w:rsidP="00473E2E">
            <w:pPr>
              <w:widowControl/>
              <w:suppressAutoHyphens w:val="0"/>
              <w:autoSpaceDE w:val="0"/>
              <w:autoSpaceDN w:val="0"/>
              <w:adjustRightInd w:val="0"/>
              <w:jc w:val="left"/>
              <w:rPr>
                <w:kern w:val="0"/>
                <w:lang w:eastAsia="ru-RU" w:bidi="ar-SA"/>
              </w:rPr>
            </w:pPr>
            <w:r>
              <w:rPr>
                <w:kern w:val="0"/>
                <w:lang w:eastAsia="ru-RU" w:bidi="ar-SA"/>
              </w:rPr>
              <w:t>да</w:t>
            </w:r>
          </w:p>
        </w:tc>
        <w:tc>
          <w:tcPr>
            <w:tcW w:w="998" w:type="dxa"/>
            <w:tcBorders>
              <w:top w:val="single" w:sz="6" w:space="0" w:color="auto"/>
              <w:left w:val="single" w:sz="6" w:space="0" w:color="auto"/>
              <w:bottom w:val="single" w:sz="6" w:space="0" w:color="auto"/>
              <w:right w:val="single" w:sz="6" w:space="0" w:color="auto"/>
            </w:tcBorders>
          </w:tcPr>
          <w:p w:rsidR="00F53BFD" w:rsidRPr="00473E2E" w:rsidRDefault="00D80F1A" w:rsidP="00473E2E">
            <w:pPr>
              <w:widowControl/>
              <w:suppressAutoHyphens w:val="0"/>
              <w:autoSpaceDE w:val="0"/>
              <w:autoSpaceDN w:val="0"/>
              <w:adjustRightInd w:val="0"/>
              <w:jc w:val="left"/>
              <w:rPr>
                <w:kern w:val="0"/>
                <w:lang w:eastAsia="ru-RU" w:bidi="ar-SA"/>
              </w:rPr>
            </w:pPr>
            <w:r>
              <w:rPr>
                <w:kern w:val="0"/>
                <w:lang w:eastAsia="ru-RU" w:bidi="ar-SA"/>
              </w:rPr>
              <w:t>да</w:t>
            </w:r>
          </w:p>
        </w:tc>
      </w:tr>
      <w:tr w:rsidR="00F53BFD" w:rsidRPr="00473E2E" w:rsidTr="00473E2E">
        <w:tc>
          <w:tcPr>
            <w:tcW w:w="432"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4</w:t>
            </w:r>
            <w:r w:rsidR="00D80F1A">
              <w:rPr>
                <w:kern w:val="0"/>
                <w:sz w:val="22"/>
                <w:szCs w:val="22"/>
                <w:lang w:eastAsia="ru-RU" w:bidi="ar-SA"/>
              </w:rPr>
              <w:t>1</w:t>
            </w:r>
          </w:p>
        </w:tc>
        <w:tc>
          <w:tcPr>
            <w:tcW w:w="6096"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spacing w:line="278" w:lineRule="exact"/>
              <w:ind w:right="638"/>
              <w:jc w:val="left"/>
              <w:rPr>
                <w:kern w:val="0"/>
                <w:sz w:val="22"/>
                <w:szCs w:val="22"/>
                <w:lang w:eastAsia="ru-RU" w:bidi="ar-SA"/>
              </w:rPr>
            </w:pPr>
            <w:bookmarkStart w:id="2" w:name="bookmark0"/>
            <w:r w:rsidRPr="00473E2E">
              <w:rPr>
                <w:kern w:val="0"/>
                <w:sz w:val="22"/>
                <w:szCs w:val="22"/>
                <w:lang w:eastAsia="ru-RU" w:bidi="ar-SA"/>
              </w:rPr>
              <w:t>Д</w:t>
            </w:r>
            <w:bookmarkEnd w:id="2"/>
            <w:r w:rsidRPr="00473E2E">
              <w:rPr>
                <w:kern w:val="0"/>
                <w:sz w:val="22"/>
                <w:szCs w:val="22"/>
                <w:lang w:eastAsia="ru-RU" w:bidi="ar-SA"/>
              </w:rPr>
              <w:t>оля расходов на благоустройство в общем объеме расходов бюджета, %</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4,6</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3,1</w:t>
            </w:r>
          </w:p>
        </w:tc>
        <w:tc>
          <w:tcPr>
            <w:tcW w:w="850"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3,7</w:t>
            </w:r>
          </w:p>
        </w:tc>
        <w:tc>
          <w:tcPr>
            <w:tcW w:w="854"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6,0</w:t>
            </w:r>
          </w:p>
        </w:tc>
        <w:tc>
          <w:tcPr>
            <w:tcW w:w="998" w:type="dxa"/>
            <w:tcBorders>
              <w:top w:val="single" w:sz="6" w:space="0" w:color="auto"/>
              <w:left w:val="single" w:sz="6" w:space="0" w:color="auto"/>
              <w:bottom w:val="single" w:sz="6" w:space="0" w:color="auto"/>
              <w:right w:val="single" w:sz="6" w:space="0" w:color="auto"/>
            </w:tcBorders>
          </w:tcPr>
          <w:p w:rsidR="00F53BFD" w:rsidRPr="00473E2E" w:rsidRDefault="00F53BFD" w:rsidP="00473E2E">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5,6</w:t>
            </w:r>
          </w:p>
        </w:tc>
      </w:tr>
    </w:tbl>
    <w:p w:rsidR="009539BF" w:rsidRPr="009539BF" w:rsidRDefault="009539BF" w:rsidP="009539BF">
      <w:pPr>
        <w:rPr>
          <w:vanish/>
        </w:rPr>
      </w:pPr>
    </w:p>
    <w:tbl>
      <w:tblPr>
        <w:tblpPr w:leftFromText="180" w:rightFromText="180" w:vertAnchor="text" w:horzAnchor="margin" w:tblpY="1"/>
        <w:tblW w:w="10930" w:type="dxa"/>
        <w:tblLayout w:type="fixed"/>
        <w:tblCellMar>
          <w:left w:w="40" w:type="dxa"/>
          <w:right w:w="40" w:type="dxa"/>
        </w:tblCellMar>
        <w:tblLook w:val="0000" w:firstRow="0" w:lastRow="0" w:firstColumn="0" w:lastColumn="0" w:noHBand="0" w:noVBand="0"/>
      </w:tblPr>
      <w:tblGrid>
        <w:gridCol w:w="432"/>
        <w:gridCol w:w="6096"/>
        <w:gridCol w:w="850"/>
        <w:gridCol w:w="850"/>
        <w:gridCol w:w="850"/>
        <w:gridCol w:w="854"/>
        <w:gridCol w:w="998"/>
      </w:tblGrid>
      <w:tr w:rsidR="00C53D7C" w:rsidRPr="00473E2E" w:rsidTr="00C53D7C">
        <w:tc>
          <w:tcPr>
            <w:tcW w:w="10930" w:type="dxa"/>
            <w:gridSpan w:val="7"/>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left"/>
              <w:rPr>
                <w:b/>
                <w:bCs/>
                <w:kern w:val="0"/>
                <w:sz w:val="22"/>
                <w:szCs w:val="22"/>
                <w:lang w:eastAsia="ru-RU" w:bidi="ar-SA"/>
              </w:rPr>
            </w:pPr>
            <w:r w:rsidRPr="00473E2E">
              <w:rPr>
                <w:b/>
                <w:bCs/>
                <w:kern w:val="0"/>
                <w:sz w:val="22"/>
                <w:szCs w:val="22"/>
                <w:lang w:eastAsia="ru-RU" w:bidi="ar-SA"/>
              </w:rPr>
              <w:t>Организация муниципального управления</w:t>
            </w:r>
          </w:p>
        </w:tc>
      </w:tr>
      <w:tr w:rsidR="00C53D7C" w:rsidRPr="00473E2E" w:rsidTr="00C53D7C">
        <w:tc>
          <w:tcPr>
            <w:tcW w:w="432"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4</w:t>
            </w:r>
            <w:r w:rsidR="00D80F1A">
              <w:rPr>
                <w:kern w:val="0"/>
                <w:sz w:val="22"/>
                <w:szCs w:val="22"/>
                <w:lang w:eastAsia="ru-RU" w:bidi="ar-SA"/>
              </w:rPr>
              <w:t>2</w:t>
            </w:r>
          </w:p>
        </w:tc>
        <w:tc>
          <w:tcPr>
            <w:tcW w:w="6096"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spacing w:line="278" w:lineRule="exact"/>
              <w:ind w:right="197"/>
              <w:jc w:val="left"/>
              <w:rPr>
                <w:kern w:val="0"/>
                <w:sz w:val="22"/>
                <w:szCs w:val="22"/>
                <w:lang w:eastAsia="ru-RU" w:bidi="ar-SA"/>
              </w:rPr>
            </w:pPr>
            <w:r w:rsidRPr="00473E2E">
              <w:rPr>
                <w:kern w:val="0"/>
                <w:sz w:val="22"/>
                <w:szCs w:val="22"/>
                <w:lang w:eastAsia="ru-RU" w:bidi="ar-SA"/>
              </w:rPr>
              <w:t>Доля налоговых и неналоговых доходов в общей сумме доходов местного бюджета, %</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23,3</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18</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29,4</w:t>
            </w:r>
          </w:p>
        </w:tc>
        <w:tc>
          <w:tcPr>
            <w:tcW w:w="854"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30,6</w:t>
            </w:r>
          </w:p>
        </w:tc>
        <w:tc>
          <w:tcPr>
            <w:tcW w:w="998"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34,6</w:t>
            </w:r>
          </w:p>
        </w:tc>
      </w:tr>
      <w:tr w:rsidR="00C53D7C" w:rsidRPr="00473E2E" w:rsidTr="00C53D7C">
        <w:tc>
          <w:tcPr>
            <w:tcW w:w="432"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4</w:t>
            </w:r>
            <w:r w:rsidR="00D80F1A">
              <w:rPr>
                <w:kern w:val="0"/>
                <w:sz w:val="22"/>
                <w:szCs w:val="22"/>
                <w:lang w:eastAsia="ru-RU" w:bidi="ar-SA"/>
              </w:rPr>
              <w:t>3</w:t>
            </w:r>
          </w:p>
        </w:tc>
        <w:tc>
          <w:tcPr>
            <w:tcW w:w="6096"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spacing w:line="269" w:lineRule="exact"/>
              <w:ind w:right="72"/>
              <w:jc w:val="left"/>
              <w:rPr>
                <w:kern w:val="0"/>
                <w:sz w:val="22"/>
                <w:szCs w:val="22"/>
                <w:lang w:eastAsia="ru-RU" w:bidi="ar-SA"/>
              </w:rPr>
            </w:pPr>
            <w:r w:rsidRPr="00473E2E">
              <w:rPr>
                <w:kern w:val="0"/>
                <w:sz w:val="22"/>
                <w:szCs w:val="22"/>
                <w:lang w:eastAsia="ru-RU" w:bidi="ar-SA"/>
              </w:rPr>
              <w:t>Налоговые и неналоговые доходы местного бюджета, % к предыдущему году</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90,7</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113,4</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105,2</w:t>
            </w:r>
          </w:p>
        </w:tc>
        <w:tc>
          <w:tcPr>
            <w:tcW w:w="854"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104,9</w:t>
            </w:r>
          </w:p>
        </w:tc>
        <w:tc>
          <w:tcPr>
            <w:tcW w:w="998"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104,2</w:t>
            </w:r>
          </w:p>
        </w:tc>
      </w:tr>
      <w:tr w:rsidR="00C53D7C" w:rsidRPr="00473E2E" w:rsidTr="00C53D7C">
        <w:tc>
          <w:tcPr>
            <w:tcW w:w="432"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4</w:t>
            </w:r>
            <w:r w:rsidR="00D80F1A">
              <w:rPr>
                <w:kern w:val="0"/>
                <w:sz w:val="22"/>
                <w:szCs w:val="22"/>
                <w:lang w:eastAsia="ru-RU" w:bidi="ar-SA"/>
              </w:rPr>
              <w:t>4</w:t>
            </w:r>
          </w:p>
        </w:tc>
        <w:tc>
          <w:tcPr>
            <w:tcW w:w="6096" w:type="dxa"/>
            <w:tcBorders>
              <w:top w:val="single" w:sz="6" w:space="0" w:color="auto"/>
              <w:left w:val="single" w:sz="6" w:space="0" w:color="auto"/>
              <w:bottom w:val="single" w:sz="6" w:space="0" w:color="auto"/>
              <w:right w:val="single" w:sz="6" w:space="0" w:color="auto"/>
            </w:tcBorders>
            <w:vAlign w:val="bottom"/>
          </w:tcPr>
          <w:p w:rsidR="00C53D7C" w:rsidRPr="00473E2E" w:rsidRDefault="00C53D7C" w:rsidP="00C53D7C">
            <w:pPr>
              <w:widowControl/>
              <w:suppressAutoHyphens w:val="0"/>
              <w:autoSpaceDE w:val="0"/>
              <w:autoSpaceDN w:val="0"/>
              <w:adjustRightInd w:val="0"/>
              <w:spacing w:line="274" w:lineRule="exact"/>
              <w:rPr>
                <w:kern w:val="0"/>
                <w:sz w:val="22"/>
                <w:szCs w:val="22"/>
                <w:lang w:eastAsia="ru-RU" w:bidi="ar-SA"/>
              </w:rPr>
            </w:pPr>
            <w:r w:rsidRPr="00473E2E">
              <w:rPr>
                <w:kern w:val="0"/>
                <w:sz w:val="22"/>
                <w:szCs w:val="22"/>
                <w:lang w:eastAsia="ru-RU" w:bidi="ar-SA"/>
              </w:rPr>
              <w:t>Доля расходов бюджета городского округа (муниципального района), формируемых в рамках программ, в общем объеме расходов бюджета, %</w:t>
            </w:r>
          </w:p>
        </w:tc>
        <w:tc>
          <w:tcPr>
            <w:tcW w:w="850" w:type="dxa"/>
            <w:tcBorders>
              <w:top w:val="single" w:sz="6" w:space="0" w:color="auto"/>
              <w:left w:val="single" w:sz="6" w:space="0" w:color="auto"/>
              <w:bottom w:val="single" w:sz="6" w:space="0" w:color="auto"/>
              <w:right w:val="single" w:sz="6" w:space="0" w:color="auto"/>
            </w:tcBorders>
            <w:vAlign w:val="bottom"/>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41,</w:t>
            </w:r>
          </w:p>
        </w:tc>
        <w:tc>
          <w:tcPr>
            <w:tcW w:w="850" w:type="dxa"/>
            <w:tcBorders>
              <w:top w:val="single" w:sz="6" w:space="0" w:color="auto"/>
              <w:left w:val="single" w:sz="6" w:space="0" w:color="auto"/>
              <w:bottom w:val="single" w:sz="6" w:space="0" w:color="auto"/>
              <w:right w:val="single" w:sz="6" w:space="0" w:color="auto"/>
            </w:tcBorders>
            <w:vAlign w:val="bottom"/>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98,6</w:t>
            </w:r>
          </w:p>
        </w:tc>
        <w:tc>
          <w:tcPr>
            <w:tcW w:w="850" w:type="dxa"/>
            <w:tcBorders>
              <w:top w:val="single" w:sz="6" w:space="0" w:color="auto"/>
              <w:left w:val="single" w:sz="6" w:space="0" w:color="auto"/>
              <w:bottom w:val="single" w:sz="6" w:space="0" w:color="auto"/>
              <w:right w:val="single" w:sz="6" w:space="0" w:color="auto"/>
            </w:tcBorders>
            <w:vAlign w:val="bottom"/>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99,1</w:t>
            </w:r>
          </w:p>
        </w:tc>
        <w:tc>
          <w:tcPr>
            <w:tcW w:w="854" w:type="dxa"/>
            <w:tcBorders>
              <w:top w:val="single" w:sz="6" w:space="0" w:color="auto"/>
              <w:left w:val="single" w:sz="6" w:space="0" w:color="auto"/>
              <w:bottom w:val="single" w:sz="6" w:space="0" w:color="auto"/>
              <w:right w:val="single" w:sz="6" w:space="0" w:color="auto"/>
            </w:tcBorders>
            <w:vAlign w:val="bottom"/>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99,7</w:t>
            </w:r>
          </w:p>
        </w:tc>
        <w:tc>
          <w:tcPr>
            <w:tcW w:w="998" w:type="dxa"/>
            <w:tcBorders>
              <w:top w:val="single" w:sz="6" w:space="0" w:color="auto"/>
              <w:left w:val="single" w:sz="6" w:space="0" w:color="auto"/>
              <w:bottom w:val="single" w:sz="6" w:space="0" w:color="auto"/>
              <w:right w:val="single" w:sz="6" w:space="0" w:color="auto"/>
            </w:tcBorders>
            <w:vAlign w:val="bottom"/>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99,7</w:t>
            </w:r>
          </w:p>
        </w:tc>
      </w:tr>
      <w:tr w:rsidR="00C53D7C" w:rsidRPr="00473E2E" w:rsidTr="00C53D7C">
        <w:tc>
          <w:tcPr>
            <w:tcW w:w="10930" w:type="dxa"/>
            <w:gridSpan w:val="7"/>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left"/>
              <w:rPr>
                <w:b/>
                <w:bCs/>
                <w:kern w:val="0"/>
                <w:sz w:val="22"/>
                <w:szCs w:val="22"/>
                <w:lang w:eastAsia="ru-RU" w:bidi="ar-SA"/>
              </w:rPr>
            </w:pPr>
            <w:r w:rsidRPr="00473E2E">
              <w:rPr>
                <w:b/>
                <w:bCs/>
                <w:kern w:val="0"/>
                <w:sz w:val="22"/>
                <w:szCs w:val="22"/>
                <w:lang w:eastAsia="ru-RU" w:bidi="ar-SA"/>
              </w:rPr>
              <w:t>Энергосбережение и повышение энергетической эффективности</w:t>
            </w:r>
          </w:p>
        </w:tc>
      </w:tr>
      <w:tr w:rsidR="00C53D7C" w:rsidRPr="00473E2E" w:rsidTr="00C53D7C">
        <w:tc>
          <w:tcPr>
            <w:tcW w:w="432" w:type="dxa"/>
            <w:tcBorders>
              <w:top w:val="single" w:sz="6" w:space="0" w:color="auto"/>
              <w:left w:val="single" w:sz="6" w:space="0" w:color="auto"/>
              <w:bottom w:val="single" w:sz="6" w:space="0" w:color="auto"/>
              <w:right w:val="single" w:sz="6" w:space="0" w:color="auto"/>
            </w:tcBorders>
          </w:tcPr>
          <w:p w:rsidR="00C53D7C" w:rsidRPr="00473E2E" w:rsidRDefault="00152EEE" w:rsidP="00C53D7C">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4</w:t>
            </w:r>
            <w:r w:rsidR="00D80F1A">
              <w:rPr>
                <w:kern w:val="0"/>
                <w:sz w:val="22"/>
                <w:szCs w:val="22"/>
                <w:lang w:eastAsia="ru-RU" w:bidi="ar-SA"/>
              </w:rPr>
              <w:t>5</w:t>
            </w:r>
          </w:p>
        </w:tc>
        <w:tc>
          <w:tcPr>
            <w:tcW w:w="6096"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spacing w:line="278" w:lineRule="exact"/>
              <w:ind w:left="5" w:hanging="5"/>
              <w:rPr>
                <w:kern w:val="0"/>
                <w:sz w:val="22"/>
                <w:szCs w:val="22"/>
                <w:lang w:eastAsia="ru-RU" w:bidi="ar-SA"/>
              </w:rPr>
            </w:pPr>
            <w:r w:rsidRPr="00473E2E">
              <w:rPr>
                <w:kern w:val="0"/>
                <w:sz w:val="22"/>
                <w:szCs w:val="22"/>
                <w:lang w:eastAsia="ru-RU" w:bidi="ar-SA"/>
              </w:rPr>
              <w:t xml:space="preserve">Количество </w:t>
            </w:r>
            <w:proofErr w:type="spellStart"/>
            <w:r w:rsidRPr="00473E2E">
              <w:rPr>
                <w:kern w:val="0"/>
                <w:sz w:val="22"/>
                <w:szCs w:val="22"/>
                <w:lang w:eastAsia="ru-RU" w:bidi="ar-SA"/>
              </w:rPr>
              <w:t>энергосервисных</w:t>
            </w:r>
            <w:proofErr w:type="spellEnd"/>
            <w:r w:rsidRPr="00473E2E">
              <w:rPr>
                <w:kern w:val="0"/>
                <w:sz w:val="22"/>
                <w:szCs w:val="22"/>
                <w:lang w:eastAsia="ru-RU" w:bidi="ar-SA"/>
              </w:rPr>
              <w:t xml:space="preserve"> контрактов (договоров), заключенных муниципальными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w:t>
            </w:r>
          </w:p>
        </w:tc>
        <w:tc>
          <w:tcPr>
            <w:tcW w:w="854"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w:t>
            </w:r>
          </w:p>
        </w:tc>
        <w:tc>
          <w:tcPr>
            <w:tcW w:w="998"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w:t>
            </w:r>
          </w:p>
        </w:tc>
      </w:tr>
      <w:tr w:rsidR="00C53D7C" w:rsidRPr="00473E2E" w:rsidTr="00C53D7C">
        <w:tc>
          <w:tcPr>
            <w:tcW w:w="432" w:type="dxa"/>
            <w:tcBorders>
              <w:top w:val="single" w:sz="6" w:space="0" w:color="auto"/>
              <w:left w:val="single" w:sz="6" w:space="0" w:color="auto"/>
              <w:bottom w:val="single" w:sz="6" w:space="0" w:color="auto"/>
              <w:right w:val="single" w:sz="6" w:space="0" w:color="auto"/>
            </w:tcBorders>
          </w:tcPr>
          <w:p w:rsidR="00C53D7C" w:rsidRPr="00473E2E" w:rsidRDefault="00D80F1A" w:rsidP="00C53D7C">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46</w:t>
            </w:r>
          </w:p>
        </w:tc>
        <w:tc>
          <w:tcPr>
            <w:tcW w:w="6096"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spacing w:line="274" w:lineRule="exact"/>
              <w:ind w:left="5" w:hanging="5"/>
              <w:rPr>
                <w:kern w:val="0"/>
                <w:sz w:val="22"/>
                <w:szCs w:val="22"/>
                <w:lang w:eastAsia="ru-RU" w:bidi="ar-SA"/>
              </w:rPr>
            </w:pPr>
            <w:r w:rsidRPr="00473E2E">
              <w:rPr>
                <w:kern w:val="0"/>
                <w:sz w:val="22"/>
                <w:szCs w:val="22"/>
                <w:lang w:eastAsia="ru-RU" w:bidi="ar-SA"/>
              </w:rPr>
              <w:t>Наличие утвержденной муниципальной программы энергосбережения и повышения энергетической эффективности экономики на 2010-2020 годы</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да</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D80F1A"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да</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D80F1A"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да</w:t>
            </w:r>
          </w:p>
        </w:tc>
        <w:tc>
          <w:tcPr>
            <w:tcW w:w="854" w:type="dxa"/>
            <w:tcBorders>
              <w:top w:val="single" w:sz="6" w:space="0" w:color="auto"/>
              <w:left w:val="single" w:sz="6" w:space="0" w:color="auto"/>
              <w:bottom w:val="single" w:sz="6" w:space="0" w:color="auto"/>
              <w:right w:val="single" w:sz="6" w:space="0" w:color="auto"/>
            </w:tcBorders>
          </w:tcPr>
          <w:p w:rsidR="00C53D7C" w:rsidRPr="00473E2E" w:rsidRDefault="00D80F1A"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да</w:t>
            </w:r>
          </w:p>
        </w:tc>
        <w:tc>
          <w:tcPr>
            <w:tcW w:w="998" w:type="dxa"/>
            <w:tcBorders>
              <w:top w:val="single" w:sz="6" w:space="0" w:color="auto"/>
              <w:left w:val="single" w:sz="6" w:space="0" w:color="auto"/>
              <w:bottom w:val="single" w:sz="6" w:space="0" w:color="auto"/>
              <w:right w:val="single" w:sz="6" w:space="0" w:color="auto"/>
            </w:tcBorders>
          </w:tcPr>
          <w:p w:rsidR="00C53D7C" w:rsidRPr="00473E2E" w:rsidRDefault="00D80F1A"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да</w:t>
            </w:r>
          </w:p>
        </w:tc>
      </w:tr>
      <w:tr w:rsidR="00C53D7C" w:rsidRPr="00473E2E" w:rsidTr="00C53D7C">
        <w:tc>
          <w:tcPr>
            <w:tcW w:w="432" w:type="dxa"/>
            <w:tcBorders>
              <w:top w:val="single" w:sz="6" w:space="0" w:color="auto"/>
              <w:left w:val="single" w:sz="6" w:space="0" w:color="auto"/>
              <w:bottom w:val="single" w:sz="6" w:space="0" w:color="auto"/>
              <w:right w:val="single" w:sz="6" w:space="0" w:color="auto"/>
            </w:tcBorders>
          </w:tcPr>
          <w:p w:rsidR="00C53D7C" w:rsidRPr="00473E2E" w:rsidRDefault="00D80F1A" w:rsidP="00C53D7C">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47</w:t>
            </w:r>
          </w:p>
        </w:tc>
        <w:tc>
          <w:tcPr>
            <w:tcW w:w="6096"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spacing w:line="274" w:lineRule="exact"/>
              <w:rPr>
                <w:kern w:val="0"/>
                <w:sz w:val="22"/>
                <w:szCs w:val="22"/>
                <w:lang w:eastAsia="ru-RU" w:bidi="ar-SA"/>
              </w:rPr>
            </w:pPr>
            <w:r w:rsidRPr="00473E2E">
              <w:rPr>
                <w:kern w:val="0"/>
                <w:sz w:val="22"/>
                <w:szCs w:val="22"/>
                <w:lang w:eastAsia="ru-RU" w:bidi="ar-SA"/>
              </w:rPr>
              <w:t xml:space="preserve">Доля объема электрической энергии, расчеты за которую </w:t>
            </w:r>
            <w:r w:rsidRPr="00473E2E">
              <w:rPr>
                <w:kern w:val="0"/>
                <w:sz w:val="22"/>
                <w:szCs w:val="22"/>
                <w:lang w:eastAsia="ru-RU" w:bidi="ar-SA"/>
              </w:rPr>
              <w:lastRenderedPageBreak/>
              <w:t>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lastRenderedPageBreak/>
              <w:t>100</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100</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100</w:t>
            </w:r>
          </w:p>
        </w:tc>
        <w:tc>
          <w:tcPr>
            <w:tcW w:w="854"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100</w:t>
            </w:r>
          </w:p>
        </w:tc>
        <w:tc>
          <w:tcPr>
            <w:tcW w:w="998"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100</w:t>
            </w:r>
          </w:p>
        </w:tc>
      </w:tr>
      <w:tr w:rsidR="00C53D7C" w:rsidRPr="00473E2E" w:rsidTr="00C53D7C">
        <w:tc>
          <w:tcPr>
            <w:tcW w:w="432" w:type="dxa"/>
            <w:tcBorders>
              <w:top w:val="single" w:sz="6" w:space="0" w:color="auto"/>
              <w:left w:val="single" w:sz="6" w:space="0" w:color="auto"/>
              <w:bottom w:val="single" w:sz="6" w:space="0" w:color="auto"/>
              <w:right w:val="single" w:sz="6" w:space="0" w:color="auto"/>
            </w:tcBorders>
          </w:tcPr>
          <w:p w:rsidR="00C53D7C" w:rsidRPr="00473E2E" w:rsidRDefault="00D80F1A" w:rsidP="00C53D7C">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lastRenderedPageBreak/>
              <w:t>48</w:t>
            </w:r>
          </w:p>
        </w:tc>
        <w:tc>
          <w:tcPr>
            <w:tcW w:w="6096"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spacing w:line="274" w:lineRule="exact"/>
              <w:rPr>
                <w:kern w:val="0"/>
                <w:sz w:val="22"/>
                <w:szCs w:val="22"/>
                <w:lang w:eastAsia="ru-RU" w:bidi="ar-SA"/>
              </w:rPr>
            </w:pPr>
            <w:r w:rsidRPr="00473E2E">
              <w:rPr>
                <w:kern w:val="0"/>
                <w:sz w:val="22"/>
                <w:szCs w:val="22"/>
                <w:lang w:eastAsia="ru-RU" w:bidi="ar-SA"/>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11,2</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18,8</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30,0</w:t>
            </w:r>
          </w:p>
        </w:tc>
        <w:tc>
          <w:tcPr>
            <w:tcW w:w="854"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rPr>
                <w:kern w:val="0"/>
                <w:sz w:val="22"/>
                <w:szCs w:val="22"/>
                <w:lang w:eastAsia="ru-RU" w:bidi="ar-SA"/>
              </w:rPr>
            </w:pPr>
            <w:r>
              <w:rPr>
                <w:kern w:val="0"/>
                <w:sz w:val="22"/>
                <w:szCs w:val="22"/>
                <w:lang w:eastAsia="ru-RU" w:bidi="ar-SA"/>
              </w:rPr>
              <w:t>35,0</w:t>
            </w:r>
          </w:p>
        </w:tc>
        <w:tc>
          <w:tcPr>
            <w:tcW w:w="998"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45,0</w:t>
            </w:r>
          </w:p>
        </w:tc>
      </w:tr>
      <w:tr w:rsidR="00C53D7C" w:rsidRPr="00473E2E" w:rsidTr="00C53D7C">
        <w:tc>
          <w:tcPr>
            <w:tcW w:w="432" w:type="dxa"/>
            <w:tcBorders>
              <w:top w:val="single" w:sz="6" w:space="0" w:color="auto"/>
              <w:left w:val="single" w:sz="6" w:space="0" w:color="auto"/>
              <w:bottom w:val="single" w:sz="6" w:space="0" w:color="auto"/>
              <w:right w:val="single" w:sz="6" w:space="0" w:color="auto"/>
            </w:tcBorders>
          </w:tcPr>
          <w:p w:rsidR="00C53D7C" w:rsidRPr="00473E2E" w:rsidRDefault="00D80F1A" w:rsidP="00C53D7C">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49</w:t>
            </w:r>
          </w:p>
        </w:tc>
        <w:tc>
          <w:tcPr>
            <w:tcW w:w="6096"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spacing w:line="274" w:lineRule="exact"/>
              <w:rPr>
                <w:kern w:val="0"/>
                <w:sz w:val="22"/>
                <w:szCs w:val="22"/>
                <w:lang w:eastAsia="ru-RU" w:bidi="ar-SA"/>
              </w:rPr>
            </w:pPr>
            <w:r w:rsidRPr="00473E2E">
              <w:rPr>
                <w:kern w:val="0"/>
                <w:sz w:val="22"/>
                <w:szCs w:val="22"/>
                <w:lang w:eastAsia="ru-RU" w:bidi="ar-SA"/>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11,6</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20,7</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45</w:t>
            </w:r>
          </w:p>
        </w:tc>
        <w:tc>
          <w:tcPr>
            <w:tcW w:w="854"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70,0</w:t>
            </w:r>
          </w:p>
        </w:tc>
        <w:tc>
          <w:tcPr>
            <w:tcW w:w="998"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100,0</w:t>
            </w:r>
          </w:p>
        </w:tc>
      </w:tr>
      <w:tr w:rsidR="00C53D7C" w:rsidRPr="00473E2E" w:rsidTr="00C53D7C">
        <w:tc>
          <w:tcPr>
            <w:tcW w:w="432"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5</w:t>
            </w:r>
            <w:r w:rsidR="00D80F1A">
              <w:rPr>
                <w:kern w:val="0"/>
                <w:sz w:val="22"/>
                <w:szCs w:val="22"/>
                <w:lang w:eastAsia="ru-RU" w:bidi="ar-SA"/>
              </w:rPr>
              <w:t>0</w:t>
            </w:r>
          </w:p>
        </w:tc>
        <w:tc>
          <w:tcPr>
            <w:tcW w:w="6096"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spacing w:line="274" w:lineRule="exact"/>
              <w:rPr>
                <w:kern w:val="0"/>
                <w:sz w:val="22"/>
                <w:szCs w:val="22"/>
                <w:lang w:eastAsia="ru-RU" w:bidi="ar-SA"/>
              </w:rPr>
            </w:pPr>
            <w:r w:rsidRPr="00473E2E">
              <w:rPr>
                <w:kern w:val="0"/>
                <w:sz w:val="22"/>
                <w:szCs w:val="22"/>
                <w:lang w:eastAsia="ru-RU" w:bidi="ar-SA"/>
              </w:rPr>
              <w:t>Для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83,8</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88,7</w:t>
            </w:r>
          </w:p>
        </w:tc>
        <w:tc>
          <w:tcPr>
            <w:tcW w:w="850"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93,7</w:t>
            </w:r>
          </w:p>
        </w:tc>
        <w:tc>
          <w:tcPr>
            <w:tcW w:w="854"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96,4</w:t>
            </w:r>
          </w:p>
        </w:tc>
        <w:tc>
          <w:tcPr>
            <w:tcW w:w="998" w:type="dxa"/>
            <w:tcBorders>
              <w:top w:val="single" w:sz="6" w:space="0" w:color="auto"/>
              <w:left w:val="single" w:sz="6" w:space="0" w:color="auto"/>
              <w:bottom w:val="single" w:sz="6" w:space="0" w:color="auto"/>
              <w:right w:val="single" w:sz="6" w:space="0" w:color="auto"/>
            </w:tcBorders>
          </w:tcPr>
          <w:p w:rsidR="00C53D7C" w:rsidRPr="00473E2E" w:rsidRDefault="00C53D7C" w:rsidP="00C53D7C">
            <w:pPr>
              <w:widowControl/>
              <w:suppressAutoHyphens w:val="0"/>
              <w:autoSpaceDE w:val="0"/>
              <w:autoSpaceDN w:val="0"/>
              <w:adjustRightInd w:val="0"/>
              <w:jc w:val="center"/>
              <w:rPr>
                <w:kern w:val="0"/>
                <w:sz w:val="22"/>
                <w:szCs w:val="22"/>
                <w:lang w:eastAsia="ru-RU" w:bidi="ar-SA"/>
              </w:rPr>
            </w:pPr>
            <w:r>
              <w:rPr>
                <w:kern w:val="0"/>
                <w:sz w:val="22"/>
                <w:szCs w:val="22"/>
                <w:lang w:eastAsia="ru-RU" w:bidi="ar-SA"/>
              </w:rPr>
              <w:t>99,2</w:t>
            </w:r>
          </w:p>
        </w:tc>
      </w:tr>
    </w:tbl>
    <w:p w:rsidR="00473E2E" w:rsidRPr="00473E2E" w:rsidRDefault="00473E2E" w:rsidP="00473E2E">
      <w:pPr>
        <w:widowControl/>
        <w:suppressAutoHyphens w:val="0"/>
        <w:autoSpaceDE w:val="0"/>
        <w:autoSpaceDN w:val="0"/>
        <w:adjustRightInd w:val="0"/>
        <w:jc w:val="left"/>
        <w:rPr>
          <w:kern w:val="0"/>
          <w:sz w:val="22"/>
          <w:szCs w:val="22"/>
          <w:lang w:eastAsia="ru-RU" w:bidi="ar-SA"/>
        </w:rPr>
        <w:sectPr w:rsidR="00473E2E" w:rsidRPr="00473E2E">
          <w:headerReference w:type="even" r:id="rId35"/>
          <w:headerReference w:type="default" r:id="rId36"/>
          <w:footerReference w:type="even" r:id="rId37"/>
          <w:footerReference w:type="default" r:id="rId38"/>
          <w:pgSz w:w="11909" w:h="16834"/>
          <w:pgMar w:top="1135" w:right="360" w:bottom="360" w:left="620" w:header="720" w:footer="720" w:gutter="0"/>
          <w:cols w:space="60"/>
          <w:noEndnote/>
        </w:sectPr>
      </w:pPr>
    </w:p>
    <w:p w:rsidR="00647DCA" w:rsidRDefault="00C53D7C" w:rsidP="009C42CE">
      <w:pPr>
        <w:rPr>
          <w:sz w:val="22"/>
          <w:szCs w:val="22"/>
        </w:rPr>
      </w:pPr>
      <w:r>
        <w:rPr>
          <w:sz w:val="22"/>
          <w:szCs w:val="22"/>
        </w:rPr>
        <w:lastRenderedPageBreak/>
        <w:t xml:space="preserve">                                                                                                                                     </w:t>
      </w:r>
      <w:r w:rsidR="00647DCA">
        <w:rPr>
          <w:sz w:val="22"/>
          <w:szCs w:val="22"/>
        </w:rPr>
        <w:t>Прил</w:t>
      </w:r>
      <w:r w:rsidR="00647DCA">
        <w:rPr>
          <w:spacing w:val="-4"/>
          <w:sz w:val="22"/>
          <w:szCs w:val="22"/>
        </w:rPr>
        <w:t>о</w:t>
      </w:r>
      <w:r w:rsidR="00647DCA">
        <w:rPr>
          <w:sz w:val="22"/>
          <w:szCs w:val="22"/>
        </w:rPr>
        <w:t>жение № 3</w:t>
      </w:r>
    </w:p>
    <w:p w:rsidR="00647DCA" w:rsidRDefault="00647DCA">
      <w:pPr>
        <w:jc w:val="right"/>
        <w:rPr>
          <w:sz w:val="22"/>
          <w:szCs w:val="22"/>
        </w:rPr>
      </w:pPr>
      <w:r>
        <w:rPr>
          <w:sz w:val="22"/>
          <w:szCs w:val="22"/>
        </w:rPr>
        <w:t>к Компле</w:t>
      </w:r>
      <w:r>
        <w:rPr>
          <w:spacing w:val="-5"/>
          <w:sz w:val="22"/>
          <w:szCs w:val="22"/>
        </w:rPr>
        <w:t>к</w:t>
      </w:r>
      <w:r>
        <w:rPr>
          <w:sz w:val="22"/>
          <w:szCs w:val="22"/>
        </w:rPr>
        <w:t>сной программе</w:t>
      </w:r>
    </w:p>
    <w:p w:rsidR="00647DCA" w:rsidRDefault="00647DCA">
      <w:pPr>
        <w:autoSpaceDE w:val="0"/>
        <w:ind w:right="-1"/>
        <w:jc w:val="right"/>
        <w:rPr>
          <w:sz w:val="22"/>
          <w:szCs w:val="22"/>
        </w:rPr>
      </w:pPr>
      <w:r>
        <w:rPr>
          <w:sz w:val="22"/>
          <w:szCs w:val="22"/>
        </w:rPr>
        <w:t>соци</w:t>
      </w:r>
      <w:r>
        <w:rPr>
          <w:spacing w:val="-2"/>
          <w:sz w:val="22"/>
          <w:szCs w:val="22"/>
        </w:rPr>
        <w:t>а</w:t>
      </w:r>
      <w:r>
        <w:rPr>
          <w:sz w:val="22"/>
          <w:szCs w:val="22"/>
        </w:rPr>
        <w:t>льно-экономич</w:t>
      </w:r>
      <w:r>
        <w:rPr>
          <w:spacing w:val="-4"/>
          <w:sz w:val="22"/>
          <w:szCs w:val="22"/>
        </w:rPr>
        <w:t>е</w:t>
      </w:r>
      <w:r>
        <w:rPr>
          <w:sz w:val="22"/>
          <w:szCs w:val="22"/>
        </w:rPr>
        <w:t>ского</w:t>
      </w:r>
      <w:r w:rsidR="00BF54B4">
        <w:rPr>
          <w:sz w:val="22"/>
          <w:szCs w:val="22"/>
        </w:rPr>
        <w:t xml:space="preserve"> </w:t>
      </w:r>
      <w:r>
        <w:rPr>
          <w:sz w:val="22"/>
          <w:szCs w:val="22"/>
        </w:rPr>
        <w:t>р</w:t>
      </w:r>
      <w:r>
        <w:rPr>
          <w:spacing w:val="-4"/>
          <w:sz w:val="22"/>
          <w:szCs w:val="22"/>
        </w:rPr>
        <w:t>а</w:t>
      </w:r>
      <w:r>
        <w:rPr>
          <w:sz w:val="22"/>
          <w:szCs w:val="22"/>
        </w:rPr>
        <w:t>звития</w:t>
      </w:r>
    </w:p>
    <w:p w:rsidR="00647DCA" w:rsidRDefault="00647DCA">
      <w:pPr>
        <w:autoSpaceDE w:val="0"/>
        <w:ind w:right="-1"/>
        <w:jc w:val="right"/>
        <w:rPr>
          <w:sz w:val="22"/>
          <w:szCs w:val="22"/>
        </w:rPr>
      </w:pPr>
      <w:r>
        <w:rPr>
          <w:sz w:val="22"/>
          <w:szCs w:val="22"/>
        </w:rPr>
        <w:t>Савинского муницип</w:t>
      </w:r>
      <w:r>
        <w:rPr>
          <w:spacing w:val="-4"/>
          <w:sz w:val="22"/>
          <w:szCs w:val="22"/>
        </w:rPr>
        <w:t>а</w:t>
      </w:r>
      <w:r>
        <w:rPr>
          <w:sz w:val="22"/>
          <w:szCs w:val="22"/>
        </w:rPr>
        <w:t>льно</w:t>
      </w:r>
      <w:r>
        <w:rPr>
          <w:spacing w:val="-3"/>
          <w:sz w:val="22"/>
          <w:szCs w:val="22"/>
        </w:rPr>
        <w:t>г</w:t>
      </w:r>
      <w:r>
        <w:rPr>
          <w:sz w:val="22"/>
          <w:szCs w:val="22"/>
        </w:rPr>
        <w:t>о</w:t>
      </w:r>
      <w:r w:rsidR="00BF54B4">
        <w:rPr>
          <w:sz w:val="22"/>
          <w:szCs w:val="22"/>
        </w:rPr>
        <w:t xml:space="preserve"> </w:t>
      </w:r>
      <w:r>
        <w:rPr>
          <w:sz w:val="22"/>
          <w:szCs w:val="22"/>
        </w:rPr>
        <w:t>района</w:t>
      </w:r>
    </w:p>
    <w:p w:rsidR="00647DCA" w:rsidRDefault="00CF71DF">
      <w:pPr>
        <w:autoSpaceDE w:val="0"/>
        <w:ind w:right="-1"/>
        <w:jc w:val="right"/>
        <w:rPr>
          <w:sz w:val="22"/>
          <w:szCs w:val="22"/>
        </w:rPr>
      </w:pPr>
      <w:r>
        <w:rPr>
          <w:sz w:val="22"/>
          <w:szCs w:val="22"/>
        </w:rPr>
        <w:t>на 2015</w:t>
      </w:r>
      <w:r w:rsidR="00BF54B4">
        <w:rPr>
          <w:sz w:val="22"/>
          <w:szCs w:val="22"/>
        </w:rPr>
        <w:t xml:space="preserve">-2017 </w:t>
      </w:r>
      <w:r w:rsidR="00647DCA">
        <w:rPr>
          <w:sz w:val="22"/>
          <w:szCs w:val="22"/>
        </w:rPr>
        <w:t>г</w:t>
      </w:r>
      <w:r w:rsidR="00647DCA">
        <w:rPr>
          <w:spacing w:val="-2"/>
          <w:sz w:val="22"/>
          <w:szCs w:val="22"/>
        </w:rPr>
        <w:t>о</w:t>
      </w:r>
      <w:r w:rsidR="00647DCA">
        <w:rPr>
          <w:spacing w:val="1"/>
          <w:sz w:val="22"/>
          <w:szCs w:val="22"/>
        </w:rPr>
        <w:t>д</w:t>
      </w:r>
      <w:r w:rsidR="00647DCA">
        <w:rPr>
          <w:sz w:val="22"/>
          <w:szCs w:val="22"/>
        </w:rPr>
        <w:t>ы</w:t>
      </w:r>
    </w:p>
    <w:p w:rsidR="00647DCA" w:rsidRDefault="00647DCA">
      <w:pPr>
        <w:ind w:firstLine="720"/>
        <w:rPr>
          <w:color w:val="FF0000"/>
          <w:sz w:val="16"/>
          <w:szCs w:val="16"/>
        </w:rPr>
      </w:pPr>
    </w:p>
    <w:p w:rsidR="00BF54B4" w:rsidRDefault="00BF54B4">
      <w:pPr>
        <w:autoSpaceDE w:val="0"/>
        <w:jc w:val="center"/>
        <w:rPr>
          <w:b/>
          <w:bCs/>
        </w:rPr>
      </w:pPr>
    </w:p>
    <w:p w:rsidR="00BF54B4" w:rsidRPr="00BF54B4" w:rsidRDefault="005F3119" w:rsidP="005F3119">
      <w:pPr>
        <w:widowControl/>
        <w:suppressAutoHyphens w:val="0"/>
        <w:autoSpaceDE w:val="0"/>
        <w:autoSpaceDN w:val="0"/>
        <w:adjustRightInd w:val="0"/>
        <w:spacing w:before="178" w:line="274" w:lineRule="exact"/>
        <w:jc w:val="left"/>
        <w:rPr>
          <w:b/>
          <w:bCs/>
          <w:kern w:val="0"/>
          <w:sz w:val="22"/>
          <w:szCs w:val="22"/>
          <w:lang w:eastAsia="ru-RU" w:bidi="ar-SA"/>
        </w:rPr>
      </w:pPr>
      <w:r>
        <w:rPr>
          <w:b/>
          <w:bCs/>
        </w:rPr>
        <w:t xml:space="preserve">                                                                 </w:t>
      </w:r>
      <w:r w:rsidR="00BF54B4" w:rsidRPr="00BF54B4">
        <w:rPr>
          <w:b/>
          <w:bCs/>
          <w:kern w:val="0"/>
          <w:sz w:val="22"/>
          <w:szCs w:val="22"/>
          <w:lang w:eastAsia="ru-RU" w:bidi="ar-SA"/>
        </w:rPr>
        <w:t>ПЕРЕЧЕНЬ</w:t>
      </w:r>
    </w:p>
    <w:p w:rsidR="00BF54B4" w:rsidRPr="00BF54B4" w:rsidRDefault="00CF71DF" w:rsidP="00CF71DF">
      <w:pPr>
        <w:widowControl/>
        <w:suppressAutoHyphens w:val="0"/>
        <w:autoSpaceDE w:val="0"/>
        <w:autoSpaceDN w:val="0"/>
        <w:adjustRightInd w:val="0"/>
        <w:spacing w:line="274" w:lineRule="exact"/>
        <w:ind w:left="744"/>
        <w:jc w:val="center"/>
        <w:rPr>
          <w:b/>
          <w:bCs/>
          <w:kern w:val="0"/>
          <w:sz w:val="22"/>
          <w:szCs w:val="22"/>
          <w:lang w:eastAsia="ru-RU" w:bidi="ar-SA"/>
        </w:rPr>
      </w:pPr>
      <w:r w:rsidRPr="00BF54B4">
        <w:rPr>
          <w:b/>
          <w:bCs/>
          <w:kern w:val="0"/>
          <w:sz w:val="22"/>
          <w:szCs w:val="22"/>
          <w:lang w:eastAsia="ru-RU" w:bidi="ar-SA"/>
        </w:rPr>
        <w:t>Г</w:t>
      </w:r>
      <w:r w:rsidR="00BF54B4" w:rsidRPr="00BF54B4">
        <w:rPr>
          <w:b/>
          <w:bCs/>
          <w:kern w:val="0"/>
          <w:sz w:val="22"/>
          <w:szCs w:val="22"/>
          <w:lang w:eastAsia="ru-RU" w:bidi="ar-SA"/>
        </w:rPr>
        <w:t>осударственных</w:t>
      </w:r>
      <w:r w:rsidR="004E6018">
        <w:rPr>
          <w:b/>
          <w:bCs/>
          <w:kern w:val="0"/>
          <w:sz w:val="22"/>
          <w:szCs w:val="22"/>
          <w:lang w:eastAsia="ru-RU" w:bidi="ar-SA"/>
        </w:rPr>
        <w:t xml:space="preserve"> </w:t>
      </w:r>
      <w:r w:rsidR="00BF54B4" w:rsidRPr="00BF54B4">
        <w:rPr>
          <w:b/>
          <w:bCs/>
          <w:kern w:val="0"/>
          <w:sz w:val="22"/>
          <w:szCs w:val="22"/>
          <w:lang w:eastAsia="ru-RU" w:bidi="ar-SA"/>
        </w:rPr>
        <w:t xml:space="preserve"> программ, предусмотренных к реализации на период действия</w:t>
      </w:r>
      <w:r>
        <w:rPr>
          <w:b/>
          <w:bCs/>
          <w:kern w:val="0"/>
          <w:sz w:val="22"/>
          <w:szCs w:val="22"/>
          <w:lang w:eastAsia="ru-RU" w:bidi="ar-SA"/>
        </w:rPr>
        <w:t xml:space="preserve">   </w:t>
      </w:r>
      <w:r w:rsidR="00BF54B4" w:rsidRPr="00BF54B4">
        <w:rPr>
          <w:b/>
          <w:bCs/>
          <w:kern w:val="0"/>
          <w:sz w:val="22"/>
          <w:szCs w:val="22"/>
          <w:lang w:eastAsia="ru-RU" w:bidi="ar-SA"/>
        </w:rPr>
        <w:t>программы</w:t>
      </w:r>
    </w:p>
    <w:p w:rsidR="00BF54B4" w:rsidRPr="00BF54B4" w:rsidRDefault="00BF54B4" w:rsidP="00BF54B4">
      <w:pPr>
        <w:widowControl/>
        <w:suppressAutoHyphens w:val="0"/>
        <w:autoSpaceDE w:val="0"/>
        <w:autoSpaceDN w:val="0"/>
        <w:adjustRightInd w:val="0"/>
        <w:spacing w:after="269" w:line="1" w:lineRule="exact"/>
        <w:jc w:val="left"/>
        <w:rPr>
          <w:kern w:val="0"/>
          <w:sz w:val="2"/>
          <w:szCs w:val="2"/>
          <w:lang w:eastAsia="ru-RU" w:bidi="ar-SA"/>
        </w:rPr>
      </w:pPr>
    </w:p>
    <w:tbl>
      <w:tblPr>
        <w:tblW w:w="9937" w:type="dxa"/>
        <w:tblInd w:w="40" w:type="dxa"/>
        <w:tblLayout w:type="fixed"/>
        <w:tblCellMar>
          <w:left w:w="40" w:type="dxa"/>
          <w:right w:w="40" w:type="dxa"/>
        </w:tblCellMar>
        <w:tblLook w:val="0000" w:firstRow="0" w:lastRow="0" w:firstColumn="0" w:lastColumn="0" w:noHBand="0" w:noVBand="0"/>
      </w:tblPr>
      <w:tblGrid>
        <w:gridCol w:w="442"/>
        <w:gridCol w:w="3533"/>
        <w:gridCol w:w="3346"/>
        <w:gridCol w:w="1320"/>
        <w:gridCol w:w="1296"/>
      </w:tblGrid>
      <w:tr w:rsidR="00BF54B4" w:rsidRPr="00BF54B4" w:rsidTr="00BF54B4">
        <w:tc>
          <w:tcPr>
            <w:tcW w:w="442" w:type="dxa"/>
            <w:vMerge w:val="restart"/>
            <w:tcBorders>
              <w:top w:val="single" w:sz="6" w:space="0" w:color="auto"/>
              <w:left w:val="single" w:sz="6" w:space="0" w:color="auto"/>
              <w:bottom w:val="nil"/>
              <w:right w:val="single" w:sz="6" w:space="0" w:color="auto"/>
            </w:tcBorders>
          </w:tcPr>
          <w:p w:rsidR="00BF54B4" w:rsidRPr="00BF54B4" w:rsidRDefault="00BF54B4" w:rsidP="00BF54B4">
            <w:pPr>
              <w:widowControl/>
              <w:suppressAutoHyphens w:val="0"/>
              <w:autoSpaceDE w:val="0"/>
              <w:autoSpaceDN w:val="0"/>
              <w:adjustRightInd w:val="0"/>
              <w:spacing w:line="259" w:lineRule="exact"/>
              <w:jc w:val="center"/>
              <w:rPr>
                <w:kern w:val="0"/>
                <w:sz w:val="22"/>
                <w:szCs w:val="22"/>
                <w:lang w:eastAsia="ru-RU" w:bidi="ar-SA"/>
              </w:rPr>
            </w:pPr>
            <w:r w:rsidRPr="00BF54B4">
              <w:rPr>
                <w:kern w:val="0"/>
                <w:sz w:val="22"/>
                <w:szCs w:val="22"/>
                <w:lang w:eastAsia="ru-RU" w:bidi="ar-SA"/>
              </w:rPr>
              <w:t xml:space="preserve">№ </w:t>
            </w:r>
            <w:proofErr w:type="gramStart"/>
            <w:r w:rsidRPr="00BF54B4">
              <w:rPr>
                <w:kern w:val="0"/>
                <w:sz w:val="22"/>
                <w:szCs w:val="22"/>
                <w:lang w:eastAsia="ru-RU" w:bidi="ar-SA"/>
              </w:rPr>
              <w:t>п</w:t>
            </w:r>
            <w:proofErr w:type="gramEnd"/>
            <w:r w:rsidRPr="00BF54B4">
              <w:rPr>
                <w:kern w:val="0"/>
                <w:sz w:val="22"/>
                <w:szCs w:val="22"/>
                <w:lang w:eastAsia="ru-RU" w:bidi="ar-SA"/>
              </w:rPr>
              <w:t>/п</w:t>
            </w:r>
          </w:p>
        </w:tc>
        <w:tc>
          <w:tcPr>
            <w:tcW w:w="3533" w:type="dxa"/>
            <w:vMerge w:val="restart"/>
            <w:tcBorders>
              <w:top w:val="single" w:sz="6" w:space="0" w:color="auto"/>
              <w:left w:val="single" w:sz="6" w:space="0" w:color="auto"/>
              <w:bottom w:val="nil"/>
              <w:right w:val="single" w:sz="6" w:space="0" w:color="auto"/>
            </w:tcBorders>
          </w:tcPr>
          <w:p w:rsidR="00BF54B4" w:rsidRPr="00BF54B4" w:rsidRDefault="00BF54B4" w:rsidP="00BF54B4">
            <w:pPr>
              <w:widowControl/>
              <w:suppressAutoHyphens w:val="0"/>
              <w:autoSpaceDE w:val="0"/>
              <w:autoSpaceDN w:val="0"/>
              <w:adjustRightInd w:val="0"/>
              <w:spacing w:line="259" w:lineRule="exact"/>
              <w:ind w:left="211"/>
              <w:jc w:val="left"/>
              <w:rPr>
                <w:kern w:val="0"/>
                <w:sz w:val="22"/>
                <w:szCs w:val="22"/>
                <w:lang w:eastAsia="ru-RU" w:bidi="ar-SA"/>
              </w:rPr>
            </w:pPr>
            <w:r w:rsidRPr="00BF54B4">
              <w:rPr>
                <w:kern w:val="0"/>
                <w:sz w:val="22"/>
                <w:szCs w:val="22"/>
                <w:lang w:eastAsia="ru-RU" w:bidi="ar-SA"/>
              </w:rPr>
              <w:t>Наименование региональных программ</w:t>
            </w:r>
          </w:p>
        </w:tc>
        <w:tc>
          <w:tcPr>
            <w:tcW w:w="5962" w:type="dxa"/>
            <w:gridSpan w:val="3"/>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ind w:left="1565"/>
              <w:jc w:val="left"/>
              <w:rPr>
                <w:kern w:val="0"/>
                <w:sz w:val="22"/>
                <w:szCs w:val="22"/>
                <w:lang w:eastAsia="ru-RU" w:bidi="ar-SA"/>
              </w:rPr>
            </w:pPr>
            <w:r w:rsidRPr="00BF54B4">
              <w:rPr>
                <w:kern w:val="0"/>
                <w:sz w:val="22"/>
                <w:szCs w:val="22"/>
                <w:lang w:eastAsia="ru-RU" w:bidi="ar-SA"/>
              </w:rPr>
              <w:t>Наименование участников</w:t>
            </w:r>
          </w:p>
        </w:tc>
      </w:tr>
      <w:tr w:rsidR="00BF54B4" w:rsidRPr="00BF54B4" w:rsidTr="00BF54B4">
        <w:tc>
          <w:tcPr>
            <w:tcW w:w="442" w:type="dxa"/>
            <w:vMerge/>
            <w:tcBorders>
              <w:top w:val="nil"/>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kern w:val="0"/>
                <w:sz w:val="22"/>
                <w:szCs w:val="22"/>
                <w:lang w:eastAsia="ru-RU" w:bidi="ar-SA"/>
              </w:rPr>
            </w:pPr>
          </w:p>
          <w:p w:rsidR="00BF54B4" w:rsidRPr="00BF54B4" w:rsidRDefault="00BF54B4" w:rsidP="00BF54B4">
            <w:pPr>
              <w:widowControl/>
              <w:suppressAutoHyphens w:val="0"/>
              <w:autoSpaceDE w:val="0"/>
              <w:autoSpaceDN w:val="0"/>
              <w:adjustRightInd w:val="0"/>
              <w:jc w:val="left"/>
              <w:rPr>
                <w:kern w:val="0"/>
                <w:sz w:val="22"/>
                <w:szCs w:val="22"/>
                <w:lang w:eastAsia="ru-RU" w:bidi="ar-SA"/>
              </w:rPr>
            </w:pPr>
          </w:p>
        </w:tc>
        <w:tc>
          <w:tcPr>
            <w:tcW w:w="3533" w:type="dxa"/>
            <w:vMerge/>
            <w:tcBorders>
              <w:top w:val="nil"/>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kern w:val="0"/>
                <w:sz w:val="22"/>
                <w:szCs w:val="22"/>
                <w:lang w:eastAsia="ru-RU" w:bidi="ar-SA"/>
              </w:rPr>
            </w:pPr>
          </w:p>
          <w:p w:rsidR="00BF54B4" w:rsidRPr="00BF54B4" w:rsidRDefault="00BF54B4" w:rsidP="00BF54B4">
            <w:pPr>
              <w:widowControl/>
              <w:suppressAutoHyphens w:val="0"/>
              <w:autoSpaceDE w:val="0"/>
              <w:autoSpaceDN w:val="0"/>
              <w:adjustRightInd w:val="0"/>
              <w:jc w:val="left"/>
              <w:rPr>
                <w:kern w:val="0"/>
                <w:sz w:val="22"/>
                <w:szCs w:val="22"/>
                <w:lang w:eastAsia="ru-RU" w:bidi="ar-SA"/>
              </w:rPr>
            </w:pPr>
          </w:p>
        </w:tc>
        <w:tc>
          <w:tcPr>
            <w:tcW w:w="3346"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ind w:left="1147"/>
              <w:jc w:val="left"/>
              <w:rPr>
                <w:kern w:val="0"/>
                <w:sz w:val="22"/>
                <w:szCs w:val="22"/>
                <w:lang w:eastAsia="ru-RU" w:bidi="ar-SA"/>
              </w:rPr>
            </w:pPr>
            <w:r>
              <w:rPr>
                <w:kern w:val="0"/>
                <w:sz w:val="22"/>
                <w:szCs w:val="22"/>
                <w:lang w:eastAsia="ru-RU" w:bidi="ar-SA"/>
              </w:rPr>
              <w:t>2015</w:t>
            </w:r>
            <w:r w:rsidRPr="00BF54B4">
              <w:rPr>
                <w:kern w:val="0"/>
                <w:sz w:val="22"/>
                <w:szCs w:val="22"/>
                <w:lang w:eastAsia="ru-RU" w:bidi="ar-SA"/>
              </w:rPr>
              <w:t xml:space="preserve"> год</w:t>
            </w:r>
          </w:p>
        </w:tc>
        <w:tc>
          <w:tcPr>
            <w:tcW w:w="1320"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ind w:right="134"/>
              <w:jc w:val="right"/>
              <w:rPr>
                <w:kern w:val="0"/>
                <w:sz w:val="22"/>
                <w:szCs w:val="22"/>
                <w:lang w:eastAsia="ru-RU" w:bidi="ar-SA"/>
              </w:rPr>
            </w:pPr>
            <w:r>
              <w:rPr>
                <w:kern w:val="0"/>
                <w:sz w:val="22"/>
                <w:szCs w:val="22"/>
                <w:lang w:eastAsia="ru-RU" w:bidi="ar-SA"/>
              </w:rPr>
              <w:t>2016</w:t>
            </w:r>
            <w:r w:rsidRPr="00BF54B4">
              <w:rPr>
                <w:kern w:val="0"/>
                <w:sz w:val="22"/>
                <w:szCs w:val="22"/>
                <w:lang w:eastAsia="ru-RU" w:bidi="ar-SA"/>
              </w:rPr>
              <w:t xml:space="preserve"> год</w:t>
            </w:r>
          </w:p>
        </w:tc>
        <w:tc>
          <w:tcPr>
            <w:tcW w:w="1296"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2017</w:t>
            </w:r>
            <w:r w:rsidRPr="00BF54B4">
              <w:rPr>
                <w:kern w:val="0"/>
                <w:sz w:val="22"/>
                <w:szCs w:val="22"/>
                <w:lang w:eastAsia="ru-RU" w:bidi="ar-SA"/>
              </w:rPr>
              <w:t xml:space="preserve"> год</w:t>
            </w:r>
          </w:p>
        </w:tc>
      </w:tr>
      <w:tr w:rsidR="00BF54B4" w:rsidRPr="00BF54B4" w:rsidTr="00BF54B4">
        <w:tc>
          <w:tcPr>
            <w:tcW w:w="442"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center"/>
              <w:rPr>
                <w:kern w:val="0"/>
                <w:sz w:val="22"/>
                <w:szCs w:val="22"/>
                <w:lang w:eastAsia="ru-RU" w:bidi="ar-SA"/>
              </w:rPr>
            </w:pPr>
            <w:r w:rsidRPr="00BF54B4">
              <w:rPr>
                <w:kern w:val="0"/>
                <w:sz w:val="22"/>
                <w:szCs w:val="22"/>
                <w:lang w:eastAsia="ru-RU" w:bidi="ar-SA"/>
              </w:rPr>
              <w:t>1</w:t>
            </w:r>
          </w:p>
        </w:tc>
        <w:tc>
          <w:tcPr>
            <w:tcW w:w="3533"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64" w:lineRule="exact"/>
              <w:ind w:left="5" w:hanging="5"/>
              <w:jc w:val="left"/>
              <w:rPr>
                <w:kern w:val="0"/>
                <w:sz w:val="22"/>
                <w:szCs w:val="22"/>
                <w:lang w:eastAsia="ru-RU" w:bidi="ar-SA"/>
              </w:rPr>
            </w:pPr>
            <w:r w:rsidRPr="00BF54B4">
              <w:rPr>
                <w:kern w:val="0"/>
                <w:sz w:val="22"/>
                <w:szCs w:val="22"/>
                <w:lang w:eastAsia="ru-RU" w:bidi="ar-SA"/>
              </w:rPr>
              <w:t>Государственная программа Ивановской   области «Развитие образования Ивановской области»</w:t>
            </w:r>
          </w:p>
        </w:tc>
        <w:tc>
          <w:tcPr>
            <w:tcW w:w="3346"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64" w:lineRule="exact"/>
              <w:ind w:left="5" w:hanging="5"/>
              <w:jc w:val="left"/>
              <w:rPr>
                <w:kern w:val="0"/>
                <w:sz w:val="22"/>
                <w:szCs w:val="22"/>
                <w:lang w:eastAsia="ru-RU" w:bidi="ar-SA"/>
              </w:rPr>
            </w:pPr>
            <w:r>
              <w:rPr>
                <w:kern w:val="0"/>
                <w:sz w:val="22"/>
                <w:szCs w:val="22"/>
                <w:lang w:eastAsia="ru-RU" w:bidi="ar-SA"/>
              </w:rPr>
              <w:t>Савинский</w:t>
            </w:r>
            <w:r w:rsidRPr="00BF54B4">
              <w:rPr>
                <w:kern w:val="0"/>
                <w:sz w:val="22"/>
                <w:szCs w:val="22"/>
                <w:lang w:eastAsia="ru-RU" w:bidi="ar-SA"/>
              </w:rPr>
              <w:t xml:space="preserve"> муниципальный район (реализуется аналогичная муниципальная программа)</w:t>
            </w:r>
          </w:p>
        </w:tc>
        <w:tc>
          <w:tcPr>
            <w:tcW w:w="1320"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69" w:lineRule="exact"/>
              <w:ind w:right="34"/>
              <w:jc w:val="right"/>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c>
          <w:tcPr>
            <w:tcW w:w="1296"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69" w:lineRule="exact"/>
              <w:ind w:left="5" w:hanging="5"/>
              <w:jc w:val="left"/>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r>
      <w:tr w:rsidR="00BF54B4" w:rsidRPr="00BF54B4" w:rsidTr="00BF54B4">
        <w:tc>
          <w:tcPr>
            <w:tcW w:w="442"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center"/>
              <w:rPr>
                <w:kern w:val="0"/>
                <w:sz w:val="22"/>
                <w:szCs w:val="22"/>
                <w:lang w:eastAsia="ru-RU" w:bidi="ar-SA"/>
              </w:rPr>
            </w:pPr>
            <w:r w:rsidRPr="00BF54B4">
              <w:rPr>
                <w:kern w:val="0"/>
                <w:sz w:val="22"/>
                <w:szCs w:val="22"/>
                <w:lang w:eastAsia="ru-RU" w:bidi="ar-SA"/>
              </w:rPr>
              <w:t>2</w:t>
            </w:r>
          </w:p>
        </w:tc>
        <w:tc>
          <w:tcPr>
            <w:tcW w:w="3533"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69" w:lineRule="exact"/>
              <w:ind w:left="5" w:hanging="5"/>
              <w:jc w:val="left"/>
              <w:rPr>
                <w:kern w:val="0"/>
                <w:sz w:val="22"/>
                <w:szCs w:val="22"/>
                <w:lang w:eastAsia="ru-RU" w:bidi="ar-SA"/>
              </w:rPr>
            </w:pPr>
            <w:r w:rsidRPr="00BF54B4">
              <w:rPr>
                <w:kern w:val="0"/>
                <w:sz w:val="22"/>
                <w:szCs w:val="22"/>
                <w:lang w:eastAsia="ru-RU" w:bidi="ar-SA"/>
              </w:rPr>
              <w:t>Национальная образовательная инициатива «Наша новая школа»</w:t>
            </w:r>
          </w:p>
        </w:tc>
        <w:tc>
          <w:tcPr>
            <w:tcW w:w="3346"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64" w:lineRule="exact"/>
              <w:ind w:left="5" w:hanging="5"/>
              <w:jc w:val="left"/>
              <w:rPr>
                <w:kern w:val="0"/>
                <w:sz w:val="22"/>
                <w:szCs w:val="22"/>
                <w:lang w:eastAsia="ru-RU" w:bidi="ar-SA"/>
              </w:rPr>
            </w:pPr>
            <w:r w:rsidRPr="00BF54B4">
              <w:rPr>
                <w:kern w:val="0"/>
                <w:sz w:val="22"/>
                <w:szCs w:val="22"/>
                <w:lang w:eastAsia="ru-RU" w:bidi="ar-SA"/>
              </w:rPr>
              <w:t xml:space="preserve"> </w:t>
            </w:r>
            <w:r>
              <w:rPr>
                <w:kern w:val="0"/>
                <w:sz w:val="22"/>
                <w:szCs w:val="22"/>
                <w:lang w:eastAsia="ru-RU" w:bidi="ar-SA"/>
              </w:rPr>
              <w:t>Савинский</w:t>
            </w:r>
            <w:r w:rsidRPr="00BF54B4">
              <w:rPr>
                <w:kern w:val="0"/>
                <w:sz w:val="22"/>
                <w:szCs w:val="22"/>
                <w:lang w:eastAsia="ru-RU" w:bidi="ar-SA"/>
              </w:rPr>
              <w:t xml:space="preserve"> муниципальный район (составлен План действий по реализации национальной об</w:t>
            </w:r>
            <w:r>
              <w:rPr>
                <w:kern w:val="0"/>
                <w:sz w:val="22"/>
                <w:szCs w:val="22"/>
                <w:lang w:eastAsia="ru-RU" w:bidi="ar-SA"/>
              </w:rPr>
              <w:t>разовательной инициативы до 2016</w:t>
            </w:r>
            <w:r w:rsidRPr="00BF54B4">
              <w:rPr>
                <w:kern w:val="0"/>
                <w:sz w:val="22"/>
                <w:szCs w:val="22"/>
                <w:lang w:eastAsia="ru-RU" w:bidi="ar-SA"/>
              </w:rPr>
              <w:t xml:space="preserve"> года)</w:t>
            </w:r>
          </w:p>
        </w:tc>
        <w:tc>
          <w:tcPr>
            <w:tcW w:w="1320"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64" w:lineRule="exact"/>
              <w:ind w:right="34"/>
              <w:jc w:val="right"/>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c>
          <w:tcPr>
            <w:tcW w:w="1296"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kern w:val="0"/>
                <w:lang w:eastAsia="ru-RU" w:bidi="ar-SA"/>
              </w:rPr>
            </w:pPr>
          </w:p>
        </w:tc>
      </w:tr>
      <w:tr w:rsidR="00BF54B4" w:rsidRPr="00BF54B4" w:rsidTr="00BF54B4">
        <w:tc>
          <w:tcPr>
            <w:tcW w:w="442" w:type="dxa"/>
            <w:tcBorders>
              <w:top w:val="single" w:sz="6" w:space="0" w:color="auto"/>
              <w:left w:val="single" w:sz="6" w:space="0" w:color="auto"/>
              <w:bottom w:val="single" w:sz="6" w:space="0" w:color="auto"/>
              <w:right w:val="single" w:sz="6" w:space="0" w:color="auto"/>
            </w:tcBorders>
            <w:vAlign w:val="center"/>
          </w:tcPr>
          <w:p w:rsidR="00BF54B4" w:rsidRPr="00BF54B4" w:rsidRDefault="00BF54B4" w:rsidP="00BF54B4">
            <w:pPr>
              <w:widowControl/>
              <w:suppressAutoHyphens w:val="0"/>
              <w:autoSpaceDE w:val="0"/>
              <w:autoSpaceDN w:val="0"/>
              <w:adjustRightInd w:val="0"/>
              <w:jc w:val="center"/>
              <w:rPr>
                <w:kern w:val="0"/>
                <w:sz w:val="22"/>
                <w:szCs w:val="22"/>
                <w:lang w:eastAsia="ru-RU" w:bidi="ar-SA"/>
              </w:rPr>
            </w:pPr>
            <w:r w:rsidRPr="00BF54B4">
              <w:rPr>
                <w:kern w:val="0"/>
                <w:sz w:val="22"/>
                <w:szCs w:val="22"/>
                <w:lang w:eastAsia="ru-RU" w:bidi="ar-SA"/>
              </w:rPr>
              <w:t>3</w:t>
            </w:r>
          </w:p>
        </w:tc>
        <w:tc>
          <w:tcPr>
            <w:tcW w:w="3533" w:type="dxa"/>
            <w:tcBorders>
              <w:top w:val="single" w:sz="6" w:space="0" w:color="auto"/>
              <w:left w:val="single" w:sz="6" w:space="0" w:color="auto"/>
              <w:bottom w:val="single" w:sz="6" w:space="0" w:color="auto"/>
              <w:right w:val="single" w:sz="6" w:space="0" w:color="auto"/>
            </w:tcBorders>
            <w:vAlign w:val="center"/>
          </w:tcPr>
          <w:p w:rsidR="00BF54B4" w:rsidRPr="00BF54B4" w:rsidRDefault="00BF54B4" w:rsidP="00BF54B4">
            <w:pPr>
              <w:widowControl/>
              <w:suppressAutoHyphens w:val="0"/>
              <w:autoSpaceDE w:val="0"/>
              <w:autoSpaceDN w:val="0"/>
              <w:adjustRightInd w:val="0"/>
              <w:spacing w:line="264" w:lineRule="exact"/>
              <w:ind w:left="5" w:hanging="5"/>
              <w:jc w:val="left"/>
              <w:rPr>
                <w:b/>
                <w:kern w:val="0"/>
                <w:sz w:val="22"/>
                <w:szCs w:val="22"/>
                <w:lang w:eastAsia="ru-RU" w:bidi="ar-SA"/>
              </w:rPr>
            </w:pPr>
            <w:r w:rsidRPr="00BF54B4">
              <w:rPr>
                <w:b/>
                <w:kern w:val="0"/>
                <w:sz w:val="22"/>
                <w:szCs w:val="22"/>
                <w:lang w:eastAsia="ru-RU" w:bidi="ar-SA"/>
              </w:rPr>
              <w:t xml:space="preserve">Государственная </w:t>
            </w:r>
            <w:proofErr w:type="gramStart"/>
            <w:r w:rsidRPr="00BF54B4">
              <w:rPr>
                <w:b/>
                <w:kern w:val="0"/>
                <w:sz w:val="22"/>
                <w:szCs w:val="22"/>
                <w:lang w:eastAsia="ru-RU" w:bidi="ar-SA"/>
              </w:rPr>
              <w:t>программ</w:t>
            </w:r>
            <w:proofErr w:type="gramEnd"/>
            <w:r w:rsidR="00980C82">
              <w:fldChar w:fldCharType="begin"/>
            </w:r>
            <w:r w:rsidR="00980C82">
              <w:instrText xml:space="preserve"> HYPERLINK "consultantplus://offline/ref=BFE26677A62CAE124A6E1CCE752145758F0B329D29678A64EC4D582FFFEA1D2C36EEA62D53E6CE22EA9641SCjDK" </w:instrText>
            </w:r>
            <w:r w:rsidR="00980C82">
              <w:fldChar w:fldCharType="separate"/>
            </w:r>
            <w:r w:rsidRPr="00BF54B4">
              <w:rPr>
                <w:b/>
                <w:color w:val="000080"/>
                <w:kern w:val="0"/>
                <w:sz w:val="22"/>
                <w:szCs w:val="22"/>
                <w:u w:val="single"/>
                <w:lang w:eastAsia="ru-RU" w:bidi="ar-SA"/>
              </w:rPr>
              <w:t>а</w:t>
            </w:r>
            <w:r w:rsidR="00980C82">
              <w:rPr>
                <w:b/>
                <w:color w:val="000080"/>
                <w:kern w:val="0"/>
                <w:sz w:val="22"/>
                <w:szCs w:val="22"/>
                <w:u w:val="single"/>
                <w:lang w:eastAsia="ru-RU" w:bidi="ar-SA"/>
              </w:rPr>
              <w:fldChar w:fldCharType="end"/>
            </w:r>
            <w:r w:rsidRPr="00BF54B4">
              <w:rPr>
                <w:b/>
                <w:kern w:val="0"/>
                <w:sz w:val="22"/>
                <w:szCs w:val="22"/>
                <w:lang w:eastAsia="ru-RU" w:bidi="ar-SA"/>
              </w:rPr>
              <w:t xml:space="preserve"> Ива</w:t>
            </w:r>
            <w:r w:rsidRPr="00BF54B4">
              <w:rPr>
                <w:b/>
                <w:kern w:val="0"/>
                <w:sz w:val="22"/>
                <w:szCs w:val="22"/>
                <w:lang w:eastAsia="ru-RU" w:bidi="ar-SA"/>
              </w:rPr>
              <w:softHyphen/>
              <w:t>новской области "Экономическое развитие и инновационная эконо</w:t>
            </w:r>
            <w:r w:rsidRPr="00BF54B4">
              <w:rPr>
                <w:b/>
                <w:kern w:val="0"/>
                <w:sz w:val="22"/>
                <w:szCs w:val="22"/>
                <w:lang w:eastAsia="ru-RU" w:bidi="ar-SA"/>
              </w:rPr>
              <w:softHyphen/>
              <w:t>мика Ивановской области"</w:t>
            </w:r>
          </w:p>
        </w:tc>
        <w:tc>
          <w:tcPr>
            <w:tcW w:w="3346"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b/>
                <w:kern w:val="0"/>
                <w:lang w:eastAsia="ru-RU" w:bidi="ar-SA"/>
              </w:rPr>
            </w:pPr>
          </w:p>
        </w:tc>
        <w:tc>
          <w:tcPr>
            <w:tcW w:w="1320"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b/>
                <w:kern w:val="0"/>
                <w:lang w:eastAsia="ru-RU" w:bidi="ar-SA"/>
              </w:rPr>
            </w:pPr>
          </w:p>
        </w:tc>
        <w:tc>
          <w:tcPr>
            <w:tcW w:w="1296"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b/>
                <w:kern w:val="0"/>
                <w:lang w:eastAsia="ru-RU" w:bidi="ar-SA"/>
              </w:rPr>
            </w:pPr>
          </w:p>
        </w:tc>
      </w:tr>
      <w:tr w:rsidR="00BF54B4" w:rsidRPr="00BF54B4" w:rsidTr="00BF54B4">
        <w:tc>
          <w:tcPr>
            <w:tcW w:w="442"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kern w:val="0"/>
                <w:lang w:eastAsia="ru-RU" w:bidi="ar-SA"/>
              </w:rPr>
            </w:pPr>
          </w:p>
        </w:tc>
        <w:tc>
          <w:tcPr>
            <w:tcW w:w="3533"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i/>
                <w:iCs/>
                <w:kern w:val="0"/>
                <w:sz w:val="22"/>
                <w:szCs w:val="22"/>
                <w:lang w:eastAsia="ru-RU" w:bidi="ar-SA"/>
              </w:rPr>
            </w:pPr>
            <w:r w:rsidRPr="00BF54B4">
              <w:rPr>
                <w:i/>
                <w:iCs/>
                <w:kern w:val="0"/>
                <w:sz w:val="22"/>
                <w:szCs w:val="22"/>
                <w:lang w:eastAsia="ru-RU" w:bidi="ar-SA"/>
              </w:rPr>
              <w:t>в том числе по подпрограммам:</w:t>
            </w:r>
          </w:p>
        </w:tc>
        <w:tc>
          <w:tcPr>
            <w:tcW w:w="3346"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kern w:val="0"/>
                <w:lang w:eastAsia="ru-RU" w:bidi="ar-SA"/>
              </w:rPr>
            </w:pPr>
          </w:p>
        </w:tc>
        <w:tc>
          <w:tcPr>
            <w:tcW w:w="1320"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kern w:val="0"/>
                <w:lang w:eastAsia="ru-RU" w:bidi="ar-SA"/>
              </w:rPr>
            </w:pPr>
          </w:p>
        </w:tc>
        <w:tc>
          <w:tcPr>
            <w:tcW w:w="1296"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kern w:val="0"/>
                <w:lang w:eastAsia="ru-RU" w:bidi="ar-SA"/>
              </w:rPr>
            </w:pPr>
          </w:p>
        </w:tc>
      </w:tr>
      <w:tr w:rsidR="00BF54B4" w:rsidRPr="00BF54B4" w:rsidTr="00BF54B4">
        <w:tc>
          <w:tcPr>
            <w:tcW w:w="442"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kern w:val="0"/>
                <w:lang w:eastAsia="ru-RU" w:bidi="ar-SA"/>
              </w:rPr>
            </w:pPr>
          </w:p>
        </w:tc>
        <w:tc>
          <w:tcPr>
            <w:tcW w:w="3533"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64" w:lineRule="exact"/>
              <w:ind w:left="5" w:hanging="5"/>
              <w:jc w:val="left"/>
              <w:rPr>
                <w:kern w:val="0"/>
                <w:sz w:val="22"/>
                <w:szCs w:val="22"/>
                <w:lang w:eastAsia="ru-RU" w:bidi="ar-SA"/>
              </w:rPr>
            </w:pPr>
            <w:r w:rsidRPr="00BF54B4">
              <w:rPr>
                <w:kern w:val="0"/>
                <w:sz w:val="22"/>
                <w:szCs w:val="22"/>
                <w:lang w:eastAsia="ru-RU" w:bidi="ar-SA"/>
              </w:rPr>
              <w:t>Подпрограмма «Развитие малого и среднего предпринимательства»</w:t>
            </w:r>
          </w:p>
        </w:tc>
        <w:tc>
          <w:tcPr>
            <w:tcW w:w="3346"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64" w:lineRule="exact"/>
              <w:ind w:left="5" w:hanging="5"/>
              <w:jc w:val="left"/>
              <w:rPr>
                <w:kern w:val="0"/>
                <w:sz w:val="22"/>
                <w:szCs w:val="22"/>
                <w:lang w:eastAsia="ru-RU" w:bidi="ar-SA"/>
              </w:rPr>
            </w:pPr>
            <w:r>
              <w:rPr>
                <w:kern w:val="0"/>
                <w:sz w:val="22"/>
                <w:szCs w:val="22"/>
                <w:lang w:eastAsia="ru-RU" w:bidi="ar-SA"/>
              </w:rPr>
              <w:t>Савинский</w:t>
            </w:r>
            <w:r w:rsidRPr="00BF54B4">
              <w:rPr>
                <w:kern w:val="0"/>
                <w:sz w:val="22"/>
                <w:szCs w:val="22"/>
                <w:lang w:eastAsia="ru-RU" w:bidi="ar-SA"/>
              </w:rPr>
              <w:t xml:space="preserve"> муниципальный район (реализуется аналогичная муниципальная программа)</w:t>
            </w:r>
          </w:p>
        </w:tc>
        <w:tc>
          <w:tcPr>
            <w:tcW w:w="1320"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69" w:lineRule="exact"/>
              <w:ind w:right="34"/>
              <w:jc w:val="right"/>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c>
          <w:tcPr>
            <w:tcW w:w="1296"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69" w:lineRule="exact"/>
              <w:ind w:left="5" w:hanging="5"/>
              <w:jc w:val="left"/>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r>
      <w:tr w:rsidR="00BF54B4" w:rsidRPr="00BF54B4" w:rsidTr="00BF54B4">
        <w:tc>
          <w:tcPr>
            <w:tcW w:w="442" w:type="dxa"/>
            <w:tcBorders>
              <w:top w:val="single" w:sz="6" w:space="0" w:color="auto"/>
              <w:left w:val="single" w:sz="6" w:space="0" w:color="auto"/>
              <w:bottom w:val="single" w:sz="6" w:space="0" w:color="auto"/>
              <w:right w:val="single" w:sz="6" w:space="0" w:color="auto"/>
            </w:tcBorders>
            <w:vAlign w:val="center"/>
          </w:tcPr>
          <w:p w:rsidR="00BF54B4" w:rsidRPr="00BF54B4" w:rsidRDefault="00BF54B4" w:rsidP="00BF54B4">
            <w:pPr>
              <w:widowControl/>
              <w:suppressAutoHyphens w:val="0"/>
              <w:autoSpaceDE w:val="0"/>
              <w:autoSpaceDN w:val="0"/>
              <w:adjustRightInd w:val="0"/>
              <w:jc w:val="center"/>
              <w:rPr>
                <w:kern w:val="0"/>
                <w:sz w:val="22"/>
                <w:szCs w:val="22"/>
                <w:lang w:eastAsia="ru-RU" w:bidi="ar-SA"/>
              </w:rPr>
            </w:pPr>
            <w:r w:rsidRPr="00BF54B4">
              <w:rPr>
                <w:kern w:val="0"/>
                <w:sz w:val="22"/>
                <w:szCs w:val="22"/>
                <w:lang w:eastAsia="ru-RU" w:bidi="ar-SA"/>
              </w:rPr>
              <w:t>4</w:t>
            </w:r>
          </w:p>
        </w:tc>
        <w:tc>
          <w:tcPr>
            <w:tcW w:w="3533" w:type="dxa"/>
            <w:tcBorders>
              <w:top w:val="single" w:sz="6" w:space="0" w:color="auto"/>
              <w:left w:val="single" w:sz="6" w:space="0" w:color="auto"/>
              <w:bottom w:val="single" w:sz="6" w:space="0" w:color="auto"/>
              <w:right w:val="single" w:sz="6" w:space="0" w:color="auto"/>
            </w:tcBorders>
            <w:vAlign w:val="center"/>
          </w:tcPr>
          <w:p w:rsidR="00BF54B4" w:rsidRPr="00BF54B4" w:rsidRDefault="00BF54B4" w:rsidP="00BF54B4">
            <w:pPr>
              <w:widowControl/>
              <w:suppressAutoHyphens w:val="0"/>
              <w:autoSpaceDE w:val="0"/>
              <w:autoSpaceDN w:val="0"/>
              <w:adjustRightInd w:val="0"/>
              <w:spacing w:line="264" w:lineRule="exact"/>
              <w:ind w:left="5" w:hanging="5"/>
              <w:jc w:val="left"/>
              <w:rPr>
                <w:kern w:val="0"/>
                <w:sz w:val="22"/>
                <w:szCs w:val="22"/>
                <w:lang w:eastAsia="ru-RU" w:bidi="ar-SA"/>
              </w:rPr>
            </w:pPr>
            <w:r w:rsidRPr="00BF54B4">
              <w:rPr>
                <w:kern w:val="0"/>
                <w:sz w:val="22"/>
                <w:szCs w:val="22"/>
                <w:lang w:eastAsia="ru-RU" w:bidi="ar-SA"/>
              </w:rPr>
              <w:t>Государственная программа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tc>
        <w:tc>
          <w:tcPr>
            <w:tcW w:w="3346"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kern w:val="0"/>
                <w:lang w:eastAsia="ru-RU" w:bidi="ar-SA"/>
              </w:rPr>
            </w:pPr>
          </w:p>
        </w:tc>
        <w:tc>
          <w:tcPr>
            <w:tcW w:w="1320"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kern w:val="0"/>
                <w:lang w:eastAsia="ru-RU" w:bidi="ar-SA"/>
              </w:rPr>
            </w:pPr>
          </w:p>
        </w:tc>
        <w:tc>
          <w:tcPr>
            <w:tcW w:w="1296"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kern w:val="0"/>
                <w:lang w:eastAsia="ru-RU" w:bidi="ar-SA"/>
              </w:rPr>
            </w:pPr>
          </w:p>
        </w:tc>
      </w:tr>
      <w:tr w:rsidR="00BF54B4" w:rsidRPr="00BF54B4" w:rsidTr="00BF54B4">
        <w:tc>
          <w:tcPr>
            <w:tcW w:w="442"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kern w:val="0"/>
                <w:lang w:eastAsia="ru-RU" w:bidi="ar-SA"/>
              </w:rPr>
            </w:pPr>
          </w:p>
        </w:tc>
        <w:tc>
          <w:tcPr>
            <w:tcW w:w="3533"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i/>
                <w:iCs/>
                <w:kern w:val="0"/>
                <w:sz w:val="22"/>
                <w:szCs w:val="22"/>
                <w:lang w:eastAsia="ru-RU" w:bidi="ar-SA"/>
              </w:rPr>
            </w:pPr>
            <w:r w:rsidRPr="00BF54B4">
              <w:rPr>
                <w:i/>
                <w:iCs/>
                <w:kern w:val="0"/>
                <w:sz w:val="22"/>
                <w:szCs w:val="22"/>
                <w:lang w:eastAsia="ru-RU" w:bidi="ar-SA"/>
              </w:rPr>
              <w:t>в том числе по подпрограммам:</w:t>
            </w:r>
          </w:p>
        </w:tc>
        <w:tc>
          <w:tcPr>
            <w:tcW w:w="3346"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kern w:val="0"/>
                <w:lang w:eastAsia="ru-RU" w:bidi="ar-SA"/>
              </w:rPr>
            </w:pPr>
          </w:p>
        </w:tc>
        <w:tc>
          <w:tcPr>
            <w:tcW w:w="1320"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kern w:val="0"/>
                <w:lang w:eastAsia="ru-RU" w:bidi="ar-SA"/>
              </w:rPr>
            </w:pPr>
          </w:p>
        </w:tc>
        <w:tc>
          <w:tcPr>
            <w:tcW w:w="1296"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kern w:val="0"/>
                <w:lang w:eastAsia="ru-RU" w:bidi="ar-SA"/>
              </w:rPr>
            </w:pPr>
          </w:p>
        </w:tc>
      </w:tr>
      <w:tr w:rsidR="00BF54B4" w:rsidRPr="00BF54B4" w:rsidTr="00BF54B4">
        <w:tc>
          <w:tcPr>
            <w:tcW w:w="442"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kern w:val="0"/>
                <w:lang w:eastAsia="ru-RU" w:bidi="ar-SA"/>
              </w:rPr>
            </w:pPr>
          </w:p>
        </w:tc>
        <w:tc>
          <w:tcPr>
            <w:tcW w:w="3533"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69" w:lineRule="exact"/>
              <w:ind w:left="5" w:hanging="5"/>
              <w:jc w:val="left"/>
              <w:rPr>
                <w:kern w:val="0"/>
                <w:sz w:val="22"/>
                <w:szCs w:val="22"/>
                <w:lang w:eastAsia="ru-RU" w:bidi="ar-SA"/>
              </w:rPr>
            </w:pPr>
            <w:r w:rsidRPr="00BF54B4">
              <w:rPr>
                <w:kern w:val="0"/>
                <w:sz w:val="22"/>
                <w:szCs w:val="22"/>
                <w:lang w:eastAsia="ru-RU" w:bidi="ar-SA"/>
              </w:rPr>
              <w:t>Подпрограмма «Обеспечение жильем молодых семей»</w:t>
            </w:r>
          </w:p>
        </w:tc>
        <w:tc>
          <w:tcPr>
            <w:tcW w:w="3346"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64" w:lineRule="exact"/>
              <w:ind w:left="5" w:hanging="5"/>
              <w:jc w:val="left"/>
              <w:rPr>
                <w:kern w:val="0"/>
                <w:sz w:val="22"/>
                <w:szCs w:val="22"/>
                <w:lang w:eastAsia="ru-RU" w:bidi="ar-SA"/>
              </w:rPr>
            </w:pPr>
            <w:r w:rsidRPr="00BF54B4">
              <w:rPr>
                <w:kern w:val="0"/>
                <w:sz w:val="22"/>
                <w:szCs w:val="22"/>
                <w:lang w:eastAsia="ru-RU" w:bidi="ar-SA"/>
              </w:rPr>
              <w:t xml:space="preserve"> </w:t>
            </w:r>
            <w:r>
              <w:rPr>
                <w:kern w:val="0"/>
                <w:sz w:val="22"/>
                <w:szCs w:val="22"/>
                <w:lang w:eastAsia="ru-RU" w:bidi="ar-SA"/>
              </w:rPr>
              <w:t>Савинский</w:t>
            </w:r>
            <w:r w:rsidRPr="00BF54B4">
              <w:rPr>
                <w:kern w:val="0"/>
                <w:sz w:val="22"/>
                <w:szCs w:val="22"/>
                <w:lang w:eastAsia="ru-RU" w:bidi="ar-SA"/>
              </w:rPr>
              <w:t xml:space="preserve"> муниципальный район, (реализуется аналогичная муниципальная подпрограмма)</w:t>
            </w:r>
          </w:p>
        </w:tc>
        <w:tc>
          <w:tcPr>
            <w:tcW w:w="1320"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74" w:lineRule="exact"/>
              <w:ind w:right="34"/>
              <w:jc w:val="right"/>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c>
          <w:tcPr>
            <w:tcW w:w="1296"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74" w:lineRule="exact"/>
              <w:ind w:left="5" w:hanging="5"/>
              <w:jc w:val="left"/>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r>
      <w:tr w:rsidR="00BF54B4" w:rsidRPr="00BF54B4" w:rsidTr="00BF54B4">
        <w:tc>
          <w:tcPr>
            <w:tcW w:w="442"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kern w:val="0"/>
                <w:lang w:eastAsia="ru-RU" w:bidi="ar-SA"/>
              </w:rPr>
            </w:pPr>
          </w:p>
        </w:tc>
        <w:tc>
          <w:tcPr>
            <w:tcW w:w="3533"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64" w:lineRule="exact"/>
              <w:ind w:left="5" w:hanging="5"/>
              <w:jc w:val="left"/>
              <w:rPr>
                <w:kern w:val="0"/>
                <w:sz w:val="22"/>
                <w:szCs w:val="22"/>
                <w:lang w:eastAsia="ru-RU" w:bidi="ar-SA"/>
              </w:rPr>
            </w:pPr>
            <w:r w:rsidRPr="00BF54B4">
              <w:rPr>
                <w:kern w:val="0"/>
                <w:sz w:val="22"/>
                <w:szCs w:val="22"/>
                <w:lang w:eastAsia="ru-RU" w:bidi="ar-SA"/>
              </w:rPr>
              <w:t>Подпрограмма «Государственная поддержка   граждан   в сфере ипотечного жилищного кредитования»</w:t>
            </w:r>
          </w:p>
        </w:tc>
        <w:tc>
          <w:tcPr>
            <w:tcW w:w="3346"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64" w:lineRule="exact"/>
              <w:ind w:left="5" w:hanging="5"/>
              <w:jc w:val="left"/>
              <w:rPr>
                <w:kern w:val="0"/>
                <w:sz w:val="22"/>
                <w:szCs w:val="22"/>
                <w:lang w:eastAsia="ru-RU" w:bidi="ar-SA"/>
              </w:rPr>
            </w:pPr>
            <w:r w:rsidRPr="00BF54B4">
              <w:rPr>
                <w:kern w:val="0"/>
                <w:sz w:val="22"/>
                <w:szCs w:val="22"/>
                <w:lang w:eastAsia="ru-RU" w:bidi="ar-SA"/>
              </w:rPr>
              <w:t xml:space="preserve"> </w:t>
            </w:r>
            <w:r>
              <w:rPr>
                <w:kern w:val="0"/>
                <w:sz w:val="22"/>
                <w:szCs w:val="22"/>
                <w:lang w:eastAsia="ru-RU" w:bidi="ar-SA"/>
              </w:rPr>
              <w:t>Савинский</w:t>
            </w:r>
            <w:r w:rsidRPr="00BF54B4">
              <w:rPr>
                <w:kern w:val="0"/>
                <w:sz w:val="22"/>
                <w:szCs w:val="22"/>
                <w:lang w:eastAsia="ru-RU" w:bidi="ar-SA"/>
              </w:rPr>
              <w:t xml:space="preserve"> муниципальный район, (реализуется аналогичная муниципальная подпрограмма)</w:t>
            </w:r>
          </w:p>
        </w:tc>
        <w:tc>
          <w:tcPr>
            <w:tcW w:w="1320"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69" w:lineRule="exact"/>
              <w:ind w:right="34"/>
              <w:jc w:val="right"/>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c>
          <w:tcPr>
            <w:tcW w:w="1296"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69" w:lineRule="exact"/>
              <w:ind w:left="5" w:hanging="5"/>
              <w:jc w:val="left"/>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r>
      <w:tr w:rsidR="00BF54B4" w:rsidRPr="00BF54B4" w:rsidTr="00BF54B4">
        <w:tc>
          <w:tcPr>
            <w:tcW w:w="442"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jc w:val="left"/>
              <w:rPr>
                <w:kern w:val="0"/>
                <w:lang w:eastAsia="ru-RU" w:bidi="ar-SA"/>
              </w:rPr>
            </w:pPr>
          </w:p>
        </w:tc>
        <w:tc>
          <w:tcPr>
            <w:tcW w:w="3533"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74" w:lineRule="exact"/>
              <w:ind w:left="5" w:hanging="5"/>
              <w:jc w:val="left"/>
              <w:rPr>
                <w:kern w:val="0"/>
                <w:sz w:val="22"/>
                <w:szCs w:val="22"/>
                <w:lang w:eastAsia="ru-RU" w:bidi="ar-SA"/>
              </w:rPr>
            </w:pPr>
            <w:r w:rsidRPr="00BF54B4">
              <w:rPr>
                <w:kern w:val="0"/>
                <w:sz w:val="22"/>
                <w:szCs w:val="22"/>
                <w:lang w:eastAsia="ru-RU" w:bidi="ar-SA"/>
              </w:rPr>
              <w:t>Подпрограмма «Развитие газификации Ивановской области"</w:t>
            </w:r>
          </w:p>
        </w:tc>
        <w:tc>
          <w:tcPr>
            <w:tcW w:w="3346"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64" w:lineRule="exact"/>
              <w:ind w:left="5" w:hanging="5"/>
              <w:jc w:val="left"/>
              <w:rPr>
                <w:kern w:val="0"/>
                <w:sz w:val="22"/>
                <w:szCs w:val="22"/>
                <w:lang w:eastAsia="ru-RU" w:bidi="ar-SA"/>
              </w:rPr>
            </w:pPr>
            <w:r w:rsidRPr="00BF54B4">
              <w:rPr>
                <w:kern w:val="0"/>
                <w:sz w:val="22"/>
                <w:szCs w:val="22"/>
                <w:lang w:eastAsia="ru-RU" w:bidi="ar-SA"/>
              </w:rPr>
              <w:t xml:space="preserve"> </w:t>
            </w:r>
            <w:r>
              <w:rPr>
                <w:kern w:val="0"/>
                <w:sz w:val="22"/>
                <w:szCs w:val="22"/>
                <w:lang w:eastAsia="ru-RU" w:bidi="ar-SA"/>
              </w:rPr>
              <w:t>Савинский</w:t>
            </w:r>
            <w:r w:rsidRPr="00BF54B4">
              <w:rPr>
                <w:kern w:val="0"/>
                <w:sz w:val="22"/>
                <w:szCs w:val="22"/>
                <w:lang w:eastAsia="ru-RU" w:bidi="ar-SA"/>
              </w:rPr>
              <w:t xml:space="preserve"> муниципаль</w:t>
            </w:r>
            <w:r w:rsidR="004E6018">
              <w:rPr>
                <w:kern w:val="0"/>
                <w:sz w:val="22"/>
                <w:szCs w:val="22"/>
                <w:lang w:eastAsia="ru-RU" w:bidi="ar-SA"/>
              </w:rPr>
              <w:t>ный район</w:t>
            </w:r>
            <w:r w:rsidR="004E6018" w:rsidRPr="00BF54B4">
              <w:rPr>
                <w:kern w:val="0"/>
                <w:sz w:val="22"/>
                <w:szCs w:val="22"/>
                <w:lang w:eastAsia="ru-RU" w:bidi="ar-SA"/>
              </w:rPr>
              <w:t>, (реализуется аналогичная муниципальная подпрограмма</w:t>
            </w:r>
            <w:r w:rsidR="004E6018">
              <w:rPr>
                <w:kern w:val="0"/>
                <w:sz w:val="22"/>
                <w:szCs w:val="22"/>
                <w:lang w:eastAsia="ru-RU" w:bidi="ar-SA"/>
              </w:rPr>
              <w:t>)</w:t>
            </w:r>
          </w:p>
        </w:tc>
        <w:tc>
          <w:tcPr>
            <w:tcW w:w="1320"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69" w:lineRule="exact"/>
              <w:ind w:right="34"/>
              <w:jc w:val="right"/>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c>
          <w:tcPr>
            <w:tcW w:w="1296" w:type="dxa"/>
            <w:tcBorders>
              <w:top w:val="single" w:sz="6" w:space="0" w:color="auto"/>
              <w:left w:val="single" w:sz="6" w:space="0" w:color="auto"/>
              <w:bottom w:val="single" w:sz="6" w:space="0" w:color="auto"/>
              <w:right w:val="single" w:sz="6" w:space="0" w:color="auto"/>
            </w:tcBorders>
          </w:tcPr>
          <w:p w:rsidR="00BF54B4" w:rsidRPr="00BF54B4" w:rsidRDefault="00BF54B4" w:rsidP="00BF54B4">
            <w:pPr>
              <w:widowControl/>
              <w:suppressAutoHyphens w:val="0"/>
              <w:autoSpaceDE w:val="0"/>
              <w:autoSpaceDN w:val="0"/>
              <w:adjustRightInd w:val="0"/>
              <w:spacing w:line="269" w:lineRule="exact"/>
              <w:ind w:left="5" w:hanging="5"/>
              <w:jc w:val="left"/>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r>
      <w:tr w:rsidR="004E6018" w:rsidRPr="00BF54B4" w:rsidTr="009539BF">
        <w:trPr>
          <w:trHeight w:val="1075"/>
        </w:trPr>
        <w:tc>
          <w:tcPr>
            <w:tcW w:w="442" w:type="dxa"/>
            <w:tcBorders>
              <w:top w:val="single" w:sz="6" w:space="0" w:color="auto"/>
              <w:left w:val="single" w:sz="6" w:space="0" w:color="auto"/>
              <w:right w:val="single" w:sz="6" w:space="0" w:color="auto"/>
            </w:tcBorders>
          </w:tcPr>
          <w:p w:rsidR="004E6018" w:rsidRPr="00BF54B4" w:rsidRDefault="004E6018" w:rsidP="00BF54B4">
            <w:pPr>
              <w:widowControl/>
              <w:suppressAutoHyphens w:val="0"/>
              <w:autoSpaceDE w:val="0"/>
              <w:autoSpaceDN w:val="0"/>
              <w:adjustRightInd w:val="0"/>
              <w:jc w:val="left"/>
              <w:rPr>
                <w:kern w:val="0"/>
                <w:lang w:eastAsia="ru-RU" w:bidi="ar-SA"/>
              </w:rPr>
            </w:pPr>
            <w:r>
              <w:rPr>
                <w:kern w:val="0"/>
                <w:lang w:eastAsia="ru-RU" w:bidi="ar-SA"/>
              </w:rPr>
              <w:t>5</w:t>
            </w:r>
          </w:p>
        </w:tc>
        <w:tc>
          <w:tcPr>
            <w:tcW w:w="3533" w:type="dxa"/>
            <w:tcBorders>
              <w:top w:val="single" w:sz="6" w:space="0" w:color="auto"/>
              <w:left w:val="single" w:sz="6" w:space="0" w:color="auto"/>
              <w:right w:val="single" w:sz="6" w:space="0" w:color="auto"/>
            </w:tcBorders>
          </w:tcPr>
          <w:p w:rsidR="004E6018" w:rsidRPr="00BF54B4" w:rsidRDefault="004E6018" w:rsidP="00BF54B4">
            <w:pPr>
              <w:widowControl/>
              <w:suppressAutoHyphens w:val="0"/>
              <w:autoSpaceDE w:val="0"/>
              <w:autoSpaceDN w:val="0"/>
              <w:adjustRightInd w:val="0"/>
              <w:jc w:val="left"/>
              <w:rPr>
                <w:kern w:val="0"/>
                <w:sz w:val="22"/>
                <w:szCs w:val="22"/>
                <w:lang w:eastAsia="ru-RU" w:bidi="ar-SA"/>
              </w:rPr>
            </w:pPr>
            <w:r w:rsidRPr="00BF54B4">
              <w:rPr>
                <w:kern w:val="0"/>
                <w:sz w:val="22"/>
                <w:szCs w:val="22"/>
                <w:lang w:eastAsia="ru-RU" w:bidi="ar-SA"/>
              </w:rPr>
              <w:t xml:space="preserve">Подпрограмма «Переселение </w:t>
            </w:r>
            <w:proofErr w:type="spellStart"/>
            <w:r w:rsidRPr="00BF54B4">
              <w:rPr>
                <w:kern w:val="0"/>
                <w:sz w:val="22"/>
                <w:szCs w:val="22"/>
                <w:lang w:eastAsia="ru-RU" w:bidi="ar-SA"/>
              </w:rPr>
              <w:t>гра</w:t>
            </w:r>
            <w:proofErr w:type="spellEnd"/>
            <w:r w:rsidRPr="00BF54B4">
              <w:rPr>
                <w:kern w:val="0"/>
                <w:sz w:val="22"/>
                <w:szCs w:val="22"/>
                <w:lang w:eastAsia="ru-RU" w:bidi="ar-SA"/>
              </w:rPr>
              <w:t>-</w:t>
            </w:r>
          </w:p>
          <w:p w:rsidR="004E6018" w:rsidRPr="00BF54B4" w:rsidRDefault="004E6018" w:rsidP="00BF54B4">
            <w:pPr>
              <w:autoSpaceDE w:val="0"/>
              <w:autoSpaceDN w:val="0"/>
              <w:adjustRightInd w:val="0"/>
              <w:spacing w:line="274" w:lineRule="exact"/>
              <w:jc w:val="left"/>
              <w:rPr>
                <w:kern w:val="0"/>
                <w:sz w:val="22"/>
                <w:szCs w:val="22"/>
                <w:lang w:eastAsia="ru-RU" w:bidi="ar-SA"/>
              </w:rPr>
            </w:pPr>
            <w:proofErr w:type="spellStart"/>
            <w:r w:rsidRPr="00BF54B4">
              <w:rPr>
                <w:kern w:val="0"/>
                <w:sz w:val="22"/>
                <w:szCs w:val="22"/>
                <w:lang w:eastAsia="ru-RU" w:bidi="ar-SA"/>
              </w:rPr>
              <w:t>ждан</w:t>
            </w:r>
            <w:proofErr w:type="spellEnd"/>
            <w:r w:rsidRPr="00BF54B4">
              <w:rPr>
                <w:kern w:val="0"/>
                <w:sz w:val="22"/>
                <w:szCs w:val="22"/>
                <w:lang w:eastAsia="ru-RU" w:bidi="ar-SA"/>
              </w:rPr>
              <w:t xml:space="preserve"> из аварийного жилищного фонда    на   территории Ива</w:t>
            </w:r>
            <w:r w:rsidRPr="00BF54B4">
              <w:rPr>
                <w:kern w:val="0"/>
                <w:sz w:val="22"/>
                <w:szCs w:val="22"/>
                <w:lang w:eastAsia="ru-RU" w:bidi="ar-SA"/>
              </w:rPr>
              <w:softHyphen/>
              <w:t>новской области»</w:t>
            </w:r>
          </w:p>
        </w:tc>
        <w:tc>
          <w:tcPr>
            <w:tcW w:w="3346" w:type="dxa"/>
            <w:tcBorders>
              <w:top w:val="single" w:sz="6" w:space="0" w:color="auto"/>
              <w:left w:val="single" w:sz="6" w:space="0" w:color="auto"/>
              <w:right w:val="single" w:sz="6" w:space="0" w:color="auto"/>
            </w:tcBorders>
          </w:tcPr>
          <w:p w:rsidR="004E6018" w:rsidRPr="00BF54B4" w:rsidRDefault="004E6018" w:rsidP="00BF54B4">
            <w:pPr>
              <w:widowControl/>
              <w:suppressAutoHyphens w:val="0"/>
              <w:autoSpaceDE w:val="0"/>
              <w:autoSpaceDN w:val="0"/>
              <w:adjustRightInd w:val="0"/>
              <w:jc w:val="left"/>
              <w:rPr>
                <w:kern w:val="0"/>
                <w:sz w:val="22"/>
                <w:szCs w:val="22"/>
                <w:lang w:eastAsia="ru-RU" w:bidi="ar-SA"/>
              </w:rPr>
            </w:pPr>
            <w:r w:rsidRPr="00BF54B4">
              <w:rPr>
                <w:kern w:val="0"/>
                <w:sz w:val="22"/>
                <w:szCs w:val="22"/>
                <w:lang w:eastAsia="ru-RU" w:bidi="ar-SA"/>
              </w:rPr>
              <w:t xml:space="preserve">Администрация </w:t>
            </w:r>
            <w:r>
              <w:rPr>
                <w:kern w:val="0"/>
                <w:sz w:val="22"/>
                <w:szCs w:val="22"/>
                <w:lang w:eastAsia="ru-RU" w:bidi="ar-SA"/>
              </w:rPr>
              <w:t xml:space="preserve"> Савинского</w:t>
            </w:r>
          </w:p>
          <w:p w:rsidR="004E6018" w:rsidRPr="00BF54B4" w:rsidRDefault="004E6018" w:rsidP="00BF54B4">
            <w:pPr>
              <w:autoSpaceDE w:val="0"/>
              <w:autoSpaceDN w:val="0"/>
              <w:adjustRightInd w:val="0"/>
              <w:ind w:right="1037"/>
              <w:rPr>
                <w:kern w:val="0"/>
                <w:sz w:val="22"/>
                <w:szCs w:val="22"/>
                <w:lang w:eastAsia="ru-RU" w:bidi="ar-SA"/>
              </w:rPr>
            </w:pPr>
            <w:r w:rsidRPr="00BF54B4">
              <w:rPr>
                <w:kern w:val="0"/>
                <w:sz w:val="22"/>
                <w:szCs w:val="22"/>
                <w:lang w:eastAsia="ru-RU" w:bidi="ar-SA"/>
              </w:rPr>
              <w:t>городского поселения</w:t>
            </w:r>
          </w:p>
        </w:tc>
        <w:tc>
          <w:tcPr>
            <w:tcW w:w="1320" w:type="dxa"/>
            <w:tcBorders>
              <w:top w:val="single" w:sz="6" w:space="0" w:color="auto"/>
              <w:left w:val="single" w:sz="6" w:space="0" w:color="auto"/>
              <w:right w:val="single" w:sz="6" w:space="0" w:color="auto"/>
            </w:tcBorders>
          </w:tcPr>
          <w:p w:rsidR="004E6018" w:rsidRPr="00BF54B4" w:rsidRDefault="004E6018" w:rsidP="009539BF">
            <w:pPr>
              <w:widowControl/>
              <w:suppressAutoHyphens w:val="0"/>
              <w:autoSpaceDE w:val="0"/>
              <w:autoSpaceDN w:val="0"/>
              <w:adjustRightInd w:val="0"/>
              <w:spacing w:line="269" w:lineRule="exact"/>
              <w:ind w:right="34"/>
              <w:jc w:val="right"/>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c>
          <w:tcPr>
            <w:tcW w:w="1296" w:type="dxa"/>
            <w:tcBorders>
              <w:top w:val="single" w:sz="6" w:space="0" w:color="auto"/>
              <w:left w:val="single" w:sz="6" w:space="0" w:color="auto"/>
              <w:right w:val="single" w:sz="6" w:space="0" w:color="auto"/>
            </w:tcBorders>
          </w:tcPr>
          <w:p w:rsidR="004E6018" w:rsidRPr="00BF54B4" w:rsidRDefault="004E6018" w:rsidP="009539BF">
            <w:pPr>
              <w:widowControl/>
              <w:suppressAutoHyphens w:val="0"/>
              <w:autoSpaceDE w:val="0"/>
              <w:autoSpaceDN w:val="0"/>
              <w:adjustRightInd w:val="0"/>
              <w:spacing w:line="269" w:lineRule="exact"/>
              <w:ind w:left="5" w:hanging="5"/>
              <w:jc w:val="left"/>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r>
      <w:tr w:rsidR="004E6018" w:rsidRPr="00BF54B4" w:rsidTr="00BF54B4">
        <w:tc>
          <w:tcPr>
            <w:tcW w:w="442" w:type="dxa"/>
            <w:tcBorders>
              <w:top w:val="single" w:sz="6" w:space="0" w:color="auto"/>
              <w:left w:val="single" w:sz="6" w:space="0" w:color="auto"/>
              <w:bottom w:val="single" w:sz="6" w:space="0" w:color="auto"/>
              <w:right w:val="single" w:sz="6" w:space="0" w:color="auto"/>
            </w:tcBorders>
            <w:vAlign w:val="center"/>
          </w:tcPr>
          <w:p w:rsidR="004E6018" w:rsidRPr="00BF54B4" w:rsidRDefault="00C272D8" w:rsidP="00BF54B4">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6</w:t>
            </w:r>
          </w:p>
        </w:tc>
        <w:tc>
          <w:tcPr>
            <w:tcW w:w="3533" w:type="dxa"/>
            <w:tcBorders>
              <w:top w:val="single" w:sz="6" w:space="0" w:color="auto"/>
              <w:left w:val="single" w:sz="6" w:space="0" w:color="auto"/>
              <w:bottom w:val="single" w:sz="6" w:space="0" w:color="auto"/>
              <w:right w:val="single" w:sz="6" w:space="0" w:color="auto"/>
            </w:tcBorders>
            <w:vAlign w:val="center"/>
          </w:tcPr>
          <w:p w:rsidR="004E6018" w:rsidRPr="00BF54B4" w:rsidRDefault="004E6018" w:rsidP="00BF54B4">
            <w:pPr>
              <w:widowControl/>
              <w:suppressAutoHyphens w:val="0"/>
              <w:autoSpaceDE w:val="0"/>
              <w:autoSpaceDN w:val="0"/>
              <w:adjustRightInd w:val="0"/>
              <w:spacing w:line="264" w:lineRule="exact"/>
              <w:ind w:left="5" w:hanging="5"/>
              <w:jc w:val="left"/>
              <w:rPr>
                <w:kern w:val="0"/>
                <w:sz w:val="22"/>
                <w:szCs w:val="22"/>
                <w:lang w:eastAsia="ru-RU" w:bidi="ar-SA"/>
              </w:rPr>
            </w:pPr>
            <w:r w:rsidRPr="00BF54B4">
              <w:rPr>
                <w:kern w:val="0"/>
                <w:sz w:val="22"/>
                <w:szCs w:val="22"/>
                <w:lang w:eastAsia="ru-RU" w:bidi="ar-SA"/>
              </w:rPr>
              <w:t>Государственная программа Ива</w:t>
            </w:r>
            <w:r w:rsidRPr="00BF54B4">
              <w:rPr>
                <w:kern w:val="0"/>
                <w:sz w:val="22"/>
                <w:szCs w:val="22"/>
                <w:lang w:eastAsia="ru-RU" w:bidi="ar-SA"/>
              </w:rPr>
              <w:softHyphen/>
              <w:t>новской области «Развитие физи</w:t>
            </w:r>
            <w:r w:rsidRPr="00BF54B4">
              <w:rPr>
                <w:kern w:val="0"/>
                <w:sz w:val="22"/>
                <w:szCs w:val="22"/>
                <w:lang w:eastAsia="ru-RU" w:bidi="ar-SA"/>
              </w:rPr>
              <w:softHyphen/>
            </w:r>
            <w:r w:rsidRPr="00BF54B4">
              <w:rPr>
                <w:kern w:val="0"/>
                <w:sz w:val="22"/>
                <w:szCs w:val="22"/>
                <w:lang w:eastAsia="ru-RU" w:bidi="ar-SA"/>
              </w:rPr>
              <w:lastRenderedPageBreak/>
              <w:t>ческой культуры, спорта и туризма в Ивановской области»</w:t>
            </w:r>
          </w:p>
        </w:tc>
        <w:tc>
          <w:tcPr>
            <w:tcW w:w="3346"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jc w:val="left"/>
              <w:rPr>
                <w:kern w:val="0"/>
                <w:lang w:eastAsia="ru-RU" w:bidi="ar-SA"/>
              </w:rPr>
            </w:pPr>
          </w:p>
        </w:tc>
        <w:tc>
          <w:tcPr>
            <w:tcW w:w="1320"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jc w:val="left"/>
              <w:rPr>
                <w:kern w:val="0"/>
                <w:lang w:eastAsia="ru-RU" w:bidi="ar-SA"/>
              </w:rPr>
            </w:pPr>
          </w:p>
        </w:tc>
        <w:tc>
          <w:tcPr>
            <w:tcW w:w="1296"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jc w:val="left"/>
              <w:rPr>
                <w:kern w:val="0"/>
                <w:lang w:eastAsia="ru-RU" w:bidi="ar-SA"/>
              </w:rPr>
            </w:pPr>
          </w:p>
        </w:tc>
      </w:tr>
      <w:tr w:rsidR="004E6018" w:rsidRPr="00BF54B4" w:rsidTr="00BF54B4">
        <w:tc>
          <w:tcPr>
            <w:tcW w:w="442"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jc w:val="left"/>
              <w:rPr>
                <w:kern w:val="0"/>
                <w:lang w:eastAsia="ru-RU" w:bidi="ar-SA"/>
              </w:rPr>
            </w:pPr>
          </w:p>
        </w:tc>
        <w:tc>
          <w:tcPr>
            <w:tcW w:w="3533"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jc w:val="left"/>
              <w:rPr>
                <w:i/>
                <w:iCs/>
                <w:kern w:val="0"/>
                <w:sz w:val="22"/>
                <w:szCs w:val="22"/>
                <w:lang w:eastAsia="ru-RU" w:bidi="ar-SA"/>
              </w:rPr>
            </w:pPr>
            <w:r w:rsidRPr="00BF54B4">
              <w:rPr>
                <w:i/>
                <w:iCs/>
                <w:kern w:val="0"/>
                <w:sz w:val="22"/>
                <w:szCs w:val="22"/>
                <w:lang w:eastAsia="ru-RU" w:bidi="ar-SA"/>
              </w:rPr>
              <w:t>в том числе по подпрограммам:</w:t>
            </w:r>
          </w:p>
        </w:tc>
        <w:tc>
          <w:tcPr>
            <w:tcW w:w="3346"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jc w:val="left"/>
              <w:rPr>
                <w:kern w:val="0"/>
                <w:lang w:eastAsia="ru-RU" w:bidi="ar-SA"/>
              </w:rPr>
            </w:pPr>
          </w:p>
        </w:tc>
        <w:tc>
          <w:tcPr>
            <w:tcW w:w="1320"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jc w:val="left"/>
              <w:rPr>
                <w:kern w:val="0"/>
                <w:lang w:eastAsia="ru-RU" w:bidi="ar-SA"/>
              </w:rPr>
            </w:pPr>
          </w:p>
        </w:tc>
        <w:tc>
          <w:tcPr>
            <w:tcW w:w="1296"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jc w:val="left"/>
              <w:rPr>
                <w:kern w:val="0"/>
                <w:lang w:eastAsia="ru-RU" w:bidi="ar-SA"/>
              </w:rPr>
            </w:pPr>
          </w:p>
        </w:tc>
      </w:tr>
      <w:tr w:rsidR="004E6018" w:rsidRPr="00BF54B4" w:rsidTr="00BF54B4">
        <w:tc>
          <w:tcPr>
            <w:tcW w:w="442"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jc w:val="left"/>
              <w:rPr>
                <w:kern w:val="0"/>
                <w:lang w:eastAsia="ru-RU" w:bidi="ar-SA"/>
              </w:rPr>
            </w:pPr>
          </w:p>
        </w:tc>
        <w:tc>
          <w:tcPr>
            <w:tcW w:w="3533" w:type="dxa"/>
            <w:tcBorders>
              <w:top w:val="single" w:sz="6" w:space="0" w:color="auto"/>
              <w:left w:val="single" w:sz="6" w:space="0" w:color="auto"/>
              <w:bottom w:val="single" w:sz="6" w:space="0" w:color="auto"/>
              <w:right w:val="single" w:sz="6" w:space="0" w:color="auto"/>
            </w:tcBorders>
            <w:vAlign w:val="bottom"/>
          </w:tcPr>
          <w:p w:rsidR="004E6018" w:rsidRPr="00BF54B4" w:rsidRDefault="004E6018" w:rsidP="005F3119">
            <w:pPr>
              <w:widowControl/>
              <w:suppressAutoHyphens w:val="0"/>
              <w:autoSpaceDE w:val="0"/>
              <w:autoSpaceDN w:val="0"/>
              <w:adjustRightInd w:val="0"/>
              <w:spacing w:line="264" w:lineRule="exact"/>
              <w:jc w:val="left"/>
              <w:rPr>
                <w:kern w:val="0"/>
                <w:sz w:val="22"/>
                <w:szCs w:val="22"/>
                <w:lang w:eastAsia="ru-RU" w:bidi="ar-SA"/>
              </w:rPr>
            </w:pPr>
            <w:r>
              <w:rPr>
                <w:kern w:val="0"/>
                <w:sz w:val="22"/>
                <w:szCs w:val="22"/>
                <w:lang w:eastAsia="ru-RU" w:bidi="ar-SA"/>
              </w:rPr>
              <w:t>П</w:t>
            </w:r>
            <w:r w:rsidRPr="00BF54B4">
              <w:rPr>
                <w:kern w:val="0"/>
                <w:sz w:val="22"/>
                <w:szCs w:val="22"/>
                <w:lang w:eastAsia="ru-RU" w:bidi="ar-SA"/>
              </w:rPr>
              <w:t>рограмма «Развитие физиче</w:t>
            </w:r>
            <w:r w:rsidRPr="00BF54B4">
              <w:rPr>
                <w:kern w:val="0"/>
                <w:sz w:val="22"/>
                <w:szCs w:val="22"/>
                <w:lang w:eastAsia="ru-RU" w:bidi="ar-SA"/>
              </w:rPr>
              <w:softHyphen/>
              <w:t>ской культуры и массового спор</w:t>
            </w:r>
            <w:r w:rsidRPr="00BF54B4">
              <w:rPr>
                <w:kern w:val="0"/>
                <w:sz w:val="22"/>
                <w:szCs w:val="22"/>
                <w:lang w:eastAsia="ru-RU" w:bidi="ar-SA"/>
              </w:rPr>
              <w:softHyphen/>
              <w:t>та»</w:t>
            </w:r>
          </w:p>
        </w:tc>
        <w:tc>
          <w:tcPr>
            <w:tcW w:w="3346" w:type="dxa"/>
            <w:tcBorders>
              <w:top w:val="single" w:sz="6" w:space="0" w:color="auto"/>
              <w:left w:val="single" w:sz="6" w:space="0" w:color="auto"/>
              <w:bottom w:val="single" w:sz="6" w:space="0" w:color="auto"/>
              <w:right w:val="single" w:sz="6" w:space="0" w:color="auto"/>
            </w:tcBorders>
            <w:vAlign w:val="bottom"/>
          </w:tcPr>
          <w:p w:rsidR="004E6018" w:rsidRPr="00BF54B4" w:rsidRDefault="004E6018" w:rsidP="00BF54B4">
            <w:pPr>
              <w:widowControl/>
              <w:suppressAutoHyphens w:val="0"/>
              <w:autoSpaceDE w:val="0"/>
              <w:autoSpaceDN w:val="0"/>
              <w:adjustRightInd w:val="0"/>
              <w:spacing w:line="264" w:lineRule="exact"/>
              <w:ind w:left="5" w:hanging="5"/>
              <w:rPr>
                <w:kern w:val="0"/>
                <w:sz w:val="22"/>
                <w:szCs w:val="22"/>
                <w:lang w:eastAsia="ru-RU" w:bidi="ar-SA"/>
              </w:rPr>
            </w:pPr>
            <w:r>
              <w:rPr>
                <w:kern w:val="0"/>
                <w:sz w:val="22"/>
                <w:szCs w:val="22"/>
                <w:lang w:eastAsia="ru-RU" w:bidi="ar-SA"/>
              </w:rPr>
              <w:t xml:space="preserve">Савинский </w:t>
            </w:r>
            <w:r w:rsidRPr="00BF54B4">
              <w:rPr>
                <w:kern w:val="0"/>
                <w:sz w:val="22"/>
                <w:szCs w:val="22"/>
                <w:lang w:eastAsia="ru-RU" w:bidi="ar-SA"/>
              </w:rPr>
              <w:t>муниципальный район, (реализуется аналогичная муниципальная программа)</w:t>
            </w:r>
          </w:p>
        </w:tc>
        <w:tc>
          <w:tcPr>
            <w:tcW w:w="1320" w:type="dxa"/>
            <w:tcBorders>
              <w:top w:val="single" w:sz="6" w:space="0" w:color="auto"/>
              <w:left w:val="single" w:sz="6" w:space="0" w:color="auto"/>
              <w:bottom w:val="single" w:sz="6" w:space="0" w:color="auto"/>
              <w:right w:val="single" w:sz="6" w:space="0" w:color="auto"/>
            </w:tcBorders>
            <w:vAlign w:val="bottom"/>
          </w:tcPr>
          <w:p w:rsidR="004E6018" w:rsidRPr="00BF54B4" w:rsidRDefault="004E6018" w:rsidP="00BF54B4">
            <w:pPr>
              <w:widowControl/>
              <w:suppressAutoHyphens w:val="0"/>
              <w:autoSpaceDE w:val="0"/>
              <w:autoSpaceDN w:val="0"/>
              <w:adjustRightInd w:val="0"/>
              <w:ind w:left="518"/>
              <w:jc w:val="left"/>
              <w:rPr>
                <w:kern w:val="0"/>
                <w:sz w:val="22"/>
                <w:szCs w:val="22"/>
                <w:vertAlign w:val="superscript"/>
                <w:lang w:eastAsia="ru-RU" w:bidi="ar-SA"/>
              </w:rPr>
            </w:pPr>
            <w:r w:rsidRPr="00BF54B4">
              <w:rPr>
                <w:kern w:val="0"/>
                <w:sz w:val="22"/>
                <w:szCs w:val="22"/>
                <w:vertAlign w:val="superscript"/>
                <w:lang w:eastAsia="ru-RU" w:bidi="ar-SA"/>
              </w:rPr>
              <w:t>-</w:t>
            </w:r>
          </w:p>
        </w:tc>
        <w:tc>
          <w:tcPr>
            <w:tcW w:w="1296" w:type="dxa"/>
            <w:tcBorders>
              <w:top w:val="single" w:sz="6" w:space="0" w:color="auto"/>
              <w:left w:val="single" w:sz="6" w:space="0" w:color="auto"/>
              <w:bottom w:val="single" w:sz="6" w:space="0" w:color="auto"/>
              <w:right w:val="single" w:sz="6" w:space="0" w:color="auto"/>
            </w:tcBorders>
            <w:vAlign w:val="bottom"/>
          </w:tcPr>
          <w:p w:rsidR="004E6018" w:rsidRPr="00BF54B4" w:rsidRDefault="004E6018" w:rsidP="00BF54B4">
            <w:pPr>
              <w:widowControl/>
              <w:suppressAutoHyphens w:val="0"/>
              <w:autoSpaceDE w:val="0"/>
              <w:autoSpaceDN w:val="0"/>
              <w:adjustRightInd w:val="0"/>
              <w:ind w:left="494"/>
              <w:jc w:val="left"/>
              <w:rPr>
                <w:kern w:val="0"/>
                <w:sz w:val="22"/>
                <w:szCs w:val="22"/>
                <w:vertAlign w:val="superscript"/>
                <w:lang w:eastAsia="ru-RU" w:bidi="ar-SA"/>
              </w:rPr>
            </w:pPr>
            <w:r w:rsidRPr="00BF54B4">
              <w:rPr>
                <w:kern w:val="0"/>
                <w:sz w:val="22"/>
                <w:szCs w:val="22"/>
                <w:vertAlign w:val="superscript"/>
                <w:lang w:eastAsia="ru-RU" w:bidi="ar-SA"/>
              </w:rPr>
              <w:t>-</w:t>
            </w:r>
          </w:p>
        </w:tc>
      </w:tr>
      <w:tr w:rsidR="004E6018" w:rsidRPr="00BF54B4" w:rsidTr="00BF54B4">
        <w:tc>
          <w:tcPr>
            <w:tcW w:w="442" w:type="dxa"/>
            <w:tcBorders>
              <w:top w:val="single" w:sz="6" w:space="0" w:color="auto"/>
              <w:left w:val="single" w:sz="6" w:space="0" w:color="auto"/>
              <w:bottom w:val="single" w:sz="6" w:space="0" w:color="auto"/>
              <w:right w:val="single" w:sz="6" w:space="0" w:color="auto"/>
            </w:tcBorders>
          </w:tcPr>
          <w:p w:rsidR="004E6018" w:rsidRPr="00BF54B4" w:rsidRDefault="00C272D8" w:rsidP="00BF54B4">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7</w:t>
            </w:r>
          </w:p>
        </w:tc>
        <w:tc>
          <w:tcPr>
            <w:tcW w:w="3533"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spacing w:line="264" w:lineRule="exact"/>
              <w:ind w:left="5" w:hanging="5"/>
              <w:jc w:val="left"/>
              <w:rPr>
                <w:kern w:val="0"/>
                <w:sz w:val="22"/>
                <w:szCs w:val="22"/>
                <w:lang w:eastAsia="ru-RU" w:bidi="ar-SA"/>
              </w:rPr>
            </w:pPr>
            <w:r w:rsidRPr="00BF54B4">
              <w:rPr>
                <w:kern w:val="0"/>
                <w:sz w:val="22"/>
                <w:szCs w:val="22"/>
                <w:lang w:eastAsia="ru-RU" w:bidi="ar-SA"/>
              </w:rPr>
              <w:t>Государственная программа Ивановской   области «Развитие сельского хозяйства и регулирова</w:t>
            </w:r>
            <w:r w:rsidRPr="00BF54B4">
              <w:rPr>
                <w:kern w:val="0"/>
                <w:sz w:val="22"/>
                <w:szCs w:val="22"/>
                <w:lang w:eastAsia="ru-RU" w:bidi="ar-SA"/>
              </w:rPr>
              <w:softHyphen/>
              <w:t>ние рынков сельскохозяйственной продукции, сырья и продоволь</w:t>
            </w:r>
            <w:r w:rsidRPr="00BF54B4">
              <w:rPr>
                <w:kern w:val="0"/>
                <w:sz w:val="22"/>
                <w:szCs w:val="22"/>
                <w:lang w:eastAsia="ru-RU" w:bidi="ar-SA"/>
              </w:rPr>
              <w:softHyphen/>
              <w:t>ствия Ивановской области»</w:t>
            </w:r>
          </w:p>
        </w:tc>
        <w:tc>
          <w:tcPr>
            <w:tcW w:w="3346"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spacing w:line="264" w:lineRule="exact"/>
              <w:ind w:left="5" w:hanging="5"/>
              <w:rPr>
                <w:kern w:val="0"/>
                <w:sz w:val="22"/>
                <w:szCs w:val="22"/>
                <w:lang w:eastAsia="ru-RU" w:bidi="ar-SA"/>
              </w:rPr>
            </w:pPr>
            <w:r w:rsidRPr="00BF54B4">
              <w:rPr>
                <w:kern w:val="0"/>
                <w:sz w:val="22"/>
                <w:szCs w:val="22"/>
                <w:lang w:eastAsia="ru-RU" w:bidi="ar-SA"/>
              </w:rPr>
              <w:t xml:space="preserve"> </w:t>
            </w:r>
            <w:r>
              <w:rPr>
                <w:kern w:val="0"/>
                <w:sz w:val="22"/>
                <w:szCs w:val="22"/>
                <w:lang w:eastAsia="ru-RU" w:bidi="ar-SA"/>
              </w:rPr>
              <w:t xml:space="preserve"> Савинский </w:t>
            </w:r>
            <w:r w:rsidRPr="00BF54B4">
              <w:rPr>
                <w:kern w:val="0"/>
                <w:sz w:val="22"/>
                <w:szCs w:val="22"/>
                <w:lang w:eastAsia="ru-RU" w:bidi="ar-SA"/>
              </w:rPr>
              <w:t>муниципальный район, (реализуется аналогичная муниципальная программа)</w:t>
            </w:r>
          </w:p>
        </w:tc>
        <w:tc>
          <w:tcPr>
            <w:tcW w:w="1320"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spacing w:line="269" w:lineRule="exact"/>
              <w:ind w:left="5" w:hanging="5"/>
              <w:jc w:val="left"/>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c>
          <w:tcPr>
            <w:tcW w:w="1296"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spacing w:line="269" w:lineRule="exact"/>
              <w:ind w:right="10"/>
              <w:jc w:val="center"/>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r>
      <w:tr w:rsidR="004E6018" w:rsidRPr="00BF54B4" w:rsidTr="00BF54B4">
        <w:tc>
          <w:tcPr>
            <w:tcW w:w="442" w:type="dxa"/>
            <w:tcBorders>
              <w:top w:val="single" w:sz="6" w:space="0" w:color="auto"/>
              <w:left w:val="single" w:sz="6" w:space="0" w:color="auto"/>
              <w:bottom w:val="single" w:sz="6" w:space="0" w:color="auto"/>
              <w:right w:val="single" w:sz="6" w:space="0" w:color="auto"/>
            </w:tcBorders>
          </w:tcPr>
          <w:p w:rsidR="004E6018" w:rsidRPr="00BF54B4" w:rsidRDefault="00C272D8" w:rsidP="00BF54B4">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8</w:t>
            </w:r>
          </w:p>
        </w:tc>
        <w:tc>
          <w:tcPr>
            <w:tcW w:w="3533"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spacing w:line="264" w:lineRule="exact"/>
              <w:ind w:left="5" w:hanging="5"/>
              <w:jc w:val="left"/>
              <w:rPr>
                <w:kern w:val="0"/>
                <w:sz w:val="22"/>
                <w:szCs w:val="22"/>
                <w:lang w:eastAsia="ru-RU" w:bidi="ar-SA"/>
              </w:rPr>
            </w:pPr>
            <w:r w:rsidRPr="00BF54B4">
              <w:rPr>
                <w:kern w:val="0"/>
                <w:sz w:val="22"/>
                <w:szCs w:val="22"/>
                <w:lang w:eastAsia="ru-RU" w:bidi="ar-SA"/>
              </w:rPr>
              <w:t>Государственная программа Ивановской   области «Культура Ивановской области»</w:t>
            </w:r>
          </w:p>
        </w:tc>
        <w:tc>
          <w:tcPr>
            <w:tcW w:w="3346"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spacing w:line="264" w:lineRule="exact"/>
              <w:ind w:left="5" w:hanging="5"/>
              <w:rPr>
                <w:kern w:val="0"/>
                <w:sz w:val="22"/>
                <w:szCs w:val="22"/>
                <w:lang w:eastAsia="ru-RU" w:bidi="ar-SA"/>
              </w:rPr>
            </w:pPr>
            <w:r w:rsidRPr="00BF54B4">
              <w:rPr>
                <w:kern w:val="0"/>
                <w:sz w:val="22"/>
                <w:szCs w:val="22"/>
                <w:lang w:eastAsia="ru-RU" w:bidi="ar-SA"/>
              </w:rPr>
              <w:t xml:space="preserve"> </w:t>
            </w:r>
            <w:r>
              <w:rPr>
                <w:kern w:val="0"/>
                <w:sz w:val="22"/>
                <w:szCs w:val="22"/>
                <w:lang w:eastAsia="ru-RU" w:bidi="ar-SA"/>
              </w:rPr>
              <w:t>Савинский</w:t>
            </w:r>
            <w:r w:rsidRPr="00BF54B4">
              <w:rPr>
                <w:kern w:val="0"/>
                <w:sz w:val="22"/>
                <w:szCs w:val="22"/>
                <w:lang w:eastAsia="ru-RU" w:bidi="ar-SA"/>
              </w:rPr>
              <w:t xml:space="preserve"> муниципальный район, (реализуется аналогичная муниципальная программа)</w:t>
            </w:r>
          </w:p>
        </w:tc>
        <w:tc>
          <w:tcPr>
            <w:tcW w:w="1320"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spacing w:line="269" w:lineRule="exact"/>
              <w:ind w:left="5" w:hanging="5"/>
              <w:jc w:val="left"/>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c>
          <w:tcPr>
            <w:tcW w:w="1296"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spacing w:line="269" w:lineRule="exact"/>
              <w:ind w:right="10"/>
              <w:jc w:val="center"/>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r>
      <w:tr w:rsidR="004E6018" w:rsidRPr="00BF54B4" w:rsidTr="00BF54B4">
        <w:tc>
          <w:tcPr>
            <w:tcW w:w="442" w:type="dxa"/>
            <w:tcBorders>
              <w:top w:val="single" w:sz="6" w:space="0" w:color="auto"/>
              <w:left w:val="single" w:sz="6" w:space="0" w:color="auto"/>
              <w:bottom w:val="single" w:sz="6" w:space="0" w:color="auto"/>
              <w:right w:val="single" w:sz="6" w:space="0" w:color="auto"/>
            </w:tcBorders>
          </w:tcPr>
          <w:p w:rsidR="004E6018" w:rsidRPr="00BF54B4" w:rsidRDefault="00C272D8" w:rsidP="00BF54B4">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9</w:t>
            </w:r>
          </w:p>
        </w:tc>
        <w:tc>
          <w:tcPr>
            <w:tcW w:w="3533"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spacing w:line="264" w:lineRule="exact"/>
              <w:ind w:left="5" w:hanging="5"/>
              <w:jc w:val="left"/>
              <w:rPr>
                <w:kern w:val="0"/>
                <w:sz w:val="22"/>
                <w:szCs w:val="22"/>
                <w:lang w:eastAsia="ru-RU" w:bidi="ar-SA"/>
              </w:rPr>
            </w:pPr>
            <w:r w:rsidRPr="00BF54B4">
              <w:rPr>
                <w:kern w:val="0"/>
                <w:sz w:val="22"/>
                <w:szCs w:val="22"/>
                <w:lang w:eastAsia="ru-RU" w:bidi="ar-SA"/>
              </w:rPr>
              <w:t>Государственная программа Ивановской области «Содействие занятости населения Ивановской области на 2014-2018 годы».</w:t>
            </w:r>
          </w:p>
        </w:tc>
        <w:tc>
          <w:tcPr>
            <w:tcW w:w="3346" w:type="dxa"/>
            <w:tcBorders>
              <w:top w:val="single" w:sz="6" w:space="0" w:color="auto"/>
              <w:left w:val="single" w:sz="6" w:space="0" w:color="auto"/>
              <w:bottom w:val="single" w:sz="6" w:space="0" w:color="auto"/>
              <w:right w:val="single" w:sz="6" w:space="0" w:color="auto"/>
            </w:tcBorders>
          </w:tcPr>
          <w:p w:rsidR="004E6018" w:rsidRDefault="004E6018" w:rsidP="00BF54B4">
            <w:pPr>
              <w:widowControl/>
              <w:suppressAutoHyphens w:val="0"/>
              <w:autoSpaceDE w:val="0"/>
              <w:autoSpaceDN w:val="0"/>
              <w:adjustRightInd w:val="0"/>
              <w:ind w:right="29"/>
              <w:rPr>
                <w:kern w:val="0"/>
                <w:sz w:val="22"/>
                <w:szCs w:val="22"/>
                <w:lang w:eastAsia="ru-RU" w:bidi="ar-SA"/>
              </w:rPr>
            </w:pPr>
            <w:r>
              <w:rPr>
                <w:kern w:val="0"/>
                <w:sz w:val="22"/>
                <w:szCs w:val="22"/>
                <w:lang w:eastAsia="ru-RU" w:bidi="ar-SA"/>
              </w:rPr>
              <w:t>Савинский</w:t>
            </w:r>
            <w:r w:rsidRPr="00BF54B4">
              <w:rPr>
                <w:kern w:val="0"/>
                <w:sz w:val="22"/>
                <w:szCs w:val="22"/>
                <w:lang w:eastAsia="ru-RU" w:bidi="ar-SA"/>
              </w:rPr>
              <w:t xml:space="preserve"> муниципальный район</w:t>
            </w:r>
          </w:p>
          <w:p w:rsidR="004E6018" w:rsidRPr="00BF54B4" w:rsidRDefault="004E6018" w:rsidP="00BF54B4">
            <w:pPr>
              <w:widowControl/>
              <w:suppressAutoHyphens w:val="0"/>
              <w:autoSpaceDE w:val="0"/>
              <w:autoSpaceDN w:val="0"/>
              <w:adjustRightInd w:val="0"/>
              <w:ind w:right="29"/>
              <w:rPr>
                <w:kern w:val="0"/>
                <w:sz w:val="22"/>
                <w:szCs w:val="22"/>
                <w:lang w:eastAsia="ru-RU" w:bidi="ar-SA"/>
              </w:rPr>
            </w:pPr>
            <w:r w:rsidRPr="00BF54B4">
              <w:rPr>
                <w:kern w:val="0"/>
                <w:sz w:val="22"/>
                <w:szCs w:val="22"/>
                <w:lang w:eastAsia="ru-RU" w:bidi="ar-SA"/>
              </w:rPr>
              <w:t>(реализуется аналогичная муниципальная программа)</w:t>
            </w:r>
          </w:p>
        </w:tc>
        <w:tc>
          <w:tcPr>
            <w:tcW w:w="1320"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spacing w:line="269" w:lineRule="exact"/>
              <w:ind w:left="5" w:hanging="5"/>
              <w:jc w:val="left"/>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c>
          <w:tcPr>
            <w:tcW w:w="1296"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spacing w:line="269" w:lineRule="exact"/>
              <w:ind w:right="10"/>
              <w:jc w:val="center"/>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r>
      <w:tr w:rsidR="004E6018" w:rsidRPr="00BF54B4" w:rsidTr="00BF54B4">
        <w:tc>
          <w:tcPr>
            <w:tcW w:w="442" w:type="dxa"/>
            <w:tcBorders>
              <w:top w:val="single" w:sz="6" w:space="0" w:color="auto"/>
              <w:left w:val="single" w:sz="6" w:space="0" w:color="auto"/>
              <w:bottom w:val="single" w:sz="6" w:space="0" w:color="auto"/>
              <w:right w:val="single" w:sz="6" w:space="0" w:color="auto"/>
            </w:tcBorders>
          </w:tcPr>
          <w:p w:rsidR="004E6018" w:rsidRPr="00BF54B4" w:rsidRDefault="00C272D8" w:rsidP="00BF54B4">
            <w:pPr>
              <w:widowControl/>
              <w:suppressAutoHyphens w:val="0"/>
              <w:autoSpaceDE w:val="0"/>
              <w:autoSpaceDN w:val="0"/>
              <w:adjustRightInd w:val="0"/>
              <w:jc w:val="left"/>
              <w:rPr>
                <w:kern w:val="0"/>
                <w:sz w:val="22"/>
                <w:szCs w:val="22"/>
                <w:lang w:eastAsia="ru-RU" w:bidi="ar-SA"/>
              </w:rPr>
            </w:pPr>
            <w:r>
              <w:rPr>
                <w:kern w:val="0"/>
                <w:sz w:val="22"/>
                <w:szCs w:val="22"/>
                <w:lang w:eastAsia="ru-RU" w:bidi="ar-SA"/>
              </w:rPr>
              <w:t>10</w:t>
            </w:r>
          </w:p>
        </w:tc>
        <w:tc>
          <w:tcPr>
            <w:tcW w:w="3533"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spacing w:line="274" w:lineRule="exact"/>
              <w:ind w:left="5" w:hanging="5"/>
              <w:jc w:val="left"/>
              <w:rPr>
                <w:kern w:val="0"/>
                <w:sz w:val="22"/>
                <w:szCs w:val="22"/>
                <w:lang w:eastAsia="ru-RU" w:bidi="ar-SA"/>
              </w:rPr>
            </w:pPr>
            <w:r w:rsidRPr="00BF54B4">
              <w:rPr>
                <w:kern w:val="0"/>
                <w:sz w:val="22"/>
                <w:szCs w:val="22"/>
                <w:lang w:eastAsia="ru-RU" w:bidi="ar-SA"/>
              </w:rPr>
              <w:t>Развитие транспортной системы Ивановской области</w:t>
            </w:r>
          </w:p>
        </w:tc>
        <w:tc>
          <w:tcPr>
            <w:tcW w:w="3346" w:type="dxa"/>
            <w:tcBorders>
              <w:top w:val="single" w:sz="6" w:space="0" w:color="auto"/>
              <w:left w:val="single" w:sz="6" w:space="0" w:color="auto"/>
              <w:bottom w:val="single" w:sz="6" w:space="0" w:color="auto"/>
              <w:right w:val="single" w:sz="6" w:space="0" w:color="auto"/>
            </w:tcBorders>
          </w:tcPr>
          <w:p w:rsidR="004E6018" w:rsidRDefault="004E6018" w:rsidP="00BF54B4">
            <w:pPr>
              <w:widowControl/>
              <w:suppressAutoHyphens w:val="0"/>
              <w:autoSpaceDE w:val="0"/>
              <w:autoSpaceDN w:val="0"/>
              <w:adjustRightInd w:val="0"/>
              <w:spacing w:line="274" w:lineRule="exact"/>
              <w:ind w:left="5" w:hanging="5"/>
              <w:rPr>
                <w:kern w:val="0"/>
                <w:sz w:val="22"/>
                <w:szCs w:val="22"/>
                <w:lang w:eastAsia="ru-RU" w:bidi="ar-SA"/>
              </w:rPr>
            </w:pPr>
            <w:r>
              <w:rPr>
                <w:kern w:val="0"/>
                <w:sz w:val="22"/>
                <w:szCs w:val="22"/>
                <w:lang w:eastAsia="ru-RU" w:bidi="ar-SA"/>
              </w:rPr>
              <w:t>Савинский</w:t>
            </w:r>
            <w:r w:rsidRPr="00BF54B4">
              <w:rPr>
                <w:kern w:val="0"/>
                <w:sz w:val="22"/>
                <w:szCs w:val="22"/>
                <w:lang w:eastAsia="ru-RU" w:bidi="ar-SA"/>
              </w:rPr>
              <w:t xml:space="preserve"> муниципальный район</w:t>
            </w:r>
          </w:p>
          <w:p w:rsidR="004E6018" w:rsidRPr="00BF54B4" w:rsidRDefault="004E6018" w:rsidP="00BF54B4">
            <w:pPr>
              <w:widowControl/>
              <w:suppressAutoHyphens w:val="0"/>
              <w:autoSpaceDE w:val="0"/>
              <w:autoSpaceDN w:val="0"/>
              <w:adjustRightInd w:val="0"/>
              <w:spacing w:line="274" w:lineRule="exact"/>
              <w:ind w:left="5" w:hanging="5"/>
              <w:rPr>
                <w:kern w:val="0"/>
                <w:sz w:val="22"/>
                <w:szCs w:val="22"/>
                <w:lang w:eastAsia="ru-RU" w:bidi="ar-SA"/>
              </w:rPr>
            </w:pPr>
            <w:r w:rsidRPr="00BF54B4">
              <w:rPr>
                <w:kern w:val="0"/>
                <w:sz w:val="22"/>
                <w:szCs w:val="22"/>
                <w:lang w:eastAsia="ru-RU" w:bidi="ar-SA"/>
              </w:rPr>
              <w:t>(реализуется аналогичная муниципальная программа)</w:t>
            </w:r>
          </w:p>
        </w:tc>
        <w:tc>
          <w:tcPr>
            <w:tcW w:w="1320"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spacing w:line="274" w:lineRule="exact"/>
              <w:ind w:left="5" w:hanging="5"/>
              <w:jc w:val="left"/>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c>
          <w:tcPr>
            <w:tcW w:w="1296"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spacing w:line="274" w:lineRule="exact"/>
              <w:jc w:val="center"/>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r>
      <w:tr w:rsidR="004E6018" w:rsidRPr="00BF54B4" w:rsidTr="00BF54B4">
        <w:tc>
          <w:tcPr>
            <w:tcW w:w="442"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jc w:val="left"/>
              <w:rPr>
                <w:kern w:val="0"/>
                <w:lang w:eastAsia="ru-RU" w:bidi="ar-SA"/>
              </w:rPr>
            </w:pPr>
          </w:p>
        </w:tc>
        <w:tc>
          <w:tcPr>
            <w:tcW w:w="3533"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jc w:val="left"/>
              <w:rPr>
                <w:i/>
                <w:iCs/>
                <w:kern w:val="0"/>
                <w:sz w:val="22"/>
                <w:szCs w:val="22"/>
                <w:lang w:eastAsia="ru-RU" w:bidi="ar-SA"/>
              </w:rPr>
            </w:pPr>
            <w:r w:rsidRPr="00BF54B4">
              <w:rPr>
                <w:i/>
                <w:iCs/>
                <w:kern w:val="0"/>
                <w:sz w:val="22"/>
                <w:szCs w:val="22"/>
                <w:lang w:eastAsia="ru-RU" w:bidi="ar-SA"/>
              </w:rPr>
              <w:t>в том числе по подпрограммам</w:t>
            </w:r>
          </w:p>
        </w:tc>
        <w:tc>
          <w:tcPr>
            <w:tcW w:w="3346"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jc w:val="left"/>
              <w:rPr>
                <w:kern w:val="0"/>
                <w:lang w:eastAsia="ru-RU" w:bidi="ar-SA"/>
              </w:rPr>
            </w:pPr>
          </w:p>
        </w:tc>
        <w:tc>
          <w:tcPr>
            <w:tcW w:w="1320"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jc w:val="left"/>
              <w:rPr>
                <w:kern w:val="0"/>
                <w:lang w:eastAsia="ru-RU" w:bidi="ar-SA"/>
              </w:rPr>
            </w:pPr>
          </w:p>
        </w:tc>
        <w:tc>
          <w:tcPr>
            <w:tcW w:w="1296"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jc w:val="left"/>
              <w:rPr>
                <w:kern w:val="0"/>
                <w:lang w:eastAsia="ru-RU" w:bidi="ar-SA"/>
              </w:rPr>
            </w:pPr>
          </w:p>
        </w:tc>
      </w:tr>
      <w:tr w:rsidR="004E6018" w:rsidRPr="00BF54B4" w:rsidTr="00BF54B4">
        <w:tc>
          <w:tcPr>
            <w:tcW w:w="442"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jc w:val="left"/>
              <w:rPr>
                <w:kern w:val="0"/>
                <w:lang w:eastAsia="ru-RU" w:bidi="ar-SA"/>
              </w:rPr>
            </w:pPr>
          </w:p>
        </w:tc>
        <w:tc>
          <w:tcPr>
            <w:tcW w:w="3533"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spacing w:line="274" w:lineRule="exact"/>
              <w:ind w:left="5" w:hanging="5"/>
              <w:jc w:val="left"/>
              <w:rPr>
                <w:kern w:val="0"/>
                <w:sz w:val="22"/>
                <w:szCs w:val="22"/>
                <w:lang w:eastAsia="ru-RU" w:bidi="ar-SA"/>
              </w:rPr>
            </w:pPr>
            <w:r w:rsidRPr="00BF54B4">
              <w:rPr>
                <w:kern w:val="0"/>
                <w:sz w:val="22"/>
                <w:szCs w:val="22"/>
                <w:lang w:eastAsia="ru-RU" w:bidi="ar-SA"/>
              </w:rPr>
              <w:t>Подпрограмма «Строительство и реконструкция автомобильных дорог     общего пользования Ивановской области"</w:t>
            </w:r>
          </w:p>
        </w:tc>
        <w:tc>
          <w:tcPr>
            <w:tcW w:w="3346"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ind w:right="29"/>
              <w:rPr>
                <w:kern w:val="0"/>
                <w:sz w:val="22"/>
                <w:szCs w:val="22"/>
                <w:lang w:eastAsia="ru-RU" w:bidi="ar-SA"/>
              </w:rPr>
            </w:pPr>
            <w:r w:rsidRPr="00BF54B4">
              <w:rPr>
                <w:kern w:val="0"/>
                <w:sz w:val="22"/>
                <w:szCs w:val="22"/>
                <w:lang w:eastAsia="ru-RU" w:bidi="ar-SA"/>
              </w:rPr>
              <w:t xml:space="preserve"> </w:t>
            </w:r>
            <w:r>
              <w:rPr>
                <w:kern w:val="0"/>
                <w:sz w:val="22"/>
                <w:szCs w:val="22"/>
                <w:lang w:eastAsia="ru-RU" w:bidi="ar-SA"/>
              </w:rPr>
              <w:t>Савинский</w:t>
            </w:r>
            <w:r w:rsidRPr="00BF54B4">
              <w:rPr>
                <w:kern w:val="0"/>
                <w:sz w:val="22"/>
                <w:szCs w:val="22"/>
                <w:lang w:eastAsia="ru-RU" w:bidi="ar-SA"/>
              </w:rPr>
              <w:t xml:space="preserve"> муниципальный райо</w:t>
            </w:r>
            <w:proofErr w:type="gramStart"/>
            <w:r w:rsidRPr="00BF54B4">
              <w:rPr>
                <w:kern w:val="0"/>
                <w:sz w:val="22"/>
                <w:szCs w:val="22"/>
                <w:lang w:eastAsia="ru-RU" w:bidi="ar-SA"/>
              </w:rPr>
              <w:t>н(</w:t>
            </w:r>
            <w:proofErr w:type="gramEnd"/>
            <w:r w:rsidRPr="00BF54B4">
              <w:rPr>
                <w:kern w:val="0"/>
                <w:sz w:val="22"/>
                <w:szCs w:val="22"/>
                <w:lang w:eastAsia="ru-RU" w:bidi="ar-SA"/>
              </w:rPr>
              <w:t>реализуется аналогичная муниципальная программа)</w:t>
            </w:r>
          </w:p>
        </w:tc>
        <w:tc>
          <w:tcPr>
            <w:tcW w:w="1320"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spacing w:line="269" w:lineRule="exact"/>
              <w:ind w:left="5" w:hanging="5"/>
              <w:jc w:val="left"/>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c>
          <w:tcPr>
            <w:tcW w:w="1296" w:type="dxa"/>
            <w:tcBorders>
              <w:top w:val="single" w:sz="6" w:space="0" w:color="auto"/>
              <w:left w:val="single" w:sz="6" w:space="0" w:color="auto"/>
              <w:bottom w:val="single" w:sz="6" w:space="0" w:color="auto"/>
              <w:right w:val="single" w:sz="6" w:space="0" w:color="auto"/>
            </w:tcBorders>
          </w:tcPr>
          <w:p w:rsidR="004E6018" w:rsidRPr="00BF54B4" w:rsidRDefault="004E6018" w:rsidP="00BF54B4">
            <w:pPr>
              <w:widowControl/>
              <w:suppressAutoHyphens w:val="0"/>
              <w:autoSpaceDE w:val="0"/>
              <w:autoSpaceDN w:val="0"/>
              <w:adjustRightInd w:val="0"/>
              <w:spacing w:line="269" w:lineRule="exact"/>
              <w:ind w:right="10"/>
              <w:jc w:val="center"/>
              <w:rPr>
                <w:kern w:val="0"/>
                <w:sz w:val="22"/>
                <w:szCs w:val="22"/>
                <w:lang w:eastAsia="ru-RU" w:bidi="ar-SA"/>
              </w:rPr>
            </w:pPr>
            <w:proofErr w:type="gramStart"/>
            <w:r w:rsidRPr="00BF54B4">
              <w:rPr>
                <w:kern w:val="0"/>
                <w:sz w:val="22"/>
                <w:szCs w:val="22"/>
                <w:lang w:eastAsia="ru-RU" w:bidi="ar-SA"/>
              </w:rPr>
              <w:t xml:space="preserve">Продолжит </w:t>
            </w:r>
            <w:proofErr w:type="spellStart"/>
            <w:r w:rsidRPr="00BF54B4">
              <w:rPr>
                <w:kern w:val="0"/>
                <w:sz w:val="22"/>
                <w:szCs w:val="22"/>
                <w:lang w:eastAsia="ru-RU" w:bidi="ar-SA"/>
              </w:rPr>
              <w:t>ся</w:t>
            </w:r>
            <w:proofErr w:type="spellEnd"/>
            <w:proofErr w:type="gramEnd"/>
            <w:r w:rsidRPr="00BF54B4">
              <w:rPr>
                <w:kern w:val="0"/>
                <w:sz w:val="22"/>
                <w:szCs w:val="22"/>
                <w:lang w:eastAsia="ru-RU" w:bidi="ar-SA"/>
              </w:rPr>
              <w:t xml:space="preserve"> участие</w:t>
            </w:r>
          </w:p>
        </w:tc>
      </w:tr>
    </w:tbl>
    <w:p w:rsidR="00BF54B4" w:rsidRDefault="00BF54B4">
      <w:pPr>
        <w:autoSpaceDE w:val="0"/>
        <w:jc w:val="center"/>
        <w:rPr>
          <w:b/>
          <w:bCs/>
        </w:rPr>
      </w:pPr>
    </w:p>
    <w:p w:rsidR="00BF54B4" w:rsidRDefault="00BF54B4">
      <w:pPr>
        <w:autoSpaceDE w:val="0"/>
        <w:jc w:val="center"/>
        <w:rPr>
          <w:b/>
          <w:bCs/>
        </w:rPr>
      </w:pPr>
    </w:p>
    <w:p w:rsidR="00BF54B4" w:rsidRDefault="00BF54B4">
      <w:pPr>
        <w:autoSpaceDE w:val="0"/>
        <w:jc w:val="center"/>
        <w:rPr>
          <w:b/>
          <w:bCs/>
        </w:rPr>
      </w:pPr>
    </w:p>
    <w:p w:rsidR="00BF54B4" w:rsidRDefault="00BF54B4">
      <w:pPr>
        <w:autoSpaceDE w:val="0"/>
        <w:jc w:val="center"/>
        <w:rPr>
          <w:b/>
          <w:bCs/>
        </w:rPr>
      </w:pPr>
    </w:p>
    <w:p w:rsidR="00311869" w:rsidRDefault="00311869" w:rsidP="00311869">
      <w:pPr>
        <w:widowControl/>
        <w:suppressAutoHyphens w:val="0"/>
        <w:autoSpaceDE w:val="0"/>
        <w:autoSpaceDN w:val="0"/>
        <w:adjustRightInd w:val="0"/>
        <w:spacing w:before="62" w:line="293" w:lineRule="exact"/>
        <w:ind w:left="2170" w:right="2280"/>
        <w:jc w:val="center"/>
        <w:rPr>
          <w:b/>
          <w:bCs/>
          <w:kern w:val="0"/>
          <w:lang w:eastAsia="ru-RU" w:bidi="ar-SA"/>
        </w:rPr>
      </w:pPr>
    </w:p>
    <w:p w:rsidR="00311869" w:rsidRDefault="00311869" w:rsidP="00311869">
      <w:pPr>
        <w:widowControl/>
        <w:suppressAutoHyphens w:val="0"/>
        <w:autoSpaceDE w:val="0"/>
        <w:autoSpaceDN w:val="0"/>
        <w:adjustRightInd w:val="0"/>
        <w:spacing w:before="62" w:line="293" w:lineRule="exact"/>
        <w:ind w:left="2170" w:right="2280"/>
        <w:jc w:val="center"/>
        <w:rPr>
          <w:b/>
          <w:bCs/>
          <w:kern w:val="0"/>
          <w:lang w:eastAsia="ru-RU" w:bidi="ar-SA"/>
        </w:rPr>
      </w:pPr>
    </w:p>
    <w:p w:rsidR="00311869" w:rsidRDefault="00311869" w:rsidP="00311869">
      <w:pPr>
        <w:widowControl/>
        <w:suppressAutoHyphens w:val="0"/>
        <w:autoSpaceDE w:val="0"/>
        <w:autoSpaceDN w:val="0"/>
        <w:adjustRightInd w:val="0"/>
        <w:spacing w:before="62" w:line="293" w:lineRule="exact"/>
        <w:ind w:left="2170" w:right="2280"/>
        <w:jc w:val="center"/>
        <w:rPr>
          <w:b/>
          <w:bCs/>
          <w:kern w:val="0"/>
          <w:lang w:eastAsia="ru-RU" w:bidi="ar-SA"/>
        </w:rPr>
      </w:pPr>
    </w:p>
    <w:p w:rsidR="00311869" w:rsidRDefault="00311869" w:rsidP="00311869">
      <w:pPr>
        <w:widowControl/>
        <w:suppressAutoHyphens w:val="0"/>
        <w:autoSpaceDE w:val="0"/>
        <w:autoSpaceDN w:val="0"/>
        <w:adjustRightInd w:val="0"/>
        <w:spacing w:before="62" w:line="293" w:lineRule="exact"/>
        <w:ind w:left="2170" w:right="2280"/>
        <w:jc w:val="center"/>
        <w:rPr>
          <w:b/>
          <w:bCs/>
          <w:kern w:val="0"/>
          <w:lang w:eastAsia="ru-RU" w:bidi="ar-SA"/>
        </w:rPr>
      </w:pPr>
    </w:p>
    <w:p w:rsidR="00311869" w:rsidRDefault="00311869" w:rsidP="00311869">
      <w:pPr>
        <w:widowControl/>
        <w:suppressAutoHyphens w:val="0"/>
        <w:autoSpaceDE w:val="0"/>
        <w:autoSpaceDN w:val="0"/>
        <w:adjustRightInd w:val="0"/>
        <w:spacing w:before="62" w:line="293" w:lineRule="exact"/>
        <w:ind w:left="2170" w:right="2280"/>
        <w:jc w:val="center"/>
        <w:rPr>
          <w:b/>
          <w:bCs/>
          <w:kern w:val="0"/>
          <w:lang w:eastAsia="ru-RU" w:bidi="ar-SA"/>
        </w:rPr>
      </w:pPr>
    </w:p>
    <w:p w:rsidR="005F3119" w:rsidRDefault="005F3119" w:rsidP="00311869">
      <w:pPr>
        <w:widowControl/>
        <w:suppressAutoHyphens w:val="0"/>
        <w:autoSpaceDE w:val="0"/>
        <w:autoSpaceDN w:val="0"/>
        <w:adjustRightInd w:val="0"/>
        <w:spacing w:before="62" w:line="293" w:lineRule="exact"/>
        <w:ind w:left="2170" w:right="2280"/>
        <w:jc w:val="center"/>
        <w:rPr>
          <w:b/>
          <w:bCs/>
          <w:kern w:val="0"/>
          <w:sz w:val="28"/>
          <w:szCs w:val="28"/>
          <w:lang w:eastAsia="ru-RU" w:bidi="ar-SA"/>
        </w:rPr>
      </w:pPr>
    </w:p>
    <w:p w:rsidR="005F3119" w:rsidRDefault="005F3119" w:rsidP="00311869">
      <w:pPr>
        <w:widowControl/>
        <w:suppressAutoHyphens w:val="0"/>
        <w:autoSpaceDE w:val="0"/>
        <w:autoSpaceDN w:val="0"/>
        <w:adjustRightInd w:val="0"/>
        <w:spacing w:before="62" w:line="293" w:lineRule="exact"/>
        <w:ind w:left="2170" w:right="2280"/>
        <w:jc w:val="center"/>
        <w:rPr>
          <w:b/>
          <w:bCs/>
          <w:kern w:val="0"/>
          <w:sz w:val="28"/>
          <w:szCs w:val="28"/>
          <w:lang w:eastAsia="ru-RU" w:bidi="ar-SA"/>
        </w:rPr>
      </w:pPr>
    </w:p>
    <w:p w:rsidR="005F3119" w:rsidRDefault="005F3119" w:rsidP="00311869">
      <w:pPr>
        <w:widowControl/>
        <w:suppressAutoHyphens w:val="0"/>
        <w:autoSpaceDE w:val="0"/>
        <w:autoSpaceDN w:val="0"/>
        <w:adjustRightInd w:val="0"/>
        <w:spacing w:before="62" w:line="293" w:lineRule="exact"/>
        <w:ind w:left="2170" w:right="2280"/>
        <w:jc w:val="center"/>
        <w:rPr>
          <w:b/>
          <w:bCs/>
          <w:kern w:val="0"/>
          <w:sz w:val="28"/>
          <w:szCs w:val="28"/>
          <w:lang w:eastAsia="ru-RU" w:bidi="ar-SA"/>
        </w:rPr>
      </w:pPr>
    </w:p>
    <w:p w:rsidR="005F3119" w:rsidRDefault="005F3119" w:rsidP="00311869">
      <w:pPr>
        <w:widowControl/>
        <w:suppressAutoHyphens w:val="0"/>
        <w:autoSpaceDE w:val="0"/>
        <w:autoSpaceDN w:val="0"/>
        <w:adjustRightInd w:val="0"/>
        <w:spacing w:before="62" w:line="293" w:lineRule="exact"/>
        <w:ind w:left="2170" w:right="2280"/>
        <w:jc w:val="center"/>
        <w:rPr>
          <w:b/>
          <w:bCs/>
          <w:kern w:val="0"/>
          <w:sz w:val="28"/>
          <w:szCs w:val="28"/>
          <w:lang w:eastAsia="ru-RU" w:bidi="ar-SA"/>
        </w:rPr>
      </w:pPr>
    </w:p>
    <w:p w:rsidR="005F3119" w:rsidRDefault="005F3119" w:rsidP="00311869">
      <w:pPr>
        <w:widowControl/>
        <w:suppressAutoHyphens w:val="0"/>
        <w:autoSpaceDE w:val="0"/>
        <w:autoSpaceDN w:val="0"/>
        <w:adjustRightInd w:val="0"/>
        <w:spacing w:before="62" w:line="293" w:lineRule="exact"/>
        <w:ind w:left="2170" w:right="2280"/>
        <w:jc w:val="center"/>
        <w:rPr>
          <w:b/>
          <w:bCs/>
          <w:kern w:val="0"/>
          <w:sz w:val="28"/>
          <w:szCs w:val="28"/>
          <w:lang w:eastAsia="ru-RU" w:bidi="ar-SA"/>
        </w:rPr>
      </w:pPr>
    </w:p>
    <w:p w:rsidR="005F3119" w:rsidRDefault="005F3119" w:rsidP="00311869">
      <w:pPr>
        <w:widowControl/>
        <w:suppressAutoHyphens w:val="0"/>
        <w:autoSpaceDE w:val="0"/>
        <w:autoSpaceDN w:val="0"/>
        <w:adjustRightInd w:val="0"/>
        <w:spacing w:before="62" w:line="293" w:lineRule="exact"/>
        <w:ind w:left="2170" w:right="2280"/>
        <w:jc w:val="center"/>
        <w:rPr>
          <w:b/>
          <w:bCs/>
          <w:kern w:val="0"/>
          <w:sz w:val="28"/>
          <w:szCs w:val="28"/>
          <w:lang w:eastAsia="ru-RU" w:bidi="ar-SA"/>
        </w:rPr>
      </w:pPr>
    </w:p>
    <w:p w:rsidR="00C272D8" w:rsidRDefault="00C272D8" w:rsidP="00311869">
      <w:pPr>
        <w:widowControl/>
        <w:suppressAutoHyphens w:val="0"/>
        <w:autoSpaceDE w:val="0"/>
        <w:autoSpaceDN w:val="0"/>
        <w:adjustRightInd w:val="0"/>
        <w:spacing w:before="62" w:line="293" w:lineRule="exact"/>
        <w:ind w:left="2170" w:right="2280"/>
        <w:jc w:val="center"/>
        <w:rPr>
          <w:b/>
          <w:bCs/>
          <w:kern w:val="0"/>
          <w:sz w:val="28"/>
          <w:szCs w:val="28"/>
          <w:lang w:eastAsia="ru-RU" w:bidi="ar-SA"/>
        </w:rPr>
      </w:pPr>
    </w:p>
    <w:p w:rsidR="00C272D8" w:rsidRDefault="00C272D8" w:rsidP="00311869">
      <w:pPr>
        <w:widowControl/>
        <w:suppressAutoHyphens w:val="0"/>
        <w:autoSpaceDE w:val="0"/>
        <w:autoSpaceDN w:val="0"/>
        <w:adjustRightInd w:val="0"/>
        <w:spacing w:before="62" w:line="293" w:lineRule="exact"/>
        <w:ind w:left="2170" w:right="2280"/>
        <w:jc w:val="center"/>
        <w:rPr>
          <w:b/>
          <w:bCs/>
          <w:kern w:val="0"/>
          <w:sz w:val="28"/>
          <w:szCs w:val="28"/>
          <w:lang w:eastAsia="ru-RU" w:bidi="ar-SA"/>
        </w:rPr>
      </w:pPr>
    </w:p>
    <w:p w:rsidR="00C272D8" w:rsidRDefault="00C272D8" w:rsidP="00311869">
      <w:pPr>
        <w:widowControl/>
        <w:suppressAutoHyphens w:val="0"/>
        <w:autoSpaceDE w:val="0"/>
        <w:autoSpaceDN w:val="0"/>
        <w:adjustRightInd w:val="0"/>
        <w:spacing w:before="62" w:line="293" w:lineRule="exact"/>
        <w:ind w:left="2170" w:right="2280"/>
        <w:jc w:val="center"/>
        <w:rPr>
          <w:b/>
          <w:bCs/>
          <w:kern w:val="0"/>
          <w:sz w:val="28"/>
          <w:szCs w:val="28"/>
          <w:lang w:eastAsia="ru-RU" w:bidi="ar-SA"/>
        </w:rPr>
      </w:pPr>
    </w:p>
    <w:p w:rsidR="00C272D8" w:rsidRDefault="00C272D8" w:rsidP="00311869">
      <w:pPr>
        <w:widowControl/>
        <w:suppressAutoHyphens w:val="0"/>
        <w:autoSpaceDE w:val="0"/>
        <w:autoSpaceDN w:val="0"/>
        <w:adjustRightInd w:val="0"/>
        <w:spacing w:before="62" w:line="293" w:lineRule="exact"/>
        <w:ind w:left="2170" w:right="2280"/>
        <w:jc w:val="center"/>
        <w:rPr>
          <w:b/>
          <w:bCs/>
          <w:kern w:val="0"/>
          <w:sz w:val="28"/>
          <w:szCs w:val="28"/>
          <w:lang w:eastAsia="ru-RU" w:bidi="ar-SA"/>
        </w:rPr>
      </w:pPr>
    </w:p>
    <w:p w:rsidR="00C272D8" w:rsidRDefault="00C272D8" w:rsidP="00311869">
      <w:pPr>
        <w:widowControl/>
        <w:suppressAutoHyphens w:val="0"/>
        <w:autoSpaceDE w:val="0"/>
        <w:autoSpaceDN w:val="0"/>
        <w:adjustRightInd w:val="0"/>
        <w:spacing w:before="62" w:line="293" w:lineRule="exact"/>
        <w:ind w:left="2170" w:right="2280"/>
        <w:jc w:val="center"/>
        <w:rPr>
          <w:b/>
          <w:bCs/>
          <w:kern w:val="0"/>
          <w:sz w:val="28"/>
          <w:szCs w:val="28"/>
          <w:lang w:eastAsia="ru-RU" w:bidi="ar-SA"/>
        </w:rPr>
      </w:pPr>
    </w:p>
    <w:p w:rsidR="00C272D8" w:rsidRDefault="00C272D8" w:rsidP="00311869">
      <w:pPr>
        <w:widowControl/>
        <w:suppressAutoHyphens w:val="0"/>
        <w:autoSpaceDE w:val="0"/>
        <w:autoSpaceDN w:val="0"/>
        <w:adjustRightInd w:val="0"/>
        <w:spacing w:before="62" w:line="293" w:lineRule="exact"/>
        <w:ind w:left="2170" w:right="2280"/>
        <w:jc w:val="center"/>
        <w:rPr>
          <w:b/>
          <w:bCs/>
          <w:kern w:val="0"/>
          <w:sz w:val="28"/>
          <w:szCs w:val="28"/>
          <w:lang w:eastAsia="ru-RU" w:bidi="ar-SA"/>
        </w:rPr>
      </w:pPr>
    </w:p>
    <w:p w:rsidR="00311869" w:rsidRPr="00311869" w:rsidRDefault="00C53D7C" w:rsidP="00311869">
      <w:pPr>
        <w:widowControl/>
        <w:suppressAutoHyphens w:val="0"/>
        <w:autoSpaceDE w:val="0"/>
        <w:autoSpaceDN w:val="0"/>
        <w:adjustRightInd w:val="0"/>
        <w:spacing w:before="62" w:line="293" w:lineRule="exact"/>
        <w:ind w:left="2170" w:right="2280"/>
        <w:jc w:val="center"/>
        <w:rPr>
          <w:b/>
          <w:bCs/>
          <w:kern w:val="0"/>
          <w:sz w:val="28"/>
          <w:szCs w:val="28"/>
          <w:lang w:eastAsia="ru-RU" w:bidi="ar-SA"/>
        </w:rPr>
      </w:pPr>
      <w:r>
        <w:rPr>
          <w:b/>
          <w:bCs/>
          <w:kern w:val="0"/>
          <w:sz w:val="28"/>
          <w:szCs w:val="28"/>
          <w:lang w:eastAsia="ru-RU" w:bidi="ar-SA"/>
        </w:rPr>
        <w:t xml:space="preserve"> </w:t>
      </w:r>
      <w:r w:rsidR="00311869" w:rsidRPr="00311869">
        <w:rPr>
          <w:b/>
          <w:bCs/>
          <w:kern w:val="0"/>
          <w:sz w:val="28"/>
          <w:szCs w:val="28"/>
          <w:lang w:eastAsia="ru-RU" w:bidi="ar-SA"/>
        </w:rPr>
        <w:t>Муниципальные программы, принятые в Савинском муниципальном районе</w:t>
      </w:r>
    </w:p>
    <w:p w:rsidR="00BF54B4" w:rsidRDefault="00BF54B4">
      <w:pPr>
        <w:autoSpaceDE w:val="0"/>
        <w:jc w:val="center"/>
        <w:rPr>
          <w:b/>
          <w:bCs/>
        </w:rPr>
      </w:pPr>
    </w:p>
    <w:p w:rsidR="00647DCA" w:rsidRDefault="00647DCA">
      <w:pPr>
        <w:autoSpaceDE w:val="0"/>
      </w:pPr>
    </w:p>
    <w:p w:rsidR="00311869" w:rsidRPr="00311869" w:rsidRDefault="00DC2524" w:rsidP="000A0B92">
      <w:pPr>
        <w:widowControl/>
        <w:numPr>
          <w:ilvl w:val="0"/>
          <w:numId w:val="12"/>
        </w:numPr>
        <w:suppressAutoHyphens w:val="0"/>
        <w:spacing w:before="100" w:beforeAutospacing="1" w:after="100" w:afterAutospacing="1" w:line="276" w:lineRule="auto"/>
        <w:jc w:val="left"/>
        <w:rPr>
          <w:kern w:val="0"/>
          <w:lang w:eastAsia="ru-RU" w:bidi="ar-SA"/>
        </w:rPr>
      </w:pPr>
      <w:hyperlink r:id="rId39" w:tgtFrame="_self" w:history="1">
        <w:r w:rsidR="00311869" w:rsidRPr="00311869">
          <w:rPr>
            <w:kern w:val="0"/>
            <w:sz w:val="27"/>
            <w:szCs w:val="27"/>
            <w:lang w:eastAsia="ru-RU" w:bidi="ar-SA"/>
          </w:rPr>
          <w:t>Постановление от 20.11. 2013 № 657-п</w:t>
        </w:r>
        <w:proofErr w:type="gramStart"/>
        <w:r w:rsidR="00311869" w:rsidRPr="00311869">
          <w:rPr>
            <w:kern w:val="0"/>
            <w:sz w:val="27"/>
            <w:szCs w:val="27"/>
            <w:lang w:eastAsia="ru-RU" w:bidi="ar-SA"/>
          </w:rPr>
          <w:t xml:space="preserve"> О</w:t>
        </w:r>
        <w:proofErr w:type="gramEnd"/>
        <w:r w:rsidR="00311869" w:rsidRPr="00311869">
          <w:rPr>
            <w:kern w:val="0"/>
            <w:sz w:val="27"/>
            <w:szCs w:val="27"/>
            <w:lang w:eastAsia="ru-RU" w:bidi="ar-SA"/>
          </w:rPr>
          <w:t>б утверждении муниципальной программы Савинского муниципального района «Молодежь Савинского муниципального района». </w:t>
        </w:r>
      </w:hyperlink>
    </w:p>
    <w:p w:rsidR="00311869" w:rsidRPr="00311869" w:rsidRDefault="00DC2524" w:rsidP="000A0B92">
      <w:pPr>
        <w:widowControl/>
        <w:numPr>
          <w:ilvl w:val="0"/>
          <w:numId w:val="13"/>
        </w:numPr>
        <w:suppressAutoHyphens w:val="0"/>
        <w:spacing w:before="100" w:beforeAutospacing="1" w:after="100" w:afterAutospacing="1" w:line="276" w:lineRule="auto"/>
        <w:jc w:val="left"/>
        <w:rPr>
          <w:kern w:val="0"/>
          <w:lang w:eastAsia="ru-RU" w:bidi="ar-SA"/>
        </w:rPr>
      </w:pPr>
      <w:hyperlink r:id="rId40" w:tgtFrame="_self" w:history="1">
        <w:r w:rsidR="00311869" w:rsidRPr="00311869">
          <w:rPr>
            <w:kern w:val="0"/>
            <w:sz w:val="27"/>
            <w:szCs w:val="27"/>
            <w:lang w:eastAsia="ru-RU" w:bidi="ar-SA"/>
          </w:rPr>
          <w:t>Постановление от 20.11.2013 №</w:t>
        </w:r>
        <w:r w:rsidR="00311869">
          <w:rPr>
            <w:kern w:val="0"/>
            <w:sz w:val="27"/>
            <w:szCs w:val="27"/>
            <w:lang w:eastAsia="ru-RU" w:bidi="ar-SA"/>
          </w:rPr>
          <w:t xml:space="preserve"> </w:t>
        </w:r>
        <w:r w:rsidR="00311869" w:rsidRPr="00311869">
          <w:rPr>
            <w:kern w:val="0"/>
            <w:sz w:val="27"/>
            <w:szCs w:val="27"/>
            <w:lang w:eastAsia="ru-RU" w:bidi="ar-SA"/>
          </w:rPr>
          <w:t>656–п</w:t>
        </w:r>
        <w:proofErr w:type="gramStart"/>
        <w:r w:rsidR="00311869" w:rsidRPr="00311869">
          <w:rPr>
            <w:kern w:val="0"/>
            <w:sz w:val="27"/>
            <w:szCs w:val="27"/>
            <w:lang w:eastAsia="ru-RU" w:bidi="ar-SA"/>
          </w:rPr>
          <w:t xml:space="preserve"> О</w:t>
        </w:r>
        <w:proofErr w:type="gramEnd"/>
        <w:r w:rsidR="00311869" w:rsidRPr="00311869">
          <w:rPr>
            <w:kern w:val="0"/>
            <w:sz w:val="27"/>
            <w:szCs w:val="27"/>
            <w:lang w:eastAsia="ru-RU" w:bidi="ar-SA"/>
          </w:rPr>
          <w:t>б утверждении муниципальной программы Савинского муниципального района «Охрана окружающей среды Савинского муниципального района»</w:t>
        </w:r>
      </w:hyperlink>
      <w:r w:rsidR="00311869" w:rsidRPr="00311869">
        <w:rPr>
          <w:kern w:val="0"/>
          <w:lang w:eastAsia="ru-RU" w:bidi="ar-SA"/>
        </w:rPr>
        <w:t> </w:t>
      </w:r>
    </w:p>
    <w:p w:rsidR="00311869" w:rsidRPr="00311869" w:rsidRDefault="00DC2524" w:rsidP="000A0B92">
      <w:pPr>
        <w:widowControl/>
        <w:numPr>
          <w:ilvl w:val="0"/>
          <w:numId w:val="14"/>
        </w:numPr>
        <w:suppressAutoHyphens w:val="0"/>
        <w:spacing w:before="100" w:beforeAutospacing="1" w:after="100" w:afterAutospacing="1" w:line="276" w:lineRule="auto"/>
        <w:jc w:val="left"/>
        <w:rPr>
          <w:kern w:val="0"/>
          <w:lang w:eastAsia="ru-RU" w:bidi="ar-SA"/>
        </w:rPr>
      </w:pPr>
      <w:hyperlink r:id="rId41" w:tgtFrame="_self" w:history="1">
        <w:r w:rsidR="00311869" w:rsidRPr="00311869">
          <w:rPr>
            <w:kern w:val="0"/>
            <w:sz w:val="27"/>
            <w:szCs w:val="27"/>
            <w:lang w:eastAsia="ru-RU" w:bidi="ar-SA"/>
          </w:rPr>
          <w:t>Постановление от 19.11.2013 №</w:t>
        </w:r>
        <w:r w:rsidR="00311869">
          <w:rPr>
            <w:kern w:val="0"/>
            <w:sz w:val="27"/>
            <w:szCs w:val="27"/>
            <w:lang w:eastAsia="ru-RU" w:bidi="ar-SA"/>
          </w:rPr>
          <w:t xml:space="preserve"> </w:t>
        </w:r>
        <w:r w:rsidR="00311869" w:rsidRPr="00311869">
          <w:rPr>
            <w:kern w:val="0"/>
            <w:sz w:val="27"/>
            <w:szCs w:val="27"/>
            <w:lang w:eastAsia="ru-RU" w:bidi="ar-SA"/>
          </w:rPr>
          <w:t>655–п</w:t>
        </w:r>
        <w:proofErr w:type="gramStart"/>
        <w:r w:rsidR="00311869" w:rsidRPr="00311869">
          <w:rPr>
            <w:kern w:val="0"/>
            <w:sz w:val="27"/>
            <w:szCs w:val="27"/>
            <w:lang w:eastAsia="ru-RU" w:bidi="ar-SA"/>
          </w:rPr>
          <w:t xml:space="preserve"> О</w:t>
        </w:r>
        <w:proofErr w:type="gramEnd"/>
        <w:r w:rsidR="00311869" w:rsidRPr="00311869">
          <w:rPr>
            <w:kern w:val="0"/>
            <w:sz w:val="27"/>
            <w:szCs w:val="27"/>
            <w:lang w:eastAsia="ru-RU" w:bidi="ar-SA"/>
          </w:rPr>
          <w:t>б утверждении муниципальной программы Савинского муниципального района «Обеспечение безопасности граждан и профилактика правонарушений в Савинском муниципальном районе»</w:t>
        </w:r>
      </w:hyperlink>
      <w:hyperlink r:id="rId42" w:anchor="8047584257365737" w:history="1">
        <w:r w:rsidR="00311869" w:rsidRPr="00311869">
          <w:rPr>
            <w:kern w:val="0"/>
            <w:lang w:eastAsia="ru-RU" w:bidi="ar-SA"/>
          </w:rPr>
          <w:t> </w:t>
        </w:r>
      </w:hyperlink>
    </w:p>
    <w:p w:rsidR="00311869" w:rsidRPr="00311869" w:rsidRDefault="00DC2524" w:rsidP="000A0B92">
      <w:pPr>
        <w:widowControl/>
        <w:numPr>
          <w:ilvl w:val="0"/>
          <w:numId w:val="15"/>
        </w:numPr>
        <w:suppressAutoHyphens w:val="0"/>
        <w:spacing w:before="100" w:beforeAutospacing="1" w:after="100" w:afterAutospacing="1" w:line="276" w:lineRule="auto"/>
        <w:jc w:val="left"/>
        <w:rPr>
          <w:kern w:val="0"/>
          <w:lang w:eastAsia="ru-RU" w:bidi="ar-SA"/>
        </w:rPr>
      </w:pPr>
      <w:hyperlink r:id="rId43" w:tgtFrame="_self" w:history="1">
        <w:r w:rsidR="00311869" w:rsidRPr="00311869">
          <w:rPr>
            <w:kern w:val="0"/>
            <w:sz w:val="27"/>
            <w:szCs w:val="27"/>
            <w:lang w:eastAsia="ru-RU" w:bidi="ar-SA"/>
          </w:rPr>
          <w:t>Постановление от 19.11.2013 №</w:t>
        </w:r>
        <w:r w:rsidR="00311869">
          <w:rPr>
            <w:kern w:val="0"/>
            <w:sz w:val="27"/>
            <w:szCs w:val="27"/>
            <w:lang w:eastAsia="ru-RU" w:bidi="ar-SA"/>
          </w:rPr>
          <w:t xml:space="preserve"> </w:t>
        </w:r>
        <w:r w:rsidR="00311869" w:rsidRPr="00311869">
          <w:rPr>
            <w:kern w:val="0"/>
            <w:sz w:val="27"/>
            <w:szCs w:val="27"/>
            <w:lang w:eastAsia="ru-RU" w:bidi="ar-SA"/>
          </w:rPr>
          <w:t>654-п</w:t>
        </w:r>
        <w:proofErr w:type="gramStart"/>
        <w:r w:rsidR="00311869" w:rsidRPr="00311869">
          <w:rPr>
            <w:kern w:val="0"/>
            <w:sz w:val="27"/>
            <w:szCs w:val="27"/>
            <w:lang w:eastAsia="ru-RU" w:bidi="ar-SA"/>
          </w:rPr>
          <w:t xml:space="preserve"> О</w:t>
        </w:r>
        <w:proofErr w:type="gramEnd"/>
        <w:r w:rsidR="00311869" w:rsidRPr="00311869">
          <w:rPr>
            <w:kern w:val="0"/>
            <w:sz w:val="27"/>
            <w:szCs w:val="27"/>
            <w:lang w:eastAsia="ru-RU" w:bidi="ar-SA"/>
          </w:rPr>
          <w:t xml:space="preserve">б утверждении муниципальной программы «Развитие сельского хозяйства в Савинском муниципальном районе » </w:t>
        </w:r>
      </w:hyperlink>
    </w:p>
    <w:p w:rsidR="00311869" w:rsidRPr="00311869" w:rsidRDefault="00DC2524" w:rsidP="000A0B92">
      <w:pPr>
        <w:widowControl/>
        <w:numPr>
          <w:ilvl w:val="0"/>
          <w:numId w:val="16"/>
        </w:numPr>
        <w:suppressAutoHyphens w:val="0"/>
        <w:spacing w:before="100" w:beforeAutospacing="1" w:after="100" w:afterAutospacing="1" w:line="276" w:lineRule="auto"/>
        <w:jc w:val="left"/>
        <w:rPr>
          <w:kern w:val="0"/>
          <w:lang w:eastAsia="ru-RU" w:bidi="ar-SA"/>
        </w:rPr>
      </w:pPr>
      <w:hyperlink r:id="rId44" w:tgtFrame="_self" w:history="1">
        <w:r w:rsidR="00311869" w:rsidRPr="00311869">
          <w:rPr>
            <w:kern w:val="0"/>
            <w:sz w:val="27"/>
            <w:szCs w:val="27"/>
            <w:lang w:eastAsia="ru-RU" w:bidi="ar-SA"/>
          </w:rPr>
          <w:t>Постановление от 19.11.2013 №</w:t>
        </w:r>
        <w:r w:rsidR="00311869">
          <w:rPr>
            <w:kern w:val="0"/>
            <w:sz w:val="27"/>
            <w:szCs w:val="27"/>
            <w:lang w:eastAsia="ru-RU" w:bidi="ar-SA"/>
          </w:rPr>
          <w:t xml:space="preserve"> </w:t>
        </w:r>
        <w:r w:rsidR="00311869" w:rsidRPr="00311869">
          <w:rPr>
            <w:kern w:val="0"/>
            <w:sz w:val="27"/>
            <w:szCs w:val="27"/>
            <w:lang w:eastAsia="ru-RU" w:bidi="ar-SA"/>
          </w:rPr>
          <w:t>653 – п</w:t>
        </w:r>
        <w:proofErr w:type="gramStart"/>
        <w:r w:rsidR="00311869" w:rsidRPr="00311869">
          <w:rPr>
            <w:kern w:val="0"/>
            <w:sz w:val="27"/>
            <w:szCs w:val="27"/>
            <w:lang w:eastAsia="ru-RU" w:bidi="ar-SA"/>
          </w:rPr>
          <w:t xml:space="preserve"> О</w:t>
        </w:r>
        <w:proofErr w:type="gramEnd"/>
        <w:r w:rsidR="00311869" w:rsidRPr="00311869">
          <w:rPr>
            <w:kern w:val="0"/>
            <w:sz w:val="27"/>
            <w:szCs w:val="27"/>
            <w:lang w:eastAsia="ru-RU" w:bidi="ar-SA"/>
          </w:rPr>
          <w:t>б утверждении муниципальной программы Савинского муниципального района «Развитие системы образования Савинского муниципального района»</w:t>
        </w:r>
      </w:hyperlink>
    </w:p>
    <w:p w:rsidR="00311869" w:rsidRPr="00311869" w:rsidRDefault="00DC2524" w:rsidP="000A0B92">
      <w:pPr>
        <w:widowControl/>
        <w:numPr>
          <w:ilvl w:val="0"/>
          <w:numId w:val="17"/>
        </w:numPr>
        <w:suppressAutoHyphens w:val="0"/>
        <w:spacing w:before="100" w:beforeAutospacing="1" w:after="100" w:afterAutospacing="1" w:line="276" w:lineRule="auto"/>
        <w:jc w:val="left"/>
        <w:rPr>
          <w:kern w:val="0"/>
          <w:lang w:eastAsia="ru-RU" w:bidi="ar-SA"/>
        </w:rPr>
      </w:pPr>
      <w:hyperlink r:id="rId45" w:tgtFrame="_self" w:history="1">
        <w:r w:rsidR="00311869" w:rsidRPr="00311869">
          <w:rPr>
            <w:kern w:val="0"/>
            <w:sz w:val="27"/>
            <w:szCs w:val="27"/>
            <w:lang w:eastAsia="ru-RU" w:bidi="ar-SA"/>
          </w:rPr>
          <w:t>Постановление от 19.11.2013 №</w:t>
        </w:r>
        <w:r w:rsidR="00311869">
          <w:rPr>
            <w:kern w:val="0"/>
            <w:sz w:val="27"/>
            <w:szCs w:val="27"/>
            <w:lang w:eastAsia="ru-RU" w:bidi="ar-SA"/>
          </w:rPr>
          <w:t xml:space="preserve"> </w:t>
        </w:r>
        <w:r w:rsidR="00311869" w:rsidRPr="00311869">
          <w:rPr>
            <w:kern w:val="0"/>
            <w:sz w:val="27"/>
            <w:szCs w:val="27"/>
            <w:lang w:eastAsia="ru-RU" w:bidi="ar-SA"/>
          </w:rPr>
          <w:t>652–п</w:t>
        </w:r>
        <w:proofErr w:type="gramStart"/>
        <w:r w:rsidR="00311869" w:rsidRPr="00311869">
          <w:rPr>
            <w:kern w:val="0"/>
            <w:sz w:val="27"/>
            <w:szCs w:val="27"/>
            <w:lang w:eastAsia="ru-RU" w:bidi="ar-SA"/>
          </w:rPr>
          <w:t xml:space="preserve"> О</w:t>
        </w:r>
        <w:proofErr w:type="gramEnd"/>
        <w:r w:rsidR="00311869" w:rsidRPr="00311869">
          <w:rPr>
            <w:kern w:val="0"/>
            <w:sz w:val="27"/>
            <w:szCs w:val="27"/>
            <w:lang w:eastAsia="ru-RU" w:bidi="ar-SA"/>
          </w:rPr>
          <w:t>б утверждении муниципальной программы Савинского муниципального района «Развитие физической культуры и спорта Савинского муниципального района»</w:t>
        </w:r>
      </w:hyperlink>
      <w:r w:rsidR="00311869" w:rsidRPr="00311869">
        <w:rPr>
          <w:kern w:val="0"/>
          <w:lang w:eastAsia="ru-RU" w:bidi="ar-SA"/>
        </w:rPr>
        <w:t> </w:t>
      </w:r>
    </w:p>
    <w:p w:rsidR="00311869" w:rsidRPr="00311869" w:rsidRDefault="00DC2524" w:rsidP="000A0B92">
      <w:pPr>
        <w:widowControl/>
        <w:numPr>
          <w:ilvl w:val="0"/>
          <w:numId w:val="18"/>
        </w:numPr>
        <w:suppressAutoHyphens w:val="0"/>
        <w:spacing w:before="100" w:beforeAutospacing="1" w:after="100" w:afterAutospacing="1" w:line="276" w:lineRule="auto"/>
        <w:jc w:val="left"/>
        <w:rPr>
          <w:kern w:val="0"/>
          <w:lang w:eastAsia="ru-RU" w:bidi="ar-SA"/>
        </w:rPr>
      </w:pPr>
      <w:hyperlink r:id="rId46" w:tgtFrame="_self" w:history="1">
        <w:r w:rsidR="00311869" w:rsidRPr="00311869">
          <w:rPr>
            <w:kern w:val="0"/>
            <w:sz w:val="27"/>
            <w:szCs w:val="27"/>
            <w:lang w:eastAsia="ru-RU" w:bidi="ar-SA"/>
          </w:rPr>
          <w:t>Постановление от 19.11.2013 №</w:t>
        </w:r>
        <w:r w:rsidR="00311869">
          <w:rPr>
            <w:kern w:val="0"/>
            <w:sz w:val="27"/>
            <w:szCs w:val="27"/>
            <w:lang w:eastAsia="ru-RU" w:bidi="ar-SA"/>
          </w:rPr>
          <w:t xml:space="preserve"> </w:t>
        </w:r>
        <w:r w:rsidR="00311869" w:rsidRPr="00311869">
          <w:rPr>
            <w:kern w:val="0"/>
            <w:sz w:val="27"/>
            <w:szCs w:val="27"/>
            <w:lang w:eastAsia="ru-RU" w:bidi="ar-SA"/>
          </w:rPr>
          <w:t>651–п</w:t>
        </w:r>
        <w:proofErr w:type="gramStart"/>
        <w:r w:rsidR="00311869" w:rsidRPr="00311869">
          <w:rPr>
            <w:kern w:val="0"/>
            <w:sz w:val="27"/>
            <w:szCs w:val="27"/>
            <w:lang w:eastAsia="ru-RU" w:bidi="ar-SA"/>
          </w:rPr>
          <w:t xml:space="preserve"> О</w:t>
        </w:r>
        <w:proofErr w:type="gramEnd"/>
        <w:r w:rsidR="00311869" w:rsidRPr="00311869">
          <w:rPr>
            <w:kern w:val="0"/>
            <w:sz w:val="27"/>
            <w:szCs w:val="27"/>
            <w:lang w:eastAsia="ru-RU" w:bidi="ar-SA"/>
          </w:rPr>
          <w:t>б утверждении муниципальной программы Савинского муниципального района «Развитие транспортной системы Савинского муниципального района» </w:t>
        </w:r>
      </w:hyperlink>
    </w:p>
    <w:p w:rsidR="00311869" w:rsidRPr="00311869" w:rsidRDefault="00DC2524" w:rsidP="000A0B92">
      <w:pPr>
        <w:widowControl/>
        <w:numPr>
          <w:ilvl w:val="0"/>
          <w:numId w:val="19"/>
        </w:numPr>
        <w:suppressAutoHyphens w:val="0"/>
        <w:spacing w:before="100" w:beforeAutospacing="1" w:after="100" w:afterAutospacing="1" w:line="276" w:lineRule="auto"/>
        <w:jc w:val="left"/>
        <w:rPr>
          <w:kern w:val="0"/>
          <w:lang w:eastAsia="ru-RU" w:bidi="ar-SA"/>
        </w:rPr>
      </w:pPr>
      <w:hyperlink r:id="rId47" w:tgtFrame="_self" w:history="1">
        <w:r w:rsidR="00311869" w:rsidRPr="00311869">
          <w:rPr>
            <w:kern w:val="0"/>
            <w:sz w:val="27"/>
            <w:szCs w:val="27"/>
            <w:lang w:eastAsia="ru-RU" w:bidi="ar-SA"/>
          </w:rPr>
          <w:t>Постановление от 11.11.2013 №</w:t>
        </w:r>
        <w:r w:rsidR="00311869">
          <w:rPr>
            <w:kern w:val="0"/>
            <w:sz w:val="27"/>
            <w:szCs w:val="27"/>
            <w:lang w:eastAsia="ru-RU" w:bidi="ar-SA"/>
          </w:rPr>
          <w:t xml:space="preserve"> </w:t>
        </w:r>
        <w:r w:rsidR="00311869" w:rsidRPr="00311869">
          <w:rPr>
            <w:kern w:val="0"/>
            <w:sz w:val="27"/>
            <w:szCs w:val="27"/>
            <w:lang w:eastAsia="ru-RU" w:bidi="ar-SA"/>
          </w:rPr>
          <w:t>633–п</w:t>
        </w:r>
        <w:proofErr w:type="gramStart"/>
        <w:r w:rsidR="00311869" w:rsidRPr="00311869">
          <w:rPr>
            <w:kern w:val="0"/>
            <w:sz w:val="27"/>
            <w:szCs w:val="27"/>
            <w:lang w:eastAsia="ru-RU" w:bidi="ar-SA"/>
          </w:rPr>
          <w:t xml:space="preserve"> О</w:t>
        </w:r>
        <w:proofErr w:type="gramEnd"/>
        <w:r w:rsidR="00311869" w:rsidRPr="00311869">
          <w:rPr>
            <w:kern w:val="0"/>
            <w:sz w:val="27"/>
            <w:szCs w:val="27"/>
            <w:lang w:eastAsia="ru-RU" w:bidi="ar-SA"/>
          </w:rPr>
          <w:t>б утверждении муниципальной программы Савинского муниципального района «Развитие местного самоуправления в Савинском муниципальном районе» (в редакции постановления № 193-п от 24.04.2014)</w:t>
        </w:r>
      </w:hyperlink>
    </w:p>
    <w:p w:rsidR="00311869" w:rsidRPr="00311869" w:rsidRDefault="00DC2524" w:rsidP="000A0B92">
      <w:pPr>
        <w:widowControl/>
        <w:numPr>
          <w:ilvl w:val="0"/>
          <w:numId w:val="20"/>
        </w:numPr>
        <w:suppressAutoHyphens w:val="0"/>
        <w:spacing w:before="100" w:beforeAutospacing="1" w:after="100" w:afterAutospacing="1" w:line="276" w:lineRule="auto"/>
        <w:jc w:val="left"/>
        <w:rPr>
          <w:kern w:val="0"/>
          <w:lang w:eastAsia="ru-RU" w:bidi="ar-SA"/>
        </w:rPr>
      </w:pPr>
      <w:hyperlink r:id="rId48" w:tgtFrame="_self" w:history="1">
        <w:r w:rsidR="00311869" w:rsidRPr="00311869">
          <w:rPr>
            <w:kern w:val="0"/>
            <w:sz w:val="27"/>
            <w:szCs w:val="27"/>
            <w:lang w:eastAsia="ru-RU" w:bidi="ar-SA"/>
          </w:rPr>
          <w:t>Постановление от 06. 11. 2013 №</w:t>
        </w:r>
        <w:r w:rsidR="00311869">
          <w:rPr>
            <w:kern w:val="0"/>
            <w:sz w:val="27"/>
            <w:szCs w:val="27"/>
            <w:lang w:eastAsia="ru-RU" w:bidi="ar-SA"/>
          </w:rPr>
          <w:t xml:space="preserve"> </w:t>
        </w:r>
        <w:r w:rsidR="00311869" w:rsidRPr="00311869">
          <w:rPr>
            <w:kern w:val="0"/>
            <w:sz w:val="27"/>
            <w:szCs w:val="27"/>
            <w:lang w:eastAsia="ru-RU" w:bidi="ar-SA"/>
          </w:rPr>
          <w:t>628 - п</w:t>
        </w:r>
        <w:proofErr w:type="gramStart"/>
        <w:r w:rsidR="00311869" w:rsidRPr="00311869">
          <w:rPr>
            <w:kern w:val="0"/>
            <w:sz w:val="27"/>
            <w:szCs w:val="27"/>
            <w:lang w:eastAsia="ru-RU" w:bidi="ar-SA"/>
          </w:rPr>
          <w:t xml:space="preserve"> О</w:t>
        </w:r>
        <w:proofErr w:type="gramEnd"/>
        <w:r w:rsidR="00311869" w:rsidRPr="00311869">
          <w:rPr>
            <w:kern w:val="0"/>
            <w:sz w:val="27"/>
            <w:szCs w:val="27"/>
            <w:lang w:eastAsia="ru-RU" w:bidi="ar-SA"/>
          </w:rPr>
          <w:t xml:space="preserve">б утверждении муниципальной программы «Управление муниципальными финансами и муниципальным </w:t>
        </w:r>
        <w:r w:rsidR="00311869" w:rsidRPr="00311869">
          <w:rPr>
            <w:kern w:val="0"/>
            <w:sz w:val="27"/>
            <w:szCs w:val="27"/>
            <w:lang w:eastAsia="ru-RU" w:bidi="ar-SA"/>
          </w:rPr>
          <w:lastRenderedPageBreak/>
          <w:t xml:space="preserve">долгом Савинского муниципального района» </w:t>
        </w:r>
        <w:r w:rsidR="00311869" w:rsidRPr="00311869">
          <w:rPr>
            <w:kern w:val="0"/>
            <w:sz w:val="27"/>
            <w:szCs w:val="27"/>
            <w:lang w:eastAsia="ru-RU" w:bidi="ar-SA"/>
          </w:rPr>
          <w:br/>
        </w:r>
      </w:hyperlink>
    </w:p>
    <w:p w:rsidR="00311869" w:rsidRPr="00311869" w:rsidRDefault="00DC2524" w:rsidP="000A0B92">
      <w:pPr>
        <w:widowControl/>
        <w:numPr>
          <w:ilvl w:val="0"/>
          <w:numId w:val="21"/>
        </w:numPr>
        <w:suppressAutoHyphens w:val="0"/>
        <w:spacing w:before="100" w:beforeAutospacing="1" w:after="100" w:afterAutospacing="1" w:line="276" w:lineRule="auto"/>
        <w:jc w:val="left"/>
        <w:rPr>
          <w:kern w:val="0"/>
          <w:lang w:eastAsia="ru-RU" w:bidi="ar-SA"/>
        </w:rPr>
      </w:pPr>
      <w:hyperlink r:id="rId49" w:tgtFrame="_self" w:history="1">
        <w:r w:rsidR="00311869" w:rsidRPr="00311869">
          <w:rPr>
            <w:kern w:val="0"/>
            <w:sz w:val="27"/>
            <w:szCs w:val="27"/>
            <w:lang w:eastAsia="ru-RU" w:bidi="ar-SA"/>
          </w:rPr>
          <w:t>Постановление от 05.11. 2013 №</w:t>
        </w:r>
        <w:r w:rsidR="00311869">
          <w:rPr>
            <w:kern w:val="0"/>
            <w:sz w:val="27"/>
            <w:szCs w:val="27"/>
            <w:lang w:eastAsia="ru-RU" w:bidi="ar-SA"/>
          </w:rPr>
          <w:t xml:space="preserve"> </w:t>
        </w:r>
        <w:r w:rsidR="00311869" w:rsidRPr="00311869">
          <w:rPr>
            <w:kern w:val="0"/>
            <w:sz w:val="27"/>
            <w:szCs w:val="27"/>
            <w:lang w:eastAsia="ru-RU" w:bidi="ar-SA"/>
          </w:rPr>
          <w:t>619-п</w:t>
        </w:r>
        <w:proofErr w:type="gramStart"/>
        <w:r w:rsidR="00311869" w:rsidRPr="00311869">
          <w:rPr>
            <w:kern w:val="0"/>
            <w:sz w:val="27"/>
            <w:szCs w:val="27"/>
            <w:lang w:eastAsia="ru-RU" w:bidi="ar-SA"/>
          </w:rPr>
          <w:t xml:space="preserve"> О</w:t>
        </w:r>
        <w:proofErr w:type="gramEnd"/>
        <w:r w:rsidR="00311869" w:rsidRPr="00311869">
          <w:rPr>
            <w:kern w:val="0"/>
            <w:sz w:val="27"/>
            <w:szCs w:val="27"/>
            <w:lang w:eastAsia="ru-RU" w:bidi="ar-SA"/>
          </w:rPr>
          <w:t>б утверждении муниципальной программы Савинского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Савинского муниципального района»</w:t>
        </w:r>
      </w:hyperlink>
      <w:r w:rsidR="00311869" w:rsidRPr="00311869">
        <w:rPr>
          <w:kern w:val="0"/>
          <w:lang w:eastAsia="ru-RU" w:bidi="ar-SA"/>
        </w:rPr>
        <w:t xml:space="preserve"> </w:t>
      </w:r>
    </w:p>
    <w:p w:rsidR="00311869" w:rsidRPr="00311869" w:rsidRDefault="00DC2524" w:rsidP="000A0B92">
      <w:pPr>
        <w:widowControl/>
        <w:numPr>
          <w:ilvl w:val="0"/>
          <w:numId w:val="22"/>
        </w:numPr>
        <w:suppressAutoHyphens w:val="0"/>
        <w:spacing w:before="100" w:beforeAutospacing="1" w:after="100" w:afterAutospacing="1" w:line="276" w:lineRule="auto"/>
        <w:jc w:val="left"/>
        <w:rPr>
          <w:kern w:val="0"/>
          <w:lang w:eastAsia="ru-RU" w:bidi="ar-SA"/>
        </w:rPr>
      </w:pPr>
      <w:hyperlink r:id="rId50" w:tgtFrame="_self" w:history="1">
        <w:r w:rsidR="00311869" w:rsidRPr="00311869">
          <w:rPr>
            <w:kern w:val="0"/>
            <w:sz w:val="27"/>
            <w:szCs w:val="27"/>
            <w:lang w:eastAsia="ru-RU" w:bidi="ar-SA"/>
          </w:rPr>
          <w:t>Постановление от 05.11.2013 №</w:t>
        </w:r>
        <w:r w:rsidR="00311869">
          <w:rPr>
            <w:kern w:val="0"/>
            <w:sz w:val="27"/>
            <w:szCs w:val="27"/>
            <w:lang w:eastAsia="ru-RU" w:bidi="ar-SA"/>
          </w:rPr>
          <w:t xml:space="preserve"> </w:t>
        </w:r>
        <w:r w:rsidR="00311869" w:rsidRPr="00311869">
          <w:rPr>
            <w:kern w:val="0"/>
            <w:sz w:val="27"/>
            <w:szCs w:val="27"/>
            <w:lang w:eastAsia="ru-RU" w:bidi="ar-SA"/>
          </w:rPr>
          <w:t>618-п</w:t>
        </w:r>
        <w:proofErr w:type="gramStart"/>
        <w:r w:rsidR="00311869" w:rsidRPr="00311869">
          <w:rPr>
            <w:kern w:val="0"/>
            <w:sz w:val="27"/>
            <w:szCs w:val="27"/>
            <w:lang w:eastAsia="ru-RU" w:bidi="ar-SA"/>
          </w:rPr>
          <w:t xml:space="preserve"> О</w:t>
        </w:r>
        <w:proofErr w:type="gramEnd"/>
        <w:r w:rsidR="00311869" w:rsidRPr="00311869">
          <w:rPr>
            <w:kern w:val="0"/>
            <w:sz w:val="27"/>
            <w:szCs w:val="27"/>
            <w:lang w:eastAsia="ru-RU" w:bidi="ar-SA"/>
          </w:rPr>
          <w:t>б утверждении муниципальной программы Савинского муниципального района «Развитие экономического потенциала Савинского муниципального района»</w:t>
        </w:r>
      </w:hyperlink>
      <w:r w:rsidR="00311869" w:rsidRPr="00311869">
        <w:rPr>
          <w:kern w:val="0"/>
          <w:lang w:eastAsia="ru-RU" w:bidi="ar-SA"/>
        </w:rPr>
        <w:t xml:space="preserve"> </w:t>
      </w:r>
    </w:p>
    <w:p w:rsidR="00311869" w:rsidRPr="00D11B89" w:rsidRDefault="00DC2524" w:rsidP="000A0B92">
      <w:pPr>
        <w:widowControl/>
        <w:numPr>
          <w:ilvl w:val="0"/>
          <w:numId w:val="23"/>
        </w:numPr>
        <w:suppressAutoHyphens w:val="0"/>
        <w:spacing w:before="100" w:beforeAutospacing="1" w:after="100" w:afterAutospacing="1" w:line="276" w:lineRule="auto"/>
        <w:jc w:val="left"/>
        <w:rPr>
          <w:kern w:val="0"/>
          <w:lang w:eastAsia="ru-RU" w:bidi="ar-SA"/>
        </w:rPr>
      </w:pPr>
      <w:hyperlink r:id="rId51" w:tgtFrame="_self" w:history="1">
        <w:r w:rsidR="00311869" w:rsidRPr="00D11B89">
          <w:rPr>
            <w:kern w:val="0"/>
            <w:sz w:val="27"/>
            <w:szCs w:val="27"/>
            <w:lang w:eastAsia="ru-RU" w:bidi="ar-SA"/>
          </w:rPr>
          <w:t>Решение от 21.02.2013 г. № 5</w:t>
        </w:r>
        <w:proofErr w:type="gramStart"/>
        <w:r w:rsidR="00311869" w:rsidRPr="00D11B89">
          <w:rPr>
            <w:kern w:val="0"/>
            <w:sz w:val="27"/>
            <w:szCs w:val="27"/>
            <w:lang w:eastAsia="ru-RU" w:bidi="ar-SA"/>
          </w:rPr>
          <w:t xml:space="preserve"> О</w:t>
        </w:r>
        <w:proofErr w:type="gramEnd"/>
        <w:r w:rsidR="00311869" w:rsidRPr="00D11B89">
          <w:rPr>
            <w:kern w:val="0"/>
            <w:sz w:val="27"/>
            <w:szCs w:val="27"/>
            <w:lang w:eastAsia="ru-RU" w:bidi="ar-SA"/>
          </w:rPr>
          <w:t>б утверждении долгосрочной целевой программы «Повышение безопасности дорожного движения в Савинском муниципальном районе на 2013-2015 годы»</w:t>
        </w:r>
      </w:hyperlink>
      <w:r w:rsidR="00311869" w:rsidRPr="00D11B89">
        <w:rPr>
          <w:kern w:val="0"/>
          <w:sz w:val="27"/>
          <w:szCs w:val="27"/>
          <w:lang w:eastAsia="ru-RU" w:bidi="ar-SA"/>
        </w:rPr>
        <w:t xml:space="preserve"> </w:t>
      </w:r>
    </w:p>
    <w:p w:rsidR="00311869" w:rsidRPr="00D11B89" w:rsidRDefault="00DC2524" w:rsidP="000A0B92">
      <w:pPr>
        <w:widowControl/>
        <w:numPr>
          <w:ilvl w:val="0"/>
          <w:numId w:val="23"/>
        </w:numPr>
        <w:suppressAutoHyphens w:val="0"/>
        <w:spacing w:before="100" w:beforeAutospacing="1" w:after="100" w:afterAutospacing="1" w:line="276" w:lineRule="auto"/>
        <w:rPr>
          <w:kern w:val="0"/>
          <w:lang w:eastAsia="ru-RU" w:bidi="ar-SA"/>
        </w:rPr>
      </w:pPr>
      <w:hyperlink r:id="rId52" w:tgtFrame="_self" w:tooltip="Подробнее" w:history="1">
        <w:r w:rsidR="00311869" w:rsidRPr="00D11B89">
          <w:rPr>
            <w:kern w:val="0"/>
            <w:sz w:val="27"/>
            <w:szCs w:val="27"/>
            <w:lang w:eastAsia="ru-RU" w:bidi="ar-SA"/>
          </w:rPr>
          <w:t>Решение №3 от 27.02.2012</w:t>
        </w:r>
        <w:proofErr w:type="gramStart"/>
        <w:r w:rsidR="00311869" w:rsidRPr="00D11B89">
          <w:rPr>
            <w:kern w:val="0"/>
            <w:sz w:val="27"/>
            <w:szCs w:val="27"/>
            <w:lang w:eastAsia="ru-RU" w:bidi="ar-SA"/>
          </w:rPr>
          <w:t xml:space="preserve"> О</w:t>
        </w:r>
        <w:proofErr w:type="gramEnd"/>
        <w:r w:rsidR="00311869" w:rsidRPr="00D11B89">
          <w:rPr>
            <w:kern w:val="0"/>
            <w:sz w:val="27"/>
            <w:szCs w:val="27"/>
            <w:lang w:eastAsia="ru-RU" w:bidi="ar-SA"/>
          </w:rPr>
          <w:t>б утверждении долгосрочной целевой программы «Комплексная программа пожарной безопасности и антитеррористической защищенности образовательных учреждений Савинского муниципального района Ивановской области в 2012-2014 годах»;</w:t>
        </w:r>
      </w:hyperlink>
    </w:p>
    <w:p w:rsidR="00311869" w:rsidRPr="00311869" w:rsidRDefault="00DC2524" w:rsidP="000A0B92">
      <w:pPr>
        <w:numPr>
          <w:ilvl w:val="0"/>
          <w:numId w:val="23"/>
        </w:numPr>
        <w:autoSpaceDE w:val="0"/>
        <w:jc w:val="left"/>
        <w:rPr>
          <w:b/>
          <w:bCs/>
          <w:sz w:val="26"/>
          <w:szCs w:val="26"/>
        </w:rPr>
      </w:pPr>
      <w:hyperlink r:id="rId53" w:tgtFrame="_self" w:tooltip="Подробнее" w:history="1">
        <w:r w:rsidR="00311869" w:rsidRPr="00311869">
          <w:rPr>
            <w:kern w:val="0"/>
            <w:sz w:val="27"/>
            <w:szCs w:val="27"/>
            <w:lang w:eastAsia="ru-RU" w:bidi="ar-SA"/>
          </w:rPr>
          <w:t>Муниципальная программа «Энергосбережение и повышение энергетической эффективности в Савинском муниципальном районе на 2010-2020 годы».</w:t>
        </w:r>
      </w:hyperlink>
    </w:p>
    <w:p w:rsidR="00311869" w:rsidRPr="00311869" w:rsidRDefault="00311869">
      <w:pPr>
        <w:autoSpaceDE w:val="0"/>
        <w:jc w:val="left"/>
        <w:rPr>
          <w:b/>
          <w:bCs/>
          <w:sz w:val="26"/>
          <w:szCs w:val="26"/>
        </w:rPr>
      </w:pPr>
    </w:p>
    <w:p w:rsidR="00311869" w:rsidRPr="00311869" w:rsidRDefault="00311869">
      <w:pPr>
        <w:autoSpaceDE w:val="0"/>
        <w:jc w:val="left"/>
        <w:rPr>
          <w:b/>
          <w:bCs/>
          <w:sz w:val="26"/>
          <w:szCs w:val="26"/>
        </w:rPr>
      </w:pPr>
    </w:p>
    <w:p w:rsidR="00311869" w:rsidRDefault="00311869">
      <w:pPr>
        <w:autoSpaceDE w:val="0"/>
        <w:jc w:val="left"/>
        <w:rPr>
          <w:b/>
          <w:bCs/>
          <w:sz w:val="26"/>
          <w:szCs w:val="26"/>
        </w:rPr>
      </w:pPr>
    </w:p>
    <w:p w:rsidR="00311869" w:rsidRDefault="00311869">
      <w:pPr>
        <w:autoSpaceDE w:val="0"/>
        <w:jc w:val="left"/>
        <w:rPr>
          <w:b/>
          <w:bCs/>
          <w:sz w:val="26"/>
          <w:szCs w:val="26"/>
        </w:rPr>
      </w:pPr>
    </w:p>
    <w:p w:rsidR="00647DCA" w:rsidRDefault="00647DCA">
      <w:pPr>
        <w:autoSpaceDE w:val="0"/>
        <w:spacing w:before="58"/>
        <w:ind w:right="98" w:firstLine="708"/>
        <w:jc w:val="left"/>
        <w:rPr>
          <w:sz w:val="26"/>
          <w:szCs w:val="26"/>
        </w:rPr>
      </w:pPr>
    </w:p>
    <w:p w:rsidR="009468D9" w:rsidRDefault="009468D9" w:rsidP="00691EAD">
      <w:pPr>
        <w:widowControl/>
        <w:suppressAutoHyphens w:val="0"/>
        <w:autoSpaceDE w:val="0"/>
        <w:autoSpaceDN w:val="0"/>
        <w:adjustRightInd w:val="0"/>
        <w:spacing w:before="10"/>
        <w:jc w:val="center"/>
        <w:rPr>
          <w:b/>
          <w:bCs/>
          <w:kern w:val="0"/>
          <w:sz w:val="26"/>
          <w:szCs w:val="26"/>
          <w:lang w:eastAsia="ru-RU" w:bidi="ar-SA"/>
        </w:rPr>
      </w:pPr>
    </w:p>
    <w:p w:rsidR="009468D9" w:rsidRDefault="009468D9" w:rsidP="00691EAD">
      <w:pPr>
        <w:widowControl/>
        <w:suppressAutoHyphens w:val="0"/>
        <w:autoSpaceDE w:val="0"/>
        <w:autoSpaceDN w:val="0"/>
        <w:adjustRightInd w:val="0"/>
        <w:spacing w:before="10"/>
        <w:jc w:val="center"/>
        <w:rPr>
          <w:b/>
          <w:bCs/>
          <w:kern w:val="0"/>
          <w:sz w:val="26"/>
          <w:szCs w:val="26"/>
          <w:lang w:eastAsia="ru-RU" w:bidi="ar-SA"/>
        </w:rPr>
      </w:pPr>
    </w:p>
    <w:p w:rsidR="009468D9" w:rsidRDefault="009468D9" w:rsidP="00691EAD">
      <w:pPr>
        <w:widowControl/>
        <w:suppressAutoHyphens w:val="0"/>
        <w:autoSpaceDE w:val="0"/>
        <w:autoSpaceDN w:val="0"/>
        <w:adjustRightInd w:val="0"/>
        <w:spacing w:before="10"/>
        <w:jc w:val="center"/>
        <w:rPr>
          <w:b/>
          <w:bCs/>
          <w:kern w:val="0"/>
          <w:sz w:val="26"/>
          <w:szCs w:val="26"/>
          <w:lang w:eastAsia="ru-RU" w:bidi="ar-SA"/>
        </w:rPr>
      </w:pPr>
    </w:p>
    <w:p w:rsidR="009468D9" w:rsidRDefault="009468D9" w:rsidP="00691EAD">
      <w:pPr>
        <w:widowControl/>
        <w:suppressAutoHyphens w:val="0"/>
        <w:autoSpaceDE w:val="0"/>
        <w:autoSpaceDN w:val="0"/>
        <w:adjustRightInd w:val="0"/>
        <w:spacing w:before="10"/>
        <w:jc w:val="center"/>
        <w:rPr>
          <w:b/>
          <w:bCs/>
          <w:kern w:val="0"/>
          <w:sz w:val="26"/>
          <w:szCs w:val="26"/>
          <w:lang w:eastAsia="ru-RU" w:bidi="ar-SA"/>
        </w:rPr>
      </w:pPr>
    </w:p>
    <w:p w:rsidR="009468D9" w:rsidRDefault="009468D9" w:rsidP="00691EAD">
      <w:pPr>
        <w:widowControl/>
        <w:suppressAutoHyphens w:val="0"/>
        <w:autoSpaceDE w:val="0"/>
        <w:autoSpaceDN w:val="0"/>
        <w:adjustRightInd w:val="0"/>
        <w:spacing w:before="10"/>
        <w:jc w:val="center"/>
        <w:rPr>
          <w:b/>
          <w:bCs/>
          <w:kern w:val="0"/>
          <w:sz w:val="26"/>
          <w:szCs w:val="26"/>
          <w:lang w:eastAsia="ru-RU" w:bidi="ar-SA"/>
        </w:rPr>
      </w:pPr>
    </w:p>
    <w:p w:rsidR="009468D9" w:rsidRDefault="009468D9" w:rsidP="00691EAD">
      <w:pPr>
        <w:widowControl/>
        <w:suppressAutoHyphens w:val="0"/>
        <w:autoSpaceDE w:val="0"/>
        <w:autoSpaceDN w:val="0"/>
        <w:adjustRightInd w:val="0"/>
        <w:spacing w:before="10"/>
        <w:jc w:val="center"/>
        <w:rPr>
          <w:b/>
          <w:bCs/>
          <w:kern w:val="0"/>
          <w:sz w:val="26"/>
          <w:szCs w:val="26"/>
          <w:lang w:eastAsia="ru-RU" w:bidi="ar-SA"/>
        </w:rPr>
      </w:pPr>
    </w:p>
    <w:p w:rsidR="009468D9" w:rsidRDefault="009468D9" w:rsidP="00691EAD">
      <w:pPr>
        <w:widowControl/>
        <w:suppressAutoHyphens w:val="0"/>
        <w:autoSpaceDE w:val="0"/>
        <w:autoSpaceDN w:val="0"/>
        <w:adjustRightInd w:val="0"/>
        <w:spacing w:before="10"/>
        <w:jc w:val="center"/>
        <w:rPr>
          <w:b/>
          <w:bCs/>
          <w:kern w:val="0"/>
          <w:sz w:val="26"/>
          <w:szCs w:val="26"/>
          <w:lang w:eastAsia="ru-RU" w:bidi="ar-SA"/>
        </w:rPr>
      </w:pPr>
    </w:p>
    <w:p w:rsidR="009468D9" w:rsidRDefault="009468D9" w:rsidP="00691EAD">
      <w:pPr>
        <w:widowControl/>
        <w:suppressAutoHyphens w:val="0"/>
        <w:autoSpaceDE w:val="0"/>
        <w:autoSpaceDN w:val="0"/>
        <w:adjustRightInd w:val="0"/>
        <w:spacing w:before="10"/>
        <w:jc w:val="center"/>
        <w:rPr>
          <w:b/>
          <w:bCs/>
          <w:kern w:val="0"/>
          <w:sz w:val="26"/>
          <w:szCs w:val="26"/>
          <w:lang w:eastAsia="ru-RU" w:bidi="ar-SA"/>
        </w:rPr>
      </w:pPr>
    </w:p>
    <w:p w:rsidR="009468D9" w:rsidRDefault="009468D9" w:rsidP="00691EAD">
      <w:pPr>
        <w:widowControl/>
        <w:suppressAutoHyphens w:val="0"/>
        <w:autoSpaceDE w:val="0"/>
        <w:autoSpaceDN w:val="0"/>
        <w:adjustRightInd w:val="0"/>
        <w:spacing w:before="10"/>
        <w:jc w:val="center"/>
        <w:rPr>
          <w:b/>
          <w:bCs/>
          <w:kern w:val="0"/>
          <w:sz w:val="26"/>
          <w:szCs w:val="26"/>
          <w:lang w:eastAsia="ru-RU" w:bidi="ar-SA"/>
        </w:rPr>
      </w:pPr>
    </w:p>
    <w:p w:rsidR="009468D9" w:rsidRDefault="009468D9" w:rsidP="00691EAD">
      <w:pPr>
        <w:widowControl/>
        <w:suppressAutoHyphens w:val="0"/>
        <w:autoSpaceDE w:val="0"/>
        <w:autoSpaceDN w:val="0"/>
        <w:adjustRightInd w:val="0"/>
        <w:spacing w:before="10"/>
        <w:jc w:val="center"/>
        <w:rPr>
          <w:b/>
          <w:bCs/>
          <w:kern w:val="0"/>
          <w:sz w:val="26"/>
          <w:szCs w:val="26"/>
          <w:lang w:eastAsia="ru-RU" w:bidi="ar-SA"/>
        </w:rPr>
      </w:pPr>
    </w:p>
    <w:p w:rsidR="009468D9" w:rsidRDefault="009468D9" w:rsidP="00691EAD">
      <w:pPr>
        <w:widowControl/>
        <w:suppressAutoHyphens w:val="0"/>
        <w:autoSpaceDE w:val="0"/>
        <w:autoSpaceDN w:val="0"/>
        <w:adjustRightInd w:val="0"/>
        <w:spacing w:before="10"/>
        <w:jc w:val="center"/>
        <w:rPr>
          <w:b/>
          <w:bCs/>
          <w:kern w:val="0"/>
          <w:sz w:val="26"/>
          <w:szCs w:val="26"/>
          <w:lang w:eastAsia="ru-RU" w:bidi="ar-SA"/>
        </w:rPr>
      </w:pPr>
    </w:p>
    <w:p w:rsidR="009468D9" w:rsidRDefault="009468D9" w:rsidP="00691EAD">
      <w:pPr>
        <w:widowControl/>
        <w:suppressAutoHyphens w:val="0"/>
        <w:autoSpaceDE w:val="0"/>
        <w:autoSpaceDN w:val="0"/>
        <w:adjustRightInd w:val="0"/>
        <w:spacing w:before="10"/>
        <w:jc w:val="center"/>
        <w:rPr>
          <w:b/>
          <w:bCs/>
          <w:kern w:val="0"/>
          <w:sz w:val="26"/>
          <w:szCs w:val="26"/>
          <w:lang w:eastAsia="ru-RU" w:bidi="ar-SA"/>
        </w:rPr>
      </w:pPr>
    </w:p>
    <w:p w:rsidR="009468D9" w:rsidRDefault="009468D9" w:rsidP="00691EAD">
      <w:pPr>
        <w:widowControl/>
        <w:suppressAutoHyphens w:val="0"/>
        <w:autoSpaceDE w:val="0"/>
        <w:autoSpaceDN w:val="0"/>
        <w:adjustRightInd w:val="0"/>
        <w:spacing w:before="10"/>
        <w:jc w:val="center"/>
        <w:rPr>
          <w:b/>
          <w:bCs/>
          <w:kern w:val="0"/>
          <w:sz w:val="26"/>
          <w:szCs w:val="26"/>
          <w:lang w:eastAsia="ru-RU" w:bidi="ar-SA"/>
        </w:rPr>
      </w:pPr>
    </w:p>
    <w:p w:rsidR="009468D9" w:rsidRDefault="009468D9" w:rsidP="00691EAD">
      <w:pPr>
        <w:widowControl/>
        <w:suppressAutoHyphens w:val="0"/>
        <w:autoSpaceDE w:val="0"/>
        <w:autoSpaceDN w:val="0"/>
        <w:adjustRightInd w:val="0"/>
        <w:spacing w:before="10"/>
        <w:jc w:val="center"/>
        <w:rPr>
          <w:b/>
          <w:bCs/>
          <w:kern w:val="0"/>
          <w:sz w:val="26"/>
          <w:szCs w:val="26"/>
          <w:lang w:eastAsia="ru-RU" w:bidi="ar-SA"/>
        </w:rPr>
      </w:pPr>
    </w:p>
    <w:p w:rsidR="009468D9" w:rsidRDefault="009468D9" w:rsidP="00691EAD">
      <w:pPr>
        <w:widowControl/>
        <w:suppressAutoHyphens w:val="0"/>
        <w:autoSpaceDE w:val="0"/>
        <w:autoSpaceDN w:val="0"/>
        <w:adjustRightInd w:val="0"/>
        <w:spacing w:before="10"/>
        <w:jc w:val="center"/>
        <w:rPr>
          <w:b/>
          <w:bCs/>
          <w:kern w:val="0"/>
          <w:sz w:val="26"/>
          <w:szCs w:val="26"/>
          <w:lang w:eastAsia="ru-RU" w:bidi="ar-SA"/>
        </w:rPr>
      </w:pPr>
    </w:p>
    <w:p w:rsidR="00CF71DF" w:rsidRDefault="00C53D7C" w:rsidP="00CF71DF">
      <w:pPr>
        <w:rPr>
          <w:sz w:val="22"/>
          <w:szCs w:val="22"/>
        </w:rPr>
      </w:pPr>
      <w:r>
        <w:rPr>
          <w:b/>
          <w:bCs/>
          <w:kern w:val="0"/>
          <w:sz w:val="26"/>
          <w:szCs w:val="26"/>
          <w:lang w:eastAsia="ru-RU" w:bidi="ar-SA"/>
        </w:rPr>
        <w:lastRenderedPageBreak/>
        <w:t xml:space="preserve">                                                                                                                         </w:t>
      </w:r>
      <w:r w:rsidR="00CF71DF">
        <w:rPr>
          <w:b/>
          <w:bCs/>
          <w:sz w:val="12"/>
          <w:szCs w:val="12"/>
        </w:rPr>
        <w:t xml:space="preserve"> </w:t>
      </w:r>
      <w:r w:rsidR="00CF71DF">
        <w:rPr>
          <w:sz w:val="22"/>
          <w:szCs w:val="22"/>
        </w:rPr>
        <w:t xml:space="preserve"> Прил</w:t>
      </w:r>
      <w:r w:rsidR="00CF71DF">
        <w:rPr>
          <w:spacing w:val="-4"/>
          <w:sz w:val="22"/>
          <w:szCs w:val="22"/>
        </w:rPr>
        <w:t>о</w:t>
      </w:r>
      <w:r w:rsidR="00CF71DF">
        <w:rPr>
          <w:sz w:val="22"/>
          <w:szCs w:val="22"/>
        </w:rPr>
        <w:t>жение № 4</w:t>
      </w:r>
    </w:p>
    <w:p w:rsidR="00CF71DF" w:rsidRDefault="00CF71DF" w:rsidP="00CF71DF">
      <w:pPr>
        <w:jc w:val="right"/>
        <w:rPr>
          <w:sz w:val="22"/>
          <w:szCs w:val="22"/>
        </w:rPr>
      </w:pPr>
      <w:r>
        <w:rPr>
          <w:sz w:val="22"/>
          <w:szCs w:val="22"/>
        </w:rPr>
        <w:t>к Компле</w:t>
      </w:r>
      <w:r>
        <w:rPr>
          <w:spacing w:val="-5"/>
          <w:sz w:val="22"/>
          <w:szCs w:val="22"/>
        </w:rPr>
        <w:t>к</w:t>
      </w:r>
      <w:r>
        <w:rPr>
          <w:sz w:val="22"/>
          <w:szCs w:val="22"/>
        </w:rPr>
        <w:t>сной программе</w:t>
      </w:r>
    </w:p>
    <w:p w:rsidR="00CF71DF" w:rsidRDefault="00CF71DF" w:rsidP="00CF71DF">
      <w:pPr>
        <w:autoSpaceDE w:val="0"/>
        <w:ind w:right="-1"/>
        <w:jc w:val="right"/>
        <w:rPr>
          <w:sz w:val="22"/>
          <w:szCs w:val="22"/>
        </w:rPr>
      </w:pPr>
      <w:r>
        <w:rPr>
          <w:sz w:val="22"/>
          <w:szCs w:val="22"/>
        </w:rPr>
        <w:t>соци</w:t>
      </w:r>
      <w:r>
        <w:rPr>
          <w:spacing w:val="-2"/>
          <w:sz w:val="22"/>
          <w:szCs w:val="22"/>
        </w:rPr>
        <w:t>а</w:t>
      </w:r>
      <w:r>
        <w:rPr>
          <w:sz w:val="22"/>
          <w:szCs w:val="22"/>
        </w:rPr>
        <w:t>льно-экономич</w:t>
      </w:r>
      <w:r>
        <w:rPr>
          <w:spacing w:val="-4"/>
          <w:sz w:val="22"/>
          <w:szCs w:val="22"/>
        </w:rPr>
        <w:t>е</w:t>
      </w:r>
      <w:r>
        <w:rPr>
          <w:sz w:val="22"/>
          <w:szCs w:val="22"/>
        </w:rPr>
        <w:t>ского р</w:t>
      </w:r>
      <w:r>
        <w:rPr>
          <w:spacing w:val="-4"/>
          <w:sz w:val="22"/>
          <w:szCs w:val="22"/>
        </w:rPr>
        <w:t>а</w:t>
      </w:r>
      <w:r>
        <w:rPr>
          <w:sz w:val="22"/>
          <w:szCs w:val="22"/>
        </w:rPr>
        <w:t>звития</w:t>
      </w:r>
    </w:p>
    <w:p w:rsidR="00CF71DF" w:rsidRDefault="00CF71DF" w:rsidP="00CF71DF">
      <w:pPr>
        <w:autoSpaceDE w:val="0"/>
        <w:ind w:right="-1"/>
        <w:jc w:val="right"/>
        <w:rPr>
          <w:sz w:val="22"/>
          <w:szCs w:val="22"/>
        </w:rPr>
      </w:pPr>
      <w:r>
        <w:rPr>
          <w:sz w:val="22"/>
          <w:szCs w:val="22"/>
        </w:rPr>
        <w:t>Савинского муницип</w:t>
      </w:r>
      <w:r>
        <w:rPr>
          <w:spacing w:val="-4"/>
          <w:sz w:val="22"/>
          <w:szCs w:val="22"/>
        </w:rPr>
        <w:t>а</w:t>
      </w:r>
      <w:r>
        <w:rPr>
          <w:sz w:val="22"/>
          <w:szCs w:val="22"/>
        </w:rPr>
        <w:t>льно</w:t>
      </w:r>
      <w:r>
        <w:rPr>
          <w:spacing w:val="-3"/>
          <w:sz w:val="22"/>
          <w:szCs w:val="22"/>
        </w:rPr>
        <w:t>г</w:t>
      </w:r>
      <w:r>
        <w:rPr>
          <w:sz w:val="22"/>
          <w:szCs w:val="22"/>
        </w:rPr>
        <w:t>о района</w:t>
      </w:r>
    </w:p>
    <w:p w:rsidR="00CF71DF" w:rsidRDefault="00CF71DF" w:rsidP="00CF71DF">
      <w:pPr>
        <w:autoSpaceDE w:val="0"/>
        <w:ind w:right="-1"/>
        <w:jc w:val="right"/>
        <w:rPr>
          <w:sz w:val="22"/>
          <w:szCs w:val="22"/>
        </w:rPr>
      </w:pPr>
      <w:r>
        <w:rPr>
          <w:sz w:val="22"/>
          <w:szCs w:val="22"/>
        </w:rPr>
        <w:t>на 2015-2017 г</w:t>
      </w:r>
      <w:r>
        <w:rPr>
          <w:spacing w:val="-2"/>
          <w:sz w:val="22"/>
          <w:szCs w:val="22"/>
        </w:rPr>
        <w:t>о</w:t>
      </w:r>
      <w:r>
        <w:rPr>
          <w:spacing w:val="1"/>
          <w:sz w:val="22"/>
          <w:szCs w:val="22"/>
        </w:rPr>
        <w:t>д</w:t>
      </w:r>
      <w:r>
        <w:rPr>
          <w:sz w:val="22"/>
          <w:szCs w:val="22"/>
        </w:rPr>
        <w:t>ы</w:t>
      </w:r>
    </w:p>
    <w:p w:rsidR="00CF71DF" w:rsidRDefault="00CF71DF" w:rsidP="009468D9">
      <w:pPr>
        <w:widowControl/>
        <w:suppressAutoHyphens w:val="0"/>
        <w:autoSpaceDE w:val="0"/>
        <w:autoSpaceDN w:val="0"/>
        <w:adjustRightInd w:val="0"/>
        <w:spacing w:before="10" w:line="276" w:lineRule="auto"/>
        <w:jc w:val="center"/>
        <w:rPr>
          <w:b/>
          <w:bCs/>
          <w:kern w:val="0"/>
          <w:sz w:val="28"/>
          <w:szCs w:val="28"/>
          <w:lang w:eastAsia="ru-RU" w:bidi="ar-SA"/>
        </w:rPr>
      </w:pPr>
    </w:p>
    <w:p w:rsidR="00691EAD" w:rsidRPr="009468D9" w:rsidRDefault="00222435" w:rsidP="00C53D7C">
      <w:pPr>
        <w:widowControl/>
        <w:suppressAutoHyphens w:val="0"/>
        <w:autoSpaceDE w:val="0"/>
        <w:autoSpaceDN w:val="0"/>
        <w:adjustRightInd w:val="0"/>
        <w:spacing w:before="10" w:line="276" w:lineRule="auto"/>
        <w:rPr>
          <w:b/>
          <w:bCs/>
          <w:kern w:val="0"/>
          <w:sz w:val="28"/>
          <w:szCs w:val="28"/>
          <w:lang w:eastAsia="ru-RU" w:bidi="ar-SA"/>
        </w:rPr>
      </w:pPr>
      <w:r>
        <w:rPr>
          <w:b/>
          <w:bCs/>
          <w:kern w:val="0"/>
          <w:sz w:val="28"/>
          <w:szCs w:val="28"/>
          <w:lang w:eastAsia="ru-RU" w:bidi="ar-SA"/>
        </w:rPr>
        <w:t xml:space="preserve">                              </w:t>
      </w:r>
      <w:r w:rsidR="00691EAD" w:rsidRPr="009468D9">
        <w:rPr>
          <w:b/>
          <w:bCs/>
          <w:kern w:val="0"/>
          <w:sz w:val="28"/>
          <w:szCs w:val="28"/>
          <w:lang w:eastAsia="ru-RU" w:bidi="ar-SA"/>
        </w:rPr>
        <w:t>Портфель инвестиционных проектов</w:t>
      </w:r>
    </w:p>
    <w:p w:rsidR="00691EAD" w:rsidRPr="009468D9" w:rsidRDefault="00691EAD" w:rsidP="009468D9">
      <w:pPr>
        <w:widowControl/>
        <w:suppressAutoHyphens w:val="0"/>
        <w:autoSpaceDE w:val="0"/>
        <w:autoSpaceDN w:val="0"/>
        <w:adjustRightInd w:val="0"/>
        <w:spacing w:line="276" w:lineRule="auto"/>
        <w:ind w:left="418" w:firstLine="720"/>
        <w:jc w:val="left"/>
        <w:rPr>
          <w:kern w:val="0"/>
          <w:sz w:val="28"/>
          <w:szCs w:val="28"/>
          <w:lang w:eastAsia="ru-RU" w:bidi="ar-SA"/>
        </w:rPr>
      </w:pPr>
    </w:p>
    <w:p w:rsidR="00691EAD" w:rsidRPr="009468D9" w:rsidRDefault="00336395" w:rsidP="009468D9">
      <w:pPr>
        <w:widowControl/>
        <w:suppressAutoHyphens w:val="0"/>
        <w:autoSpaceDE w:val="0"/>
        <w:autoSpaceDN w:val="0"/>
        <w:adjustRightInd w:val="0"/>
        <w:spacing w:before="62" w:line="276" w:lineRule="auto"/>
        <w:jc w:val="left"/>
        <w:rPr>
          <w:kern w:val="0"/>
          <w:sz w:val="28"/>
          <w:szCs w:val="28"/>
          <w:lang w:eastAsia="ru-RU" w:bidi="ar-SA"/>
        </w:rPr>
      </w:pPr>
      <w:r w:rsidRPr="009468D9">
        <w:rPr>
          <w:kern w:val="0"/>
          <w:sz w:val="28"/>
          <w:szCs w:val="28"/>
          <w:lang w:eastAsia="ru-RU" w:bidi="ar-SA"/>
        </w:rPr>
        <w:t xml:space="preserve">     </w:t>
      </w:r>
      <w:r w:rsidR="00691EAD" w:rsidRPr="009468D9">
        <w:rPr>
          <w:kern w:val="0"/>
          <w:sz w:val="28"/>
          <w:szCs w:val="28"/>
          <w:lang w:eastAsia="ru-RU" w:bidi="ar-SA"/>
        </w:rPr>
        <w:t>В целях создания наибольшей инвестиц</w:t>
      </w:r>
      <w:r w:rsidR="00101D10" w:rsidRPr="009468D9">
        <w:rPr>
          <w:kern w:val="0"/>
          <w:sz w:val="28"/>
          <w:szCs w:val="28"/>
          <w:lang w:eastAsia="ru-RU" w:bidi="ar-SA"/>
        </w:rPr>
        <w:t>ионной привлекательности  Савинского</w:t>
      </w:r>
      <w:r w:rsidR="00691EAD" w:rsidRPr="009468D9">
        <w:rPr>
          <w:kern w:val="0"/>
          <w:sz w:val="28"/>
          <w:szCs w:val="28"/>
          <w:lang w:eastAsia="ru-RU" w:bidi="ar-SA"/>
        </w:rPr>
        <w:t xml:space="preserve"> муниципального района:</w:t>
      </w:r>
    </w:p>
    <w:p w:rsidR="00691EAD" w:rsidRPr="009468D9" w:rsidRDefault="00691EAD" w:rsidP="009468D9">
      <w:pPr>
        <w:widowControl/>
        <w:numPr>
          <w:ilvl w:val="0"/>
          <w:numId w:val="11"/>
        </w:numPr>
        <w:tabs>
          <w:tab w:val="left" w:pos="1176"/>
        </w:tabs>
        <w:suppressAutoHyphens w:val="0"/>
        <w:autoSpaceDE w:val="0"/>
        <w:autoSpaceDN w:val="0"/>
        <w:adjustRightInd w:val="0"/>
        <w:spacing w:before="34" w:line="276" w:lineRule="auto"/>
        <w:jc w:val="left"/>
        <w:rPr>
          <w:kern w:val="0"/>
          <w:sz w:val="28"/>
          <w:szCs w:val="28"/>
          <w:lang w:eastAsia="ru-RU" w:bidi="ar-SA"/>
        </w:rPr>
      </w:pPr>
      <w:r w:rsidRPr="009468D9">
        <w:rPr>
          <w:kern w:val="0"/>
          <w:sz w:val="28"/>
          <w:szCs w:val="28"/>
          <w:lang w:eastAsia="ru-RU" w:bidi="ar-SA"/>
        </w:rPr>
        <w:t>создан   раздел   «Инвестиции»   на   официальном   сайте му</w:t>
      </w:r>
      <w:r w:rsidR="00101D10" w:rsidRPr="009468D9">
        <w:rPr>
          <w:kern w:val="0"/>
          <w:sz w:val="28"/>
          <w:szCs w:val="28"/>
          <w:lang w:eastAsia="ru-RU" w:bidi="ar-SA"/>
        </w:rPr>
        <w:t xml:space="preserve">ниципального образования «Савинский </w:t>
      </w:r>
      <w:r w:rsidRPr="009468D9">
        <w:rPr>
          <w:kern w:val="0"/>
          <w:sz w:val="28"/>
          <w:szCs w:val="28"/>
          <w:lang w:eastAsia="ru-RU" w:bidi="ar-SA"/>
        </w:rPr>
        <w:t xml:space="preserve"> муниципальный район»,</w:t>
      </w:r>
    </w:p>
    <w:p w:rsidR="00691EAD" w:rsidRPr="009468D9" w:rsidRDefault="00691EAD" w:rsidP="009468D9">
      <w:pPr>
        <w:widowControl/>
        <w:numPr>
          <w:ilvl w:val="0"/>
          <w:numId w:val="11"/>
        </w:numPr>
        <w:tabs>
          <w:tab w:val="left" w:pos="1176"/>
        </w:tabs>
        <w:suppressAutoHyphens w:val="0"/>
        <w:autoSpaceDE w:val="0"/>
        <w:autoSpaceDN w:val="0"/>
        <w:adjustRightInd w:val="0"/>
        <w:spacing w:before="38" w:line="276" w:lineRule="auto"/>
        <w:jc w:val="left"/>
        <w:rPr>
          <w:kern w:val="0"/>
          <w:sz w:val="28"/>
          <w:szCs w:val="28"/>
          <w:lang w:eastAsia="ru-RU" w:bidi="ar-SA"/>
        </w:rPr>
      </w:pPr>
      <w:proofErr w:type="gramStart"/>
      <w:r w:rsidRPr="009468D9">
        <w:rPr>
          <w:kern w:val="0"/>
          <w:sz w:val="28"/>
          <w:szCs w:val="28"/>
          <w:lang w:eastAsia="ru-RU" w:bidi="ar-SA"/>
        </w:rPr>
        <w:t xml:space="preserve">размещена информация для инвесторов на официальных </w:t>
      </w:r>
      <w:proofErr w:type="spellStart"/>
      <w:r w:rsidRPr="009468D9">
        <w:rPr>
          <w:kern w:val="0"/>
          <w:sz w:val="28"/>
          <w:szCs w:val="28"/>
          <w:lang w:eastAsia="ru-RU" w:bidi="ar-SA"/>
        </w:rPr>
        <w:t>интернет-ресурсах</w:t>
      </w:r>
      <w:proofErr w:type="spellEnd"/>
      <w:r w:rsidRPr="009468D9">
        <w:rPr>
          <w:kern w:val="0"/>
          <w:sz w:val="28"/>
          <w:szCs w:val="28"/>
          <w:lang w:eastAsia="ru-RU" w:bidi="ar-SA"/>
        </w:rPr>
        <w:t xml:space="preserve"> инвестиционного портала Ивановской области.</w:t>
      </w:r>
      <w:proofErr w:type="gramEnd"/>
    </w:p>
    <w:p w:rsidR="00691EAD" w:rsidRPr="009468D9" w:rsidRDefault="00691EAD" w:rsidP="009468D9">
      <w:pPr>
        <w:widowControl/>
        <w:numPr>
          <w:ilvl w:val="0"/>
          <w:numId w:val="11"/>
        </w:numPr>
        <w:tabs>
          <w:tab w:val="left" w:pos="1176"/>
        </w:tabs>
        <w:suppressAutoHyphens w:val="0"/>
        <w:autoSpaceDE w:val="0"/>
        <w:autoSpaceDN w:val="0"/>
        <w:adjustRightInd w:val="0"/>
        <w:spacing w:line="276" w:lineRule="auto"/>
        <w:jc w:val="left"/>
        <w:rPr>
          <w:kern w:val="0"/>
          <w:sz w:val="28"/>
          <w:szCs w:val="28"/>
          <w:lang w:eastAsia="ru-RU" w:bidi="ar-SA"/>
        </w:rPr>
      </w:pPr>
      <w:r w:rsidRPr="009468D9">
        <w:rPr>
          <w:kern w:val="0"/>
          <w:sz w:val="28"/>
          <w:szCs w:val="28"/>
          <w:lang w:eastAsia="ru-RU" w:bidi="ar-SA"/>
        </w:rPr>
        <w:t>разрабо</w:t>
      </w:r>
      <w:r w:rsidR="00101D10" w:rsidRPr="009468D9">
        <w:rPr>
          <w:kern w:val="0"/>
          <w:sz w:val="28"/>
          <w:szCs w:val="28"/>
          <w:lang w:eastAsia="ru-RU" w:bidi="ar-SA"/>
        </w:rPr>
        <w:t>тан инвестиционный паспорт  Савинского</w:t>
      </w:r>
      <w:r w:rsidRPr="009468D9">
        <w:rPr>
          <w:kern w:val="0"/>
          <w:sz w:val="28"/>
          <w:szCs w:val="28"/>
          <w:lang w:eastAsia="ru-RU" w:bidi="ar-SA"/>
        </w:rPr>
        <w:t xml:space="preserve"> муниципального района;</w:t>
      </w:r>
    </w:p>
    <w:p w:rsidR="00691EAD" w:rsidRPr="009468D9" w:rsidRDefault="00691EAD" w:rsidP="009468D9">
      <w:pPr>
        <w:widowControl/>
        <w:numPr>
          <w:ilvl w:val="0"/>
          <w:numId w:val="11"/>
        </w:numPr>
        <w:tabs>
          <w:tab w:val="left" w:pos="1176"/>
        </w:tabs>
        <w:suppressAutoHyphens w:val="0"/>
        <w:autoSpaceDE w:val="0"/>
        <w:autoSpaceDN w:val="0"/>
        <w:adjustRightInd w:val="0"/>
        <w:spacing w:line="276" w:lineRule="auto"/>
        <w:jc w:val="left"/>
        <w:rPr>
          <w:kern w:val="0"/>
          <w:sz w:val="28"/>
          <w:szCs w:val="28"/>
          <w:lang w:eastAsia="ru-RU" w:bidi="ar-SA"/>
        </w:rPr>
      </w:pPr>
      <w:r w:rsidRPr="009468D9">
        <w:rPr>
          <w:kern w:val="0"/>
          <w:sz w:val="28"/>
          <w:szCs w:val="28"/>
          <w:lang w:eastAsia="ru-RU" w:bidi="ar-SA"/>
        </w:rPr>
        <w:t>разработана нормативно-правовая база для поддержки инвесторов;</w:t>
      </w:r>
    </w:p>
    <w:p w:rsidR="00691EAD" w:rsidRPr="009468D9" w:rsidRDefault="00691EAD" w:rsidP="009468D9">
      <w:pPr>
        <w:widowControl/>
        <w:numPr>
          <w:ilvl w:val="0"/>
          <w:numId w:val="11"/>
        </w:numPr>
        <w:tabs>
          <w:tab w:val="left" w:pos="1176"/>
        </w:tabs>
        <w:suppressAutoHyphens w:val="0"/>
        <w:autoSpaceDE w:val="0"/>
        <w:autoSpaceDN w:val="0"/>
        <w:adjustRightInd w:val="0"/>
        <w:spacing w:line="276" w:lineRule="auto"/>
        <w:jc w:val="left"/>
        <w:rPr>
          <w:kern w:val="0"/>
          <w:sz w:val="28"/>
          <w:szCs w:val="28"/>
          <w:lang w:eastAsia="ru-RU" w:bidi="ar-SA"/>
        </w:rPr>
      </w:pPr>
      <w:r w:rsidRPr="009468D9">
        <w:rPr>
          <w:kern w:val="0"/>
          <w:sz w:val="28"/>
          <w:szCs w:val="28"/>
          <w:lang w:eastAsia="ru-RU" w:bidi="ar-SA"/>
        </w:rPr>
        <w:t>сформированы свободные инвестиционные площадки.</w:t>
      </w:r>
    </w:p>
    <w:p w:rsidR="009468D9" w:rsidRDefault="009468D9" w:rsidP="009468D9">
      <w:pPr>
        <w:widowControl/>
        <w:suppressAutoHyphens w:val="0"/>
        <w:autoSpaceDE w:val="0"/>
        <w:autoSpaceDN w:val="0"/>
        <w:adjustRightInd w:val="0"/>
        <w:spacing w:before="77" w:line="276" w:lineRule="auto"/>
        <w:rPr>
          <w:kern w:val="0"/>
          <w:sz w:val="28"/>
          <w:szCs w:val="28"/>
          <w:lang w:eastAsia="ru-RU" w:bidi="ar-SA"/>
        </w:rPr>
      </w:pPr>
    </w:p>
    <w:p w:rsidR="00691EAD" w:rsidRPr="009468D9" w:rsidRDefault="009468D9" w:rsidP="009468D9">
      <w:pPr>
        <w:widowControl/>
        <w:suppressAutoHyphens w:val="0"/>
        <w:autoSpaceDE w:val="0"/>
        <w:autoSpaceDN w:val="0"/>
        <w:adjustRightInd w:val="0"/>
        <w:spacing w:before="77" w:line="276" w:lineRule="auto"/>
        <w:rPr>
          <w:b/>
          <w:bCs/>
          <w:kern w:val="0"/>
          <w:sz w:val="28"/>
          <w:szCs w:val="28"/>
          <w:lang w:eastAsia="ru-RU" w:bidi="ar-SA"/>
        </w:rPr>
      </w:pPr>
      <w:r>
        <w:rPr>
          <w:kern w:val="0"/>
          <w:sz w:val="28"/>
          <w:szCs w:val="28"/>
          <w:lang w:eastAsia="ru-RU" w:bidi="ar-SA"/>
        </w:rPr>
        <w:t xml:space="preserve">      </w:t>
      </w:r>
      <w:r w:rsidR="00691EAD" w:rsidRPr="009468D9">
        <w:rPr>
          <w:b/>
          <w:bCs/>
          <w:kern w:val="0"/>
          <w:sz w:val="28"/>
          <w:szCs w:val="28"/>
          <w:lang w:eastAsia="ru-RU" w:bidi="ar-SA"/>
        </w:rPr>
        <w:t>1. Свободные земельные участки для целевого использования</w:t>
      </w:r>
    </w:p>
    <w:p w:rsidR="00691EAD" w:rsidRPr="00691EAD" w:rsidRDefault="00691EAD" w:rsidP="00691EAD">
      <w:pPr>
        <w:widowControl/>
        <w:suppressAutoHyphens w:val="0"/>
        <w:autoSpaceDE w:val="0"/>
        <w:autoSpaceDN w:val="0"/>
        <w:adjustRightInd w:val="0"/>
        <w:spacing w:after="317" w:line="1" w:lineRule="exact"/>
        <w:jc w:val="left"/>
        <w:rPr>
          <w:kern w:val="0"/>
          <w:sz w:val="2"/>
          <w:szCs w:val="2"/>
          <w:lang w:eastAsia="ru-RU" w:bidi="ar-SA"/>
        </w:rPr>
      </w:pPr>
    </w:p>
    <w:tbl>
      <w:tblPr>
        <w:tblW w:w="10263" w:type="dxa"/>
        <w:tblInd w:w="40" w:type="dxa"/>
        <w:tblLayout w:type="fixed"/>
        <w:tblCellMar>
          <w:left w:w="40" w:type="dxa"/>
          <w:right w:w="40" w:type="dxa"/>
        </w:tblCellMar>
        <w:tblLook w:val="0000" w:firstRow="0" w:lastRow="0" w:firstColumn="0" w:lastColumn="0" w:noHBand="0" w:noVBand="0"/>
      </w:tblPr>
      <w:tblGrid>
        <w:gridCol w:w="571"/>
        <w:gridCol w:w="2890"/>
        <w:gridCol w:w="6802"/>
      </w:tblGrid>
      <w:tr w:rsidR="00691EAD" w:rsidRPr="00691EAD" w:rsidTr="00391121">
        <w:tc>
          <w:tcPr>
            <w:tcW w:w="571" w:type="dxa"/>
            <w:tcBorders>
              <w:top w:val="single" w:sz="6" w:space="0" w:color="auto"/>
              <w:left w:val="single" w:sz="6" w:space="0" w:color="auto"/>
              <w:bottom w:val="single" w:sz="6" w:space="0" w:color="auto"/>
              <w:right w:val="single" w:sz="6" w:space="0" w:color="auto"/>
            </w:tcBorders>
          </w:tcPr>
          <w:p w:rsidR="00691EAD" w:rsidRPr="00691EAD" w:rsidRDefault="00691EAD" w:rsidP="00691EAD">
            <w:pPr>
              <w:widowControl/>
              <w:suppressAutoHyphens w:val="0"/>
              <w:autoSpaceDE w:val="0"/>
              <w:autoSpaceDN w:val="0"/>
              <w:adjustRightInd w:val="0"/>
              <w:spacing w:line="245" w:lineRule="exact"/>
              <w:ind w:left="10" w:right="43" w:hanging="10"/>
              <w:jc w:val="left"/>
              <w:rPr>
                <w:kern w:val="0"/>
                <w:sz w:val="20"/>
                <w:szCs w:val="20"/>
                <w:lang w:eastAsia="ru-RU" w:bidi="ar-SA"/>
              </w:rPr>
            </w:pPr>
            <w:r w:rsidRPr="00691EAD">
              <w:rPr>
                <w:kern w:val="0"/>
                <w:sz w:val="20"/>
                <w:szCs w:val="20"/>
                <w:lang w:eastAsia="ru-RU" w:bidi="ar-SA"/>
              </w:rPr>
              <w:t xml:space="preserve">№ </w:t>
            </w:r>
            <w:proofErr w:type="gramStart"/>
            <w:r w:rsidRPr="00691EAD">
              <w:rPr>
                <w:kern w:val="0"/>
                <w:sz w:val="20"/>
                <w:szCs w:val="20"/>
                <w:lang w:eastAsia="ru-RU" w:bidi="ar-SA"/>
              </w:rPr>
              <w:t>п</w:t>
            </w:r>
            <w:proofErr w:type="gramEnd"/>
            <w:r w:rsidRPr="00691EAD">
              <w:rPr>
                <w:kern w:val="0"/>
                <w:sz w:val="20"/>
                <w:szCs w:val="20"/>
                <w:lang w:eastAsia="ru-RU" w:bidi="ar-SA"/>
              </w:rPr>
              <w:t>/п</w:t>
            </w:r>
          </w:p>
        </w:tc>
        <w:tc>
          <w:tcPr>
            <w:tcW w:w="2890" w:type="dxa"/>
            <w:tcBorders>
              <w:top w:val="single" w:sz="6" w:space="0" w:color="auto"/>
              <w:left w:val="single" w:sz="6" w:space="0" w:color="auto"/>
              <w:bottom w:val="single" w:sz="6" w:space="0" w:color="auto"/>
              <w:right w:val="single" w:sz="6" w:space="0" w:color="auto"/>
            </w:tcBorders>
          </w:tcPr>
          <w:p w:rsidR="00691EAD" w:rsidRPr="00691EAD" w:rsidRDefault="00691EAD" w:rsidP="00691EAD">
            <w:pPr>
              <w:widowControl/>
              <w:suppressAutoHyphens w:val="0"/>
              <w:autoSpaceDE w:val="0"/>
              <w:autoSpaceDN w:val="0"/>
              <w:adjustRightInd w:val="0"/>
              <w:ind w:left="696"/>
              <w:jc w:val="left"/>
              <w:rPr>
                <w:kern w:val="0"/>
                <w:sz w:val="20"/>
                <w:szCs w:val="20"/>
                <w:lang w:eastAsia="ru-RU" w:bidi="ar-SA"/>
              </w:rPr>
            </w:pPr>
            <w:r w:rsidRPr="00691EAD">
              <w:rPr>
                <w:kern w:val="0"/>
                <w:sz w:val="20"/>
                <w:szCs w:val="20"/>
                <w:lang w:eastAsia="ru-RU" w:bidi="ar-SA"/>
              </w:rPr>
              <w:t>Предложения</w:t>
            </w:r>
          </w:p>
        </w:tc>
        <w:tc>
          <w:tcPr>
            <w:tcW w:w="6802" w:type="dxa"/>
            <w:tcBorders>
              <w:top w:val="single" w:sz="6" w:space="0" w:color="auto"/>
              <w:left w:val="single" w:sz="6" w:space="0" w:color="auto"/>
              <w:bottom w:val="single" w:sz="6" w:space="0" w:color="auto"/>
              <w:right w:val="single" w:sz="6" w:space="0" w:color="auto"/>
            </w:tcBorders>
          </w:tcPr>
          <w:p w:rsidR="00691EAD" w:rsidRPr="00691EAD" w:rsidRDefault="00691EAD" w:rsidP="00691EAD">
            <w:pPr>
              <w:widowControl/>
              <w:suppressAutoHyphens w:val="0"/>
              <w:autoSpaceDE w:val="0"/>
              <w:autoSpaceDN w:val="0"/>
              <w:adjustRightInd w:val="0"/>
              <w:ind w:left="2448"/>
              <w:jc w:val="left"/>
              <w:rPr>
                <w:kern w:val="0"/>
                <w:sz w:val="20"/>
                <w:szCs w:val="20"/>
                <w:lang w:eastAsia="ru-RU" w:bidi="ar-SA"/>
              </w:rPr>
            </w:pPr>
            <w:r w:rsidRPr="00691EAD">
              <w:rPr>
                <w:kern w:val="0"/>
                <w:sz w:val="20"/>
                <w:szCs w:val="20"/>
                <w:lang w:eastAsia="ru-RU" w:bidi="ar-SA"/>
              </w:rPr>
              <w:t>Краткое описание</w:t>
            </w:r>
          </w:p>
        </w:tc>
      </w:tr>
      <w:tr w:rsidR="00691EAD" w:rsidRPr="00691EAD" w:rsidTr="00391121">
        <w:tc>
          <w:tcPr>
            <w:tcW w:w="571" w:type="dxa"/>
            <w:tcBorders>
              <w:top w:val="single" w:sz="6" w:space="0" w:color="auto"/>
              <w:left w:val="single" w:sz="6" w:space="0" w:color="auto"/>
              <w:bottom w:val="single" w:sz="6" w:space="0" w:color="auto"/>
              <w:right w:val="single" w:sz="6" w:space="0" w:color="auto"/>
            </w:tcBorders>
          </w:tcPr>
          <w:p w:rsidR="00691EAD" w:rsidRPr="00691EAD" w:rsidRDefault="00691EAD" w:rsidP="00691EAD">
            <w:pPr>
              <w:widowControl/>
              <w:suppressAutoHyphens w:val="0"/>
              <w:autoSpaceDE w:val="0"/>
              <w:autoSpaceDN w:val="0"/>
              <w:adjustRightInd w:val="0"/>
              <w:jc w:val="left"/>
              <w:rPr>
                <w:kern w:val="0"/>
                <w:sz w:val="20"/>
                <w:szCs w:val="20"/>
                <w:lang w:eastAsia="ru-RU" w:bidi="ar-SA"/>
              </w:rPr>
            </w:pPr>
            <w:r w:rsidRPr="00691EAD">
              <w:rPr>
                <w:kern w:val="0"/>
                <w:sz w:val="20"/>
                <w:szCs w:val="20"/>
                <w:lang w:eastAsia="ru-RU" w:bidi="ar-SA"/>
              </w:rPr>
              <w:t>1.</w:t>
            </w:r>
          </w:p>
        </w:tc>
        <w:tc>
          <w:tcPr>
            <w:tcW w:w="2890" w:type="dxa"/>
            <w:tcBorders>
              <w:top w:val="single" w:sz="6" w:space="0" w:color="auto"/>
              <w:left w:val="single" w:sz="6" w:space="0" w:color="auto"/>
              <w:bottom w:val="single" w:sz="6" w:space="0" w:color="auto"/>
              <w:right w:val="single" w:sz="6" w:space="0" w:color="auto"/>
            </w:tcBorders>
          </w:tcPr>
          <w:p w:rsidR="00691EAD" w:rsidRPr="00691EAD" w:rsidRDefault="00691EAD" w:rsidP="00691EAD">
            <w:pPr>
              <w:widowControl/>
              <w:suppressAutoHyphens w:val="0"/>
              <w:autoSpaceDE w:val="0"/>
              <w:autoSpaceDN w:val="0"/>
              <w:adjustRightInd w:val="0"/>
              <w:jc w:val="left"/>
              <w:rPr>
                <w:kern w:val="0"/>
                <w:sz w:val="20"/>
                <w:szCs w:val="20"/>
                <w:lang w:eastAsia="ru-RU" w:bidi="ar-SA"/>
              </w:rPr>
            </w:pPr>
            <w:r w:rsidRPr="00691EAD">
              <w:rPr>
                <w:kern w:val="0"/>
                <w:sz w:val="20"/>
                <w:szCs w:val="20"/>
                <w:lang w:eastAsia="ru-RU" w:bidi="ar-SA"/>
              </w:rPr>
              <w:t>Земельный участок - 1</w:t>
            </w:r>
          </w:p>
        </w:tc>
        <w:tc>
          <w:tcPr>
            <w:tcW w:w="6802" w:type="dxa"/>
            <w:tcBorders>
              <w:top w:val="single" w:sz="6" w:space="0" w:color="auto"/>
              <w:left w:val="single" w:sz="6" w:space="0" w:color="auto"/>
              <w:bottom w:val="single" w:sz="6" w:space="0" w:color="auto"/>
              <w:right w:val="single" w:sz="6" w:space="0" w:color="auto"/>
            </w:tcBorders>
          </w:tcPr>
          <w:p w:rsidR="00691EAD" w:rsidRPr="00691EAD" w:rsidRDefault="00D0278E" w:rsidP="00691EAD">
            <w:pPr>
              <w:widowControl/>
              <w:suppressAutoHyphens w:val="0"/>
              <w:autoSpaceDE w:val="0"/>
              <w:autoSpaceDN w:val="0"/>
              <w:adjustRightInd w:val="0"/>
              <w:spacing w:line="250" w:lineRule="exact"/>
              <w:rPr>
                <w:kern w:val="0"/>
                <w:sz w:val="20"/>
                <w:szCs w:val="20"/>
                <w:lang w:eastAsia="ru-RU" w:bidi="ar-SA"/>
              </w:rPr>
            </w:pPr>
            <w:r>
              <w:rPr>
                <w:kern w:val="0"/>
                <w:sz w:val="20"/>
                <w:szCs w:val="20"/>
                <w:lang w:eastAsia="ru-RU" w:bidi="ar-SA"/>
              </w:rPr>
              <w:t>Земельный участок в п. Савино районе  ул. Солидарность запланирован  под жилищное строительство, площадью 0,5 га</w:t>
            </w:r>
            <w:proofErr w:type="gramStart"/>
            <w:r>
              <w:rPr>
                <w:kern w:val="0"/>
                <w:sz w:val="20"/>
                <w:szCs w:val="20"/>
                <w:lang w:eastAsia="ru-RU" w:bidi="ar-SA"/>
              </w:rPr>
              <w:t xml:space="preserve"> Е</w:t>
            </w:r>
            <w:proofErr w:type="gramEnd"/>
            <w:r>
              <w:rPr>
                <w:kern w:val="0"/>
                <w:sz w:val="20"/>
                <w:szCs w:val="20"/>
                <w:lang w:eastAsia="ru-RU" w:bidi="ar-SA"/>
              </w:rPr>
              <w:t>сть возможность подключения   к  средствам  коммуникации:  электроснабжение, водопровод, канализация, газоснабжение. Хорошие подъездные пути. Удаленность от  автодороги  Савин</w:t>
            </w:r>
            <w:proofErr w:type="gramStart"/>
            <w:r>
              <w:rPr>
                <w:kern w:val="0"/>
                <w:sz w:val="20"/>
                <w:szCs w:val="20"/>
                <w:lang w:eastAsia="ru-RU" w:bidi="ar-SA"/>
              </w:rPr>
              <w:t>о-</w:t>
            </w:r>
            <w:proofErr w:type="gramEnd"/>
            <w:r>
              <w:rPr>
                <w:kern w:val="0"/>
                <w:sz w:val="20"/>
                <w:szCs w:val="20"/>
                <w:lang w:eastAsia="ru-RU" w:bidi="ar-SA"/>
              </w:rPr>
              <w:t xml:space="preserve"> Лежнево- Иваново 300 метров.</w:t>
            </w:r>
          </w:p>
        </w:tc>
      </w:tr>
      <w:tr w:rsidR="00691EAD" w:rsidRPr="00691EAD" w:rsidTr="00391121">
        <w:tc>
          <w:tcPr>
            <w:tcW w:w="571" w:type="dxa"/>
            <w:tcBorders>
              <w:top w:val="single" w:sz="6" w:space="0" w:color="auto"/>
              <w:left w:val="single" w:sz="6" w:space="0" w:color="auto"/>
              <w:bottom w:val="single" w:sz="6" w:space="0" w:color="auto"/>
              <w:right w:val="single" w:sz="6" w:space="0" w:color="auto"/>
            </w:tcBorders>
          </w:tcPr>
          <w:p w:rsidR="00691EAD" w:rsidRPr="00691EAD" w:rsidRDefault="00691EAD" w:rsidP="00691EAD">
            <w:pPr>
              <w:widowControl/>
              <w:suppressAutoHyphens w:val="0"/>
              <w:autoSpaceDE w:val="0"/>
              <w:autoSpaceDN w:val="0"/>
              <w:adjustRightInd w:val="0"/>
              <w:jc w:val="left"/>
              <w:rPr>
                <w:kern w:val="0"/>
                <w:sz w:val="20"/>
                <w:szCs w:val="20"/>
                <w:lang w:eastAsia="ru-RU" w:bidi="ar-SA"/>
              </w:rPr>
            </w:pPr>
            <w:r w:rsidRPr="00691EAD">
              <w:rPr>
                <w:kern w:val="0"/>
                <w:sz w:val="20"/>
                <w:szCs w:val="20"/>
                <w:lang w:eastAsia="ru-RU" w:bidi="ar-SA"/>
              </w:rPr>
              <w:t>2.</w:t>
            </w:r>
          </w:p>
        </w:tc>
        <w:tc>
          <w:tcPr>
            <w:tcW w:w="2890" w:type="dxa"/>
            <w:tcBorders>
              <w:top w:val="single" w:sz="6" w:space="0" w:color="auto"/>
              <w:left w:val="single" w:sz="6" w:space="0" w:color="auto"/>
              <w:bottom w:val="single" w:sz="6" w:space="0" w:color="auto"/>
              <w:right w:val="single" w:sz="6" w:space="0" w:color="auto"/>
            </w:tcBorders>
          </w:tcPr>
          <w:p w:rsidR="00691EAD" w:rsidRPr="00691EAD" w:rsidRDefault="00691EAD" w:rsidP="00691EAD">
            <w:pPr>
              <w:widowControl/>
              <w:suppressAutoHyphens w:val="0"/>
              <w:autoSpaceDE w:val="0"/>
              <w:autoSpaceDN w:val="0"/>
              <w:adjustRightInd w:val="0"/>
              <w:jc w:val="left"/>
              <w:rPr>
                <w:kern w:val="0"/>
                <w:sz w:val="20"/>
                <w:szCs w:val="20"/>
                <w:lang w:eastAsia="ru-RU" w:bidi="ar-SA"/>
              </w:rPr>
            </w:pPr>
            <w:r w:rsidRPr="00691EAD">
              <w:rPr>
                <w:kern w:val="0"/>
                <w:sz w:val="20"/>
                <w:szCs w:val="20"/>
                <w:lang w:eastAsia="ru-RU" w:bidi="ar-SA"/>
              </w:rPr>
              <w:t>Земельный участок - 2</w:t>
            </w:r>
          </w:p>
        </w:tc>
        <w:tc>
          <w:tcPr>
            <w:tcW w:w="6802" w:type="dxa"/>
            <w:tcBorders>
              <w:top w:val="single" w:sz="6" w:space="0" w:color="auto"/>
              <w:left w:val="single" w:sz="6" w:space="0" w:color="auto"/>
              <w:bottom w:val="single" w:sz="6" w:space="0" w:color="auto"/>
              <w:right w:val="single" w:sz="6" w:space="0" w:color="auto"/>
            </w:tcBorders>
          </w:tcPr>
          <w:p w:rsidR="00691EAD" w:rsidRPr="00691EAD" w:rsidRDefault="00D0278E" w:rsidP="00691EAD">
            <w:pPr>
              <w:widowControl/>
              <w:suppressAutoHyphens w:val="0"/>
              <w:autoSpaceDE w:val="0"/>
              <w:autoSpaceDN w:val="0"/>
              <w:adjustRightInd w:val="0"/>
              <w:spacing w:line="250" w:lineRule="exact"/>
              <w:ind w:right="14"/>
              <w:rPr>
                <w:kern w:val="0"/>
                <w:sz w:val="20"/>
                <w:szCs w:val="20"/>
                <w:lang w:eastAsia="ru-RU" w:bidi="ar-SA"/>
              </w:rPr>
            </w:pPr>
            <w:r>
              <w:rPr>
                <w:kern w:val="0"/>
                <w:sz w:val="20"/>
                <w:szCs w:val="20"/>
                <w:lang w:eastAsia="ru-RU" w:bidi="ar-SA"/>
              </w:rPr>
              <w:t>Земельный участок в районе  д. Савино, ул. Полевая  запланирован  под жилищное строительство, площадью 0,25 га</w:t>
            </w:r>
            <w:proofErr w:type="gramStart"/>
            <w:r>
              <w:rPr>
                <w:kern w:val="0"/>
                <w:sz w:val="20"/>
                <w:szCs w:val="20"/>
                <w:lang w:eastAsia="ru-RU" w:bidi="ar-SA"/>
              </w:rPr>
              <w:t xml:space="preserve"> Е</w:t>
            </w:r>
            <w:proofErr w:type="gramEnd"/>
            <w:r>
              <w:rPr>
                <w:kern w:val="0"/>
                <w:sz w:val="20"/>
                <w:szCs w:val="20"/>
                <w:lang w:eastAsia="ru-RU" w:bidi="ar-SA"/>
              </w:rPr>
              <w:t>сть возможность подключения   к  средствам  коммуникации:  электроснабжение, водопровод, канализация, газоснабжение. Хорошие подъездные пути. Удаленность от  автодороги  Савин</w:t>
            </w:r>
            <w:proofErr w:type="gramStart"/>
            <w:r>
              <w:rPr>
                <w:kern w:val="0"/>
                <w:sz w:val="20"/>
                <w:szCs w:val="20"/>
                <w:lang w:eastAsia="ru-RU" w:bidi="ar-SA"/>
              </w:rPr>
              <w:t>о-</w:t>
            </w:r>
            <w:proofErr w:type="gramEnd"/>
            <w:r>
              <w:rPr>
                <w:kern w:val="0"/>
                <w:sz w:val="20"/>
                <w:szCs w:val="20"/>
                <w:lang w:eastAsia="ru-RU" w:bidi="ar-SA"/>
              </w:rPr>
              <w:t xml:space="preserve"> Лежнево- Иваново 50 метров</w:t>
            </w:r>
          </w:p>
        </w:tc>
      </w:tr>
      <w:tr w:rsidR="00691EAD" w:rsidRPr="00691EAD" w:rsidTr="00391121">
        <w:tc>
          <w:tcPr>
            <w:tcW w:w="571" w:type="dxa"/>
            <w:tcBorders>
              <w:top w:val="single" w:sz="6" w:space="0" w:color="auto"/>
              <w:left w:val="single" w:sz="6" w:space="0" w:color="auto"/>
              <w:bottom w:val="single" w:sz="6" w:space="0" w:color="auto"/>
              <w:right w:val="single" w:sz="6" w:space="0" w:color="auto"/>
            </w:tcBorders>
          </w:tcPr>
          <w:p w:rsidR="00691EAD" w:rsidRPr="00691EAD" w:rsidRDefault="00691EAD" w:rsidP="00691EAD">
            <w:pPr>
              <w:widowControl/>
              <w:suppressAutoHyphens w:val="0"/>
              <w:autoSpaceDE w:val="0"/>
              <w:autoSpaceDN w:val="0"/>
              <w:adjustRightInd w:val="0"/>
              <w:jc w:val="left"/>
              <w:rPr>
                <w:kern w:val="0"/>
                <w:sz w:val="20"/>
                <w:szCs w:val="20"/>
                <w:lang w:eastAsia="ru-RU" w:bidi="ar-SA"/>
              </w:rPr>
            </w:pPr>
            <w:r w:rsidRPr="00691EAD">
              <w:rPr>
                <w:kern w:val="0"/>
                <w:sz w:val="20"/>
                <w:szCs w:val="20"/>
                <w:lang w:eastAsia="ru-RU" w:bidi="ar-SA"/>
              </w:rPr>
              <w:t>3.</w:t>
            </w:r>
          </w:p>
        </w:tc>
        <w:tc>
          <w:tcPr>
            <w:tcW w:w="2890" w:type="dxa"/>
            <w:tcBorders>
              <w:top w:val="single" w:sz="6" w:space="0" w:color="auto"/>
              <w:left w:val="single" w:sz="6" w:space="0" w:color="auto"/>
              <w:bottom w:val="single" w:sz="6" w:space="0" w:color="auto"/>
              <w:right w:val="single" w:sz="6" w:space="0" w:color="auto"/>
            </w:tcBorders>
          </w:tcPr>
          <w:p w:rsidR="00691EAD" w:rsidRPr="00691EAD" w:rsidRDefault="00691EAD" w:rsidP="00691EAD">
            <w:pPr>
              <w:widowControl/>
              <w:suppressAutoHyphens w:val="0"/>
              <w:autoSpaceDE w:val="0"/>
              <w:autoSpaceDN w:val="0"/>
              <w:adjustRightInd w:val="0"/>
              <w:jc w:val="left"/>
              <w:rPr>
                <w:kern w:val="0"/>
                <w:sz w:val="20"/>
                <w:szCs w:val="20"/>
                <w:lang w:eastAsia="ru-RU" w:bidi="ar-SA"/>
              </w:rPr>
            </w:pPr>
            <w:r w:rsidRPr="00691EAD">
              <w:rPr>
                <w:kern w:val="0"/>
                <w:sz w:val="20"/>
                <w:szCs w:val="20"/>
                <w:lang w:eastAsia="ru-RU" w:bidi="ar-SA"/>
              </w:rPr>
              <w:t xml:space="preserve">Земельный участок - 3 </w:t>
            </w:r>
          </w:p>
        </w:tc>
        <w:tc>
          <w:tcPr>
            <w:tcW w:w="6802" w:type="dxa"/>
            <w:tcBorders>
              <w:top w:val="single" w:sz="6" w:space="0" w:color="auto"/>
              <w:left w:val="single" w:sz="6" w:space="0" w:color="auto"/>
              <w:bottom w:val="single" w:sz="6" w:space="0" w:color="auto"/>
              <w:right w:val="single" w:sz="6" w:space="0" w:color="auto"/>
            </w:tcBorders>
          </w:tcPr>
          <w:p w:rsidR="00691EAD" w:rsidRPr="00691EAD" w:rsidRDefault="00B25AAC" w:rsidP="00D0278E">
            <w:pPr>
              <w:widowControl/>
              <w:suppressAutoHyphens w:val="0"/>
              <w:autoSpaceDE w:val="0"/>
              <w:autoSpaceDN w:val="0"/>
              <w:adjustRightInd w:val="0"/>
              <w:spacing w:line="250" w:lineRule="exact"/>
              <w:ind w:right="14"/>
              <w:rPr>
                <w:kern w:val="0"/>
                <w:sz w:val="20"/>
                <w:szCs w:val="20"/>
                <w:lang w:eastAsia="ru-RU" w:bidi="ar-SA"/>
              </w:rPr>
            </w:pPr>
            <w:r>
              <w:rPr>
                <w:kern w:val="0"/>
                <w:sz w:val="20"/>
                <w:szCs w:val="20"/>
                <w:lang w:eastAsia="ru-RU" w:bidi="ar-SA"/>
              </w:rPr>
              <w:t>Земельный участок в п. Савино районе  ул. Луговая запланирован  под жилищное строительство, площадью 5 га</w:t>
            </w:r>
            <w:proofErr w:type="gramStart"/>
            <w:r>
              <w:rPr>
                <w:kern w:val="0"/>
                <w:sz w:val="20"/>
                <w:szCs w:val="20"/>
                <w:lang w:eastAsia="ru-RU" w:bidi="ar-SA"/>
              </w:rPr>
              <w:t xml:space="preserve"> Е</w:t>
            </w:r>
            <w:proofErr w:type="gramEnd"/>
            <w:r>
              <w:rPr>
                <w:kern w:val="0"/>
                <w:sz w:val="20"/>
                <w:szCs w:val="20"/>
                <w:lang w:eastAsia="ru-RU" w:bidi="ar-SA"/>
              </w:rPr>
              <w:t>сть возможность подключения   к  средствам  коммуникации:  электроснабжение, водопровод, канализация, газоснабжение. Хорошие подъездные пути. Удаленность от  автодороги  Савин</w:t>
            </w:r>
            <w:proofErr w:type="gramStart"/>
            <w:r>
              <w:rPr>
                <w:kern w:val="0"/>
                <w:sz w:val="20"/>
                <w:szCs w:val="20"/>
                <w:lang w:eastAsia="ru-RU" w:bidi="ar-SA"/>
              </w:rPr>
              <w:t>о-</w:t>
            </w:r>
            <w:proofErr w:type="gramEnd"/>
            <w:r>
              <w:rPr>
                <w:kern w:val="0"/>
                <w:sz w:val="20"/>
                <w:szCs w:val="20"/>
                <w:lang w:eastAsia="ru-RU" w:bidi="ar-SA"/>
              </w:rPr>
              <w:t xml:space="preserve"> Лежнево- Иваново 500 метров.</w:t>
            </w:r>
          </w:p>
        </w:tc>
      </w:tr>
      <w:tr w:rsidR="00691EAD" w:rsidRPr="00691EAD" w:rsidTr="00391121">
        <w:tc>
          <w:tcPr>
            <w:tcW w:w="571" w:type="dxa"/>
            <w:tcBorders>
              <w:top w:val="single" w:sz="6" w:space="0" w:color="auto"/>
              <w:left w:val="single" w:sz="6" w:space="0" w:color="auto"/>
              <w:bottom w:val="single" w:sz="6" w:space="0" w:color="auto"/>
              <w:right w:val="single" w:sz="6" w:space="0" w:color="auto"/>
            </w:tcBorders>
          </w:tcPr>
          <w:p w:rsidR="00691EAD" w:rsidRPr="00691EAD" w:rsidRDefault="00691EAD" w:rsidP="00691EAD">
            <w:pPr>
              <w:widowControl/>
              <w:suppressAutoHyphens w:val="0"/>
              <w:autoSpaceDE w:val="0"/>
              <w:autoSpaceDN w:val="0"/>
              <w:adjustRightInd w:val="0"/>
              <w:jc w:val="left"/>
              <w:rPr>
                <w:kern w:val="0"/>
                <w:sz w:val="20"/>
                <w:szCs w:val="20"/>
                <w:lang w:eastAsia="ru-RU" w:bidi="ar-SA"/>
              </w:rPr>
            </w:pPr>
            <w:r w:rsidRPr="00691EAD">
              <w:rPr>
                <w:kern w:val="0"/>
                <w:sz w:val="20"/>
                <w:szCs w:val="20"/>
                <w:lang w:eastAsia="ru-RU" w:bidi="ar-SA"/>
              </w:rPr>
              <w:t>4.</w:t>
            </w:r>
          </w:p>
        </w:tc>
        <w:tc>
          <w:tcPr>
            <w:tcW w:w="2890" w:type="dxa"/>
            <w:tcBorders>
              <w:top w:val="single" w:sz="6" w:space="0" w:color="auto"/>
              <w:left w:val="single" w:sz="6" w:space="0" w:color="auto"/>
              <w:bottom w:val="single" w:sz="6" w:space="0" w:color="auto"/>
              <w:right w:val="single" w:sz="6" w:space="0" w:color="auto"/>
            </w:tcBorders>
          </w:tcPr>
          <w:p w:rsidR="00691EAD" w:rsidRPr="00691EAD" w:rsidRDefault="00691EAD" w:rsidP="00691EAD">
            <w:pPr>
              <w:widowControl/>
              <w:suppressAutoHyphens w:val="0"/>
              <w:autoSpaceDE w:val="0"/>
              <w:autoSpaceDN w:val="0"/>
              <w:adjustRightInd w:val="0"/>
              <w:jc w:val="left"/>
              <w:rPr>
                <w:kern w:val="0"/>
                <w:sz w:val="20"/>
                <w:szCs w:val="20"/>
                <w:lang w:eastAsia="ru-RU" w:bidi="ar-SA"/>
              </w:rPr>
            </w:pPr>
            <w:r w:rsidRPr="00691EAD">
              <w:rPr>
                <w:kern w:val="0"/>
                <w:sz w:val="20"/>
                <w:szCs w:val="20"/>
                <w:lang w:eastAsia="ru-RU" w:bidi="ar-SA"/>
              </w:rPr>
              <w:t xml:space="preserve">Земельные участки - </w:t>
            </w:r>
            <w:r w:rsidR="00B25AAC">
              <w:rPr>
                <w:kern w:val="0"/>
                <w:sz w:val="20"/>
                <w:szCs w:val="20"/>
                <w:lang w:eastAsia="ru-RU" w:bidi="ar-SA"/>
              </w:rPr>
              <w:t>4</w:t>
            </w:r>
          </w:p>
        </w:tc>
        <w:tc>
          <w:tcPr>
            <w:tcW w:w="6802" w:type="dxa"/>
            <w:tcBorders>
              <w:top w:val="single" w:sz="6" w:space="0" w:color="auto"/>
              <w:left w:val="single" w:sz="6" w:space="0" w:color="auto"/>
              <w:bottom w:val="single" w:sz="6" w:space="0" w:color="auto"/>
              <w:right w:val="single" w:sz="6" w:space="0" w:color="auto"/>
            </w:tcBorders>
          </w:tcPr>
          <w:p w:rsidR="00691EAD" w:rsidRDefault="00B25AAC" w:rsidP="00691EAD">
            <w:pPr>
              <w:widowControl/>
              <w:suppressAutoHyphens w:val="0"/>
              <w:autoSpaceDE w:val="0"/>
              <w:autoSpaceDN w:val="0"/>
              <w:adjustRightInd w:val="0"/>
              <w:spacing w:line="250" w:lineRule="exact"/>
              <w:ind w:right="10"/>
              <w:rPr>
                <w:kern w:val="0"/>
                <w:sz w:val="20"/>
                <w:szCs w:val="20"/>
                <w:lang w:eastAsia="ru-RU" w:bidi="ar-SA"/>
              </w:rPr>
            </w:pPr>
            <w:r>
              <w:rPr>
                <w:kern w:val="0"/>
                <w:sz w:val="20"/>
                <w:szCs w:val="20"/>
                <w:lang w:eastAsia="ru-RU" w:bidi="ar-SA"/>
              </w:rPr>
              <w:t>Земельный участок в п. Савино  в районе ул. Пушкина (бывшее хлебоприемное предприятие) предназначен  под промышленную застройку</w:t>
            </w:r>
          </w:p>
          <w:p w:rsidR="00B25AAC" w:rsidRPr="00691EAD" w:rsidRDefault="00B25AAC" w:rsidP="00B25AAC">
            <w:pPr>
              <w:widowControl/>
              <w:suppressAutoHyphens w:val="0"/>
              <w:autoSpaceDE w:val="0"/>
              <w:autoSpaceDN w:val="0"/>
              <w:adjustRightInd w:val="0"/>
              <w:spacing w:line="250" w:lineRule="exact"/>
              <w:ind w:right="10"/>
              <w:rPr>
                <w:kern w:val="0"/>
                <w:sz w:val="20"/>
                <w:szCs w:val="20"/>
                <w:lang w:eastAsia="ru-RU" w:bidi="ar-SA"/>
              </w:rPr>
            </w:pPr>
            <w:r>
              <w:rPr>
                <w:kern w:val="0"/>
                <w:sz w:val="20"/>
                <w:szCs w:val="20"/>
                <w:lang w:eastAsia="ru-RU" w:bidi="ar-SA"/>
              </w:rPr>
              <w:t>площадью 10 га</w:t>
            </w:r>
            <w:proofErr w:type="gramStart"/>
            <w:r>
              <w:rPr>
                <w:kern w:val="0"/>
                <w:sz w:val="20"/>
                <w:szCs w:val="20"/>
                <w:lang w:eastAsia="ru-RU" w:bidi="ar-SA"/>
              </w:rPr>
              <w:t xml:space="preserve"> Е</w:t>
            </w:r>
            <w:proofErr w:type="gramEnd"/>
            <w:r>
              <w:rPr>
                <w:kern w:val="0"/>
                <w:sz w:val="20"/>
                <w:szCs w:val="20"/>
                <w:lang w:eastAsia="ru-RU" w:bidi="ar-SA"/>
              </w:rPr>
              <w:t>сть возможность подключения   к  средствам  коммуникации:  электроснабжение, водопровод, канализация, газоснабжение. Хорошие подъездные пути. Удаленность от  автодороги  Савин</w:t>
            </w:r>
            <w:proofErr w:type="gramStart"/>
            <w:r>
              <w:rPr>
                <w:kern w:val="0"/>
                <w:sz w:val="20"/>
                <w:szCs w:val="20"/>
                <w:lang w:eastAsia="ru-RU" w:bidi="ar-SA"/>
              </w:rPr>
              <w:t>о-</w:t>
            </w:r>
            <w:proofErr w:type="gramEnd"/>
            <w:r>
              <w:rPr>
                <w:kern w:val="0"/>
                <w:sz w:val="20"/>
                <w:szCs w:val="20"/>
                <w:lang w:eastAsia="ru-RU" w:bidi="ar-SA"/>
              </w:rPr>
              <w:t xml:space="preserve"> Лежнево- Иваново и  Савино-Шуя –Ковров- 1,2 км.</w:t>
            </w:r>
          </w:p>
        </w:tc>
      </w:tr>
      <w:tr w:rsidR="00691EAD" w:rsidRPr="00691EAD" w:rsidTr="00391121">
        <w:tc>
          <w:tcPr>
            <w:tcW w:w="571" w:type="dxa"/>
            <w:tcBorders>
              <w:top w:val="single" w:sz="6" w:space="0" w:color="auto"/>
              <w:left w:val="single" w:sz="6" w:space="0" w:color="auto"/>
              <w:bottom w:val="single" w:sz="6" w:space="0" w:color="auto"/>
              <w:right w:val="single" w:sz="6" w:space="0" w:color="auto"/>
            </w:tcBorders>
          </w:tcPr>
          <w:p w:rsidR="00691EAD" w:rsidRPr="00691EAD" w:rsidRDefault="00691EAD" w:rsidP="00691EAD">
            <w:pPr>
              <w:widowControl/>
              <w:suppressAutoHyphens w:val="0"/>
              <w:autoSpaceDE w:val="0"/>
              <w:autoSpaceDN w:val="0"/>
              <w:adjustRightInd w:val="0"/>
              <w:jc w:val="left"/>
              <w:rPr>
                <w:kern w:val="0"/>
                <w:sz w:val="20"/>
                <w:szCs w:val="20"/>
                <w:lang w:eastAsia="ru-RU" w:bidi="ar-SA"/>
              </w:rPr>
            </w:pPr>
            <w:r w:rsidRPr="00691EAD">
              <w:rPr>
                <w:kern w:val="0"/>
                <w:sz w:val="20"/>
                <w:szCs w:val="20"/>
                <w:lang w:eastAsia="ru-RU" w:bidi="ar-SA"/>
              </w:rPr>
              <w:t>5.</w:t>
            </w:r>
          </w:p>
        </w:tc>
        <w:tc>
          <w:tcPr>
            <w:tcW w:w="2890" w:type="dxa"/>
            <w:tcBorders>
              <w:top w:val="single" w:sz="6" w:space="0" w:color="auto"/>
              <w:left w:val="single" w:sz="6" w:space="0" w:color="auto"/>
              <w:bottom w:val="single" w:sz="6" w:space="0" w:color="auto"/>
              <w:right w:val="single" w:sz="6" w:space="0" w:color="auto"/>
            </w:tcBorders>
          </w:tcPr>
          <w:p w:rsidR="00691EAD" w:rsidRPr="00691EAD" w:rsidRDefault="00691EAD" w:rsidP="00691EAD">
            <w:pPr>
              <w:widowControl/>
              <w:suppressAutoHyphens w:val="0"/>
              <w:autoSpaceDE w:val="0"/>
              <w:autoSpaceDN w:val="0"/>
              <w:adjustRightInd w:val="0"/>
              <w:jc w:val="left"/>
              <w:rPr>
                <w:kern w:val="0"/>
                <w:sz w:val="20"/>
                <w:szCs w:val="20"/>
                <w:lang w:eastAsia="ru-RU" w:bidi="ar-SA"/>
              </w:rPr>
            </w:pPr>
            <w:r w:rsidRPr="00691EAD">
              <w:rPr>
                <w:kern w:val="0"/>
                <w:sz w:val="20"/>
                <w:szCs w:val="20"/>
                <w:lang w:eastAsia="ru-RU" w:bidi="ar-SA"/>
              </w:rPr>
              <w:t xml:space="preserve">Земельный участок - </w:t>
            </w:r>
            <w:r w:rsidR="00B25AAC">
              <w:rPr>
                <w:kern w:val="0"/>
                <w:sz w:val="20"/>
                <w:szCs w:val="20"/>
                <w:lang w:eastAsia="ru-RU" w:bidi="ar-SA"/>
              </w:rPr>
              <w:t>5</w:t>
            </w:r>
          </w:p>
        </w:tc>
        <w:tc>
          <w:tcPr>
            <w:tcW w:w="6802" w:type="dxa"/>
            <w:tcBorders>
              <w:top w:val="single" w:sz="6" w:space="0" w:color="auto"/>
              <w:left w:val="single" w:sz="6" w:space="0" w:color="auto"/>
              <w:bottom w:val="single" w:sz="6" w:space="0" w:color="auto"/>
              <w:right w:val="single" w:sz="6" w:space="0" w:color="auto"/>
            </w:tcBorders>
          </w:tcPr>
          <w:p w:rsidR="00691EAD" w:rsidRPr="00691EAD" w:rsidRDefault="00B25AAC" w:rsidP="00B25AAC">
            <w:pPr>
              <w:widowControl/>
              <w:suppressAutoHyphens w:val="0"/>
              <w:autoSpaceDE w:val="0"/>
              <w:autoSpaceDN w:val="0"/>
              <w:adjustRightInd w:val="0"/>
              <w:spacing w:line="250" w:lineRule="exact"/>
              <w:ind w:right="10"/>
              <w:rPr>
                <w:kern w:val="0"/>
                <w:sz w:val="20"/>
                <w:szCs w:val="20"/>
                <w:lang w:eastAsia="ru-RU" w:bidi="ar-SA"/>
              </w:rPr>
            </w:pPr>
            <w:r>
              <w:rPr>
                <w:kern w:val="0"/>
                <w:sz w:val="20"/>
                <w:szCs w:val="20"/>
                <w:lang w:eastAsia="ru-RU" w:bidi="ar-SA"/>
              </w:rPr>
              <w:t>Земельный участок в п. Савино  в районе ул. Пушкина (бывшее лесопромышленное  предприятие) предназначен  под промышленную застройку площадью 4,5 га</w:t>
            </w:r>
            <w:proofErr w:type="gramStart"/>
            <w:r>
              <w:rPr>
                <w:kern w:val="0"/>
                <w:sz w:val="20"/>
                <w:szCs w:val="20"/>
                <w:lang w:eastAsia="ru-RU" w:bidi="ar-SA"/>
              </w:rPr>
              <w:t xml:space="preserve"> Е</w:t>
            </w:r>
            <w:proofErr w:type="gramEnd"/>
            <w:r>
              <w:rPr>
                <w:kern w:val="0"/>
                <w:sz w:val="20"/>
                <w:szCs w:val="20"/>
                <w:lang w:eastAsia="ru-RU" w:bidi="ar-SA"/>
              </w:rPr>
              <w:t>сть возможность подключения   к  средствам  коммуникации:  электроснабжение, водопровод, канализация, газоснабжение. Хорошие подъездные пути. Удаленность от  автодороги  Савин</w:t>
            </w:r>
            <w:proofErr w:type="gramStart"/>
            <w:r>
              <w:rPr>
                <w:kern w:val="0"/>
                <w:sz w:val="20"/>
                <w:szCs w:val="20"/>
                <w:lang w:eastAsia="ru-RU" w:bidi="ar-SA"/>
              </w:rPr>
              <w:t>о-</w:t>
            </w:r>
            <w:proofErr w:type="gramEnd"/>
            <w:r>
              <w:rPr>
                <w:kern w:val="0"/>
                <w:sz w:val="20"/>
                <w:szCs w:val="20"/>
                <w:lang w:eastAsia="ru-RU" w:bidi="ar-SA"/>
              </w:rPr>
              <w:t xml:space="preserve"> Лежнево- Иваново и  Савино-Шуя –Ковров- 1,2 км.</w:t>
            </w:r>
          </w:p>
        </w:tc>
      </w:tr>
      <w:tr w:rsidR="00691EAD" w:rsidRPr="00691EAD" w:rsidTr="00391121">
        <w:tc>
          <w:tcPr>
            <w:tcW w:w="571" w:type="dxa"/>
            <w:tcBorders>
              <w:top w:val="single" w:sz="6" w:space="0" w:color="auto"/>
              <w:left w:val="single" w:sz="6" w:space="0" w:color="auto"/>
              <w:bottom w:val="single" w:sz="6" w:space="0" w:color="auto"/>
              <w:right w:val="single" w:sz="6" w:space="0" w:color="auto"/>
            </w:tcBorders>
          </w:tcPr>
          <w:p w:rsidR="00691EAD" w:rsidRPr="00691EAD" w:rsidRDefault="00691EAD" w:rsidP="00691EAD">
            <w:pPr>
              <w:widowControl/>
              <w:suppressAutoHyphens w:val="0"/>
              <w:autoSpaceDE w:val="0"/>
              <w:autoSpaceDN w:val="0"/>
              <w:adjustRightInd w:val="0"/>
              <w:jc w:val="left"/>
              <w:rPr>
                <w:kern w:val="0"/>
                <w:sz w:val="20"/>
                <w:szCs w:val="20"/>
                <w:lang w:eastAsia="ru-RU" w:bidi="ar-SA"/>
              </w:rPr>
            </w:pPr>
            <w:r w:rsidRPr="00691EAD">
              <w:rPr>
                <w:kern w:val="0"/>
                <w:sz w:val="20"/>
                <w:szCs w:val="20"/>
                <w:lang w:eastAsia="ru-RU" w:bidi="ar-SA"/>
              </w:rPr>
              <w:lastRenderedPageBreak/>
              <w:t>6</w:t>
            </w:r>
          </w:p>
        </w:tc>
        <w:tc>
          <w:tcPr>
            <w:tcW w:w="2890" w:type="dxa"/>
            <w:tcBorders>
              <w:top w:val="single" w:sz="6" w:space="0" w:color="auto"/>
              <w:left w:val="single" w:sz="6" w:space="0" w:color="auto"/>
              <w:bottom w:val="single" w:sz="6" w:space="0" w:color="auto"/>
              <w:right w:val="single" w:sz="6" w:space="0" w:color="auto"/>
            </w:tcBorders>
          </w:tcPr>
          <w:p w:rsidR="00691EAD" w:rsidRPr="00691EAD" w:rsidRDefault="00691EAD" w:rsidP="00691EAD">
            <w:pPr>
              <w:widowControl/>
              <w:suppressAutoHyphens w:val="0"/>
              <w:autoSpaceDE w:val="0"/>
              <w:autoSpaceDN w:val="0"/>
              <w:adjustRightInd w:val="0"/>
              <w:jc w:val="left"/>
              <w:rPr>
                <w:kern w:val="0"/>
                <w:sz w:val="20"/>
                <w:szCs w:val="20"/>
                <w:lang w:eastAsia="ru-RU" w:bidi="ar-SA"/>
              </w:rPr>
            </w:pPr>
            <w:r w:rsidRPr="00691EAD">
              <w:rPr>
                <w:kern w:val="0"/>
                <w:sz w:val="20"/>
                <w:szCs w:val="20"/>
                <w:lang w:eastAsia="ru-RU" w:bidi="ar-SA"/>
              </w:rPr>
              <w:t xml:space="preserve">Земельный участок - </w:t>
            </w:r>
            <w:r w:rsidR="00B25AAC">
              <w:rPr>
                <w:kern w:val="0"/>
                <w:sz w:val="20"/>
                <w:szCs w:val="20"/>
                <w:lang w:eastAsia="ru-RU" w:bidi="ar-SA"/>
              </w:rPr>
              <w:t>6</w:t>
            </w:r>
          </w:p>
        </w:tc>
        <w:tc>
          <w:tcPr>
            <w:tcW w:w="6802" w:type="dxa"/>
            <w:tcBorders>
              <w:top w:val="single" w:sz="6" w:space="0" w:color="auto"/>
              <w:left w:val="single" w:sz="6" w:space="0" w:color="auto"/>
              <w:bottom w:val="single" w:sz="6" w:space="0" w:color="auto"/>
              <w:right w:val="single" w:sz="6" w:space="0" w:color="auto"/>
            </w:tcBorders>
          </w:tcPr>
          <w:p w:rsidR="00B25AAC" w:rsidRDefault="00B25AAC" w:rsidP="00B25AAC">
            <w:pPr>
              <w:widowControl/>
              <w:suppressAutoHyphens w:val="0"/>
              <w:autoSpaceDE w:val="0"/>
              <w:autoSpaceDN w:val="0"/>
              <w:adjustRightInd w:val="0"/>
              <w:spacing w:line="250" w:lineRule="exact"/>
              <w:ind w:right="10"/>
              <w:rPr>
                <w:kern w:val="0"/>
                <w:sz w:val="20"/>
                <w:szCs w:val="20"/>
                <w:lang w:eastAsia="ru-RU" w:bidi="ar-SA"/>
              </w:rPr>
            </w:pPr>
            <w:r>
              <w:rPr>
                <w:kern w:val="0"/>
                <w:sz w:val="20"/>
                <w:szCs w:val="20"/>
                <w:lang w:eastAsia="ru-RU" w:bidi="ar-SA"/>
              </w:rPr>
              <w:t>Земельный участок в с. Архиповка Савинского района  предназначен  под промышленную застройку площадью 0,2 га</w:t>
            </w:r>
            <w:proofErr w:type="gramStart"/>
            <w:r>
              <w:rPr>
                <w:kern w:val="0"/>
                <w:sz w:val="20"/>
                <w:szCs w:val="20"/>
                <w:lang w:eastAsia="ru-RU" w:bidi="ar-SA"/>
              </w:rPr>
              <w:t xml:space="preserve"> Е</w:t>
            </w:r>
            <w:proofErr w:type="gramEnd"/>
            <w:r>
              <w:rPr>
                <w:kern w:val="0"/>
                <w:sz w:val="20"/>
                <w:szCs w:val="20"/>
                <w:lang w:eastAsia="ru-RU" w:bidi="ar-SA"/>
              </w:rPr>
              <w:t>сть возможность подключения   к  средствам  коммуникации:  электроснабжение, водопровод, канализация, газоснабжение. Хорошие подъездные пути. Удаленность от  автодороги  Савин</w:t>
            </w:r>
            <w:proofErr w:type="gramStart"/>
            <w:r>
              <w:rPr>
                <w:kern w:val="0"/>
                <w:sz w:val="20"/>
                <w:szCs w:val="20"/>
                <w:lang w:eastAsia="ru-RU" w:bidi="ar-SA"/>
              </w:rPr>
              <w:t>о-</w:t>
            </w:r>
            <w:proofErr w:type="gramEnd"/>
            <w:r>
              <w:rPr>
                <w:kern w:val="0"/>
                <w:sz w:val="20"/>
                <w:szCs w:val="20"/>
                <w:lang w:eastAsia="ru-RU" w:bidi="ar-SA"/>
              </w:rPr>
              <w:t xml:space="preserve"> Лежнево- Иваново и  Савино-Шуя –Ковров- 7 км.,0,5 км.  </w:t>
            </w:r>
            <w:proofErr w:type="gramStart"/>
            <w:r>
              <w:rPr>
                <w:kern w:val="0"/>
                <w:sz w:val="20"/>
                <w:szCs w:val="20"/>
                <w:lang w:eastAsia="ru-RU" w:bidi="ar-SA"/>
              </w:rPr>
              <w:t>До  ж</w:t>
            </w:r>
            <w:proofErr w:type="gramEnd"/>
            <w:r>
              <w:rPr>
                <w:kern w:val="0"/>
                <w:sz w:val="20"/>
                <w:szCs w:val="20"/>
                <w:lang w:eastAsia="ru-RU" w:bidi="ar-SA"/>
              </w:rPr>
              <w:t xml:space="preserve">/д </w:t>
            </w:r>
          </w:p>
          <w:p w:rsidR="00691EAD" w:rsidRPr="00691EAD" w:rsidRDefault="00B25AAC" w:rsidP="00B25AAC">
            <w:pPr>
              <w:widowControl/>
              <w:suppressAutoHyphens w:val="0"/>
              <w:autoSpaceDE w:val="0"/>
              <w:autoSpaceDN w:val="0"/>
              <w:adjustRightInd w:val="0"/>
              <w:spacing w:line="250" w:lineRule="exact"/>
              <w:ind w:right="10"/>
              <w:rPr>
                <w:kern w:val="0"/>
                <w:sz w:val="20"/>
                <w:szCs w:val="20"/>
                <w:lang w:eastAsia="ru-RU" w:bidi="ar-SA"/>
              </w:rPr>
            </w:pPr>
            <w:proofErr w:type="spellStart"/>
            <w:r>
              <w:rPr>
                <w:kern w:val="0"/>
                <w:sz w:val="20"/>
                <w:szCs w:val="20"/>
                <w:lang w:eastAsia="ru-RU" w:bidi="ar-SA"/>
              </w:rPr>
              <w:t>ст</w:t>
            </w:r>
            <w:proofErr w:type="spellEnd"/>
            <w:proofErr w:type="gramStart"/>
            <w:r>
              <w:rPr>
                <w:kern w:val="0"/>
                <w:sz w:val="20"/>
                <w:szCs w:val="20"/>
                <w:lang w:eastAsia="ru-RU" w:bidi="ar-SA"/>
              </w:rPr>
              <w:t xml:space="preserve"> .</w:t>
            </w:r>
            <w:proofErr w:type="gramEnd"/>
            <w:r>
              <w:rPr>
                <w:kern w:val="0"/>
                <w:sz w:val="20"/>
                <w:szCs w:val="20"/>
                <w:lang w:eastAsia="ru-RU" w:bidi="ar-SA"/>
              </w:rPr>
              <w:t xml:space="preserve"> Шорыгино.</w:t>
            </w:r>
          </w:p>
        </w:tc>
      </w:tr>
      <w:tr w:rsidR="00691EAD" w:rsidRPr="00691EAD" w:rsidTr="00391121">
        <w:tc>
          <w:tcPr>
            <w:tcW w:w="571" w:type="dxa"/>
            <w:tcBorders>
              <w:top w:val="single" w:sz="6" w:space="0" w:color="auto"/>
              <w:left w:val="single" w:sz="6" w:space="0" w:color="auto"/>
              <w:bottom w:val="single" w:sz="6" w:space="0" w:color="auto"/>
              <w:right w:val="single" w:sz="6" w:space="0" w:color="auto"/>
            </w:tcBorders>
          </w:tcPr>
          <w:p w:rsidR="00691EAD" w:rsidRPr="00691EAD" w:rsidRDefault="00391121" w:rsidP="00691EAD">
            <w:pPr>
              <w:widowControl/>
              <w:suppressAutoHyphens w:val="0"/>
              <w:autoSpaceDE w:val="0"/>
              <w:autoSpaceDN w:val="0"/>
              <w:adjustRightInd w:val="0"/>
              <w:jc w:val="left"/>
              <w:rPr>
                <w:kern w:val="0"/>
                <w:sz w:val="20"/>
                <w:szCs w:val="20"/>
                <w:lang w:eastAsia="ru-RU" w:bidi="ar-SA"/>
              </w:rPr>
            </w:pPr>
            <w:r>
              <w:rPr>
                <w:kern w:val="0"/>
                <w:sz w:val="20"/>
                <w:szCs w:val="20"/>
                <w:lang w:eastAsia="ru-RU" w:bidi="ar-SA"/>
              </w:rPr>
              <w:t>7</w:t>
            </w:r>
          </w:p>
        </w:tc>
        <w:tc>
          <w:tcPr>
            <w:tcW w:w="2890" w:type="dxa"/>
            <w:tcBorders>
              <w:top w:val="single" w:sz="6" w:space="0" w:color="auto"/>
              <w:left w:val="single" w:sz="6" w:space="0" w:color="auto"/>
              <w:bottom w:val="single" w:sz="6" w:space="0" w:color="auto"/>
              <w:right w:val="single" w:sz="6" w:space="0" w:color="auto"/>
            </w:tcBorders>
          </w:tcPr>
          <w:p w:rsidR="00691EAD" w:rsidRPr="00691EAD" w:rsidRDefault="00691EAD" w:rsidP="00691EAD">
            <w:pPr>
              <w:widowControl/>
              <w:suppressAutoHyphens w:val="0"/>
              <w:autoSpaceDE w:val="0"/>
              <w:autoSpaceDN w:val="0"/>
              <w:adjustRightInd w:val="0"/>
              <w:jc w:val="left"/>
              <w:rPr>
                <w:kern w:val="0"/>
                <w:sz w:val="20"/>
                <w:szCs w:val="20"/>
                <w:lang w:eastAsia="ru-RU" w:bidi="ar-SA"/>
              </w:rPr>
            </w:pPr>
            <w:r w:rsidRPr="00691EAD">
              <w:rPr>
                <w:kern w:val="0"/>
                <w:sz w:val="20"/>
                <w:szCs w:val="20"/>
                <w:lang w:eastAsia="ru-RU" w:bidi="ar-SA"/>
              </w:rPr>
              <w:t xml:space="preserve">Земельные участки - </w:t>
            </w:r>
            <w:r w:rsidR="00B25AAC">
              <w:rPr>
                <w:kern w:val="0"/>
                <w:sz w:val="20"/>
                <w:szCs w:val="20"/>
                <w:lang w:eastAsia="ru-RU" w:bidi="ar-SA"/>
              </w:rPr>
              <w:t>7</w:t>
            </w:r>
          </w:p>
        </w:tc>
        <w:tc>
          <w:tcPr>
            <w:tcW w:w="6802" w:type="dxa"/>
            <w:tcBorders>
              <w:top w:val="single" w:sz="6" w:space="0" w:color="auto"/>
              <w:left w:val="single" w:sz="6" w:space="0" w:color="auto"/>
              <w:bottom w:val="single" w:sz="6" w:space="0" w:color="auto"/>
              <w:right w:val="single" w:sz="6" w:space="0" w:color="auto"/>
            </w:tcBorders>
          </w:tcPr>
          <w:p w:rsidR="00691EAD" w:rsidRPr="00691EAD" w:rsidRDefault="00B25AAC" w:rsidP="00691EAD">
            <w:pPr>
              <w:widowControl/>
              <w:suppressAutoHyphens w:val="0"/>
              <w:autoSpaceDE w:val="0"/>
              <w:autoSpaceDN w:val="0"/>
              <w:adjustRightInd w:val="0"/>
              <w:spacing w:line="254" w:lineRule="exact"/>
              <w:ind w:right="5"/>
              <w:rPr>
                <w:kern w:val="0"/>
                <w:sz w:val="20"/>
                <w:szCs w:val="20"/>
                <w:lang w:eastAsia="ru-RU" w:bidi="ar-SA"/>
              </w:rPr>
            </w:pPr>
            <w:r>
              <w:rPr>
                <w:kern w:val="0"/>
                <w:sz w:val="20"/>
                <w:szCs w:val="20"/>
                <w:lang w:eastAsia="ru-RU" w:bidi="ar-SA"/>
              </w:rPr>
              <w:t>Земельный участок в п. Савино</w:t>
            </w:r>
            <w:r w:rsidR="00391121">
              <w:rPr>
                <w:kern w:val="0"/>
                <w:sz w:val="20"/>
                <w:szCs w:val="20"/>
                <w:lang w:eastAsia="ru-RU" w:bidi="ar-SA"/>
              </w:rPr>
              <w:t xml:space="preserve">  в  юго-восточной  части  поселка предназначен  под строительство очистных сооружений </w:t>
            </w:r>
            <w:r>
              <w:rPr>
                <w:kern w:val="0"/>
                <w:sz w:val="20"/>
                <w:szCs w:val="20"/>
                <w:lang w:eastAsia="ru-RU" w:bidi="ar-SA"/>
              </w:rPr>
              <w:t xml:space="preserve"> площадью </w:t>
            </w:r>
            <w:r w:rsidR="00391121">
              <w:rPr>
                <w:kern w:val="0"/>
                <w:sz w:val="20"/>
                <w:szCs w:val="20"/>
                <w:lang w:eastAsia="ru-RU" w:bidi="ar-SA"/>
              </w:rPr>
              <w:t>0</w:t>
            </w:r>
            <w:r>
              <w:rPr>
                <w:kern w:val="0"/>
                <w:sz w:val="20"/>
                <w:szCs w:val="20"/>
                <w:lang w:eastAsia="ru-RU" w:bidi="ar-SA"/>
              </w:rPr>
              <w:t>,5 га</w:t>
            </w:r>
            <w:proofErr w:type="gramStart"/>
            <w:r>
              <w:rPr>
                <w:kern w:val="0"/>
                <w:sz w:val="20"/>
                <w:szCs w:val="20"/>
                <w:lang w:eastAsia="ru-RU" w:bidi="ar-SA"/>
              </w:rPr>
              <w:t xml:space="preserve"> Е</w:t>
            </w:r>
            <w:proofErr w:type="gramEnd"/>
            <w:r>
              <w:rPr>
                <w:kern w:val="0"/>
                <w:sz w:val="20"/>
                <w:szCs w:val="20"/>
                <w:lang w:eastAsia="ru-RU" w:bidi="ar-SA"/>
              </w:rPr>
              <w:t>сть возможность подключения   к  средствам  коммуникации:  электроснабжение, водопровод, канализация, газоснабжение. Хорошие подъездные пути. Удаленность от  автодороги  Савин</w:t>
            </w:r>
            <w:proofErr w:type="gramStart"/>
            <w:r>
              <w:rPr>
                <w:kern w:val="0"/>
                <w:sz w:val="20"/>
                <w:szCs w:val="20"/>
                <w:lang w:eastAsia="ru-RU" w:bidi="ar-SA"/>
              </w:rPr>
              <w:t>о-</w:t>
            </w:r>
            <w:proofErr w:type="gramEnd"/>
            <w:r>
              <w:rPr>
                <w:kern w:val="0"/>
                <w:sz w:val="20"/>
                <w:szCs w:val="20"/>
                <w:lang w:eastAsia="ru-RU" w:bidi="ar-SA"/>
              </w:rPr>
              <w:t xml:space="preserve"> Лежнево- Иваново- </w:t>
            </w:r>
            <w:r w:rsidR="00391121">
              <w:rPr>
                <w:kern w:val="0"/>
                <w:sz w:val="20"/>
                <w:szCs w:val="20"/>
                <w:lang w:eastAsia="ru-RU" w:bidi="ar-SA"/>
              </w:rPr>
              <w:t>1,0</w:t>
            </w:r>
            <w:r>
              <w:rPr>
                <w:kern w:val="0"/>
                <w:sz w:val="20"/>
                <w:szCs w:val="20"/>
                <w:lang w:eastAsia="ru-RU" w:bidi="ar-SA"/>
              </w:rPr>
              <w:t>км.</w:t>
            </w:r>
          </w:p>
        </w:tc>
      </w:tr>
    </w:tbl>
    <w:p w:rsidR="00647DCA" w:rsidRDefault="00647DCA">
      <w:pPr>
        <w:autoSpaceDE w:val="0"/>
        <w:spacing w:before="58"/>
        <w:ind w:right="98" w:firstLine="708"/>
        <w:jc w:val="left"/>
        <w:rPr>
          <w:sz w:val="26"/>
          <w:szCs w:val="26"/>
        </w:rPr>
      </w:pPr>
    </w:p>
    <w:p w:rsidR="00647DCA" w:rsidRDefault="00647DCA">
      <w:pPr>
        <w:autoSpaceDE w:val="0"/>
        <w:spacing w:before="58"/>
        <w:ind w:right="98" w:firstLine="708"/>
        <w:jc w:val="left"/>
        <w:rPr>
          <w:sz w:val="26"/>
          <w:szCs w:val="26"/>
        </w:rPr>
      </w:pPr>
    </w:p>
    <w:p w:rsidR="00647DCA" w:rsidRDefault="00647DCA">
      <w:pPr>
        <w:autoSpaceDE w:val="0"/>
        <w:spacing w:before="58"/>
        <w:ind w:right="98" w:firstLine="708"/>
        <w:jc w:val="left"/>
        <w:rPr>
          <w:sz w:val="26"/>
          <w:szCs w:val="26"/>
        </w:rPr>
      </w:pPr>
    </w:p>
    <w:p w:rsidR="009468D9" w:rsidRDefault="009468D9" w:rsidP="009468D9">
      <w:pPr>
        <w:widowControl/>
        <w:suppressAutoHyphens w:val="0"/>
        <w:autoSpaceDE w:val="0"/>
        <w:autoSpaceDN w:val="0"/>
        <w:adjustRightInd w:val="0"/>
        <w:spacing w:before="91" w:line="276" w:lineRule="auto"/>
        <w:ind w:left="619"/>
        <w:jc w:val="center"/>
        <w:rPr>
          <w:b/>
          <w:bCs/>
          <w:kern w:val="0"/>
          <w:sz w:val="28"/>
          <w:szCs w:val="28"/>
          <w:lang w:eastAsia="ru-RU" w:bidi="ar-SA"/>
        </w:rPr>
      </w:pPr>
    </w:p>
    <w:p w:rsidR="009468D9" w:rsidRDefault="009468D9" w:rsidP="009468D9">
      <w:pPr>
        <w:widowControl/>
        <w:suppressAutoHyphens w:val="0"/>
        <w:autoSpaceDE w:val="0"/>
        <w:autoSpaceDN w:val="0"/>
        <w:adjustRightInd w:val="0"/>
        <w:spacing w:before="91" w:line="276" w:lineRule="auto"/>
        <w:ind w:left="619"/>
        <w:jc w:val="center"/>
        <w:rPr>
          <w:b/>
          <w:bCs/>
          <w:kern w:val="0"/>
          <w:sz w:val="28"/>
          <w:szCs w:val="28"/>
          <w:lang w:eastAsia="ru-RU" w:bidi="ar-SA"/>
        </w:rPr>
      </w:pPr>
    </w:p>
    <w:p w:rsidR="009468D9" w:rsidRDefault="009468D9" w:rsidP="009468D9">
      <w:pPr>
        <w:widowControl/>
        <w:suppressAutoHyphens w:val="0"/>
        <w:autoSpaceDE w:val="0"/>
        <w:autoSpaceDN w:val="0"/>
        <w:adjustRightInd w:val="0"/>
        <w:spacing w:before="91" w:line="276" w:lineRule="auto"/>
        <w:ind w:left="619"/>
        <w:jc w:val="center"/>
        <w:rPr>
          <w:b/>
          <w:bCs/>
          <w:kern w:val="0"/>
          <w:sz w:val="28"/>
          <w:szCs w:val="28"/>
          <w:lang w:eastAsia="ru-RU" w:bidi="ar-SA"/>
        </w:rPr>
      </w:pPr>
    </w:p>
    <w:p w:rsidR="009468D9" w:rsidRDefault="009468D9" w:rsidP="009468D9">
      <w:pPr>
        <w:widowControl/>
        <w:suppressAutoHyphens w:val="0"/>
        <w:autoSpaceDE w:val="0"/>
        <w:autoSpaceDN w:val="0"/>
        <w:adjustRightInd w:val="0"/>
        <w:spacing w:before="91" w:line="276" w:lineRule="auto"/>
        <w:ind w:left="619"/>
        <w:jc w:val="center"/>
        <w:rPr>
          <w:b/>
          <w:bCs/>
          <w:kern w:val="0"/>
          <w:sz w:val="28"/>
          <w:szCs w:val="28"/>
          <w:lang w:eastAsia="ru-RU" w:bidi="ar-SA"/>
        </w:rPr>
      </w:pPr>
    </w:p>
    <w:p w:rsidR="009468D9" w:rsidRDefault="009468D9" w:rsidP="009468D9">
      <w:pPr>
        <w:widowControl/>
        <w:suppressAutoHyphens w:val="0"/>
        <w:autoSpaceDE w:val="0"/>
        <w:autoSpaceDN w:val="0"/>
        <w:adjustRightInd w:val="0"/>
        <w:spacing w:before="91" w:line="276" w:lineRule="auto"/>
        <w:ind w:left="619"/>
        <w:jc w:val="center"/>
        <w:rPr>
          <w:b/>
          <w:bCs/>
          <w:kern w:val="0"/>
          <w:sz w:val="28"/>
          <w:szCs w:val="28"/>
          <w:lang w:eastAsia="ru-RU" w:bidi="ar-SA"/>
        </w:rPr>
      </w:pPr>
    </w:p>
    <w:p w:rsidR="009468D9" w:rsidRDefault="009468D9" w:rsidP="009468D9">
      <w:pPr>
        <w:widowControl/>
        <w:suppressAutoHyphens w:val="0"/>
        <w:autoSpaceDE w:val="0"/>
        <w:autoSpaceDN w:val="0"/>
        <w:adjustRightInd w:val="0"/>
        <w:spacing w:before="91" w:line="276" w:lineRule="auto"/>
        <w:ind w:left="619"/>
        <w:jc w:val="center"/>
        <w:rPr>
          <w:b/>
          <w:bCs/>
          <w:kern w:val="0"/>
          <w:sz w:val="28"/>
          <w:szCs w:val="28"/>
          <w:lang w:eastAsia="ru-RU" w:bidi="ar-SA"/>
        </w:rPr>
      </w:pPr>
    </w:p>
    <w:p w:rsidR="009468D9" w:rsidRDefault="009468D9" w:rsidP="009468D9">
      <w:pPr>
        <w:widowControl/>
        <w:suppressAutoHyphens w:val="0"/>
        <w:autoSpaceDE w:val="0"/>
        <w:autoSpaceDN w:val="0"/>
        <w:adjustRightInd w:val="0"/>
        <w:spacing w:before="91" w:line="276" w:lineRule="auto"/>
        <w:ind w:left="619"/>
        <w:jc w:val="center"/>
        <w:rPr>
          <w:b/>
          <w:bCs/>
          <w:kern w:val="0"/>
          <w:sz w:val="28"/>
          <w:szCs w:val="28"/>
          <w:lang w:eastAsia="ru-RU" w:bidi="ar-SA"/>
        </w:rPr>
      </w:pPr>
    </w:p>
    <w:p w:rsidR="009468D9" w:rsidRDefault="009468D9" w:rsidP="009468D9">
      <w:pPr>
        <w:widowControl/>
        <w:suppressAutoHyphens w:val="0"/>
        <w:autoSpaceDE w:val="0"/>
        <w:autoSpaceDN w:val="0"/>
        <w:adjustRightInd w:val="0"/>
        <w:spacing w:before="91" w:line="276" w:lineRule="auto"/>
        <w:ind w:left="619"/>
        <w:jc w:val="center"/>
        <w:rPr>
          <w:b/>
          <w:bCs/>
          <w:kern w:val="0"/>
          <w:sz w:val="28"/>
          <w:szCs w:val="28"/>
          <w:lang w:eastAsia="ru-RU" w:bidi="ar-SA"/>
        </w:rPr>
      </w:pPr>
    </w:p>
    <w:p w:rsidR="009468D9" w:rsidRDefault="009468D9" w:rsidP="009468D9">
      <w:pPr>
        <w:widowControl/>
        <w:suppressAutoHyphens w:val="0"/>
        <w:autoSpaceDE w:val="0"/>
        <w:autoSpaceDN w:val="0"/>
        <w:adjustRightInd w:val="0"/>
        <w:spacing w:before="91" w:line="276" w:lineRule="auto"/>
        <w:ind w:left="619"/>
        <w:jc w:val="center"/>
        <w:rPr>
          <w:b/>
          <w:bCs/>
          <w:kern w:val="0"/>
          <w:sz w:val="28"/>
          <w:szCs w:val="28"/>
          <w:lang w:eastAsia="ru-RU" w:bidi="ar-SA"/>
        </w:rPr>
      </w:pPr>
    </w:p>
    <w:p w:rsidR="009468D9" w:rsidRDefault="009468D9" w:rsidP="009468D9">
      <w:pPr>
        <w:widowControl/>
        <w:suppressAutoHyphens w:val="0"/>
        <w:autoSpaceDE w:val="0"/>
        <w:autoSpaceDN w:val="0"/>
        <w:adjustRightInd w:val="0"/>
        <w:spacing w:before="91" w:line="276" w:lineRule="auto"/>
        <w:ind w:left="619"/>
        <w:jc w:val="center"/>
        <w:rPr>
          <w:b/>
          <w:bCs/>
          <w:kern w:val="0"/>
          <w:sz w:val="28"/>
          <w:szCs w:val="28"/>
          <w:lang w:eastAsia="ru-RU" w:bidi="ar-SA"/>
        </w:rPr>
      </w:pPr>
    </w:p>
    <w:p w:rsidR="009468D9" w:rsidRDefault="009468D9" w:rsidP="009468D9">
      <w:pPr>
        <w:widowControl/>
        <w:suppressAutoHyphens w:val="0"/>
        <w:autoSpaceDE w:val="0"/>
        <w:autoSpaceDN w:val="0"/>
        <w:adjustRightInd w:val="0"/>
        <w:spacing w:before="91" w:line="276" w:lineRule="auto"/>
        <w:ind w:left="619"/>
        <w:jc w:val="center"/>
        <w:rPr>
          <w:b/>
          <w:bCs/>
          <w:kern w:val="0"/>
          <w:sz w:val="28"/>
          <w:szCs w:val="28"/>
          <w:lang w:eastAsia="ru-RU" w:bidi="ar-SA"/>
        </w:rPr>
      </w:pPr>
    </w:p>
    <w:p w:rsidR="009468D9" w:rsidRDefault="009468D9" w:rsidP="009468D9">
      <w:pPr>
        <w:widowControl/>
        <w:suppressAutoHyphens w:val="0"/>
        <w:autoSpaceDE w:val="0"/>
        <w:autoSpaceDN w:val="0"/>
        <w:adjustRightInd w:val="0"/>
        <w:spacing w:before="91" w:line="276" w:lineRule="auto"/>
        <w:ind w:left="619"/>
        <w:jc w:val="center"/>
        <w:rPr>
          <w:b/>
          <w:bCs/>
          <w:kern w:val="0"/>
          <w:sz w:val="28"/>
          <w:szCs w:val="28"/>
          <w:lang w:eastAsia="ru-RU" w:bidi="ar-SA"/>
        </w:rPr>
      </w:pPr>
    </w:p>
    <w:p w:rsidR="009468D9" w:rsidRDefault="009468D9" w:rsidP="009468D9">
      <w:pPr>
        <w:widowControl/>
        <w:suppressAutoHyphens w:val="0"/>
        <w:autoSpaceDE w:val="0"/>
        <w:autoSpaceDN w:val="0"/>
        <w:adjustRightInd w:val="0"/>
        <w:spacing w:before="91" w:line="276" w:lineRule="auto"/>
        <w:ind w:left="619"/>
        <w:jc w:val="center"/>
        <w:rPr>
          <w:b/>
          <w:bCs/>
          <w:kern w:val="0"/>
          <w:sz w:val="28"/>
          <w:szCs w:val="28"/>
          <w:lang w:eastAsia="ru-RU" w:bidi="ar-SA"/>
        </w:rPr>
      </w:pPr>
    </w:p>
    <w:p w:rsidR="009468D9" w:rsidRDefault="009468D9" w:rsidP="009468D9">
      <w:pPr>
        <w:widowControl/>
        <w:suppressAutoHyphens w:val="0"/>
        <w:autoSpaceDE w:val="0"/>
        <w:autoSpaceDN w:val="0"/>
        <w:adjustRightInd w:val="0"/>
        <w:spacing w:before="91" w:line="276" w:lineRule="auto"/>
        <w:ind w:left="619"/>
        <w:jc w:val="center"/>
        <w:rPr>
          <w:b/>
          <w:bCs/>
          <w:kern w:val="0"/>
          <w:sz w:val="28"/>
          <w:szCs w:val="28"/>
          <w:lang w:eastAsia="ru-RU" w:bidi="ar-SA"/>
        </w:rPr>
      </w:pPr>
    </w:p>
    <w:p w:rsidR="009468D9" w:rsidRDefault="009468D9" w:rsidP="009468D9">
      <w:pPr>
        <w:widowControl/>
        <w:suppressAutoHyphens w:val="0"/>
        <w:autoSpaceDE w:val="0"/>
        <w:autoSpaceDN w:val="0"/>
        <w:adjustRightInd w:val="0"/>
        <w:spacing w:before="91" w:line="276" w:lineRule="auto"/>
        <w:ind w:left="619"/>
        <w:jc w:val="center"/>
        <w:rPr>
          <w:b/>
          <w:bCs/>
          <w:kern w:val="0"/>
          <w:sz w:val="28"/>
          <w:szCs w:val="28"/>
          <w:lang w:eastAsia="ru-RU" w:bidi="ar-SA"/>
        </w:rPr>
      </w:pPr>
    </w:p>
    <w:p w:rsidR="009468D9" w:rsidRDefault="009468D9" w:rsidP="009468D9">
      <w:pPr>
        <w:widowControl/>
        <w:suppressAutoHyphens w:val="0"/>
        <w:autoSpaceDE w:val="0"/>
        <w:autoSpaceDN w:val="0"/>
        <w:adjustRightInd w:val="0"/>
        <w:spacing w:before="91" w:line="276" w:lineRule="auto"/>
        <w:ind w:left="619"/>
        <w:jc w:val="center"/>
        <w:rPr>
          <w:b/>
          <w:bCs/>
          <w:kern w:val="0"/>
          <w:sz w:val="28"/>
          <w:szCs w:val="28"/>
          <w:lang w:eastAsia="ru-RU" w:bidi="ar-SA"/>
        </w:rPr>
      </w:pPr>
    </w:p>
    <w:p w:rsidR="009468D9" w:rsidRDefault="009468D9" w:rsidP="009468D9">
      <w:pPr>
        <w:widowControl/>
        <w:suppressAutoHyphens w:val="0"/>
        <w:autoSpaceDE w:val="0"/>
        <w:autoSpaceDN w:val="0"/>
        <w:adjustRightInd w:val="0"/>
        <w:spacing w:before="91" w:line="276" w:lineRule="auto"/>
        <w:ind w:left="619"/>
        <w:jc w:val="center"/>
        <w:rPr>
          <w:b/>
          <w:bCs/>
          <w:kern w:val="0"/>
          <w:sz w:val="28"/>
          <w:szCs w:val="28"/>
          <w:lang w:eastAsia="ru-RU" w:bidi="ar-SA"/>
        </w:rPr>
      </w:pPr>
    </w:p>
    <w:p w:rsidR="009468D9" w:rsidRDefault="009468D9" w:rsidP="009468D9">
      <w:pPr>
        <w:widowControl/>
        <w:suppressAutoHyphens w:val="0"/>
        <w:autoSpaceDE w:val="0"/>
        <w:autoSpaceDN w:val="0"/>
        <w:adjustRightInd w:val="0"/>
        <w:spacing w:before="91" w:line="276" w:lineRule="auto"/>
        <w:ind w:left="619"/>
        <w:jc w:val="center"/>
        <w:rPr>
          <w:b/>
          <w:bCs/>
          <w:kern w:val="0"/>
          <w:sz w:val="28"/>
          <w:szCs w:val="28"/>
          <w:lang w:eastAsia="ru-RU" w:bidi="ar-SA"/>
        </w:rPr>
      </w:pPr>
    </w:p>
    <w:p w:rsidR="009468D9" w:rsidRDefault="009468D9" w:rsidP="009468D9">
      <w:pPr>
        <w:widowControl/>
        <w:suppressAutoHyphens w:val="0"/>
        <w:autoSpaceDE w:val="0"/>
        <w:autoSpaceDN w:val="0"/>
        <w:adjustRightInd w:val="0"/>
        <w:spacing w:before="91" w:line="276" w:lineRule="auto"/>
        <w:ind w:left="619"/>
        <w:jc w:val="center"/>
        <w:rPr>
          <w:b/>
          <w:bCs/>
          <w:kern w:val="0"/>
          <w:sz w:val="28"/>
          <w:szCs w:val="28"/>
          <w:lang w:eastAsia="ru-RU" w:bidi="ar-SA"/>
        </w:rPr>
      </w:pPr>
    </w:p>
    <w:p w:rsidR="009468D9" w:rsidRDefault="009468D9" w:rsidP="009468D9">
      <w:pPr>
        <w:widowControl/>
        <w:suppressAutoHyphens w:val="0"/>
        <w:autoSpaceDE w:val="0"/>
        <w:autoSpaceDN w:val="0"/>
        <w:adjustRightInd w:val="0"/>
        <w:spacing w:before="91" w:line="276" w:lineRule="auto"/>
        <w:ind w:left="619"/>
        <w:jc w:val="center"/>
        <w:rPr>
          <w:b/>
          <w:bCs/>
          <w:kern w:val="0"/>
          <w:sz w:val="28"/>
          <w:szCs w:val="28"/>
          <w:lang w:eastAsia="ru-RU" w:bidi="ar-SA"/>
        </w:rPr>
      </w:pPr>
    </w:p>
    <w:p w:rsidR="00391121" w:rsidRPr="009468D9" w:rsidRDefault="00391121" w:rsidP="00CF71DF">
      <w:pPr>
        <w:widowControl/>
        <w:suppressAutoHyphens w:val="0"/>
        <w:autoSpaceDE w:val="0"/>
        <w:autoSpaceDN w:val="0"/>
        <w:adjustRightInd w:val="0"/>
        <w:spacing w:before="91" w:line="276" w:lineRule="auto"/>
        <w:jc w:val="center"/>
        <w:rPr>
          <w:b/>
          <w:bCs/>
          <w:kern w:val="0"/>
          <w:sz w:val="28"/>
          <w:szCs w:val="28"/>
          <w:lang w:eastAsia="ru-RU" w:bidi="ar-SA"/>
        </w:rPr>
      </w:pPr>
      <w:r w:rsidRPr="009468D9">
        <w:rPr>
          <w:b/>
          <w:bCs/>
          <w:kern w:val="0"/>
          <w:sz w:val="28"/>
          <w:szCs w:val="28"/>
          <w:lang w:eastAsia="ru-RU" w:bidi="ar-SA"/>
        </w:rPr>
        <w:lastRenderedPageBreak/>
        <w:t>2. Перечень неиспользуемых зданий и сооружений и объектов незавершенного строительства под размещение объектов различных видов деятельности</w:t>
      </w:r>
      <w:r w:rsidR="00CF71DF">
        <w:rPr>
          <w:b/>
          <w:bCs/>
          <w:kern w:val="0"/>
          <w:sz w:val="28"/>
          <w:szCs w:val="28"/>
          <w:lang w:eastAsia="ru-RU" w:bidi="ar-SA"/>
        </w:rPr>
        <w:t>.</w:t>
      </w:r>
    </w:p>
    <w:p w:rsidR="00391121" w:rsidRPr="009468D9" w:rsidRDefault="00391121" w:rsidP="009468D9">
      <w:pPr>
        <w:widowControl/>
        <w:numPr>
          <w:ilvl w:val="0"/>
          <w:numId w:val="24"/>
        </w:numPr>
        <w:tabs>
          <w:tab w:val="left" w:pos="893"/>
        </w:tabs>
        <w:suppressAutoHyphens w:val="0"/>
        <w:autoSpaceDE w:val="0"/>
        <w:autoSpaceDN w:val="0"/>
        <w:adjustRightInd w:val="0"/>
        <w:spacing w:before="187" w:line="276" w:lineRule="auto"/>
        <w:jc w:val="left"/>
        <w:rPr>
          <w:b/>
          <w:bCs/>
          <w:kern w:val="0"/>
          <w:sz w:val="28"/>
          <w:szCs w:val="28"/>
          <w:lang w:eastAsia="ru-RU" w:bidi="ar-SA"/>
        </w:rPr>
      </w:pPr>
      <w:proofErr w:type="gramStart"/>
      <w:r w:rsidRPr="009468D9">
        <w:rPr>
          <w:b/>
          <w:bCs/>
          <w:kern w:val="0"/>
          <w:sz w:val="28"/>
          <w:szCs w:val="28"/>
          <w:lang w:eastAsia="ru-RU" w:bidi="ar-SA"/>
        </w:rPr>
        <w:t xml:space="preserve">Незавершенное строительство пятиэтажного жилого дома  в с. Архиповка - </w:t>
      </w:r>
      <w:r w:rsidR="0084178E">
        <w:rPr>
          <w:kern w:val="0"/>
          <w:sz w:val="28"/>
          <w:szCs w:val="28"/>
          <w:lang w:eastAsia="ru-RU" w:bidi="ar-SA"/>
        </w:rPr>
        <w:t xml:space="preserve"> 4-х </w:t>
      </w:r>
      <w:r w:rsidRPr="009468D9">
        <w:rPr>
          <w:kern w:val="0"/>
          <w:sz w:val="28"/>
          <w:szCs w:val="28"/>
          <w:lang w:eastAsia="ru-RU" w:bidi="ar-SA"/>
        </w:rPr>
        <w:t xml:space="preserve"> этажного</w:t>
      </w:r>
      <w:r w:rsidR="00B023A8" w:rsidRPr="009468D9">
        <w:rPr>
          <w:kern w:val="0"/>
          <w:sz w:val="28"/>
          <w:szCs w:val="28"/>
          <w:lang w:eastAsia="ru-RU" w:bidi="ar-SA"/>
        </w:rPr>
        <w:t>,</w:t>
      </w:r>
      <w:r w:rsidRPr="009468D9">
        <w:rPr>
          <w:kern w:val="0"/>
          <w:sz w:val="28"/>
          <w:szCs w:val="28"/>
          <w:lang w:eastAsia="ru-RU" w:bidi="ar-SA"/>
        </w:rPr>
        <w:t xml:space="preserve"> </w:t>
      </w:r>
      <w:r w:rsidR="00B023A8" w:rsidRPr="009468D9">
        <w:rPr>
          <w:kern w:val="0"/>
          <w:sz w:val="28"/>
          <w:szCs w:val="28"/>
          <w:lang w:eastAsia="ru-RU" w:bidi="ar-SA"/>
        </w:rPr>
        <w:t xml:space="preserve"> </w:t>
      </w:r>
      <w:r w:rsidRPr="009468D9">
        <w:rPr>
          <w:kern w:val="0"/>
          <w:sz w:val="28"/>
          <w:szCs w:val="28"/>
          <w:lang w:eastAsia="ru-RU" w:bidi="ar-SA"/>
        </w:rPr>
        <w:t xml:space="preserve">  27 квартирного  дома,  </w:t>
      </w:r>
      <w:r w:rsidR="00B023A8" w:rsidRPr="009468D9">
        <w:rPr>
          <w:kern w:val="0"/>
          <w:sz w:val="28"/>
          <w:szCs w:val="28"/>
          <w:lang w:eastAsia="ru-RU" w:bidi="ar-SA"/>
        </w:rPr>
        <w:t xml:space="preserve"> </w:t>
      </w:r>
      <w:r w:rsidRPr="009468D9">
        <w:rPr>
          <w:kern w:val="0"/>
          <w:sz w:val="28"/>
          <w:szCs w:val="28"/>
          <w:lang w:eastAsia="ru-RU" w:bidi="ar-SA"/>
        </w:rPr>
        <w:t xml:space="preserve">расположенного в центральной части </w:t>
      </w:r>
      <w:proofErr w:type="gramEnd"/>
    </w:p>
    <w:p w:rsidR="00391121" w:rsidRPr="009468D9" w:rsidRDefault="00391121" w:rsidP="009468D9">
      <w:pPr>
        <w:widowControl/>
        <w:suppressAutoHyphens w:val="0"/>
        <w:autoSpaceDE w:val="0"/>
        <w:autoSpaceDN w:val="0"/>
        <w:adjustRightInd w:val="0"/>
        <w:spacing w:line="276" w:lineRule="auto"/>
        <w:ind w:left="403"/>
        <w:jc w:val="left"/>
        <w:rPr>
          <w:kern w:val="0"/>
          <w:sz w:val="28"/>
          <w:szCs w:val="28"/>
          <w:lang w:eastAsia="ru-RU" w:bidi="ar-SA"/>
        </w:rPr>
      </w:pPr>
      <w:r w:rsidRPr="009468D9">
        <w:rPr>
          <w:i/>
          <w:iCs/>
          <w:kern w:val="0"/>
          <w:sz w:val="28"/>
          <w:szCs w:val="28"/>
          <w:lang w:eastAsia="ru-RU" w:bidi="ar-SA"/>
        </w:rPr>
        <w:t xml:space="preserve">Владелец: </w:t>
      </w:r>
      <w:proofErr w:type="spellStart"/>
      <w:r w:rsidRPr="009468D9">
        <w:rPr>
          <w:i/>
          <w:iCs/>
          <w:kern w:val="0"/>
          <w:sz w:val="28"/>
          <w:szCs w:val="28"/>
          <w:lang w:eastAsia="ru-RU" w:bidi="ar-SA"/>
        </w:rPr>
        <w:t>Архиповское</w:t>
      </w:r>
      <w:proofErr w:type="spellEnd"/>
      <w:r w:rsidRPr="009468D9">
        <w:rPr>
          <w:i/>
          <w:iCs/>
          <w:kern w:val="0"/>
          <w:sz w:val="28"/>
          <w:szCs w:val="28"/>
          <w:lang w:eastAsia="ru-RU" w:bidi="ar-SA"/>
        </w:rPr>
        <w:t xml:space="preserve"> сельское  поселение</w:t>
      </w:r>
    </w:p>
    <w:p w:rsidR="00391121" w:rsidRPr="009468D9" w:rsidRDefault="00391121" w:rsidP="009468D9">
      <w:pPr>
        <w:widowControl/>
        <w:suppressAutoHyphens w:val="0"/>
        <w:autoSpaceDE w:val="0"/>
        <w:autoSpaceDN w:val="0"/>
        <w:adjustRightInd w:val="0"/>
        <w:spacing w:line="276" w:lineRule="auto"/>
        <w:ind w:left="422"/>
        <w:jc w:val="left"/>
        <w:rPr>
          <w:kern w:val="0"/>
          <w:sz w:val="28"/>
          <w:szCs w:val="28"/>
          <w:lang w:eastAsia="ru-RU" w:bidi="ar-SA"/>
        </w:rPr>
      </w:pPr>
      <w:r w:rsidRPr="009468D9">
        <w:rPr>
          <w:i/>
          <w:iCs/>
          <w:kern w:val="0"/>
          <w:sz w:val="28"/>
          <w:szCs w:val="28"/>
          <w:lang w:eastAsia="ru-RU" w:bidi="ar-SA"/>
        </w:rPr>
        <w:t xml:space="preserve">Коммуникации: </w:t>
      </w:r>
      <w:r w:rsidRPr="009468D9">
        <w:rPr>
          <w:kern w:val="0"/>
          <w:sz w:val="28"/>
          <w:szCs w:val="28"/>
          <w:lang w:eastAsia="ru-RU" w:bidi="ar-SA"/>
        </w:rPr>
        <w:t>возможность подключения газа, водопровода, канализации, центрального отопления.</w:t>
      </w:r>
    </w:p>
    <w:p w:rsidR="00391121" w:rsidRPr="009468D9" w:rsidRDefault="00391121" w:rsidP="009468D9">
      <w:pPr>
        <w:widowControl/>
        <w:suppressAutoHyphens w:val="0"/>
        <w:autoSpaceDE w:val="0"/>
        <w:autoSpaceDN w:val="0"/>
        <w:adjustRightInd w:val="0"/>
        <w:spacing w:line="276" w:lineRule="auto"/>
        <w:ind w:left="408"/>
        <w:jc w:val="left"/>
        <w:rPr>
          <w:kern w:val="0"/>
          <w:sz w:val="28"/>
          <w:szCs w:val="28"/>
          <w:lang w:eastAsia="ru-RU" w:bidi="ar-SA"/>
        </w:rPr>
      </w:pPr>
      <w:r w:rsidRPr="009468D9">
        <w:rPr>
          <w:i/>
          <w:iCs/>
          <w:kern w:val="0"/>
          <w:sz w:val="28"/>
          <w:szCs w:val="28"/>
          <w:lang w:eastAsia="ru-RU" w:bidi="ar-SA"/>
        </w:rPr>
        <w:t xml:space="preserve">Подъездные пути: </w:t>
      </w:r>
      <w:r w:rsidRPr="009468D9">
        <w:rPr>
          <w:kern w:val="0"/>
          <w:sz w:val="28"/>
          <w:szCs w:val="28"/>
          <w:lang w:eastAsia="ru-RU" w:bidi="ar-SA"/>
        </w:rPr>
        <w:t>грунтовые и асфальтовые дороги.</w:t>
      </w:r>
    </w:p>
    <w:p w:rsidR="00391121" w:rsidRPr="009468D9" w:rsidRDefault="00391121" w:rsidP="009468D9">
      <w:pPr>
        <w:widowControl/>
        <w:suppressAutoHyphens w:val="0"/>
        <w:autoSpaceDE w:val="0"/>
        <w:autoSpaceDN w:val="0"/>
        <w:adjustRightInd w:val="0"/>
        <w:spacing w:line="276" w:lineRule="auto"/>
        <w:ind w:left="422"/>
        <w:jc w:val="left"/>
        <w:rPr>
          <w:kern w:val="0"/>
          <w:sz w:val="28"/>
          <w:szCs w:val="28"/>
          <w:lang w:eastAsia="ru-RU" w:bidi="ar-SA"/>
        </w:rPr>
      </w:pPr>
      <w:r w:rsidRPr="009468D9">
        <w:rPr>
          <w:i/>
          <w:iCs/>
          <w:kern w:val="0"/>
          <w:sz w:val="28"/>
          <w:szCs w:val="28"/>
          <w:lang w:eastAsia="ru-RU" w:bidi="ar-SA"/>
        </w:rPr>
        <w:t xml:space="preserve">Предполагаемое использование: </w:t>
      </w:r>
      <w:r w:rsidR="0084178E">
        <w:rPr>
          <w:kern w:val="0"/>
          <w:sz w:val="28"/>
          <w:szCs w:val="28"/>
          <w:lang w:eastAsia="ru-RU" w:bidi="ar-SA"/>
        </w:rPr>
        <w:t xml:space="preserve">завершение строительства   четырех </w:t>
      </w:r>
      <w:r w:rsidRPr="009468D9">
        <w:rPr>
          <w:kern w:val="0"/>
          <w:sz w:val="28"/>
          <w:szCs w:val="28"/>
          <w:lang w:eastAsia="ru-RU" w:bidi="ar-SA"/>
        </w:rPr>
        <w:t>этажного жилого дома по инвестиционному договору.</w:t>
      </w:r>
    </w:p>
    <w:p w:rsidR="00391121" w:rsidRPr="009468D9" w:rsidRDefault="00391121" w:rsidP="009468D9">
      <w:pPr>
        <w:widowControl/>
        <w:numPr>
          <w:ilvl w:val="0"/>
          <w:numId w:val="25"/>
        </w:numPr>
        <w:tabs>
          <w:tab w:val="left" w:pos="893"/>
        </w:tabs>
        <w:suppressAutoHyphens w:val="0"/>
        <w:autoSpaceDE w:val="0"/>
        <w:autoSpaceDN w:val="0"/>
        <w:adjustRightInd w:val="0"/>
        <w:spacing w:before="269" w:line="276" w:lineRule="auto"/>
        <w:jc w:val="left"/>
        <w:rPr>
          <w:b/>
          <w:bCs/>
          <w:kern w:val="0"/>
          <w:sz w:val="28"/>
          <w:szCs w:val="28"/>
          <w:lang w:eastAsia="ru-RU" w:bidi="ar-SA"/>
        </w:rPr>
      </w:pPr>
      <w:r w:rsidRPr="009468D9">
        <w:rPr>
          <w:b/>
          <w:bCs/>
          <w:kern w:val="0"/>
          <w:sz w:val="28"/>
          <w:szCs w:val="28"/>
          <w:lang w:eastAsia="ru-RU" w:bidi="ar-SA"/>
        </w:rPr>
        <w:t xml:space="preserve">Здание бывшей  дома культуры  с. Польки Вознесенского сельского поселения - </w:t>
      </w:r>
      <w:r w:rsidR="00B023A8" w:rsidRPr="009468D9">
        <w:rPr>
          <w:kern w:val="0"/>
          <w:sz w:val="28"/>
          <w:szCs w:val="28"/>
          <w:lang w:eastAsia="ru-RU" w:bidi="ar-SA"/>
        </w:rPr>
        <w:t xml:space="preserve">кирпичное здание,  </w:t>
      </w:r>
      <w:r w:rsidRPr="009468D9">
        <w:rPr>
          <w:kern w:val="0"/>
          <w:sz w:val="28"/>
          <w:szCs w:val="28"/>
          <w:lang w:eastAsia="ru-RU" w:bidi="ar-SA"/>
        </w:rPr>
        <w:t>площадью</w:t>
      </w:r>
      <w:r w:rsidR="008F60EA" w:rsidRPr="009468D9">
        <w:rPr>
          <w:kern w:val="0"/>
          <w:sz w:val="28"/>
          <w:szCs w:val="28"/>
          <w:lang w:eastAsia="ru-RU" w:bidi="ar-SA"/>
        </w:rPr>
        <w:t xml:space="preserve"> 231</w:t>
      </w:r>
      <w:r w:rsidRPr="009468D9">
        <w:rPr>
          <w:kern w:val="0"/>
          <w:sz w:val="28"/>
          <w:szCs w:val="28"/>
          <w:lang w:eastAsia="ru-RU" w:bidi="ar-SA"/>
        </w:rPr>
        <w:t xml:space="preserve"> </w:t>
      </w:r>
      <w:proofErr w:type="spellStart"/>
      <w:r w:rsidRPr="009468D9">
        <w:rPr>
          <w:kern w:val="0"/>
          <w:sz w:val="28"/>
          <w:szCs w:val="28"/>
          <w:lang w:eastAsia="ru-RU" w:bidi="ar-SA"/>
        </w:rPr>
        <w:t>кв.м</w:t>
      </w:r>
      <w:proofErr w:type="spellEnd"/>
      <w:r w:rsidRPr="009468D9">
        <w:rPr>
          <w:kern w:val="0"/>
          <w:sz w:val="28"/>
          <w:szCs w:val="28"/>
          <w:lang w:eastAsia="ru-RU" w:bidi="ar-SA"/>
        </w:rPr>
        <w:t xml:space="preserve">. </w:t>
      </w:r>
    </w:p>
    <w:p w:rsidR="00391121" w:rsidRPr="009468D9" w:rsidRDefault="00391121" w:rsidP="009468D9">
      <w:pPr>
        <w:widowControl/>
        <w:suppressAutoHyphens w:val="0"/>
        <w:autoSpaceDE w:val="0"/>
        <w:autoSpaceDN w:val="0"/>
        <w:adjustRightInd w:val="0"/>
        <w:spacing w:line="276" w:lineRule="auto"/>
        <w:ind w:left="403"/>
        <w:jc w:val="left"/>
        <w:rPr>
          <w:kern w:val="0"/>
          <w:sz w:val="28"/>
          <w:szCs w:val="28"/>
          <w:lang w:eastAsia="ru-RU" w:bidi="ar-SA"/>
        </w:rPr>
      </w:pPr>
      <w:r w:rsidRPr="009468D9">
        <w:rPr>
          <w:i/>
          <w:iCs/>
          <w:kern w:val="0"/>
          <w:sz w:val="28"/>
          <w:szCs w:val="28"/>
          <w:lang w:eastAsia="ru-RU" w:bidi="ar-SA"/>
        </w:rPr>
        <w:t xml:space="preserve">Владелец: </w:t>
      </w:r>
      <w:r w:rsidR="008F60EA" w:rsidRPr="009468D9">
        <w:rPr>
          <w:kern w:val="0"/>
          <w:sz w:val="28"/>
          <w:szCs w:val="28"/>
          <w:lang w:eastAsia="ru-RU" w:bidi="ar-SA"/>
        </w:rPr>
        <w:t xml:space="preserve"> СПК « Савино»</w:t>
      </w:r>
    </w:p>
    <w:p w:rsidR="00391121" w:rsidRPr="009468D9" w:rsidRDefault="00391121" w:rsidP="009468D9">
      <w:pPr>
        <w:widowControl/>
        <w:suppressAutoHyphens w:val="0"/>
        <w:autoSpaceDE w:val="0"/>
        <w:autoSpaceDN w:val="0"/>
        <w:adjustRightInd w:val="0"/>
        <w:spacing w:line="276" w:lineRule="auto"/>
        <w:ind w:left="422"/>
        <w:jc w:val="left"/>
        <w:rPr>
          <w:kern w:val="0"/>
          <w:sz w:val="28"/>
          <w:szCs w:val="28"/>
          <w:lang w:eastAsia="ru-RU" w:bidi="ar-SA"/>
        </w:rPr>
      </w:pPr>
      <w:r w:rsidRPr="009468D9">
        <w:rPr>
          <w:i/>
          <w:iCs/>
          <w:kern w:val="0"/>
          <w:sz w:val="28"/>
          <w:szCs w:val="28"/>
          <w:lang w:eastAsia="ru-RU" w:bidi="ar-SA"/>
        </w:rPr>
        <w:t xml:space="preserve">Коммуникации:   </w:t>
      </w:r>
      <w:r w:rsidRPr="009468D9">
        <w:rPr>
          <w:kern w:val="0"/>
          <w:sz w:val="28"/>
          <w:szCs w:val="28"/>
          <w:lang w:eastAsia="ru-RU" w:bidi="ar-SA"/>
        </w:rPr>
        <w:t>возможность   п</w:t>
      </w:r>
      <w:r w:rsidR="00B023A8" w:rsidRPr="009468D9">
        <w:rPr>
          <w:kern w:val="0"/>
          <w:sz w:val="28"/>
          <w:szCs w:val="28"/>
          <w:lang w:eastAsia="ru-RU" w:bidi="ar-SA"/>
        </w:rPr>
        <w:t>одключения</w:t>
      </w:r>
      <w:proofErr w:type="gramStart"/>
      <w:r w:rsidR="00B023A8" w:rsidRPr="009468D9">
        <w:rPr>
          <w:kern w:val="0"/>
          <w:sz w:val="28"/>
          <w:szCs w:val="28"/>
          <w:lang w:eastAsia="ru-RU" w:bidi="ar-SA"/>
        </w:rPr>
        <w:t xml:space="preserve">  </w:t>
      </w:r>
      <w:r w:rsidR="008F60EA" w:rsidRPr="009468D9">
        <w:rPr>
          <w:kern w:val="0"/>
          <w:sz w:val="28"/>
          <w:szCs w:val="28"/>
          <w:lang w:eastAsia="ru-RU" w:bidi="ar-SA"/>
        </w:rPr>
        <w:t>,</w:t>
      </w:r>
      <w:proofErr w:type="gramEnd"/>
      <w:r w:rsidR="008F60EA" w:rsidRPr="009468D9">
        <w:rPr>
          <w:kern w:val="0"/>
          <w:sz w:val="28"/>
          <w:szCs w:val="28"/>
          <w:lang w:eastAsia="ru-RU" w:bidi="ar-SA"/>
        </w:rPr>
        <w:t xml:space="preserve"> в перспективе природный газ</w:t>
      </w:r>
    </w:p>
    <w:p w:rsidR="00B023A8" w:rsidRPr="009468D9" w:rsidRDefault="00391121" w:rsidP="009468D9">
      <w:pPr>
        <w:widowControl/>
        <w:suppressAutoHyphens w:val="0"/>
        <w:autoSpaceDE w:val="0"/>
        <w:autoSpaceDN w:val="0"/>
        <w:adjustRightInd w:val="0"/>
        <w:spacing w:line="276" w:lineRule="auto"/>
        <w:ind w:left="408" w:right="2650"/>
        <w:jc w:val="left"/>
        <w:rPr>
          <w:kern w:val="0"/>
          <w:sz w:val="28"/>
          <w:szCs w:val="28"/>
          <w:lang w:eastAsia="ru-RU" w:bidi="ar-SA"/>
        </w:rPr>
      </w:pPr>
      <w:r w:rsidRPr="009468D9">
        <w:rPr>
          <w:i/>
          <w:iCs/>
          <w:kern w:val="0"/>
          <w:sz w:val="28"/>
          <w:szCs w:val="28"/>
          <w:lang w:eastAsia="ru-RU" w:bidi="ar-SA"/>
        </w:rPr>
        <w:t xml:space="preserve">Подъездные пути: </w:t>
      </w:r>
      <w:r w:rsidRPr="009468D9">
        <w:rPr>
          <w:kern w:val="0"/>
          <w:sz w:val="28"/>
          <w:szCs w:val="28"/>
          <w:lang w:eastAsia="ru-RU" w:bidi="ar-SA"/>
        </w:rPr>
        <w:t xml:space="preserve">грунтовые и асфальтовые дороги. </w:t>
      </w:r>
    </w:p>
    <w:p w:rsidR="00391121" w:rsidRPr="009468D9" w:rsidRDefault="00391121" w:rsidP="009468D9">
      <w:pPr>
        <w:widowControl/>
        <w:suppressAutoHyphens w:val="0"/>
        <w:autoSpaceDE w:val="0"/>
        <w:autoSpaceDN w:val="0"/>
        <w:adjustRightInd w:val="0"/>
        <w:spacing w:line="276" w:lineRule="auto"/>
        <w:ind w:left="408" w:right="2650"/>
        <w:jc w:val="left"/>
        <w:rPr>
          <w:kern w:val="0"/>
          <w:sz w:val="28"/>
          <w:szCs w:val="28"/>
          <w:lang w:eastAsia="ru-RU" w:bidi="ar-SA"/>
        </w:rPr>
      </w:pPr>
      <w:r w:rsidRPr="009468D9">
        <w:rPr>
          <w:i/>
          <w:iCs/>
          <w:kern w:val="0"/>
          <w:sz w:val="28"/>
          <w:szCs w:val="28"/>
          <w:lang w:eastAsia="ru-RU" w:bidi="ar-SA"/>
        </w:rPr>
        <w:t xml:space="preserve">Предполагаемое использование: </w:t>
      </w:r>
      <w:r w:rsidRPr="009468D9">
        <w:rPr>
          <w:kern w:val="0"/>
          <w:sz w:val="28"/>
          <w:szCs w:val="28"/>
          <w:lang w:eastAsia="ru-RU" w:bidi="ar-SA"/>
        </w:rPr>
        <w:t>продажа под производственный цех.</w:t>
      </w:r>
    </w:p>
    <w:p w:rsidR="008F60EA" w:rsidRPr="009468D9" w:rsidRDefault="00391121" w:rsidP="009468D9">
      <w:pPr>
        <w:widowControl/>
        <w:suppressAutoHyphens w:val="0"/>
        <w:autoSpaceDE w:val="0"/>
        <w:autoSpaceDN w:val="0"/>
        <w:adjustRightInd w:val="0"/>
        <w:spacing w:before="53" w:line="276" w:lineRule="auto"/>
        <w:rPr>
          <w:kern w:val="0"/>
          <w:sz w:val="28"/>
          <w:szCs w:val="28"/>
          <w:lang w:eastAsia="ru-RU" w:bidi="ar-SA"/>
        </w:rPr>
      </w:pPr>
      <w:r w:rsidRPr="009468D9">
        <w:rPr>
          <w:b/>
          <w:bCs/>
          <w:kern w:val="0"/>
          <w:sz w:val="28"/>
          <w:szCs w:val="28"/>
          <w:lang w:eastAsia="ru-RU" w:bidi="ar-SA"/>
        </w:rPr>
        <w:t>2.3.   Здание   б</w:t>
      </w:r>
      <w:r w:rsidR="008F60EA" w:rsidRPr="009468D9">
        <w:rPr>
          <w:b/>
          <w:bCs/>
          <w:kern w:val="0"/>
          <w:sz w:val="28"/>
          <w:szCs w:val="28"/>
          <w:lang w:eastAsia="ru-RU" w:bidi="ar-SA"/>
        </w:rPr>
        <w:t xml:space="preserve">ывшей   столовой с. Польки Вознесенского сельского поселения - </w:t>
      </w:r>
      <w:r w:rsidR="009630B9" w:rsidRPr="009468D9">
        <w:rPr>
          <w:kern w:val="0"/>
          <w:sz w:val="28"/>
          <w:szCs w:val="28"/>
          <w:lang w:eastAsia="ru-RU" w:bidi="ar-SA"/>
        </w:rPr>
        <w:t>кирпичное здание,</w:t>
      </w:r>
      <w:r w:rsidR="008F60EA" w:rsidRPr="009468D9">
        <w:rPr>
          <w:kern w:val="0"/>
          <w:sz w:val="28"/>
          <w:szCs w:val="28"/>
          <w:lang w:eastAsia="ru-RU" w:bidi="ar-SA"/>
        </w:rPr>
        <w:t xml:space="preserve">  площадью 225 </w:t>
      </w:r>
      <w:proofErr w:type="spellStart"/>
      <w:r w:rsidR="008F60EA" w:rsidRPr="009468D9">
        <w:rPr>
          <w:kern w:val="0"/>
          <w:sz w:val="28"/>
          <w:szCs w:val="28"/>
          <w:lang w:eastAsia="ru-RU" w:bidi="ar-SA"/>
        </w:rPr>
        <w:t>кв.м</w:t>
      </w:r>
      <w:proofErr w:type="spellEnd"/>
      <w:r w:rsidR="008F60EA" w:rsidRPr="009468D9">
        <w:rPr>
          <w:kern w:val="0"/>
          <w:sz w:val="28"/>
          <w:szCs w:val="28"/>
          <w:lang w:eastAsia="ru-RU" w:bidi="ar-SA"/>
        </w:rPr>
        <w:t xml:space="preserve">. </w:t>
      </w:r>
    </w:p>
    <w:p w:rsidR="00391121" w:rsidRPr="009468D9" w:rsidRDefault="00391121" w:rsidP="009468D9">
      <w:pPr>
        <w:widowControl/>
        <w:suppressAutoHyphens w:val="0"/>
        <w:autoSpaceDE w:val="0"/>
        <w:autoSpaceDN w:val="0"/>
        <w:adjustRightInd w:val="0"/>
        <w:spacing w:before="53" w:line="276" w:lineRule="auto"/>
        <w:rPr>
          <w:kern w:val="0"/>
          <w:sz w:val="28"/>
          <w:szCs w:val="28"/>
          <w:lang w:eastAsia="ru-RU" w:bidi="ar-SA"/>
        </w:rPr>
      </w:pPr>
      <w:r w:rsidRPr="009468D9">
        <w:rPr>
          <w:i/>
          <w:iCs/>
          <w:kern w:val="0"/>
          <w:sz w:val="28"/>
          <w:szCs w:val="28"/>
          <w:lang w:eastAsia="ru-RU" w:bidi="ar-SA"/>
        </w:rPr>
        <w:t xml:space="preserve">Владелец: </w:t>
      </w:r>
      <w:r w:rsidR="008F60EA" w:rsidRPr="009468D9">
        <w:rPr>
          <w:kern w:val="0"/>
          <w:sz w:val="28"/>
          <w:szCs w:val="28"/>
          <w:lang w:eastAsia="ru-RU" w:bidi="ar-SA"/>
        </w:rPr>
        <w:t>СПК « Савино»</w:t>
      </w:r>
    </w:p>
    <w:p w:rsidR="00391121" w:rsidRPr="009468D9" w:rsidRDefault="00391121" w:rsidP="009468D9">
      <w:pPr>
        <w:widowControl/>
        <w:suppressAutoHyphens w:val="0"/>
        <w:autoSpaceDE w:val="0"/>
        <w:autoSpaceDN w:val="0"/>
        <w:adjustRightInd w:val="0"/>
        <w:spacing w:line="276" w:lineRule="auto"/>
        <w:jc w:val="left"/>
        <w:rPr>
          <w:kern w:val="0"/>
          <w:sz w:val="28"/>
          <w:szCs w:val="28"/>
          <w:lang w:eastAsia="ru-RU" w:bidi="ar-SA"/>
        </w:rPr>
      </w:pPr>
      <w:r w:rsidRPr="009468D9">
        <w:rPr>
          <w:i/>
          <w:iCs/>
          <w:kern w:val="0"/>
          <w:sz w:val="28"/>
          <w:szCs w:val="28"/>
          <w:lang w:eastAsia="ru-RU" w:bidi="ar-SA"/>
        </w:rPr>
        <w:t xml:space="preserve">Коммуникации:   </w:t>
      </w:r>
      <w:r w:rsidRPr="009468D9">
        <w:rPr>
          <w:kern w:val="0"/>
          <w:sz w:val="28"/>
          <w:szCs w:val="28"/>
          <w:lang w:eastAsia="ru-RU" w:bidi="ar-SA"/>
        </w:rPr>
        <w:t>возможность  подключения</w:t>
      </w:r>
      <w:proofErr w:type="gramStart"/>
      <w:r w:rsidRPr="009468D9">
        <w:rPr>
          <w:kern w:val="0"/>
          <w:sz w:val="28"/>
          <w:szCs w:val="28"/>
          <w:lang w:eastAsia="ru-RU" w:bidi="ar-SA"/>
        </w:rPr>
        <w:t xml:space="preserve"> </w:t>
      </w:r>
      <w:r w:rsidR="008F60EA" w:rsidRPr="009468D9">
        <w:rPr>
          <w:kern w:val="0"/>
          <w:sz w:val="28"/>
          <w:szCs w:val="28"/>
          <w:lang w:eastAsia="ru-RU" w:bidi="ar-SA"/>
        </w:rPr>
        <w:t>,</w:t>
      </w:r>
      <w:proofErr w:type="gramEnd"/>
      <w:r w:rsidRPr="009468D9">
        <w:rPr>
          <w:kern w:val="0"/>
          <w:sz w:val="28"/>
          <w:szCs w:val="28"/>
          <w:lang w:eastAsia="ru-RU" w:bidi="ar-SA"/>
        </w:rPr>
        <w:t xml:space="preserve"> </w:t>
      </w:r>
      <w:r w:rsidR="008F60EA" w:rsidRPr="009468D9">
        <w:rPr>
          <w:kern w:val="0"/>
          <w:sz w:val="28"/>
          <w:szCs w:val="28"/>
          <w:lang w:eastAsia="ru-RU" w:bidi="ar-SA"/>
        </w:rPr>
        <w:t xml:space="preserve">в перспективе природный газ </w:t>
      </w:r>
      <w:r w:rsidRPr="009468D9">
        <w:rPr>
          <w:kern w:val="0"/>
          <w:sz w:val="28"/>
          <w:szCs w:val="28"/>
          <w:lang w:eastAsia="ru-RU" w:bidi="ar-SA"/>
        </w:rPr>
        <w:t>.</w:t>
      </w:r>
    </w:p>
    <w:p w:rsidR="008F60EA" w:rsidRPr="009468D9" w:rsidRDefault="00391121" w:rsidP="009468D9">
      <w:pPr>
        <w:widowControl/>
        <w:suppressAutoHyphens w:val="0"/>
        <w:autoSpaceDE w:val="0"/>
        <w:autoSpaceDN w:val="0"/>
        <w:adjustRightInd w:val="0"/>
        <w:spacing w:line="276" w:lineRule="auto"/>
        <w:ind w:right="2208"/>
        <w:jc w:val="left"/>
        <w:rPr>
          <w:kern w:val="0"/>
          <w:sz w:val="28"/>
          <w:szCs w:val="28"/>
          <w:lang w:eastAsia="ru-RU" w:bidi="ar-SA"/>
        </w:rPr>
      </w:pPr>
      <w:r w:rsidRPr="009468D9">
        <w:rPr>
          <w:i/>
          <w:iCs/>
          <w:kern w:val="0"/>
          <w:sz w:val="28"/>
          <w:szCs w:val="28"/>
          <w:lang w:eastAsia="ru-RU" w:bidi="ar-SA"/>
        </w:rPr>
        <w:t xml:space="preserve">Подъездные пути: </w:t>
      </w:r>
      <w:r w:rsidRPr="009468D9">
        <w:rPr>
          <w:kern w:val="0"/>
          <w:sz w:val="28"/>
          <w:szCs w:val="28"/>
          <w:lang w:eastAsia="ru-RU" w:bidi="ar-SA"/>
        </w:rPr>
        <w:t xml:space="preserve">грунтовые и асфальтовые дороги. </w:t>
      </w:r>
    </w:p>
    <w:p w:rsidR="00391121" w:rsidRPr="009468D9" w:rsidRDefault="00391121" w:rsidP="009468D9">
      <w:pPr>
        <w:widowControl/>
        <w:suppressAutoHyphens w:val="0"/>
        <w:autoSpaceDE w:val="0"/>
        <w:autoSpaceDN w:val="0"/>
        <w:adjustRightInd w:val="0"/>
        <w:spacing w:line="276" w:lineRule="auto"/>
        <w:ind w:right="2208"/>
        <w:jc w:val="left"/>
        <w:rPr>
          <w:kern w:val="0"/>
          <w:sz w:val="28"/>
          <w:szCs w:val="28"/>
          <w:lang w:eastAsia="ru-RU" w:bidi="ar-SA"/>
        </w:rPr>
      </w:pPr>
      <w:r w:rsidRPr="009468D9">
        <w:rPr>
          <w:i/>
          <w:iCs/>
          <w:kern w:val="0"/>
          <w:sz w:val="28"/>
          <w:szCs w:val="28"/>
          <w:lang w:eastAsia="ru-RU" w:bidi="ar-SA"/>
        </w:rPr>
        <w:t xml:space="preserve">Предполагаемое использование: </w:t>
      </w:r>
      <w:r w:rsidRPr="009468D9">
        <w:rPr>
          <w:kern w:val="0"/>
          <w:sz w:val="28"/>
          <w:szCs w:val="28"/>
          <w:lang w:eastAsia="ru-RU" w:bidi="ar-SA"/>
        </w:rPr>
        <w:t>продажа под производственный цех.</w:t>
      </w:r>
    </w:p>
    <w:p w:rsidR="009630B9" w:rsidRPr="009468D9" w:rsidRDefault="008F60EA" w:rsidP="009468D9">
      <w:pPr>
        <w:widowControl/>
        <w:numPr>
          <w:ilvl w:val="0"/>
          <w:numId w:val="26"/>
        </w:numPr>
        <w:tabs>
          <w:tab w:val="left" w:pos="461"/>
        </w:tabs>
        <w:suppressAutoHyphens w:val="0"/>
        <w:autoSpaceDE w:val="0"/>
        <w:autoSpaceDN w:val="0"/>
        <w:adjustRightInd w:val="0"/>
        <w:spacing w:before="293" w:line="276" w:lineRule="auto"/>
        <w:jc w:val="left"/>
        <w:rPr>
          <w:b/>
          <w:bCs/>
          <w:kern w:val="0"/>
          <w:sz w:val="28"/>
          <w:szCs w:val="28"/>
          <w:lang w:eastAsia="ru-RU" w:bidi="ar-SA"/>
        </w:rPr>
      </w:pPr>
      <w:r w:rsidRPr="009468D9">
        <w:rPr>
          <w:b/>
          <w:bCs/>
          <w:kern w:val="0"/>
          <w:sz w:val="28"/>
          <w:szCs w:val="28"/>
          <w:lang w:eastAsia="ru-RU" w:bidi="ar-SA"/>
        </w:rPr>
        <w:t xml:space="preserve">Здание  МТФ  с. </w:t>
      </w:r>
      <w:proofErr w:type="spellStart"/>
      <w:r w:rsidRPr="009468D9">
        <w:rPr>
          <w:b/>
          <w:bCs/>
          <w:kern w:val="0"/>
          <w:sz w:val="28"/>
          <w:szCs w:val="28"/>
          <w:lang w:eastAsia="ru-RU" w:bidi="ar-SA"/>
        </w:rPr>
        <w:t>Меховицы</w:t>
      </w:r>
      <w:proofErr w:type="spellEnd"/>
      <w:proofErr w:type="gramStart"/>
      <w:r w:rsidRPr="009468D9">
        <w:rPr>
          <w:b/>
          <w:bCs/>
          <w:kern w:val="0"/>
          <w:sz w:val="28"/>
          <w:szCs w:val="28"/>
          <w:lang w:eastAsia="ru-RU" w:bidi="ar-SA"/>
        </w:rPr>
        <w:t xml:space="preserve"> </w:t>
      </w:r>
      <w:r w:rsidR="009630B9" w:rsidRPr="009468D9">
        <w:rPr>
          <w:b/>
          <w:bCs/>
          <w:kern w:val="0"/>
          <w:sz w:val="28"/>
          <w:szCs w:val="28"/>
          <w:lang w:eastAsia="ru-RU" w:bidi="ar-SA"/>
        </w:rPr>
        <w:t>,</w:t>
      </w:r>
      <w:proofErr w:type="gramEnd"/>
      <w:r w:rsidR="00391121" w:rsidRPr="009468D9">
        <w:rPr>
          <w:kern w:val="0"/>
          <w:sz w:val="28"/>
          <w:szCs w:val="28"/>
          <w:lang w:eastAsia="ru-RU" w:bidi="ar-SA"/>
        </w:rPr>
        <w:t xml:space="preserve"> </w:t>
      </w:r>
      <w:r w:rsidRPr="009468D9">
        <w:rPr>
          <w:b/>
          <w:bCs/>
          <w:kern w:val="0"/>
          <w:sz w:val="28"/>
          <w:szCs w:val="28"/>
          <w:lang w:eastAsia="ru-RU" w:bidi="ar-SA"/>
        </w:rPr>
        <w:t xml:space="preserve">Вознесенского сельского поселения </w:t>
      </w:r>
      <w:r w:rsidRPr="009468D9">
        <w:rPr>
          <w:kern w:val="0"/>
          <w:sz w:val="28"/>
          <w:szCs w:val="28"/>
          <w:lang w:eastAsia="ru-RU" w:bidi="ar-SA"/>
        </w:rPr>
        <w:t>зданий из кирпича  общей площадью 490</w:t>
      </w:r>
      <w:r w:rsidR="00391121" w:rsidRPr="009468D9">
        <w:rPr>
          <w:kern w:val="0"/>
          <w:sz w:val="28"/>
          <w:szCs w:val="28"/>
          <w:lang w:eastAsia="ru-RU" w:bidi="ar-SA"/>
        </w:rPr>
        <w:t xml:space="preserve"> </w:t>
      </w:r>
      <w:proofErr w:type="spellStart"/>
      <w:r w:rsidR="00391121" w:rsidRPr="009468D9">
        <w:rPr>
          <w:kern w:val="0"/>
          <w:sz w:val="28"/>
          <w:szCs w:val="28"/>
          <w:lang w:eastAsia="ru-RU" w:bidi="ar-SA"/>
        </w:rPr>
        <w:t>кв.м</w:t>
      </w:r>
      <w:proofErr w:type="spellEnd"/>
      <w:r w:rsidR="00391121" w:rsidRPr="009468D9">
        <w:rPr>
          <w:kern w:val="0"/>
          <w:sz w:val="28"/>
          <w:szCs w:val="28"/>
          <w:lang w:eastAsia="ru-RU" w:bidi="ar-SA"/>
        </w:rPr>
        <w:t xml:space="preserve">., </w:t>
      </w:r>
    </w:p>
    <w:p w:rsidR="00391121" w:rsidRPr="009468D9" w:rsidRDefault="00391121" w:rsidP="009468D9">
      <w:pPr>
        <w:widowControl/>
        <w:tabs>
          <w:tab w:val="left" w:pos="461"/>
        </w:tabs>
        <w:suppressAutoHyphens w:val="0"/>
        <w:autoSpaceDE w:val="0"/>
        <w:autoSpaceDN w:val="0"/>
        <w:adjustRightInd w:val="0"/>
        <w:spacing w:before="293" w:line="276" w:lineRule="auto"/>
        <w:jc w:val="left"/>
        <w:rPr>
          <w:b/>
          <w:bCs/>
          <w:kern w:val="0"/>
          <w:sz w:val="28"/>
          <w:szCs w:val="28"/>
          <w:lang w:eastAsia="ru-RU" w:bidi="ar-SA"/>
        </w:rPr>
      </w:pPr>
      <w:r w:rsidRPr="009468D9">
        <w:rPr>
          <w:i/>
          <w:iCs/>
          <w:kern w:val="0"/>
          <w:sz w:val="28"/>
          <w:szCs w:val="28"/>
          <w:lang w:eastAsia="ru-RU" w:bidi="ar-SA"/>
        </w:rPr>
        <w:t xml:space="preserve">Владелец: </w:t>
      </w:r>
      <w:r w:rsidR="008F60EA" w:rsidRPr="009468D9">
        <w:rPr>
          <w:kern w:val="0"/>
          <w:sz w:val="28"/>
          <w:szCs w:val="28"/>
          <w:lang w:eastAsia="ru-RU" w:bidi="ar-SA"/>
        </w:rPr>
        <w:t>СПК « Савино»</w:t>
      </w:r>
    </w:p>
    <w:p w:rsidR="008F60EA" w:rsidRPr="009468D9" w:rsidRDefault="00391121" w:rsidP="009468D9">
      <w:pPr>
        <w:widowControl/>
        <w:suppressAutoHyphens w:val="0"/>
        <w:autoSpaceDE w:val="0"/>
        <w:autoSpaceDN w:val="0"/>
        <w:adjustRightInd w:val="0"/>
        <w:spacing w:line="276" w:lineRule="auto"/>
        <w:jc w:val="left"/>
        <w:rPr>
          <w:kern w:val="0"/>
          <w:sz w:val="28"/>
          <w:szCs w:val="28"/>
          <w:lang w:eastAsia="ru-RU" w:bidi="ar-SA"/>
        </w:rPr>
      </w:pPr>
      <w:r w:rsidRPr="009468D9">
        <w:rPr>
          <w:i/>
          <w:iCs/>
          <w:kern w:val="0"/>
          <w:sz w:val="28"/>
          <w:szCs w:val="28"/>
          <w:lang w:eastAsia="ru-RU" w:bidi="ar-SA"/>
        </w:rPr>
        <w:t xml:space="preserve">Коммуникации: </w:t>
      </w:r>
      <w:r w:rsidR="008F60EA" w:rsidRPr="009468D9">
        <w:rPr>
          <w:kern w:val="0"/>
          <w:sz w:val="28"/>
          <w:szCs w:val="28"/>
          <w:lang w:eastAsia="ru-RU" w:bidi="ar-SA"/>
        </w:rPr>
        <w:t>возможность  подключения</w:t>
      </w:r>
      <w:proofErr w:type="gramStart"/>
      <w:r w:rsidR="008F60EA" w:rsidRPr="009468D9">
        <w:rPr>
          <w:kern w:val="0"/>
          <w:sz w:val="28"/>
          <w:szCs w:val="28"/>
          <w:lang w:eastAsia="ru-RU" w:bidi="ar-SA"/>
        </w:rPr>
        <w:t xml:space="preserve"> ,</w:t>
      </w:r>
      <w:proofErr w:type="gramEnd"/>
      <w:r w:rsidR="008F60EA" w:rsidRPr="009468D9">
        <w:rPr>
          <w:kern w:val="0"/>
          <w:sz w:val="28"/>
          <w:szCs w:val="28"/>
          <w:lang w:eastAsia="ru-RU" w:bidi="ar-SA"/>
        </w:rPr>
        <w:t xml:space="preserve"> в перспективе природный газ .</w:t>
      </w:r>
    </w:p>
    <w:p w:rsidR="00391121" w:rsidRPr="009468D9" w:rsidRDefault="00391121" w:rsidP="009468D9">
      <w:pPr>
        <w:widowControl/>
        <w:suppressAutoHyphens w:val="0"/>
        <w:autoSpaceDE w:val="0"/>
        <w:autoSpaceDN w:val="0"/>
        <w:adjustRightInd w:val="0"/>
        <w:spacing w:line="276" w:lineRule="auto"/>
        <w:jc w:val="left"/>
        <w:rPr>
          <w:kern w:val="0"/>
          <w:sz w:val="28"/>
          <w:szCs w:val="28"/>
          <w:lang w:eastAsia="ru-RU" w:bidi="ar-SA"/>
        </w:rPr>
      </w:pPr>
      <w:r w:rsidRPr="009468D9">
        <w:rPr>
          <w:i/>
          <w:iCs/>
          <w:kern w:val="0"/>
          <w:sz w:val="28"/>
          <w:szCs w:val="28"/>
          <w:lang w:eastAsia="ru-RU" w:bidi="ar-SA"/>
        </w:rPr>
        <w:t xml:space="preserve">Подъездные пути: </w:t>
      </w:r>
      <w:r w:rsidRPr="009468D9">
        <w:rPr>
          <w:kern w:val="0"/>
          <w:sz w:val="28"/>
          <w:szCs w:val="28"/>
          <w:lang w:eastAsia="ru-RU" w:bidi="ar-SA"/>
        </w:rPr>
        <w:t>грунтовые и асфальтовые дороги.</w:t>
      </w:r>
    </w:p>
    <w:p w:rsidR="00391121" w:rsidRPr="009468D9" w:rsidRDefault="00391121" w:rsidP="009468D9">
      <w:pPr>
        <w:widowControl/>
        <w:suppressAutoHyphens w:val="0"/>
        <w:autoSpaceDE w:val="0"/>
        <w:autoSpaceDN w:val="0"/>
        <w:adjustRightInd w:val="0"/>
        <w:spacing w:line="276" w:lineRule="auto"/>
        <w:rPr>
          <w:kern w:val="0"/>
          <w:sz w:val="28"/>
          <w:szCs w:val="28"/>
          <w:lang w:eastAsia="ru-RU" w:bidi="ar-SA"/>
        </w:rPr>
      </w:pPr>
      <w:r w:rsidRPr="009468D9">
        <w:rPr>
          <w:i/>
          <w:iCs/>
          <w:kern w:val="0"/>
          <w:sz w:val="28"/>
          <w:szCs w:val="28"/>
          <w:lang w:eastAsia="ru-RU" w:bidi="ar-SA"/>
        </w:rPr>
        <w:t xml:space="preserve">Предполагаемое использование: </w:t>
      </w:r>
      <w:r w:rsidRPr="009468D9">
        <w:rPr>
          <w:kern w:val="0"/>
          <w:sz w:val="28"/>
          <w:szCs w:val="28"/>
          <w:lang w:eastAsia="ru-RU" w:bidi="ar-SA"/>
        </w:rPr>
        <w:t>аре</w:t>
      </w:r>
      <w:r w:rsidR="008F60EA" w:rsidRPr="009468D9">
        <w:rPr>
          <w:kern w:val="0"/>
          <w:sz w:val="28"/>
          <w:szCs w:val="28"/>
          <w:lang w:eastAsia="ru-RU" w:bidi="ar-SA"/>
        </w:rPr>
        <w:t>нда под производственный или сельскохозяйственный объект</w:t>
      </w:r>
    </w:p>
    <w:p w:rsidR="008F60EA" w:rsidRPr="009468D9" w:rsidRDefault="008F60EA" w:rsidP="009468D9">
      <w:pPr>
        <w:widowControl/>
        <w:numPr>
          <w:ilvl w:val="0"/>
          <w:numId w:val="27"/>
        </w:numPr>
        <w:tabs>
          <w:tab w:val="left" w:pos="461"/>
        </w:tabs>
        <w:suppressAutoHyphens w:val="0"/>
        <w:autoSpaceDE w:val="0"/>
        <w:autoSpaceDN w:val="0"/>
        <w:adjustRightInd w:val="0"/>
        <w:spacing w:before="274" w:line="276" w:lineRule="auto"/>
        <w:jc w:val="left"/>
        <w:rPr>
          <w:b/>
          <w:bCs/>
          <w:kern w:val="0"/>
          <w:sz w:val="28"/>
          <w:szCs w:val="28"/>
          <w:lang w:eastAsia="ru-RU" w:bidi="ar-SA"/>
        </w:rPr>
      </w:pPr>
      <w:r w:rsidRPr="009468D9">
        <w:rPr>
          <w:b/>
          <w:bCs/>
          <w:kern w:val="0"/>
          <w:sz w:val="28"/>
          <w:szCs w:val="28"/>
          <w:lang w:eastAsia="ru-RU" w:bidi="ar-SA"/>
        </w:rPr>
        <w:lastRenderedPageBreak/>
        <w:t xml:space="preserve">Здание  </w:t>
      </w:r>
      <w:proofErr w:type="spellStart"/>
      <w:r w:rsidRPr="009468D9">
        <w:rPr>
          <w:b/>
          <w:bCs/>
          <w:kern w:val="0"/>
          <w:sz w:val="28"/>
          <w:szCs w:val="28"/>
          <w:lang w:eastAsia="ru-RU" w:bidi="ar-SA"/>
        </w:rPr>
        <w:t>Агропросбанк</w:t>
      </w:r>
      <w:proofErr w:type="gramStart"/>
      <w:r w:rsidRPr="009468D9">
        <w:rPr>
          <w:b/>
          <w:bCs/>
          <w:kern w:val="0"/>
          <w:sz w:val="28"/>
          <w:szCs w:val="28"/>
          <w:lang w:eastAsia="ru-RU" w:bidi="ar-SA"/>
        </w:rPr>
        <w:t>а</w:t>
      </w:r>
      <w:proofErr w:type="spellEnd"/>
      <w:r w:rsidR="00391121" w:rsidRPr="009468D9">
        <w:rPr>
          <w:b/>
          <w:bCs/>
          <w:kern w:val="0"/>
          <w:sz w:val="28"/>
          <w:szCs w:val="28"/>
          <w:lang w:eastAsia="ru-RU" w:bidi="ar-SA"/>
        </w:rPr>
        <w:t>-</w:t>
      </w:r>
      <w:proofErr w:type="gramEnd"/>
      <w:r w:rsidR="00391121" w:rsidRPr="009468D9">
        <w:rPr>
          <w:b/>
          <w:bCs/>
          <w:kern w:val="0"/>
          <w:sz w:val="28"/>
          <w:szCs w:val="28"/>
          <w:lang w:eastAsia="ru-RU" w:bidi="ar-SA"/>
        </w:rPr>
        <w:t xml:space="preserve"> </w:t>
      </w:r>
      <w:r w:rsidR="009630B9" w:rsidRPr="009468D9">
        <w:rPr>
          <w:kern w:val="0"/>
          <w:sz w:val="28"/>
          <w:szCs w:val="28"/>
          <w:lang w:eastAsia="ru-RU" w:bidi="ar-SA"/>
        </w:rPr>
        <w:t>кирпичное,</w:t>
      </w:r>
      <w:r w:rsidRPr="009468D9">
        <w:rPr>
          <w:kern w:val="0"/>
          <w:sz w:val="28"/>
          <w:szCs w:val="28"/>
          <w:lang w:eastAsia="ru-RU" w:bidi="ar-SA"/>
        </w:rPr>
        <w:t xml:space="preserve">   двухэтажное здание</w:t>
      </w:r>
      <w:r w:rsidR="009630B9" w:rsidRPr="009468D9">
        <w:rPr>
          <w:kern w:val="0"/>
          <w:sz w:val="28"/>
          <w:szCs w:val="28"/>
          <w:lang w:eastAsia="ru-RU" w:bidi="ar-SA"/>
        </w:rPr>
        <w:t>,</w:t>
      </w:r>
      <w:r w:rsidRPr="009468D9">
        <w:rPr>
          <w:kern w:val="0"/>
          <w:sz w:val="28"/>
          <w:szCs w:val="28"/>
          <w:lang w:eastAsia="ru-RU" w:bidi="ar-SA"/>
        </w:rPr>
        <w:t xml:space="preserve"> площадью 140 </w:t>
      </w:r>
      <w:proofErr w:type="spellStart"/>
      <w:r w:rsidRPr="009468D9">
        <w:rPr>
          <w:kern w:val="0"/>
          <w:sz w:val="28"/>
          <w:szCs w:val="28"/>
          <w:lang w:eastAsia="ru-RU" w:bidi="ar-SA"/>
        </w:rPr>
        <w:t>кв.м</w:t>
      </w:r>
      <w:proofErr w:type="spellEnd"/>
      <w:r w:rsidR="009630B9" w:rsidRPr="009468D9">
        <w:rPr>
          <w:kern w:val="0"/>
          <w:sz w:val="28"/>
          <w:szCs w:val="28"/>
          <w:lang w:eastAsia="ru-RU" w:bidi="ar-SA"/>
        </w:rPr>
        <w:t xml:space="preserve"> </w:t>
      </w:r>
      <w:r w:rsidRPr="009468D9">
        <w:rPr>
          <w:kern w:val="0"/>
          <w:sz w:val="28"/>
          <w:szCs w:val="28"/>
          <w:lang w:eastAsia="ru-RU" w:bidi="ar-SA"/>
        </w:rPr>
        <w:t>. расположено в д. Савино  в 0,5 км. от п. Савино</w:t>
      </w:r>
    </w:p>
    <w:p w:rsidR="00391121" w:rsidRPr="009468D9" w:rsidRDefault="00391121" w:rsidP="009468D9">
      <w:pPr>
        <w:widowControl/>
        <w:tabs>
          <w:tab w:val="left" w:pos="461"/>
        </w:tabs>
        <w:suppressAutoHyphens w:val="0"/>
        <w:autoSpaceDE w:val="0"/>
        <w:autoSpaceDN w:val="0"/>
        <w:adjustRightInd w:val="0"/>
        <w:spacing w:before="274" w:line="276" w:lineRule="auto"/>
        <w:jc w:val="left"/>
        <w:rPr>
          <w:b/>
          <w:bCs/>
          <w:kern w:val="0"/>
          <w:sz w:val="28"/>
          <w:szCs w:val="28"/>
          <w:lang w:eastAsia="ru-RU" w:bidi="ar-SA"/>
        </w:rPr>
      </w:pPr>
      <w:r w:rsidRPr="009468D9">
        <w:rPr>
          <w:kern w:val="0"/>
          <w:sz w:val="28"/>
          <w:szCs w:val="28"/>
          <w:lang w:eastAsia="ru-RU" w:bidi="ar-SA"/>
        </w:rPr>
        <w:t xml:space="preserve"> </w:t>
      </w:r>
      <w:r w:rsidRPr="009468D9">
        <w:rPr>
          <w:i/>
          <w:iCs/>
          <w:kern w:val="0"/>
          <w:sz w:val="28"/>
          <w:szCs w:val="28"/>
          <w:lang w:eastAsia="ru-RU" w:bidi="ar-SA"/>
        </w:rPr>
        <w:t xml:space="preserve">Владелец: </w:t>
      </w:r>
      <w:r w:rsidR="008F60EA" w:rsidRPr="009468D9">
        <w:rPr>
          <w:i/>
          <w:iCs/>
          <w:kern w:val="0"/>
          <w:sz w:val="28"/>
          <w:szCs w:val="28"/>
          <w:lang w:eastAsia="ru-RU" w:bidi="ar-SA"/>
        </w:rPr>
        <w:t xml:space="preserve"> ОКБ « ОВК»</w:t>
      </w:r>
    </w:p>
    <w:p w:rsidR="00B023A8" w:rsidRPr="009468D9" w:rsidRDefault="00391121" w:rsidP="009468D9">
      <w:pPr>
        <w:widowControl/>
        <w:suppressAutoHyphens w:val="0"/>
        <w:autoSpaceDE w:val="0"/>
        <w:autoSpaceDN w:val="0"/>
        <w:adjustRightInd w:val="0"/>
        <w:spacing w:line="276" w:lineRule="auto"/>
        <w:jc w:val="left"/>
        <w:rPr>
          <w:kern w:val="0"/>
          <w:sz w:val="28"/>
          <w:szCs w:val="28"/>
          <w:lang w:eastAsia="ru-RU" w:bidi="ar-SA"/>
        </w:rPr>
      </w:pPr>
      <w:r w:rsidRPr="009468D9">
        <w:rPr>
          <w:i/>
          <w:iCs/>
          <w:kern w:val="0"/>
          <w:sz w:val="28"/>
          <w:szCs w:val="28"/>
          <w:lang w:eastAsia="ru-RU" w:bidi="ar-SA"/>
        </w:rPr>
        <w:t xml:space="preserve">Коммуникации:   </w:t>
      </w:r>
      <w:r w:rsidR="009630B9" w:rsidRPr="009468D9">
        <w:rPr>
          <w:kern w:val="0"/>
          <w:sz w:val="28"/>
          <w:szCs w:val="28"/>
          <w:lang w:eastAsia="ru-RU" w:bidi="ar-SA"/>
        </w:rPr>
        <w:t>Водопровод,   отопление</w:t>
      </w:r>
      <w:r w:rsidR="008F60EA" w:rsidRPr="009468D9">
        <w:rPr>
          <w:kern w:val="0"/>
          <w:sz w:val="28"/>
          <w:szCs w:val="28"/>
          <w:lang w:eastAsia="ru-RU" w:bidi="ar-SA"/>
        </w:rPr>
        <w:t xml:space="preserve">,   канализация   </w:t>
      </w:r>
    </w:p>
    <w:p w:rsidR="00B023A8" w:rsidRPr="009468D9" w:rsidRDefault="00391121" w:rsidP="009468D9">
      <w:pPr>
        <w:widowControl/>
        <w:suppressAutoHyphens w:val="0"/>
        <w:autoSpaceDE w:val="0"/>
        <w:autoSpaceDN w:val="0"/>
        <w:adjustRightInd w:val="0"/>
        <w:spacing w:line="276" w:lineRule="auto"/>
        <w:jc w:val="left"/>
        <w:rPr>
          <w:kern w:val="0"/>
          <w:sz w:val="28"/>
          <w:szCs w:val="28"/>
          <w:lang w:eastAsia="ru-RU" w:bidi="ar-SA"/>
        </w:rPr>
      </w:pPr>
      <w:r w:rsidRPr="009468D9">
        <w:rPr>
          <w:kern w:val="0"/>
          <w:sz w:val="28"/>
          <w:szCs w:val="28"/>
          <w:lang w:eastAsia="ru-RU" w:bidi="ar-SA"/>
        </w:rPr>
        <w:t xml:space="preserve"> </w:t>
      </w:r>
      <w:r w:rsidRPr="009468D9">
        <w:rPr>
          <w:i/>
          <w:iCs/>
          <w:kern w:val="0"/>
          <w:sz w:val="28"/>
          <w:szCs w:val="28"/>
          <w:lang w:eastAsia="ru-RU" w:bidi="ar-SA"/>
        </w:rPr>
        <w:t xml:space="preserve">Подъездные пути: </w:t>
      </w:r>
      <w:r w:rsidR="00B023A8" w:rsidRPr="009468D9">
        <w:rPr>
          <w:kern w:val="0"/>
          <w:sz w:val="28"/>
          <w:szCs w:val="28"/>
          <w:lang w:eastAsia="ru-RU" w:bidi="ar-SA"/>
        </w:rPr>
        <w:t>0,3 км от автодороги  Савин</w:t>
      </w:r>
      <w:proofErr w:type="gramStart"/>
      <w:r w:rsidR="00B023A8" w:rsidRPr="009468D9">
        <w:rPr>
          <w:kern w:val="0"/>
          <w:sz w:val="28"/>
          <w:szCs w:val="28"/>
          <w:lang w:eastAsia="ru-RU" w:bidi="ar-SA"/>
        </w:rPr>
        <w:t>о-</w:t>
      </w:r>
      <w:proofErr w:type="gramEnd"/>
      <w:r w:rsidR="00B023A8" w:rsidRPr="009468D9">
        <w:rPr>
          <w:kern w:val="0"/>
          <w:sz w:val="28"/>
          <w:szCs w:val="28"/>
          <w:lang w:eastAsia="ru-RU" w:bidi="ar-SA"/>
        </w:rPr>
        <w:t xml:space="preserve"> Лежнево- Иваново</w:t>
      </w:r>
    </w:p>
    <w:p w:rsidR="00391121" w:rsidRPr="009468D9" w:rsidRDefault="00391121" w:rsidP="009468D9">
      <w:pPr>
        <w:widowControl/>
        <w:suppressAutoHyphens w:val="0"/>
        <w:autoSpaceDE w:val="0"/>
        <w:autoSpaceDN w:val="0"/>
        <w:adjustRightInd w:val="0"/>
        <w:spacing w:line="276" w:lineRule="auto"/>
        <w:jc w:val="left"/>
        <w:rPr>
          <w:kern w:val="0"/>
          <w:sz w:val="28"/>
          <w:szCs w:val="28"/>
          <w:lang w:eastAsia="ru-RU" w:bidi="ar-SA"/>
        </w:rPr>
      </w:pPr>
      <w:r w:rsidRPr="009468D9">
        <w:rPr>
          <w:i/>
          <w:iCs/>
          <w:kern w:val="0"/>
          <w:sz w:val="28"/>
          <w:szCs w:val="28"/>
          <w:lang w:eastAsia="ru-RU" w:bidi="ar-SA"/>
        </w:rPr>
        <w:t xml:space="preserve">Предполагаемое использование: </w:t>
      </w:r>
      <w:r w:rsidR="00B023A8" w:rsidRPr="009468D9">
        <w:rPr>
          <w:kern w:val="0"/>
          <w:sz w:val="28"/>
          <w:szCs w:val="28"/>
          <w:lang w:eastAsia="ru-RU" w:bidi="ar-SA"/>
        </w:rPr>
        <w:t>продажа, аренда</w:t>
      </w:r>
    </w:p>
    <w:p w:rsidR="00391121" w:rsidRPr="009468D9" w:rsidRDefault="009468D9" w:rsidP="009468D9">
      <w:pPr>
        <w:widowControl/>
        <w:numPr>
          <w:ilvl w:val="0"/>
          <w:numId w:val="28"/>
        </w:numPr>
        <w:tabs>
          <w:tab w:val="left" w:pos="461"/>
        </w:tabs>
        <w:suppressAutoHyphens w:val="0"/>
        <w:autoSpaceDE w:val="0"/>
        <w:autoSpaceDN w:val="0"/>
        <w:adjustRightInd w:val="0"/>
        <w:spacing w:before="283" w:line="276" w:lineRule="auto"/>
        <w:ind w:right="19"/>
        <w:jc w:val="left"/>
        <w:rPr>
          <w:b/>
          <w:bCs/>
          <w:kern w:val="0"/>
          <w:sz w:val="28"/>
          <w:szCs w:val="28"/>
          <w:lang w:eastAsia="ru-RU" w:bidi="ar-SA"/>
        </w:rPr>
      </w:pPr>
      <w:r>
        <w:rPr>
          <w:b/>
          <w:bCs/>
          <w:kern w:val="0"/>
          <w:sz w:val="28"/>
          <w:szCs w:val="28"/>
          <w:lang w:eastAsia="ru-RU" w:bidi="ar-SA"/>
        </w:rPr>
        <w:t xml:space="preserve"> </w:t>
      </w:r>
      <w:r w:rsidR="00B023A8" w:rsidRPr="009468D9">
        <w:rPr>
          <w:b/>
          <w:bCs/>
          <w:kern w:val="0"/>
          <w:sz w:val="28"/>
          <w:szCs w:val="28"/>
          <w:lang w:eastAsia="ru-RU" w:bidi="ar-SA"/>
        </w:rPr>
        <w:t>Здание бывшей интерната   с. Вознесенье, Вознесенского сельского поселения –</w:t>
      </w:r>
      <w:r w:rsidR="00391121" w:rsidRPr="009468D9">
        <w:rPr>
          <w:b/>
          <w:bCs/>
          <w:kern w:val="0"/>
          <w:sz w:val="28"/>
          <w:szCs w:val="28"/>
          <w:lang w:eastAsia="ru-RU" w:bidi="ar-SA"/>
        </w:rPr>
        <w:t xml:space="preserve"> </w:t>
      </w:r>
      <w:r w:rsidR="00B023A8" w:rsidRPr="009468D9">
        <w:rPr>
          <w:kern w:val="0"/>
          <w:sz w:val="28"/>
          <w:szCs w:val="28"/>
          <w:lang w:eastAsia="ru-RU" w:bidi="ar-SA"/>
        </w:rPr>
        <w:t>кирпичное одноэтажное здание</w:t>
      </w:r>
      <w:proofErr w:type="gramStart"/>
      <w:r w:rsidR="00B023A8" w:rsidRPr="009468D9">
        <w:rPr>
          <w:kern w:val="0"/>
          <w:sz w:val="28"/>
          <w:szCs w:val="28"/>
          <w:lang w:eastAsia="ru-RU" w:bidi="ar-SA"/>
        </w:rPr>
        <w:t xml:space="preserve"> </w:t>
      </w:r>
      <w:r w:rsidR="009630B9" w:rsidRPr="009468D9">
        <w:rPr>
          <w:kern w:val="0"/>
          <w:sz w:val="28"/>
          <w:szCs w:val="28"/>
          <w:lang w:eastAsia="ru-RU" w:bidi="ar-SA"/>
        </w:rPr>
        <w:t>,</w:t>
      </w:r>
      <w:proofErr w:type="gramEnd"/>
      <w:r w:rsidR="00B023A8" w:rsidRPr="009468D9">
        <w:rPr>
          <w:kern w:val="0"/>
          <w:sz w:val="28"/>
          <w:szCs w:val="28"/>
          <w:lang w:eastAsia="ru-RU" w:bidi="ar-SA"/>
        </w:rPr>
        <w:t xml:space="preserve"> площадью 614,7</w:t>
      </w:r>
      <w:r w:rsidR="00391121" w:rsidRPr="009468D9">
        <w:rPr>
          <w:kern w:val="0"/>
          <w:sz w:val="28"/>
          <w:szCs w:val="28"/>
          <w:lang w:eastAsia="ru-RU" w:bidi="ar-SA"/>
        </w:rPr>
        <w:t xml:space="preserve"> </w:t>
      </w:r>
      <w:proofErr w:type="spellStart"/>
      <w:r w:rsidR="00391121" w:rsidRPr="009468D9">
        <w:rPr>
          <w:kern w:val="0"/>
          <w:sz w:val="28"/>
          <w:szCs w:val="28"/>
          <w:lang w:eastAsia="ru-RU" w:bidi="ar-SA"/>
        </w:rPr>
        <w:t>кв.м</w:t>
      </w:r>
      <w:proofErr w:type="spellEnd"/>
      <w:r w:rsidR="00391121" w:rsidRPr="009468D9">
        <w:rPr>
          <w:kern w:val="0"/>
          <w:sz w:val="28"/>
          <w:szCs w:val="28"/>
          <w:lang w:eastAsia="ru-RU" w:bidi="ar-SA"/>
        </w:rPr>
        <w:t xml:space="preserve">. </w:t>
      </w:r>
    </w:p>
    <w:p w:rsidR="00391121" w:rsidRPr="009468D9" w:rsidRDefault="00391121" w:rsidP="009468D9">
      <w:pPr>
        <w:widowControl/>
        <w:suppressAutoHyphens w:val="0"/>
        <w:autoSpaceDE w:val="0"/>
        <w:autoSpaceDN w:val="0"/>
        <w:adjustRightInd w:val="0"/>
        <w:spacing w:before="5" w:line="276" w:lineRule="auto"/>
        <w:jc w:val="left"/>
        <w:rPr>
          <w:kern w:val="0"/>
          <w:sz w:val="28"/>
          <w:szCs w:val="28"/>
          <w:lang w:eastAsia="ru-RU" w:bidi="ar-SA"/>
        </w:rPr>
      </w:pPr>
      <w:r w:rsidRPr="009468D9">
        <w:rPr>
          <w:i/>
          <w:iCs/>
          <w:kern w:val="0"/>
          <w:sz w:val="28"/>
          <w:szCs w:val="28"/>
          <w:lang w:eastAsia="ru-RU" w:bidi="ar-SA"/>
        </w:rPr>
        <w:t xml:space="preserve">Владелец: </w:t>
      </w:r>
      <w:r w:rsidR="00B023A8" w:rsidRPr="009468D9">
        <w:rPr>
          <w:kern w:val="0"/>
          <w:sz w:val="28"/>
          <w:szCs w:val="28"/>
          <w:lang w:eastAsia="ru-RU" w:bidi="ar-SA"/>
        </w:rPr>
        <w:t>Савинский муниципальный район.</w:t>
      </w:r>
    </w:p>
    <w:p w:rsidR="00391121" w:rsidRPr="009468D9" w:rsidRDefault="00391121" w:rsidP="009468D9">
      <w:pPr>
        <w:widowControl/>
        <w:suppressAutoHyphens w:val="0"/>
        <w:autoSpaceDE w:val="0"/>
        <w:autoSpaceDN w:val="0"/>
        <w:adjustRightInd w:val="0"/>
        <w:spacing w:line="276" w:lineRule="auto"/>
        <w:jc w:val="left"/>
        <w:rPr>
          <w:kern w:val="0"/>
          <w:sz w:val="28"/>
          <w:szCs w:val="28"/>
          <w:lang w:eastAsia="ru-RU" w:bidi="ar-SA"/>
        </w:rPr>
      </w:pPr>
      <w:r w:rsidRPr="009468D9">
        <w:rPr>
          <w:i/>
          <w:iCs/>
          <w:kern w:val="0"/>
          <w:sz w:val="28"/>
          <w:szCs w:val="28"/>
          <w:lang w:eastAsia="ru-RU" w:bidi="ar-SA"/>
        </w:rPr>
        <w:t xml:space="preserve">Коммуникации:   </w:t>
      </w:r>
      <w:r w:rsidR="00B023A8" w:rsidRPr="009468D9">
        <w:rPr>
          <w:kern w:val="0"/>
          <w:sz w:val="28"/>
          <w:szCs w:val="28"/>
          <w:lang w:eastAsia="ru-RU" w:bidi="ar-SA"/>
        </w:rPr>
        <w:t>собственная  котельная,  в перспективе природный газ</w:t>
      </w:r>
    </w:p>
    <w:p w:rsidR="00B023A8" w:rsidRPr="009468D9" w:rsidRDefault="00391121" w:rsidP="009468D9">
      <w:pPr>
        <w:widowControl/>
        <w:suppressAutoHyphens w:val="0"/>
        <w:autoSpaceDE w:val="0"/>
        <w:autoSpaceDN w:val="0"/>
        <w:adjustRightInd w:val="0"/>
        <w:spacing w:line="276" w:lineRule="auto"/>
        <w:jc w:val="left"/>
        <w:rPr>
          <w:kern w:val="0"/>
          <w:sz w:val="28"/>
          <w:szCs w:val="28"/>
          <w:lang w:eastAsia="ru-RU" w:bidi="ar-SA"/>
        </w:rPr>
      </w:pPr>
      <w:r w:rsidRPr="009468D9">
        <w:rPr>
          <w:i/>
          <w:iCs/>
          <w:kern w:val="0"/>
          <w:sz w:val="28"/>
          <w:szCs w:val="28"/>
          <w:lang w:eastAsia="ru-RU" w:bidi="ar-SA"/>
        </w:rPr>
        <w:t xml:space="preserve">Подъездные пути: </w:t>
      </w:r>
      <w:r w:rsidR="00B023A8" w:rsidRPr="009468D9">
        <w:rPr>
          <w:kern w:val="0"/>
          <w:sz w:val="28"/>
          <w:szCs w:val="28"/>
          <w:lang w:eastAsia="ru-RU" w:bidi="ar-SA"/>
        </w:rPr>
        <w:t>асфальтовая дорога, 0,1 км от автодороги  Савин</w:t>
      </w:r>
      <w:proofErr w:type="gramStart"/>
      <w:r w:rsidR="00B023A8" w:rsidRPr="009468D9">
        <w:rPr>
          <w:kern w:val="0"/>
          <w:sz w:val="28"/>
          <w:szCs w:val="28"/>
          <w:lang w:eastAsia="ru-RU" w:bidi="ar-SA"/>
        </w:rPr>
        <w:t>о-</w:t>
      </w:r>
      <w:proofErr w:type="gramEnd"/>
      <w:r w:rsidR="00B023A8" w:rsidRPr="009468D9">
        <w:rPr>
          <w:kern w:val="0"/>
          <w:sz w:val="28"/>
          <w:szCs w:val="28"/>
          <w:lang w:eastAsia="ru-RU" w:bidi="ar-SA"/>
        </w:rPr>
        <w:t xml:space="preserve"> Лежнево- Иваново</w:t>
      </w:r>
    </w:p>
    <w:p w:rsidR="00391121" w:rsidRPr="009468D9" w:rsidRDefault="00391121" w:rsidP="009468D9">
      <w:pPr>
        <w:widowControl/>
        <w:suppressAutoHyphens w:val="0"/>
        <w:autoSpaceDE w:val="0"/>
        <w:autoSpaceDN w:val="0"/>
        <w:adjustRightInd w:val="0"/>
        <w:spacing w:line="276" w:lineRule="auto"/>
        <w:rPr>
          <w:kern w:val="0"/>
          <w:sz w:val="28"/>
          <w:szCs w:val="28"/>
          <w:lang w:eastAsia="ru-RU" w:bidi="ar-SA"/>
        </w:rPr>
      </w:pPr>
      <w:r w:rsidRPr="009468D9">
        <w:rPr>
          <w:i/>
          <w:iCs/>
          <w:kern w:val="0"/>
          <w:sz w:val="28"/>
          <w:szCs w:val="28"/>
          <w:lang w:eastAsia="ru-RU" w:bidi="ar-SA"/>
        </w:rPr>
        <w:t xml:space="preserve">Предполагаемое использование: </w:t>
      </w:r>
      <w:r w:rsidRPr="009468D9">
        <w:rPr>
          <w:kern w:val="0"/>
          <w:sz w:val="28"/>
          <w:szCs w:val="28"/>
          <w:lang w:eastAsia="ru-RU" w:bidi="ar-SA"/>
        </w:rPr>
        <w:t>продажа, аренда под производственный</w:t>
      </w:r>
      <w:r w:rsidR="00B023A8" w:rsidRPr="009468D9">
        <w:rPr>
          <w:kern w:val="0"/>
          <w:sz w:val="28"/>
          <w:szCs w:val="28"/>
          <w:lang w:eastAsia="ru-RU" w:bidi="ar-SA"/>
        </w:rPr>
        <w:t xml:space="preserve"> цех.</w:t>
      </w:r>
    </w:p>
    <w:p w:rsidR="00647DCA" w:rsidRPr="009468D9" w:rsidRDefault="00647DCA" w:rsidP="009468D9">
      <w:pPr>
        <w:autoSpaceDE w:val="0"/>
        <w:spacing w:before="58" w:line="276" w:lineRule="auto"/>
        <w:ind w:right="98" w:firstLine="708"/>
        <w:jc w:val="left"/>
        <w:rPr>
          <w:sz w:val="28"/>
          <w:szCs w:val="28"/>
        </w:rPr>
      </w:pPr>
    </w:p>
    <w:p w:rsidR="00647DCA" w:rsidRPr="009468D9" w:rsidRDefault="00647DCA" w:rsidP="009468D9">
      <w:pPr>
        <w:autoSpaceDE w:val="0"/>
        <w:spacing w:before="58" w:line="276" w:lineRule="auto"/>
        <w:ind w:right="98" w:firstLine="708"/>
        <w:jc w:val="left"/>
        <w:rPr>
          <w:sz w:val="28"/>
          <w:szCs w:val="28"/>
        </w:rPr>
      </w:pPr>
    </w:p>
    <w:p w:rsidR="00B023A8" w:rsidRDefault="00B023A8">
      <w:pPr>
        <w:jc w:val="right"/>
        <w:rPr>
          <w:sz w:val="22"/>
          <w:szCs w:val="22"/>
        </w:rPr>
      </w:pPr>
    </w:p>
    <w:p w:rsidR="00B023A8" w:rsidRDefault="00B023A8">
      <w:pPr>
        <w:jc w:val="right"/>
        <w:rPr>
          <w:sz w:val="22"/>
          <w:szCs w:val="22"/>
        </w:rPr>
      </w:pPr>
    </w:p>
    <w:p w:rsidR="00B023A8" w:rsidRDefault="00B023A8">
      <w:pPr>
        <w:jc w:val="right"/>
        <w:rPr>
          <w:sz w:val="22"/>
          <w:szCs w:val="22"/>
        </w:rPr>
      </w:pPr>
    </w:p>
    <w:p w:rsidR="00B023A8" w:rsidRDefault="00B023A8">
      <w:pPr>
        <w:jc w:val="right"/>
        <w:rPr>
          <w:sz w:val="22"/>
          <w:szCs w:val="22"/>
        </w:rPr>
      </w:pPr>
    </w:p>
    <w:p w:rsidR="00B023A8" w:rsidRDefault="00B023A8">
      <w:pPr>
        <w:jc w:val="right"/>
        <w:rPr>
          <w:sz w:val="22"/>
          <w:szCs w:val="22"/>
        </w:rPr>
      </w:pPr>
    </w:p>
    <w:p w:rsidR="00B023A8" w:rsidRDefault="00B023A8">
      <w:pPr>
        <w:jc w:val="right"/>
        <w:rPr>
          <w:sz w:val="22"/>
          <w:szCs w:val="22"/>
        </w:rPr>
      </w:pPr>
    </w:p>
    <w:p w:rsidR="00B023A8" w:rsidRDefault="00B023A8">
      <w:pPr>
        <w:jc w:val="right"/>
        <w:rPr>
          <w:sz w:val="22"/>
          <w:szCs w:val="22"/>
        </w:rPr>
      </w:pPr>
    </w:p>
    <w:p w:rsidR="00B023A8" w:rsidRDefault="00B023A8">
      <w:pPr>
        <w:jc w:val="right"/>
        <w:rPr>
          <w:sz w:val="22"/>
          <w:szCs w:val="22"/>
        </w:rPr>
      </w:pPr>
    </w:p>
    <w:p w:rsidR="00B023A8" w:rsidRDefault="00B023A8">
      <w:pPr>
        <w:jc w:val="right"/>
        <w:rPr>
          <w:sz w:val="22"/>
          <w:szCs w:val="22"/>
        </w:rPr>
      </w:pPr>
    </w:p>
    <w:p w:rsidR="00B023A8" w:rsidRDefault="00B023A8">
      <w:pPr>
        <w:jc w:val="right"/>
        <w:rPr>
          <w:sz w:val="22"/>
          <w:szCs w:val="22"/>
        </w:rPr>
      </w:pPr>
    </w:p>
    <w:p w:rsidR="00B023A8" w:rsidRDefault="00B023A8">
      <w:pPr>
        <w:jc w:val="right"/>
        <w:rPr>
          <w:sz w:val="22"/>
          <w:szCs w:val="22"/>
        </w:rPr>
      </w:pPr>
    </w:p>
    <w:p w:rsidR="00B023A8" w:rsidRDefault="00B023A8">
      <w:pPr>
        <w:jc w:val="right"/>
        <w:rPr>
          <w:sz w:val="22"/>
          <w:szCs w:val="22"/>
        </w:rPr>
      </w:pPr>
    </w:p>
    <w:p w:rsidR="00B023A8" w:rsidRDefault="00B023A8">
      <w:pPr>
        <w:jc w:val="right"/>
        <w:rPr>
          <w:sz w:val="22"/>
          <w:szCs w:val="22"/>
        </w:rPr>
      </w:pPr>
    </w:p>
    <w:p w:rsidR="00B023A8" w:rsidRDefault="00B023A8">
      <w:pPr>
        <w:jc w:val="right"/>
        <w:rPr>
          <w:sz w:val="22"/>
          <w:szCs w:val="22"/>
        </w:rPr>
      </w:pPr>
    </w:p>
    <w:p w:rsidR="00B023A8" w:rsidRDefault="00B023A8">
      <w:pPr>
        <w:jc w:val="right"/>
        <w:rPr>
          <w:sz w:val="22"/>
          <w:szCs w:val="22"/>
        </w:rPr>
      </w:pPr>
    </w:p>
    <w:p w:rsidR="00B023A8" w:rsidRDefault="00B023A8">
      <w:pPr>
        <w:jc w:val="right"/>
        <w:rPr>
          <w:sz w:val="22"/>
          <w:szCs w:val="22"/>
        </w:rPr>
      </w:pPr>
    </w:p>
    <w:p w:rsidR="00B023A8" w:rsidRDefault="00B023A8">
      <w:pPr>
        <w:jc w:val="right"/>
        <w:rPr>
          <w:sz w:val="22"/>
          <w:szCs w:val="22"/>
        </w:rPr>
      </w:pPr>
    </w:p>
    <w:p w:rsidR="00B023A8" w:rsidRDefault="00B023A8">
      <w:pPr>
        <w:jc w:val="right"/>
        <w:rPr>
          <w:sz w:val="22"/>
          <w:szCs w:val="22"/>
        </w:rPr>
      </w:pPr>
    </w:p>
    <w:p w:rsidR="00B023A8" w:rsidRDefault="00B023A8">
      <w:pPr>
        <w:jc w:val="right"/>
        <w:rPr>
          <w:sz w:val="22"/>
          <w:szCs w:val="22"/>
        </w:rPr>
      </w:pPr>
    </w:p>
    <w:p w:rsidR="00B023A8" w:rsidRDefault="00B023A8">
      <w:pPr>
        <w:jc w:val="right"/>
        <w:rPr>
          <w:sz w:val="22"/>
          <w:szCs w:val="22"/>
        </w:rPr>
      </w:pPr>
    </w:p>
    <w:p w:rsidR="009468D9" w:rsidRDefault="009468D9">
      <w:pPr>
        <w:jc w:val="right"/>
        <w:rPr>
          <w:sz w:val="22"/>
          <w:szCs w:val="22"/>
        </w:rPr>
      </w:pPr>
    </w:p>
    <w:p w:rsidR="009468D9" w:rsidRDefault="009468D9">
      <w:pPr>
        <w:jc w:val="right"/>
        <w:rPr>
          <w:sz w:val="22"/>
          <w:szCs w:val="22"/>
        </w:rPr>
      </w:pPr>
    </w:p>
    <w:p w:rsidR="009468D9" w:rsidRDefault="009468D9">
      <w:pPr>
        <w:jc w:val="right"/>
        <w:rPr>
          <w:sz w:val="22"/>
          <w:szCs w:val="22"/>
        </w:rPr>
      </w:pPr>
    </w:p>
    <w:p w:rsidR="009468D9" w:rsidRDefault="009468D9">
      <w:pPr>
        <w:jc w:val="right"/>
        <w:rPr>
          <w:sz w:val="22"/>
          <w:szCs w:val="22"/>
        </w:rPr>
      </w:pPr>
    </w:p>
    <w:p w:rsidR="009468D9" w:rsidRDefault="009468D9">
      <w:pPr>
        <w:jc w:val="right"/>
        <w:rPr>
          <w:sz w:val="22"/>
          <w:szCs w:val="22"/>
        </w:rPr>
      </w:pPr>
    </w:p>
    <w:p w:rsidR="009468D9" w:rsidRDefault="009468D9">
      <w:pPr>
        <w:jc w:val="right"/>
        <w:rPr>
          <w:sz w:val="22"/>
          <w:szCs w:val="22"/>
        </w:rPr>
      </w:pPr>
    </w:p>
    <w:p w:rsidR="009468D9" w:rsidRDefault="009468D9">
      <w:pPr>
        <w:jc w:val="right"/>
        <w:rPr>
          <w:sz w:val="22"/>
          <w:szCs w:val="22"/>
        </w:rPr>
      </w:pPr>
    </w:p>
    <w:p w:rsidR="009468D9" w:rsidRDefault="009468D9">
      <w:pPr>
        <w:jc w:val="right"/>
        <w:rPr>
          <w:sz w:val="22"/>
          <w:szCs w:val="22"/>
        </w:rPr>
      </w:pPr>
    </w:p>
    <w:p w:rsidR="009468D9" w:rsidRDefault="009468D9">
      <w:pPr>
        <w:jc w:val="right"/>
        <w:rPr>
          <w:sz w:val="22"/>
          <w:szCs w:val="22"/>
        </w:rPr>
      </w:pPr>
    </w:p>
    <w:p w:rsidR="009468D9" w:rsidRDefault="009468D9">
      <w:pPr>
        <w:jc w:val="right"/>
        <w:rPr>
          <w:sz w:val="22"/>
          <w:szCs w:val="22"/>
        </w:rPr>
      </w:pPr>
    </w:p>
    <w:p w:rsidR="009468D9" w:rsidRDefault="009468D9">
      <w:pPr>
        <w:jc w:val="right"/>
        <w:rPr>
          <w:sz w:val="22"/>
          <w:szCs w:val="22"/>
        </w:rPr>
      </w:pPr>
    </w:p>
    <w:p w:rsidR="009468D9" w:rsidRDefault="009468D9">
      <w:pPr>
        <w:jc w:val="right"/>
        <w:rPr>
          <w:sz w:val="22"/>
          <w:szCs w:val="22"/>
        </w:rPr>
      </w:pPr>
    </w:p>
    <w:p w:rsidR="009468D9" w:rsidRDefault="009468D9">
      <w:pPr>
        <w:jc w:val="right"/>
        <w:rPr>
          <w:sz w:val="22"/>
          <w:szCs w:val="22"/>
        </w:rPr>
      </w:pPr>
    </w:p>
    <w:p w:rsidR="00647DCA" w:rsidRPr="00B27C53" w:rsidRDefault="00647DCA" w:rsidP="00F44148">
      <w:pPr>
        <w:autoSpaceDE w:val="0"/>
        <w:snapToGrid w:val="0"/>
        <w:ind w:right="211"/>
        <w:jc w:val="center"/>
        <w:rPr>
          <w:b/>
          <w:sz w:val="28"/>
          <w:szCs w:val="28"/>
        </w:rPr>
      </w:pPr>
    </w:p>
    <w:p w:rsidR="00B27C53" w:rsidRDefault="00B27C53" w:rsidP="00B27C53">
      <w:pPr>
        <w:numPr>
          <w:ilvl w:val="0"/>
          <w:numId w:val="48"/>
        </w:numPr>
        <w:autoSpaceDE w:val="0"/>
        <w:snapToGrid w:val="0"/>
        <w:ind w:right="211"/>
        <w:jc w:val="center"/>
        <w:rPr>
          <w:b/>
          <w:sz w:val="28"/>
          <w:szCs w:val="28"/>
        </w:rPr>
      </w:pPr>
      <w:r w:rsidRPr="00B27C53">
        <w:rPr>
          <w:b/>
          <w:sz w:val="28"/>
          <w:szCs w:val="28"/>
        </w:rPr>
        <w:t>Наиболее значимые  инвестиционные проекты</w:t>
      </w:r>
    </w:p>
    <w:p w:rsidR="00B27C53" w:rsidRPr="00B27C53" w:rsidRDefault="00B27C53" w:rsidP="00B27C53">
      <w:pPr>
        <w:autoSpaceDE w:val="0"/>
        <w:snapToGrid w:val="0"/>
        <w:ind w:left="450" w:right="211"/>
        <w:rPr>
          <w:b/>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
        <w:gridCol w:w="5767"/>
        <w:gridCol w:w="1282"/>
        <w:gridCol w:w="1062"/>
        <w:gridCol w:w="1189"/>
      </w:tblGrid>
      <w:tr w:rsidR="00647DCA">
        <w:trPr>
          <w:trHeight w:val="401"/>
        </w:trPr>
        <w:tc>
          <w:tcPr>
            <w:tcW w:w="4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jc w:val="center"/>
              <w:rPr>
                <w:sz w:val="26"/>
                <w:szCs w:val="26"/>
              </w:rPr>
            </w:pPr>
            <w:r w:rsidRPr="00ED28F3">
              <w:rPr>
                <w:sz w:val="26"/>
                <w:szCs w:val="26"/>
              </w:rPr>
              <w:t xml:space="preserve">№ </w:t>
            </w:r>
          </w:p>
          <w:p w:rsidR="00647DCA" w:rsidRPr="00ED28F3" w:rsidRDefault="00647DCA">
            <w:pPr>
              <w:jc w:val="center"/>
              <w:rPr>
                <w:sz w:val="26"/>
                <w:szCs w:val="26"/>
              </w:rPr>
            </w:pPr>
            <w:proofErr w:type="gramStart"/>
            <w:r w:rsidRPr="00ED28F3">
              <w:rPr>
                <w:sz w:val="26"/>
                <w:szCs w:val="26"/>
              </w:rPr>
              <w:t>п</w:t>
            </w:r>
            <w:proofErr w:type="gramEnd"/>
            <w:r w:rsidRPr="00ED28F3">
              <w:rPr>
                <w:sz w:val="26"/>
                <w:szCs w:val="26"/>
              </w:rPr>
              <w:t>/ п</w:t>
            </w:r>
          </w:p>
        </w:tc>
        <w:tc>
          <w:tcPr>
            <w:tcW w:w="57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ind w:left="42" w:right="138"/>
              <w:jc w:val="center"/>
              <w:rPr>
                <w:sz w:val="26"/>
                <w:szCs w:val="26"/>
              </w:rPr>
            </w:pPr>
            <w:r w:rsidRPr="00ED28F3">
              <w:rPr>
                <w:sz w:val="26"/>
                <w:szCs w:val="26"/>
              </w:rPr>
              <w:t>Наименование</w:t>
            </w:r>
          </w:p>
        </w:tc>
        <w:tc>
          <w:tcPr>
            <w:tcW w:w="35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jc w:val="center"/>
              <w:rPr>
                <w:sz w:val="26"/>
                <w:szCs w:val="26"/>
              </w:rPr>
            </w:pPr>
            <w:r w:rsidRPr="00ED28F3">
              <w:rPr>
                <w:sz w:val="26"/>
                <w:szCs w:val="26"/>
              </w:rPr>
              <w:t xml:space="preserve">Объем финансирования, </w:t>
            </w:r>
            <w:proofErr w:type="spellStart"/>
            <w:r w:rsidRPr="00ED28F3">
              <w:rPr>
                <w:sz w:val="26"/>
                <w:szCs w:val="26"/>
              </w:rPr>
              <w:t>млн</w:t>
            </w:r>
            <w:proofErr w:type="gramStart"/>
            <w:r w:rsidRPr="00ED28F3">
              <w:rPr>
                <w:sz w:val="26"/>
                <w:szCs w:val="26"/>
              </w:rPr>
              <w:t>.р</w:t>
            </w:r>
            <w:proofErr w:type="gramEnd"/>
            <w:r w:rsidRPr="00ED28F3">
              <w:rPr>
                <w:sz w:val="26"/>
                <w:szCs w:val="26"/>
              </w:rPr>
              <w:t>уб</w:t>
            </w:r>
            <w:proofErr w:type="spellEnd"/>
            <w:r w:rsidRPr="00ED28F3">
              <w:rPr>
                <w:sz w:val="26"/>
                <w:szCs w:val="26"/>
              </w:rPr>
              <w:t>.</w:t>
            </w:r>
          </w:p>
        </w:tc>
      </w:tr>
      <w:tr w:rsidR="00647DCA">
        <w:tc>
          <w:tcPr>
            <w:tcW w:w="4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rPr>
                <w:sz w:val="26"/>
                <w:szCs w:val="26"/>
              </w:rPr>
            </w:pPr>
          </w:p>
        </w:tc>
        <w:tc>
          <w:tcPr>
            <w:tcW w:w="57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ind w:left="42" w:right="138"/>
              <w:rPr>
                <w:sz w:val="26"/>
                <w:szCs w:val="26"/>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jc w:val="center"/>
              <w:rPr>
                <w:sz w:val="26"/>
                <w:szCs w:val="26"/>
              </w:rPr>
            </w:pPr>
          </w:p>
          <w:p w:rsidR="00647DCA" w:rsidRPr="00ED28F3" w:rsidRDefault="00144638">
            <w:pPr>
              <w:snapToGrid w:val="0"/>
              <w:jc w:val="center"/>
              <w:rPr>
                <w:sz w:val="26"/>
                <w:szCs w:val="26"/>
              </w:rPr>
            </w:pPr>
            <w:r>
              <w:rPr>
                <w:sz w:val="26"/>
                <w:szCs w:val="26"/>
              </w:rPr>
              <w:t>2015</w:t>
            </w:r>
            <w:r w:rsidR="00647DCA" w:rsidRPr="00ED28F3">
              <w:rPr>
                <w:sz w:val="26"/>
                <w:szCs w:val="26"/>
              </w:rPr>
              <w:t xml:space="preserve"> г</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144638">
            <w:pPr>
              <w:snapToGrid w:val="0"/>
              <w:jc w:val="center"/>
              <w:rPr>
                <w:sz w:val="26"/>
                <w:szCs w:val="26"/>
              </w:rPr>
            </w:pPr>
            <w:r>
              <w:rPr>
                <w:sz w:val="26"/>
                <w:szCs w:val="26"/>
              </w:rPr>
              <w:t>2016</w:t>
            </w:r>
            <w:r w:rsidR="00647DCA" w:rsidRPr="00ED28F3">
              <w:rPr>
                <w:sz w:val="26"/>
                <w:szCs w:val="26"/>
              </w:rPr>
              <w:t xml:space="preserve"> г</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144638">
            <w:pPr>
              <w:snapToGrid w:val="0"/>
              <w:jc w:val="center"/>
              <w:rPr>
                <w:sz w:val="26"/>
                <w:szCs w:val="26"/>
              </w:rPr>
            </w:pPr>
            <w:r>
              <w:rPr>
                <w:sz w:val="26"/>
                <w:szCs w:val="26"/>
              </w:rPr>
              <w:t>2017</w:t>
            </w:r>
            <w:r w:rsidR="00647DCA" w:rsidRPr="00ED28F3">
              <w:rPr>
                <w:sz w:val="26"/>
                <w:szCs w:val="26"/>
              </w:rPr>
              <w:t xml:space="preserve"> г</w:t>
            </w:r>
          </w:p>
        </w:tc>
      </w:tr>
      <w:tr w:rsidR="00647DCA">
        <w:trPr>
          <w:trHeight w:val="680"/>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jc w:val="center"/>
              <w:rPr>
                <w:sz w:val="26"/>
                <w:szCs w:val="26"/>
              </w:rPr>
            </w:pPr>
            <w:r w:rsidRPr="00ED28F3">
              <w:rPr>
                <w:sz w:val="26"/>
                <w:szCs w:val="26"/>
              </w:rPr>
              <w:t>1</w:t>
            </w:r>
          </w:p>
        </w:tc>
        <w:tc>
          <w:tcPr>
            <w:tcW w:w="5767"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ind w:left="42" w:right="138"/>
              <w:rPr>
                <w:sz w:val="26"/>
                <w:szCs w:val="26"/>
              </w:rPr>
            </w:pPr>
            <w:r w:rsidRPr="00ED28F3">
              <w:rPr>
                <w:sz w:val="26"/>
                <w:szCs w:val="26"/>
              </w:rPr>
              <w:t>Строительство животноводческого комплекса и производства по переработке молок</w:t>
            </w:r>
            <w:proofErr w:type="gramStart"/>
            <w:r w:rsidRPr="00ED28F3">
              <w:rPr>
                <w:sz w:val="26"/>
                <w:szCs w:val="26"/>
              </w:rPr>
              <w:t>а ООО</w:t>
            </w:r>
            <w:proofErr w:type="gramEnd"/>
            <w:r w:rsidRPr="00ED28F3">
              <w:rPr>
                <w:sz w:val="26"/>
                <w:szCs w:val="26"/>
              </w:rPr>
              <w:t xml:space="preserve"> «Макс </w:t>
            </w:r>
            <w:proofErr w:type="spellStart"/>
            <w:r w:rsidRPr="00ED28F3">
              <w:rPr>
                <w:sz w:val="26"/>
                <w:szCs w:val="26"/>
              </w:rPr>
              <w:t>Милк</w:t>
            </w:r>
            <w:proofErr w:type="spellEnd"/>
            <w:r w:rsidRPr="00ED28F3">
              <w:rPr>
                <w:sz w:val="26"/>
                <w:szCs w:val="26"/>
              </w:rPr>
              <w:t>»</w:t>
            </w:r>
          </w:p>
          <w:p w:rsidR="00647DCA" w:rsidRPr="00ED28F3" w:rsidRDefault="00647DCA">
            <w:pPr>
              <w:ind w:left="42" w:right="138"/>
              <w:rPr>
                <w:sz w:val="26"/>
                <w:szCs w:val="26"/>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84178E" w:rsidRDefault="004A0988">
            <w:pPr>
              <w:snapToGrid w:val="0"/>
              <w:jc w:val="center"/>
              <w:rPr>
                <w:sz w:val="26"/>
                <w:szCs w:val="26"/>
              </w:rPr>
            </w:pPr>
            <w:r w:rsidRPr="0084178E">
              <w:rPr>
                <w:sz w:val="26"/>
                <w:szCs w:val="26"/>
              </w:rPr>
              <w:t>100</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84178E" w:rsidRDefault="004A0988" w:rsidP="004A0988">
            <w:pPr>
              <w:snapToGrid w:val="0"/>
              <w:rPr>
                <w:sz w:val="26"/>
                <w:szCs w:val="26"/>
              </w:rPr>
            </w:pPr>
            <w:r w:rsidRPr="0084178E">
              <w:rPr>
                <w:sz w:val="26"/>
                <w:szCs w:val="26"/>
              </w:rPr>
              <w:t>250</w:t>
            </w:r>
            <w:r w:rsidR="00647DCA" w:rsidRPr="0084178E">
              <w:rPr>
                <w:sz w:val="26"/>
                <w:szCs w:val="26"/>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84178E" w:rsidRDefault="00647DCA">
            <w:pPr>
              <w:snapToGrid w:val="0"/>
              <w:jc w:val="center"/>
              <w:rPr>
                <w:sz w:val="26"/>
                <w:szCs w:val="26"/>
              </w:rPr>
            </w:pPr>
            <w:r w:rsidRPr="0084178E">
              <w:rPr>
                <w:sz w:val="26"/>
                <w:szCs w:val="26"/>
              </w:rPr>
              <w:t>100,0</w:t>
            </w:r>
          </w:p>
        </w:tc>
      </w:tr>
      <w:tr w:rsidR="00647DCA">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jc w:val="center"/>
              <w:rPr>
                <w:sz w:val="26"/>
                <w:szCs w:val="26"/>
              </w:rPr>
            </w:pPr>
            <w:r w:rsidRPr="00ED28F3">
              <w:rPr>
                <w:sz w:val="26"/>
                <w:szCs w:val="26"/>
              </w:rPr>
              <w:t>2</w:t>
            </w:r>
          </w:p>
        </w:tc>
        <w:tc>
          <w:tcPr>
            <w:tcW w:w="5767"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144638">
            <w:pPr>
              <w:snapToGrid w:val="0"/>
              <w:ind w:left="42" w:right="138"/>
              <w:jc w:val="left"/>
              <w:rPr>
                <w:sz w:val="26"/>
                <w:szCs w:val="26"/>
              </w:rPr>
            </w:pPr>
            <w:r>
              <w:rPr>
                <w:sz w:val="26"/>
                <w:szCs w:val="26"/>
              </w:rPr>
              <w:t>Р</w:t>
            </w:r>
            <w:r w:rsidR="00647DCA" w:rsidRPr="00ED28F3">
              <w:rPr>
                <w:sz w:val="26"/>
                <w:szCs w:val="26"/>
              </w:rPr>
              <w:t xml:space="preserve">еконструкция наружных сетей водоснабжения,  наружных и внутренних  сетей водоснабжения м/р  Черемушки </w:t>
            </w:r>
            <w:r w:rsidR="00EB5DA0">
              <w:rPr>
                <w:sz w:val="26"/>
                <w:szCs w:val="26"/>
              </w:rPr>
              <w:t>, и д.20 по ул. Шуйской</w:t>
            </w:r>
            <w:r w:rsidR="00647DCA" w:rsidRPr="00ED28F3">
              <w:rPr>
                <w:sz w:val="26"/>
                <w:szCs w:val="26"/>
              </w:rPr>
              <w:t xml:space="preserve"> </w:t>
            </w:r>
            <w:proofErr w:type="spellStart"/>
            <w:r w:rsidR="00647DCA" w:rsidRPr="00ED28F3">
              <w:rPr>
                <w:sz w:val="26"/>
                <w:szCs w:val="26"/>
              </w:rPr>
              <w:t>п</w:t>
            </w:r>
            <w:proofErr w:type="gramStart"/>
            <w:r w:rsidR="00647DCA" w:rsidRPr="00ED28F3">
              <w:rPr>
                <w:sz w:val="26"/>
                <w:szCs w:val="26"/>
              </w:rPr>
              <w:t>.С</w:t>
            </w:r>
            <w:proofErr w:type="gramEnd"/>
            <w:r w:rsidR="00647DCA" w:rsidRPr="00ED28F3">
              <w:rPr>
                <w:sz w:val="26"/>
                <w:szCs w:val="26"/>
              </w:rPr>
              <w:t>авино</w:t>
            </w:r>
            <w:proofErr w:type="spellEnd"/>
          </w:p>
          <w:p w:rsidR="00647DCA" w:rsidRPr="00ED28F3" w:rsidRDefault="00647DCA">
            <w:pPr>
              <w:snapToGrid w:val="0"/>
              <w:ind w:left="42" w:right="138"/>
              <w:jc w:val="left"/>
              <w:rPr>
                <w:sz w:val="26"/>
                <w:szCs w:val="26"/>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EB5DA0">
            <w:pPr>
              <w:snapToGrid w:val="0"/>
              <w:jc w:val="center"/>
              <w:rPr>
                <w:sz w:val="26"/>
                <w:szCs w:val="26"/>
              </w:rPr>
            </w:pPr>
            <w:r>
              <w:rPr>
                <w:sz w:val="26"/>
                <w:szCs w:val="26"/>
              </w:rPr>
              <w:t>12,5</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jc w:val="center"/>
              <w:rPr>
                <w:sz w:val="26"/>
                <w:szCs w:val="26"/>
              </w:rPr>
            </w:pP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jc w:val="center"/>
              <w:rPr>
                <w:sz w:val="26"/>
                <w:szCs w:val="26"/>
              </w:rPr>
            </w:pPr>
          </w:p>
        </w:tc>
      </w:tr>
      <w:tr w:rsidR="00647DCA">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jc w:val="center"/>
              <w:rPr>
                <w:sz w:val="26"/>
                <w:szCs w:val="26"/>
              </w:rPr>
            </w:pPr>
            <w:r w:rsidRPr="00ED28F3">
              <w:rPr>
                <w:sz w:val="26"/>
                <w:szCs w:val="26"/>
              </w:rPr>
              <w:t>3</w:t>
            </w:r>
          </w:p>
        </w:tc>
        <w:tc>
          <w:tcPr>
            <w:tcW w:w="5767"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ind w:left="42" w:right="138"/>
              <w:jc w:val="left"/>
              <w:rPr>
                <w:sz w:val="26"/>
                <w:szCs w:val="26"/>
              </w:rPr>
            </w:pPr>
            <w:r w:rsidRPr="00ED28F3">
              <w:rPr>
                <w:sz w:val="26"/>
                <w:szCs w:val="26"/>
              </w:rPr>
              <w:t>Разработка ПСД и реконструкция вод</w:t>
            </w:r>
            <w:r w:rsidR="00144638">
              <w:rPr>
                <w:sz w:val="26"/>
                <w:szCs w:val="26"/>
              </w:rPr>
              <w:t xml:space="preserve">опроводных сетей  д. </w:t>
            </w:r>
            <w:proofErr w:type="spellStart"/>
            <w:r w:rsidR="00144638">
              <w:rPr>
                <w:sz w:val="26"/>
                <w:szCs w:val="26"/>
              </w:rPr>
              <w:t>Горячево</w:t>
            </w:r>
            <w:proofErr w:type="spellEnd"/>
          </w:p>
          <w:p w:rsidR="00647DCA" w:rsidRPr="00ED28F3" w:rsidRDefault="00647DCA">
            <w:pPr>
              <w:snapToGrid w:val="0"/>
              <w:ind w:left="42" w:right="138"/>
              <w:jc w:val="left"/>
              <w:rPr>
                <w:sz w:val="26"/>
                <w:szCs w:val="26"/>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144638">
            <w:pPr>
              <w:snapToGrid w:val="0"/>
              <w:jc w:val="center"/>
              <w:rPr>
                <w:sz w:val="26"/>
                <w:szCs w:val="26"/>
              </w:rPr>
            </w:pPr>
            <w:r>
              <w:rPr>
                <w:sz w:val="26"/>
                <w:szCs w:val="26"/>
              </w:rPr>
              <w:t>2,0</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jc w:val="center"/>
              <w:rPr>
                <w:sz w:val="26"/>
                <w:szCs w:val="26"/>
              </w:rPr>
            </w:pP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jc w:val="center"/>
              <w:rPr>
                <w:sz w:val="26"/>
                <w:szCs w:val="26"/>
              </w:rPr>
            </w:pPr>
          </w:p>
        </w:tc>
      </w:tr>
      <w:tr w:rsidR="00EB5DA0">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EB5DA0" w:rsidRPr="00ED28F3" w:rsidRDefault="00EB5DA0">
            <w:pPr>
              <w:snapToGrid w:val="0"/>
              <w:jc w:val="center"/>
              <w:rPr>
                <w:sz w:val="26"/>
                <w:szCs w:val="26"/>
              </w:rPr>
            </w:pPr>
            <w:r>
              <w:rPr>
                <w:sz w:val="26"/>
                <w:szCs w:val="26"/>
              </w:rPr>
              <w:t>4</w:t>
            </w:r>
          </w:p>
        </w:tc>
        <w:tc>
          <w:tcPr>
            <w:tcW w:w="5767" w:type="dxa"/>
            <w:tcBorders>
              <w:top w:val="single" w:sz="4" w:space="0" w:color="auto"/>
              <w:left w:val="single" w:sz="4" w:space="0" w:color="auto"/>
              <w:bottom w:val="single" w:sz="4" w:space="0" w:color="auto"/>
              <w:right w:val="single" w:sz="4" w:space="0" w:color="auto"/>
            </w:tcBorders>
            <w:shd w:val="clear" w:color="auto" w:fill="FFFFFF"/>
            <w:vAlign w:val="center"/>
          </w:tcPr>
          <w:p w:rsidR="00EB5DA0" w:rsidRPr="00ED28F3" w:rsidRDefault="00EB5DA0">
            <w:pPr>
              <w:snapToGrid w:val="0"/>
              <w:ind w:left="42" w:right="138"/>
              <w:jc w:val="left"/>
              <w:rPr>
                <w:sz w:val="26"/>
                <w:szCs w:val="26"/>
              </w:rPr>
            </w:pPr>
            <w:r w:rsidRPr="00EB5DA0">
              <w:rPr>
                <w:sz w:val="26"/>
                <w:szCs w:val="26"/>
              </w:rPr>
              <w:t>Техничес</w:t>
            </w:r>
            <w:r w:rsidR="00B27C53">
              <w:rPr>
                <w:sz w:val="26"/>
                <w:szCs w:val="26"/>
              </w:rPr>
              <w:t xml:space="preserve">кое  перевооружение  котельной </w:t>
            </w:r>
            <w:r w:rsidRPr="00EB5DA0">
              <w:rPr>
                <w:sz w:val="26"/>
                <w:szCs w:val="26"/>
              </w:rPr>
              <w:t xml:space="preserve"> </w:t>
            </w:r>
            <w:proofErr w:type="gramStart"/>
            <w:r w:rsidRPr="00EB5DA0">
              <w:rPr>
                <w:sz w:val="26"/>
                <w:szCs w:val="26"/>
              </w:rPr>
              <w:t>с</w:t>
            </w:r>
            <w:proofErr w:type="gramEnd"/>
            <w:r>
              <w:rPr>
                <w:sz w:val="26"/>
                <w:szCs w:val="26"/>
              </w:rPr>
              <w:t>. Архипо</w:t>
            </w:r>
            <w:r w:rsidRPr="00EB5DA0">
              <w:rPr>
                <w:sz w:val="26"/>
                <w:szCs w:val="26"/>
              </w:rPr>
              <w:t>в</w:t>
            </w:r>
            <w:r>
              <w:rPr>
                <w:sz w:val="26"/>
                <w:szCs w:val="26"/>
              </w:rPr>
              <w:t>к</w:t>
            </w:r>
            <w:r w:rsidRPr="00EB5DA0">
              <w:rPr>
                <w:sz w:val="26"/>
                <w:szCs w:val="26"/>
              </w:rPr>
              <w:t>а</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B5DA0" w:rsidRDefault="00EB5DA0">
            <w:pPr>
              <w:snapToGrid w:val="0"/>
              <w:jc w:val="center"/>
              <w:rPr>
                <w:sz w:val="26"/>
                <w:szCs w:val="26"/>
              </w:rPr>
            </w:pPr>
            <w:r>
              <w:rPr>
                <w:sz w:val="26"/>
                <w:szCs w:val="26"/>
              </w:rPr>
              <w:t>8,1</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B5DA0" w:rsidRPr="00ED28F3" w:rsidRDefault="00EB5DA0">
            <w:pPr>
              <w:snapToGrid w:val="0"/>
              <w:jc w:val="center"/>
              <w:rPr>
                <w:sz w:val="26"/>
                <w:szCs w:val="26"/>
              </w:rPr>
            </w:pP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EB5DA0" w:rsidRPr="00ED28F3" w:rsidRDefault="00EB5DA0">
            <w:pPr>
              <w:snapToGrid w:val="0"/>
              <w:jc w:val="center"/>
              <w:rPr>
                <w:sz w:val="26"/>
                <w:szCs w:val="26"/>
              </w:rPr>
            </w:pPr>
          </w:p>
        </w:tc>
      </w:tr>
      <w:tr w:rsidR="00647DCA">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EB5DA0">
            <w:pPr>
              <w:snapToGrid w:val="0"/>
              <w:jc w:val="center"/>
              <w:rPr>
                <w:sz w:val="26"/>
                <w:szCs w:val="26"/>
              </w:rPr>
            </w:pPr>
            <w:r>
              <w:rPr>
                <w:sz w:val="26"/>
                <w:szCs w:val="26"/>
              </w:rPr>
              <w:t>5</w:t>
            </w:r>
          </w:p>
        </w:tc>
        <w:tc>
          <w:tcPr>
            <w:tcW w:w="5767"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144638">
            <w:pPr>
              <w:snapToGrid w:val="0"/>
              <w:ind w:left="42" w:right="138"/>
              <w:jc w:val="left"/>
              <w:rPr>
                <w:sz w:val="26"/>
                <w:szCs w:val="26"/>
              </w:rPr>
            </w:pPr>
            <w:r w:rsidRPr="00EB5DA0">
              <w:rPr>
                <w:sz w:val="26"/>
                <w:szCs w:val="26"/>
              </w:rPr>
              <w:t xml:space="preserve">Разработка  проектной документации </w:t>
            </w:r>
            <w:r w:rsidR="00EB5DA0">
              <w:rPr>
                <w:sz w:val="26"/>
                <w:szCs w:val="26"/>
              </w:rPr>
              <w:t xml:space="preserve">  и </w:t>
            </w:r>
            <w:r w:rsidRPr="00EB5DA0">
              <w:rPr>
                <w:sz w:val="26"/>
                <w:szCs w:val="26"/>
              </w:rPr>
              <w:t xml:space="preserve"> строительст</w:t>
            </w:r>
            <w:r w:rsidR="00B27C53">
              <w:rPr>
                <w:sz w:val="26"/>
                <w:szCs w:val="26"/>
              </w:rPr>
              <w:t>во газораспределительной сети с последующей  газификацией</w:t>
            </w:r>
            <w:r w:rsidRPr="00EB5DA0">
              <w:rPr>
                <w:sz w:val="26"/>
                <w:szCs w:val="26"/>
              </w:rPr>
              <w:t xml:space="preserve">  населенных пунктов Воскресенского и </w:t>
            </w:r>
            <w:proofErr w:type="spellStart"/>
            <w:r w:rsidRPr="00EB5DA0">
              <w:rPr>
                <w:sz w:val="26"/>
                <w:szCs w:val="26"/>
              </w:rPr>
              <w:t>Горячевского</w:t>
            </w:r>
            <w:proofErr w:type="spellEnd"/>
            <w:r w:rsidRPr="00EB5DA0">
              <w:rPr>
                <w:sz w:val="26"/>
                <w:szCs w:val="26"/>
              </w:rPr>
              <w:t xml:space="preserve">  сельских поселений</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EB5DA0">
            <w:pPr>
              <w:snapToGrid w:val="0"/>
              <w:jc w:val="center"/>
              <w:rPr>
                <w:sz w:val="26"/>
                <w:szCs w:val="26"/>
              </w:rPr>
            </w:pPr>
            <w:r>
              <w:rPr>
                <w:sz w:val="26"/>
                <w:szCs w:val="26"/>
              </w:rPr>
              <w:t>15,2</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EB5DA0">
            <w:pPr>
              <w:snapToGrid w:val="0"/>
              <w:jc w:val="center"/>
              <w:rPr>
                <w:sz w:val="26"/>
                <w:szCs w:val="26"/>
              </w:rPr>
            </w:pPr>
            <w:r>
              <w:rPr>
                <w:sz w:val="26"/>
                <w:szCs w:val="26"/>
              </w:rPr>
              <w:t>22,2</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jc w:val="center"/>
              <w:rPr>
                <w:sz w:val="26"/>
                <w:szCs w:val="26"/>
              </w:rPr>
            </w:pPr>
          </w:p>
        </w:tc>
      </w:tr>
      <w:tr w:rsidR="00647DCA">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EB5DA0">
            <w:pPr>
              <w:snapToGrid w:val="0"/>
              <w:jc w:val="center"/>
              <w:rPr>
                <w:sz w:val="26"/>
                <w:szCs w:val="26"/>
              </w:rPr>
            </w:pPr>
            <w:r>
              <w:rPr>
                <w:sz w:val="26"/>
                <w:szCs w:val="26"/>
              </w:rPr>
              <w:t>6</w:t>
            </w:r>
          </w:p>
        </w:tc>
        <w:tc>
          <w:tcPr>
            <w:tcW w:w="5767" w:type="dxa"/>
            <w:tcBorders>
              <w:top w:val="single" w:sz="4" w:space="0" w:color="auto"/>
              <w:left w:val="single" w:sz="4" w:space="0" w:color="auto"/>
              <w:bottom w:val="single" w:sz="4" w:space="0" w:color="auto"/>
              <w:right w:val="single" w:sz="4" w:space="0" w:color="auto"/>
            </w:tcBorders>
            <w:shd w:val="clear" w:color="auto" w:fill="FFFFFF"/>
          </w:tcPr>
          <w:p w:rsidR="00647DCA" w:rsidRPr="00EB5DA0" w:rsidRDefault="00144638">
            <w:pPr>
              <w:snapToGrid w:val="0"/>
              <w:ind w:left="42" w:right="138"/>
            </w:pPr>
            <w:r w:rsidRPr="00EB5DA0">
              <w:t>Строительства  межпоселкового  газопровода Новинк</w:t>
            </w:r>
            <w:proofErr w:type="gramStart"/>
            <w:r w:rsidRPr="00EB5DA0">
              <w:t>и-</w:t>
            </w:r>
            <w:proofErr w:type="gramEnd"/>
            <w:r w:rsidRPr="00EB5DA0">
              <w:t xml:space="preserve"> Вознесенье.</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EB5DA0">
            <w:pPr>
              <w:snapToGrid w:val="0"/>
              <w:jc w:val="center"/>
              <w:rPr>
                <w:sz w:val="26"/>
                <w:szCs w:val="26"/>
              </w:rPr>
            </w:pPr>
            <w:r>
              <w:rPr>
                <w:sz w:val="26"/>
                <w:szCs w:val="26"/>
              </w:rPr>
              <w:t>-</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EB5DA0">
            <w:pPr>
              <w:snapToGrid w:val="0"/>
              <w:jc w:val="center"/>
              <w:rPr>
                <w:sz w:val="26"/>
                <w:szCs w:val="26"/>
              </w:rPr>
            </w:pPr>
            <w:r>
              <w:rPr>
                <w:sz w:val="26"/>
                <w:szCs w:val="26"/>
              </w:rPr>
              <w:t>-</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144638">
            <w:pPr>
              <w:snapToGrid w:val="0"/>
              <w:jc w:val="center"/>
              <w:rPr>
                <w:sz w:val="26"/>
                <w:szCs w:val="26"/>
              </w:rPr>
            </w:pPr>
            <w:r>
              <w:rPr>
                <w:sz w:val="26"/>
                <w:szCs w:val="26"/>
              </w:rPr>
              <w:t>25,0</w:t>
            </w:r>
          </w:p>
        </w:tc>
      </w:tr>
      <w:tr w:rsidR="00647DCA">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EB5DA0">
            <w:pPr>
              <w:snapToGrid w:val="0"/>
              <w:jc w:val="center"/>
              <w:rPr>
                <w:sz w:val="26"/>
                <w:szCs w:val="26"/>
              </w:rPr>
            </w:pPr>
            <w:r>
              <w:rPr>
                <w:sz w:val="26"/>
                <w:szCs w:val="26"/>
              </w:rPr>
              <w:t>7</w:t>
            </w:r>
          </w:p>
        </w:tc>
        <w:tc>
          <w:tcPr>
            <w:tcW w:w="5767" w:type="dxa"/>
            <w:tcBorders>
              <w:top w:val="single" w:sz="4" w:space="0" w:color="auto"/>
              <w:left w:val="single" w:sz="4" w:space="0" w:color="auto"/>
              <w:bottom w:val="single" w:sz="4" w:space="0" w:color="auto"/>
              <w:right w:val="single" w:sz="4" w:space="0" w:color="auto"/>
            </w:tcBorders>
            <w:shd w:val="clear" w:color="auto" w:fill="FFFFFF"/>
          </w:tcPr>
          <w:p w:rsidR="00EB5DA0" w:rsidRPr="00EB5DA0" w:rsidRDefault="00EB5DA0" w:rsidP="00EB5DA0">
            <w:pPr>
              <w:snapToGrid w:val="0"/>
              <w:ind w:left="42" w:right="138"/>
              <w:jc w:val="left"/>
              <w:rPr>
                <w:sz w:val="26"/>
                <w:szCs w:val="26"/>
              </w:rPr>
            </w:pPr>
            <w:r w:rsidRPr="00EB5DA0">
              <w:rPr>
                <w:sz w:val="26"/>
                <w:szCs w:val="26"/>
              </w:rPr>
              <w:t xml:space="preserve">Разработка ПСД и строительство  наружного газопровода и газификация   сельского дома культуры д. </w:t>
            </w:r>
            <w:proofErr w:type="spellStart"/>
            <w:r w:rsidRPr="00EB5DA0">
              <w:rPr>
                <w:sz w:val="26"/>
                <w:szCs w:val="26"/>
              </w:rPr>
              <w:t>Шестуниха</w:t>
            </w:r>
            <w:proofErr w:type="spellEnd"/>
            <w:r w:rsidRPr="00EB5DA0">
              <w:rPr>
                <w:sz w:val="26"/>
                <w:szCs w:val="26"/>
              </w:rPr>
              <w:t>.</w:t>
            </w:r>
          </w:p>
          <w:p w:rsidR="00647DCA" w:rsidRPr="00ED28F3" w:rsidRDefault="00647DCA">
            <w:pPr>
              <w:snapToGrid w:val="0"/>
              <w:ind w:left="42" w:right="138"/>
              <w:rPr>
                <w:sz w:val="26"/>
                <w:szCs w:val="26"/>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EB5DA0">
            <w:pPr>
              <w:snapToGrid w:val="0"/>
              <w:jc w:val="center"/>
              <w:rPr>
                <w:sz w:val="26"/>
                <w:szCs w:val="26"/>
              </w:rPr>
            </w:pPr>
            <w:r>
              <w:rPr>
                <w:sz w:val="26"/>
                <w:szCs w:val="26"/>
              </w:rPr>
              <w:t>10,6</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jc w:val="center"/>
              <w:rPr>
                <w:sz w:val="26"/>
                <w:szCs w:val="26"/>
              </w:rPr>
            </w:pP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jc w:val="center"/>
              <w:rPr>
                <w:sz w:val="26"/>
                <w:szCs w:val="26"/>
              </w:rPr>
            </w:pPr>
          </w:p>
        </w:tc>
      </w:tr>
      <w:tr w:rsidR="00647DCA">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EB5DA0">
            <w:pPr>
              <w:snapToGrid w:val="0"/>
              <w:jc w:val="center"/>
              <w:rPr>
                <w:sz w:val="26"/>
                <w:szCs w:val="26"/>
              </w:rPr>
            </w:pPr>
            <w:r>
              <w:rPr>
                <w:sz w:val="26"/>
                <w:szCs w:val="26"/>
              </w:rPr>
              <w:t>8</w:t>
            </w:r>
          </w:p>
        </w:tc>
        <w:tc>
          <w:tcPr>
            <w:tcW w:w="5767"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B5DA0" w:rsidRDefault="00B27C53">
            <w:pPr>
              <w:snapToGrid w:val="0"/>
              <w:ind w:left="42" w:right="138"/>
              <w:jc w:val="left"/>
              <w:rPr>
                <w:sz w:val="26"/>
                <w:szCs w:val="26"/>
              </w:rPr>
            </w:pPr>
            <w:r>
              <w:rPr>
                <w:sz w:val="26"/>
                <w:szCs w:val="26"/>
              </w:rPr>
              <w:t>Строительство</w:t>
            </w:r>
            <w:r w:rsidR="00647DCA" w:rsidRPr="00EB5DA0">
              <w:rPr>
                <w:sz w:val="26"/>
                <w:szCs w:val="26"/>
              </w:rPr>
              <w:t xml:space="preserve"> средней школы на 700 мест п.</w:t>
            </w:r>
            <w:r w:rsidR="00EB5DA0">
              <w:rPr>
                <w:sz w:val="26"/>
                <w:szCs w:val="26"/>
              </w:rPr>
              <w:t xml:space="preserve"> </w:t>
            </w:r>
            <w:r w:rsidR="00647DCA" w:rsidRPr="00EB5DA0">
              <w:rPr>
                <w:sz w:val="26"/>
                <w:szCs w:val="26"/>
              </w:rPr>
              <w:t>Савино</w:t>
            </w:r>
          </w:p>
          <w:p w:rsidR="00647DCA" w:rsidRPr="00EB5DA0" w:rsidRDefault="00647DCA">
            <w:pPr>
              <w:snapToGrid w:val="0"/>
              <w:ind w:left="42" w:right="138"/>
              <w:jc w:val="left"/>
              <w:rPr>
                <w:sz w:val="26"/>
                <w:szCs w:val="26"/>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B5DA0" w:rsidRDefault="00EB5DA0">
            <w:pPr>
              <w:snapToGrid w:val="0"/>
              <w:jc w:val="center"/>
              <w:rPr>
                <w:sz w:val="26"/>
                <w:szCs w:val="26"/>
              </w:rPr>
            </w:pPr>
            <w:r>
              <w:rPr>
                <w:sz w:val="26"/>
                <w:szCs w:val="26"/>
              </w:rPr>
              <w:t>-</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B5DA0" w:rsidRDefault="00EB5DA0">
            <w:pPr>
              <w:snapToGrid w:val="0"/>
              <w:jc w:val="center"/>
              <w:rPr>
                <w:sz w:val="26"/>
                <w:szCs w:val="26"/>
              </w:rPr>
            </w:pPr>
            <w:r>
              <w:rPr>
                <w:sz w:val="26"/>
                <w:szCs w:val="26"/>
              </w:rPr>
              <w:t>260,0</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B5DA0" w:rsidRDefault="00EB5DA0" w:rsidP="00B27C53">
            <w:pPr>
              <w:snapToGrid w:val="0"/>
              <w:rPr>
                <w:sz w:val="26"/>
                <w:szCs w:val="26"/>
              </w:rPr>
            </w:pPr>
            <w:r>
              <w:rPr>
                <w:sz w:val="26"/>
                <w:szCs w:val="26"/>
              </w:rPr>
              <w:t>180,0</w:t>
            </w:r>
          </w:p>
        </w:tc>
      </w:tr>
      <w:tr w:rsidR="00647DCA">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EB5DA0">
            <w:pPr>
              <w:snapToGrid w:val="0"/>
              <w:jc w:val="center"/>
              <w:rPr>
                <w:sz w:val="26"/>
                <w:szCs w:val="26"/>
              </w:rPr>
            </w:pPr>
            <w:r>
              <w:rPr>
                <w:sz w:val="26"/>
                <w:szCs w:val="26"/>
              </w:rPr>
              <w:t>9</w:t>
            </w:r>
          </w:p>
        </w:tc>
        <w:tc>
          <w:tcPr>
            <w:tcW w:w="5767"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144638" w:rsidP="00144638">
            <w:pPr>
              <w:snapToGrid w:val="0"/>
              <w:ind w:right="138"/>
              <w:jc w:val="left"/>
              <w:rPr>
                <w:sz w:val="26"/>
                <w:szCs w:val="26"/>
              </w:rPr>
            </w:pPr>
            <w:r>
              <w:rPr>
                <w:sz w:val="26"/>
                <w:szCs w:val="26"/>
              </w:rPr>
              <w:t>Строительство храма в п. Савино</w:t>
            </w:r>
          </w:p>
          <w:p w:rsidR="00647DCA" w:rsidRPr="00ED28F3" w:rsidRDefault="00647DCA">
            <w:pPr>
              <w:snapToGrid w:val="0"/>
              <w:ind w:left="42" w:right="138"/>
              <w:jc w:val="left"/>
              <w:rPr>
                <w:sz w:val="26"/>
                <w:szCs w:val="26"/>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144638" w:rsidP="00144638">
            <w:pPr>
              <w:snapToGrid w:val="0"/>
              <w:rPr>
                <w:sz w:val="26"/>
                <w:szCs w:val="26"/>
              </w:rPr>
            </w:pPr>
            <w:r>
              <w:rPr>
                <w:sz w:val="26"/>
                <w:szCs w:val="26"/>
              </w:rPr>
              <w:t xml:space="preserve">     </w:t>
            </w:r>
            <w:r w:rsidR="00EB5DA0">
              <w:rPr>
                <w:sz w:val="26"/>
                <w:szCs w:val="26"/>
              </w:rPr>
              <w:t>40,0</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jc w:val="center"/>
              <w:rPr>
                <w:sz w:val="26"/>
                <w:szCs w:val="26"/>
              </w:rPr>
            </w:pP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jc w:val="center"/>
              <w:rPr>
                <w:sz w:val="26"/>
                <w:szCs w:val="26"/>
              </w:rPr>
            </w:pPr>
          </w:p>
        </w:tc>
      </w:tr>
      <w:tr w:rsidR="00647DCA">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EB5DA0">
            <w:pPr>
              <w:snapToGrid w:val="0"/>
              <w:jc w:val="center"/>
              <w:rPr>
                <w:sz w:val="26"/>
                <w:szCs w:val="26"/>
              </w:rPr>
            </w:pPr>
            <w:r>
              <w:rPr>
                <w:sz w:val="26"/>
                <w:szCs w:val="26"/>
              </w:rPr>
              <w:t>10</w:t>
            </w:r>
          </w:p>
        </w:tc>
        <w:tc>
          <w:tcPr>
            <w:tcW w:w="5767"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144638">
            <w:pPr>
              <w:snapToGrid w:val="0"/>
              <w:ind w:left="42" w:right="138"/>
              <w:jc w:val="left"/>
              <w:rPr>
                <w:sz w:val="26"/>
                <w:szCs w:val="26"/>
              </w:rPr>
            </w:pPr>
            <w:r>
              <w:rPr>
                <w:sz w:val="26"/>
                <w:szCs w:val="26"/>
              </w:rPr>
              <w:t xml:space="preserve">Переселение граждан  из аварийного жилого фонда </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144638">
            <w:pPr>
              <w:snapToGrid w:val="0"/>
              <w:jc w:val="center"/>
              <w:rPr>
                <w:sz w:val="26"/>
                <w:szCs w:val="26"/>
              </w:rPr>
            </w:pPr>
            <w:r>
              <w:rPr>
                <w:sz w:val="26"/>
                <w:szCs w:val="26"/>
              </w:rPr>
              <w:t>18,5</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jc w:val="center"/>
              <w:rPr>
                <w:sz w:val="26"/>
                <w:szCs w:val="26"/>
              </w:rPr>
            </w:pP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jc w:val="center"/>
              <w:rPr>
                <w:sz w:val="26"/>
                <w:szCs w:val="26"/>
              </w:rPr>
            </w:pPr>
          </w:p>
        </w:tc>
      </w:tr>
      <w:tr w:rsidR="00647DCA">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EB5DA0">
            <w:pPr>
              <w:snapToGrid w:val="0"/>
              <w:jc w:val="center"/>
              <w:rPr>
                <w:sz w:val="26"/>
                <w:szCs w:val="26"/>
              </w:rPr>
            </w:pPr>
            <w:r>
              <w:rPr>
                <w:sz w:val="26"/>
                <w:szCs w:val="26"/>
              </w:rPr>
              <w:t>11</w:t>
            </w:r>
          </w:p>
        </w:tc>
        <w:tc>
          <w:tcPr>
            <w:tcW w:w="5767"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144638" w:rsidP="00144638">
            <w:pPr>
              <w:snapToGrid w:val="0"/>
              <w:ind w:right="138"/>
              <w:jc w:val="left"/>
              <w:rPr>
                <w:sz w:val="26"/>
                <w:szCs w:val="26"/>
              </w:rPr>
            </w:pPr>
            <w:r>
              <w:rPr>
                <w:sz w:val="26"/>
                <w:szCs w:val="26"/>
              </w:rPr>
              <w:t xml:space="preserve">Строительство  спортивного комплекса </w:t>
            </w:r>
            <w:proofErr w:type="gramStart"/>
            <w:r>
              <w:rPr>
                <w:sz w:val="26"/>
                <w:szCs w:val="26"/>
              </w:rPr>
              <w:t>в</w:t>
            </w:r>
            <w:proofErr w:type="gramEnd"/>
            <w:r>
              <w:rPr>
                <w:sz w:val="26"/>
                <w:szCs w:val="26"/>
              </w:rPr>
              <w:t>. Архиповка</w:t>
            </w:r>
          </w:p>
          <w:p w:rsidR="00647DCA" w:rsidRPr="00ED28F3" w:rsidRDefault="00647DCA" w:rsidP="00A345DA">
            <w:pPr>
              <w:snapToGrid w:val="0"/>
              <w:ind w:left="42" w:right="138"/>
              <w:jc w:val="left"/>
              <w:rPr>
                <w:sz w:val="26"/>
                <w:szCs w:val="26"/>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144638">
            <w:pPr>
              <w:snapToGrid w:val="0"/>
              <w:jc w:val="center"/>
              <w:rPr>
                <w:sz w:val="26"/>
                <w:szCs w:val="26"/>
              </w:rPr>
            </w:pPr>
            <w:r>
              <w:rPr>
                <w:sz w:val="26"/>
                <w:szCs w:val="26"/>
              </w:rPr>
              <w:t>9,5</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jc w:val="center"/>
              <w:rPr>
                <w:sz w:val="26"/>
                <w:szCs w:val="26"/>
              </w:rPr>
            </w:pP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647DCA" w:rsidRPr="00ED28F3" w:rsidRDefault="00647DCA">
            <w:pPr>
              <w:snapToGrid w:val="0"/>
              <w:jc w:val="center"/>
              <w:rPr>
                <w:sz w:val="26"/>
                <w:szCs w:val="26"/>
              </w:rPr>
            </w:pPr>
          </w:p>
        </w:tc>
      </w:tr>
    </w:tbl>
    <w:p w:rsidR="00647DCA" w:rsidRDefault="00647DCA"/>
    <w:sectPr w:rsidR="00647DCA" w:rsidSect="007026A3">
      <w:footerReference w:type="default" r:id="rId54"/>
      <w:pgSz w:w="11906" w:h="16838"/>
      <w:pgMar w:top="645" w:right="850" w:bottom="1343" w:left="1417" w:header="720" w:footer="713" w:gutter="0"/>
      <w:cols w:space="720"/>
      <w:docGrid w:linePitch="36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AC" w:rsidRDefault="00773CAC">
      <w:r>
        <w:separator/>
      </w:r>
    </w:p>
  </w:endnote>
  <w:endnote w:type="continuationSeparator" w:id="0">
    <w:p w:rsidR="00773CAC" w:rsidRDefault="0077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82" w:rsidRDefault="00980C82">
    <w:pPr>
      <w:pStyle w:val="aa"/>
      <w:jc w:val="right"/>
    </w:pPr>
    <w:r>
      <w:rPr>
        <w:sz w:val="22"/>
        <w:szCs w:val="22"/>
      </w:rPr>
      <w:fldChar w:fldCharType="begin"/>
    </w:r>
    <w:r>
      <w:rPr>
        <w:sz w:val="22"/>
        <w:szCs w:val="22"/>
      </w:rPr>
      <w:instrText xml:space="preserve"> PAGE </w:instrText>
    </w:r>
    <w:r>
      <w:rPr>
        <w:sz w:val="22"/>
        <w:szCs w:val="22"/>
      </w:rPr>
      <w:fldChar w:fldCharType="separate"/>
    </w:r>
    <w:r w:rsidR="00DC2524">
      <w:rPr>
        <w:noProof/>
        <w:sz w:val="22"/>
        <w:szCs w:val="22"/>
      </w:rPr>
      <w:t>3</w:t>
    </w:r>
    <w:r>
      <w:rPr>
        <w:sz w:val="22"/>
        <w:szCs w:val="22"/>
      </w:rPr>
      <w:fldChar w:fldCharType="end"/>
    </w:r>
  </w:p>
  <w:p w:rsidR="00980C82" w:rsidRDefault="00980C82">
    <w:pPr>
      <w:pStyle w:val="aa"/>
    </w:pPr>
  </w:p>
  <w:p w:rsidR="00980C82" w:rsidRDefault="00980C82">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82" w:rsidRDefault="00980C82">
    <w:pPr>
      <w:pStyle w:val="aa"/>
      <w:jc w:val="right"/>
    </w:pPr>
    <w:r>
      <w:fldChar w:fldCharType="begin"/>
    </w:r>
    <w:r>
      <w:instrText xml:space="preserve"> PAGE   \* MERGEFORMAT </w:instrText>
    </w:r>
    <w:r>
      <w:fldChar w:fldCharType="separate"/>
    </w:r>
    <w:r w:rsidR="00DC2524">
      <w:rPr>
        <w:noProof/>
      </w:rPr>
      <w:t>109</w:t>
    </w:r>
    <w:r>
      <w:fldChar w:fldCharType="end"/>
    </w:r>
  </w:p>
  <w:p w:rsidR="00980C82" w:rsidRDefault="00980C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82" w:rsidRDefault="00980C82">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82" w:rsidRDefault="00980C82">
    <w:pPr>
      <w:pStyle w:val="Style10"/>
      <w:widowControl/>
      <w:ind w:right="10"/>
      <w:rPr>
        <w:rStyle w:val="FontStyle117"/>
      </w:rPr>
    </w:pPr>
    <w:r>
      <w:rPr>
        <w:rStyle w:val="FontStyle117"/>
      </w:rPr>
      <w:fldChar w:fldCharType="begin"/>
    </w:r>
    <w:r>
      <w:rPr>
        <w:rStyle w:val="FontStyle117"/>
      </w:rPr>
      <w:instrText>PAGE</w:instrText>
    </w:r>
    <w:r>
      <w:rPr>
        <w:rStyle w:val="FontStyle117"/>
      </w:rPr>
      <w:fldChar w:fldCharType="separate"/>
    </w:r>
    <w:r w:rsidR="00DC2524">
      <w:rPr>
        <w:rStyle w:val="FontStyle117"/>
        <w:noProof/>
      </w:rPr>
      <w:t>30</w:t>
    </w:r>
    <w:r>
      <w:rPr>
        <w:rStyle w:val="FontStyle1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82" w:rsidRDefault="00980C82">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82" w:rsidRDefault="00980C82">
    <w:pPr>
      <w:pStyle w:val="Style10"/>
      <w:widowControl/>
      <w:ind w:left="-235" w:right="14"/>
      <w:rPr>
        <w:rStyle w:val="FontStyle117"/>
      </w:rPr>
    </w:pPr>
    <w:r>
      <w:rPr>
        <w:rStyle w:val="FontStyle117"/>
      </w:rPr>
      <w:fldChar w:fldCharType="begin"/>
    </w:r>
    <w:r>
      <w:rPr>
        <w:rStyle w:val="FontStyle117"/>
      </w:rPr>
      <w:instrText>PAGE</w:instrText>
    </w:r>
    <w:r>
      <w:rPr>
        <w:rStyle w:val="FontStyle117"/>
      </w:rPr>
      <w:fldChar w:fldCharType="separate"/>
    </w:r>
    <w:r w:rsidR="00DC2524">
      <w:rPr>
        <w:rStyle w:val="FontStyle117"/>
        <w:noProof/>
      </w:rPr>
      <w:t>85</w:t>
    </w:r>
    <w:r>
      <w:rPr>
        <w:rStyle w:val="FontStyle117"/>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82" w:rsidRDefault="00980C82">
    <w:pPr>
      <w:pStyle w:val="aa"/>
      <w:jc w:val="right"/>
    </w:pPr>
    <w:r>
      <w:fldChar w:fldCharType="begin"/>
    </w:r>
    <w:r>
      <w:instrText xml:space="preserve"> PAGE   \* MERGEFORMAT </w:instrText>
    </w:r>
    <w:r>
      <w:fldChar w:fldCharType="separate"/>
    </w:r>
    <w:r w:rsidR="00DC2524">
      <w:rPr>
        <w:noProof/>
      </w:rPr>
      <w:t>86</w:t>
    </w:r>
    <w:r>
      <w:fldChar w:fldCharType="end"/>
    </w:r>
  </w:p>
  <w:p w:rsidR="00980C82" w:rsidRDefault="00980C82">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82" w:rsidRDefault="00980C82">
    <w:pPr>
      <w:pStyle w:val="aa"/>
      <w:jc w:val="right"/>
    </w:pPr>
    <w:r>
      <w:rPr>
        <w:sz w:val="21"/>
        <w:szCs w:val="21"/>
      </w:rPr>
      <w:fldChar w:fldCharType="begin"/>
    </w:r>
    <w:r>
      <w:rPr>
        <w:sz w:val="21"/>
        <w:szCs w:val="21"/>
      </w:rPr>
      <w:instrText xml:space="preserve"> PAGE </w:instrText>
    </w:r>
    <w:r>
      <w:rPr>
        <w:sz w:val="21"/>
        <w:szCs w:val="21"/>
      </w:rPr>
      <w:fldChar w:fldCharType="separate"/>
    </w:r>
    <w:r w:rsidR="00DC2524">
      <w:rPr>
        <w:noProof/>
        <w:sz w:val="21"/>
        <w:szCs w:val="21"/>
      </w:rPr>
      <w:t>96</w:t>
    </w:r>
    <w:r>
      <w:rPr>
        <w:sz w:val="21"/>
        <w:szCs w:val="21"/>
      </w:rPr>
      <w:fldChar w:fldCharType="end"/>
    </w:r>
  </w:p>
  <w:p w:rsidR="00980C82" w:rsidRDefault="00980C82">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82" w:rsidRDefault="00980C82">
    <w:pPr>
      <w:widowContro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82" w:rsidRDefault="00980C82">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AC" w:rsidRDefault="00773CAC">
      <w:r>
        <w:separator/>
      </w:r>
    </w:p>
  </w:footnote>
  <w:footnote w:type="continuationSeparator" w:id="0">
    <w:p w:rsidR="00773CAC" w:rsidRDefault="00773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82" w:rsidRDefault="00980C8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82" w:rsidRDefault="00980C82">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82" w:rsidRDefault="00980C82">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82" w:rsidRDefault="00980C82">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82" w:rsidRDefault="00980C82">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82" w:rsidRDefault="00980C8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50B3D4"/>
    <w:lvl w:ilvl="0">
      <w:numFmt w:val="bullet"/>
      <w:lvlText w:val="*"/>
      <w:lvlJc w:val="left"/>
    </w:lvl>
  </w:abstractNum>
  <w:abstractNum w:abstractNumId="1">
    <w:nsid w:val="00000001"/>
    <w:multiLevelType w:val="singleLevel"/>
    <w:tmpl w:val="00000001"/>
    <w:lvl w:ilvl="0">
      <w:numFmt w:val="bullet"/>
      <w:lvlText w:val="-"/>
      <w:lvlJc w:val="left"/>
      <w:pPr>
        <w:tabs>
          <w:tab w:val="num" w:pos="0"/>
        </w:tabs>
        <w:ind w:left="0" w:firstLine="0"/>
      </w:pPr>
      <w:rPr>
        <w:rFonts w:ascii="Times New Roman" w:hAnsi="Times New Roman" w:cs="Times New Roman"/>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0000004"/>
    <w:multiLevelType w:val="multilevel"/>
    <w:tmpl w:val="00000004"/>
    <w:name w:val="WW8Num4"/>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6"/>
    <w:multiLevelType w:val="multilevel"/>
    <w:tmpl w:val="00000006"/>
    <w:name w:val="WW8Num6"/>
    <w:lvl w:ilvl="0">
      <w:start w:val="1"/>
      <w:numFmt w:val="bullet"/>
      <w:lvlText w:val=""/>
      <w:lvlJc w:val="left"/>
      <w:pPr>
        <w:tabs>
          <w:tab w:val="num" w:pos="1571"/>
        </w:tabs>
        <w:ind w:left="1571" w:hanging="360"/>
      </w:pPr>
      <w:rPr>
        <w:rFonts w:ascii="Symbol" w:hAnsi="Symbol"/>
      </w:rPr>
    </w:lvl>
    <w:lvl w:ilvl="1">
      <w:start w:val="1"/>
      <w:numFmt w:val="bullet"/>
      <w:lvlText w:val="◦"/>
      <w:lvlJc w:val="left"/>
      <w:pPr>
        <w:tabs>
          <w:tab w:val="num" w:pos="1931"/>
        </w:tabs>
        <w:ind w:left="1931" w:hanging="360"/>
      </w:pPr>
      <w:rPr>
        <w:rFonts w:ascii="OpenSymbol" w:hAnsi="OpenSymbol"/>
      </w:rPr>
    </w:lvl>
    <w:lvl w:ilvl="2">
      <w:start w:val="1"/>
      <w:numFmt w:val="bullet"/>
      <w:lvlText w:val="▪"/>
      <w:lvlJc w:val="left"/>
      <w:pPr>
        <w:tabs>
          <w:tab w:val="num" w:pos="2291"/>
        </w:tabs>
        <w:ind w:left="2291" w:hanging="360"/>
      </w:pPr>
      <w:rPr>
        <w:rFonts w:ascii="OpenSymbol" w:hAnsi="OpenSymbol"/>
      </w:rPr>
    </w:lvl>
    <w:lvl w:ilvl="3">
      <w:start w:val="1"/>
      <w:numFmt w:val="bullet"/>
      <w:lvlText w:val=""/>
      <w:lvlJc w:val="left"/>
      <w:pPr>
        <w:tabs>
          <w:tab w:val="num" w:pos="2651"/>
        </w:tabs>
        <w:ind w:left="2651" w:hanging="360"/>
      </w:pPr>
      <w:rPr>
        <w:rFonts w:ascii="Symbol" w:hAnsi="Symbol"/>
      </w:rPr>
    </w:lvl>
    <w:lvl w:ilvl="4">
      <w:start w:val="1"/>
      <w:numFmt w:val="bullet"/>
      <w:lvlText w:val="◦"/>
      <w:lvlJc w:val="left"/>
      <w:pPr>
        <w:tabs>
          <w:tab w:val="num" w:pos="3011"/>
        </w:tabs>
        <w:ind w:left="3011" w:hanging="360"/>
      </w:pPr>
      <w:rPr>
        <w:rFonts w:ascii="OpenSymbol" w:hAnsi="OpenSymbol"/>
      </w:rPr>
    </w:lvl>
    <w:lvl w:ilvl="5">
      <w:start w:val="1"/>
      <w:numFmt w:val="bullet"/>
      <w:lvlText w:val="▪"/>
      <w:lvlJc w:val="left"/>
      <w:pPr>
        <w:tabs>
          <w:tab w:val="num" w:pos="3371"/>
        </w:tabs>
        <w:ind w:left="3371" w:hanging="360"/>
      </w:pPr>
      <w:rPr>
        <w:rFonts w:ascii="OpenSymbol" w:hAnsi="OpenSymbol"/>
      </w:rPr>
    </w:lvl>
    <w:lvl w:ilvl="6">
      <w:start w:val="1"/>
      <w:numFmt w:val="bullet"/>
      <w:lvlText w:val=""/>
      <w:lvlJc w:val="left"/>
      <w:pPr>
        <w:tabs>
          <w:tab w:val="num" w:pos="3731"/>
        </w:tabs>
        <w:ind w:left="3731" w:hanging="360"/>
      </w:pPr>
      <w:rPr>
        <w:rFonts w:ascii="Symbol" w:hAnsi="Symbol"/>
      </w:rPr>
    </w:lvl>
    <w:lvl w:ilvl="7">
      <w:start w:val="1"/>
      <w:numFmt w:val="bullet"/>
      <w:lvlText w:val="◦"/>
      <w:lvlJc w:val="left"/>
      <w:pPr>
        <w:tabs>
          <w:tab w:val="num" w:pos="4091"/>
        </w:tabs>
        <w:ind w:left="4091" w:hanging="360"/>
      </w:pPr>
      <w:rPr>
        <w:rFonts w:ascii="OpenSymbol" w:hAnsi="OpenSymbol"/>
      </w:rPr>
    </w:lvl>
    <w:lvl w:ilvl="8">
      <w:start w:val="1"/>
      <w:numFmt w:val="bullet"/>
      <w:lvlText w:val="▪"/>
      <w:lvlJc w:val="left"/>
      <w:pPr>
        <w:tabs>
          <w:tab w:val="num" w:pos="4451"/>
        </w:tabs>
        <w:ind w:left="4451" w:hanging="360"/>
      </w:pPr>
      <w:rPr>
        <w:rFonts w:ascii="OpenSymbol" w:hAnsi="OpenSymbol"/>
      </w:rPr>
    </w:lvl>
  </w:abstractNum>
  <w:abstractNum w:abstractNumId="7">
    <w:nsid w:val="00000007"/>
    <w:multiLevelType w:val="multilevel"/>
    <w:tmpl w:val="00000007"/>
    <w:name w:val="WW8Num7"/>
    <w:lvl w:ilvl="0">
      <w:start w:val="1"/>
      <w:numFmt w:val="bullet"/>
      <w:lvlText w:val=""/>
      <w:lvlJc w:val="left"/>
      <w:pPr>
        <w:tabs>
          <w:tab w:val="num" w:pos="2565"/>
        </w:tabs>
        <w:ind w:left="2565" w:hanging="360"/>
      </w:pPr>
      <w:rPr>
        <w:rFonts w:ascii="Symbol" w:hAnsi="Symbol"/>
      </w:rPr>
    </w:lvl>
    <w:lvl w:ilvl="1">
      <w:start w:val="1"/>
      <w:numFmt w:val="bullet"/>
      <w:lvlText w:val="◦"/>
      <w:lvlJc w:val="left"/>
      <w:pPr>
        <w:tabs>
          <w:tab w:val="num" w:pos="2925"/>
        </w:tabs>
        <w:ind w:left="2925" w:hanging="360"/>
      </w:pPr>
      <w:rPr>
        <w:rFonts w:ascii="OpenSymbol" w:hAnsi="OpenSymbol"/>
      </w:rPr>
    </w:lvl>
    <w:lvl w:ilvl="2">
      <w:start w:val="1"/>
      <w:numFmt w:val="bullet"/>
      <w:lvlText w:val="▪"/>
      <w:lvlJc w:val="left"/>
      <w:pPr>
        <w:tabs>
          <w:tab w:val="num" w:pos="3285"/>
        </w:tabs>
        <w:ind w:left="3285" w:hanging="360"/>
      </w:pPr>
      <w:rPr>
        <w:rFonts w:ascii="OpenSymbol" w:hAnsi="OpenSymbol"/>
      </w:rPr>
    </w:lvl>
    <w:lvl w:ilvl="3">
      <w:start w:val="1"/>
      <w:numFmt w:val="bullet"/>
      <w:lvlText w:val=""/>
      <w:lvlJc w:val="left"/>
      <w:pPr>
        <w:tabs>
          <w:tab w:val="num" w:pos="3645"/>
        </w:tabs>
        <w:ind w:left="3645" w:hanging="360"/>
      </w:pPr>
      <w:rPr>
        <w:rFonts w:ascii="Symbol" w:hAnsi="Symbol"/>
      </w:rPr>
    </w:lvl>
    <w:lvl w:ilvl="4">
      <w:start w:val="1"/>
      <w:numFmt w:val="bullet"/>
      <w:lvlText w:val="◦"/>
      <w:lvlJc w:val="left"/>
      <w:pPr>
        <w:tabs>
          <w:tab w:val="num" w:pos="4005"/>
        </w:tabs>
        <w:ind w:left="4005" w:hanging="360"/>
      </w:pPr>
      <w:rPr>
        <w:rFonts w:ascii="OpenSymbol" w:hAnsi="OpenSymbol"/>
      </w:rPr>
    </w:lvl>
    <w:lvl w:ilvl="5">
      <w:start w:val="1"/>
      <w:numFmt w:val="bullet"/>
      <w:lvlText w:val="▪"/>
      <w:lvlJc w:val="left"/>
      <w:pPr>
        <w:tabs>
          <w:tab w:val="num" w:pos="4365"/>
        </w:tabs>
        <w:ind w:left="4365" w:hanging="360"/>
      </w:pPr>
      <w:rPr>
        <w:rFonts w:ascii="OpenSymbol" w:hAnsi="OpenSymbol"/>
      </w:rPr>
    </w:lvl>
    <w:lvl w:ilvl="6">
      <w:start w:val="1"/>
      <w:numFmt w:val="bullet"/>
      <w:lvlText w:val=""/>
      <w:lvlJc w:val="left"/>
      <w:pPr>
        <w:tabs>
          <w:tab w:val="num" w:pos="4725"/>
        </w:tabs>
        <w:ind w:left="4725" w:hanging="360"/>
      </w:pPr>
      <w:rPr>
        <w:rFonts w:ascii="Symbol" w:hAnsi="Symbol"/>
      </w:rPr>
    </w:lvl>
    <w:lvl w:ilvl="7">
      <w:start w:val="1"/>
      <w:numFmt w:val="bullet"/>
      <w:lvlText w:val="◦"/>
      <w:lvlJc w:val="left"/>
      <w:pPr>
        <w:tabs>
          <w:tab w:val="num" w:pos="5085"/>
        </w:tabs>
        <w:ind w:left="5085" w:hanging="360"/>
      </w:pPr>
      <w:rPr>
        <w:rFonts w:ascii="OpenSymbol" w:hAnsi="OpenSymbol"/>
      </w:rPr>
    </w:lvl>
    <w:lvl w:ilvl="8">
      <w:start w:val="1"/>
      <w:numFmt w:val="bullet"/>
      <w:lvlText w:val="▪"/>
      <w:lvlJc w:val="left"/>
      <w:pPr>
        <w:tabs>
          <w:tab w:val="num" w:pos="5445"/>
        </w:tabs>
        <w:ind w:left="5445" w:hanging="360"/>
      </w:pPr>
      <w:rPr>
        <w:rFonts w:ascii="OpenSymbol" w:hAnsi="OpenSymbol"/>
      </w:rPr>
    </w:lvl>
  </w:abstractNum>
  <w:abstractNum w:abstractNumId="8">
    <w:nsid w:val="00000008"/>
    <w:multiLevelType w:val="multilevel"/>
    <w:tmpl w:val="00000008"/>
    <w:name w:val="WW8Num8"/>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D"/>
    <w:multiLevelType w:val="multilevel"/>
    <w:tmpl w:val="0000000D"/>
    <w:name w:val="WW8Num13"/>
    <w:lvl w:ilvl="0">
      <w:start w:val="1"/>
      <w:numFmt w:val="bullet"/>
      <w:lvlText w:val=""/>
      <w:lvlJc w:val="left"/>
      <w:pPr>
        <w:tabs>
          <w:tab w:val="num" w:pos="1428"/>
        </w:tabs>
        <w:ind w:left="1428" w:hanging="360"/>
      </w:pPr>
      <w:rPr>
        <w:rFonts w:ascii="Symbol" w:hAnsi="Symbol"/>
      </w:rPr>
    </w:lvl>
    <w:lvl w:ilvl="1">
      <w:start w:val="1"/>
      <w:numFmt w:val="bullet"/>
      <w:lvlText w:val="◦"/>
      <w:lvlJc w:val="left"/>
      <w:pPr>
        <w:tabs>
          <w:tab w:val="num" w:pos="1788"/>
        </w:tabs>
        <w:ind w:left="1788" w:hanging="360"/>
      </w:pPr>
      <w:rPr>
        <w:rFonts w:ascii="OpenSymbol" w:hAnsi="OpenSymbol"/>
      </w:rPr>
    </w:lvl>
    <w:lvl w:ilvl="2">
      <w:start w:val="1"/>
      <w:numFmt w:val="bullet"/>
      <w:lvlText w:val="▪"/>
      <w:lvlJc w:val="left"/>
      <w:pPr>
        <w:tabs>
          <w:tab w:val="num" w:pos="2148"/>
        </w:tabs>
        <w:ind w:left="2148" w:hanging="360"/>
      </w:pPr>
      <w:rPr>
        <w:rFonts w:ascii="OpenSymbol" w:hAnsi="OpenSymbol"/>
      </w:rPr>
    </w:lvl>
    <w:lvl w:ilvl="3">
      <w:start w:val="1"/>
      <w:numFmt w:val="bullet"/>
      <w:lvlText w:val=""/>
      <w:lvlJc w:val="left"/>
      <w:pPr>
        <w:tabs>
          <w:tab w:val="num" w:pos="2508"/>
        </w:tabs>
        <w:ind w:left="2508" w:hanging="360"/>
      </w:pPr>
      <w:rPr>
        <w:rFonts w:ascii="Symbol" w:hAnsi="Symbol"/>
      </w:rPr>
    </w:lvl>
    <w:lvl w:ilvl="4">
      <w:start w:val="1"/>
      <w:numFmt w:val="bullet"/>
      <w:lvlText w:val="◦"/>
      <w:lvlJc w:val="left"/>
      <w:pPr>
        <w:tabs>
          <w:tab w:val="num" w:pos="2868"/>
        </w:tabs>
        <w:ind w:left="2868" w:hanging="360"/>
      </w:pPr>
      <w:rPr>
        <w:rFonts w:ascii="OpenSymbol" w:hAnsi="OpenSymbol"/>
      </w:rPr>
    </w:lvl>
    <w:lvl w:ilvl="5">
      <w:start w:val="1"/>
      <w:numFmt w:val="bullet"/>
      <w:lvlText w:val="▪"/>
      <w:lvlJc w:val="left"/>
      <w:pPr>
        <w:tabs>
          <w:tab w:val="num" w:pos="3228"/>
        </w:tabs>
        <w:ind w:left="3228" w:hanging="360"/>
      </w:pPr>
      <w:rPr>
        <w:rFonts w:ascii="OpenSymbol" w:hAnsi="OpenSymbol"/>
      </w:rPr>
    </w:lvl>
    <w:lvl w:ilvl="6">
      <w:start w:val="1"/>
      <w:numFmt w:val="bullet"/>
      <w:lvlText w:val=""/>
      <w:lvlJc w:val="left"/>
      <w:pPr>
        <w:tabs>
          <w:tab w:val="num" w:pos="3588"/>
        </w:tabs>
        <w:ind w:left="3588" w:hanging="360"/>
      </w:pPr>
      <w:rPr>
        <w:rFonts w:ascii="Symbol" w:hAnsi="Symbol"/>
      </w:rPr>
    </w:lvl>
    <w:lvl w:ilvl="7">
      <w:start w:val="1"/>
      <w:numFmt w:val="bullet"/>
      <w:lvlText w:val="◦"/>
      <w:lvlJc w:val="left"/>
      <w:pPr>
        <w:tabs>
          <w:tab w:val="num" w:pos="3948"/>
        </w:tabs>
        <w:ind w:left="3948" w:hanging="360"/>
      </w:pPr>
      <w:rPr>
        <w:rFonts w:ascii="OpenSymbol" w:hAnsi="OpenSymbol"/>
      </w:rPr>
    </w:lvl>
    <w:lvl w:ilvl="8">
      <w:start w:val="1"/>
      <w:numFmt w:val="bullet"/>
      <w:lvlText w:val="▪"/>
      <w:lvlJc w:val="left"/>
      <w:pPr>
        <w:tabs>
          <w:tab w:val="num" w:pos="4308"/>
        </w:tabs>
        <w:ind w:left="4308" w:hanging="360"/>
      </w:pPr>
      <w:rPr>
        <w:rFonts w:ascii="OpenSymbol" w:hAnsi="OpenSymbol"/>
      </w:rPr>
    </w:lvl>
  </w:abstractNum>
  <w:abstractNum w:abstractNumId="14">
    <w:nsid w:val="0000000E"/>
    <w:multiLevelType w:val="multilevel"/>
    <w:tmpl w:val="0000000E"/>
    <w:name w:val="WW8Num14"/>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0000030"/>
    <w:multiLevelType w:val="singleLevel"/>
    <w:tmpl w:val="00000030"/>
    <w:name w:val="WW8Num48"/>
    <w:lvl w:ilvl="0">
      <w:numFmt w:val="bullet"/>
      <w:lvlText w:val="-"/>
      <w:lvlJc w:val="left"/>
      <w:pPr>
        <w:tabs>
          <w:tab w:val="num" w:pos="0"/>
        </w:tabs>
        <w:ind w:left="0" w:firstLine="0"/>
      </w:pPr>
      <w:rPr>
        <w:rFonts w:ascii="Times New Roman" w:hAnsi="Times New Roman" w:cs="Times New Roman"/>
      </w:rPr>
    </w:lvl>
  </w:abstractNum>
  <w:abstractNum w:abstractNumId="1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rPr>
    </w:lvl>
  </w:abstractNum>
  <w:abstractNum w:abstractNumId="1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rPr>
    </w:lvl>
  </w:abstractNum>
  <w:abstractNum w:abstractNumId="19">
    <w:nsid w:val="00000033"/>
    <w:multiLevelType w:val="singleLevel"/>
    <w:tmpl w:val="00000033"/>
    <w:name w:val="WW8Num51"/>
    <w:lvl w:ilvl="0">
      <w:numFmt w:val="bullet"/>
      <w:lvlText w:val="-"/>
      <w:lvlJc w:val="left"/>
      <w:pPr>
        <w:tabs>
          <w:tab w:val="num" w:pos="0"/>
        </w:tabs>
        <w:ind w:left="0" w:firstLine="0"/>
      </w:pPr>
      <w:rPr>
        <w:rFonts w:ascii="Times New Roman" w:hAnsi="Times New Roman" w:cs="Times New Roman"/>
      </w:rPr>
    </w:lvl>
  </w:abstractNum>
  <w:abstractNum w:abstractNumId="20">
    <w:nsid w:val="02023935"/>
    <w:multiLevelType w:val="multilevel"/>
    <w:tmpl w:val="D792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3185AA9"/>
    <w:multiLevelType w:val="multilevel"/>
    <w:tmpl w:val="BA9C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41714E9"/>
    <w:multiLevelType w:val="multilevel"/>
    <w:tmpl w:val="BA36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BC248C0"/>
    <w:multiLevelType w:val="multilevel"/>
    <w:tmpl w:val="5DFA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1F7B49"/>
    <w:multiLevelType w:val="multilevel"/>
    <w:tmpl w:val="AAC85340"/>
    <w:lvl w:ilvl="0">
      <w:start w:val="2"/>
      <w:numFmt w:val="decimal"/>
      <w:lvlText w:val="%1."/>
      <w:legacy w:legacy="1" w:legacySpace="0" w:legacyIndent="423"/>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8BC6849"/>
    <w:multiLevelType w:val="hybridMultilevel"/>
    <w:tmpl w:val="5BC89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2C31C6"/>
    <w:multiLevelType w:val="multilevel"/>
    <w:tmpl w:val="8DFC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6D6CC9"/>
    <w:multiLevelType w:val="multilevel"/>
    <w:tmpl w:val="3CE4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484E77"/>
    <w:multiLevelType w:val="multilevel"/>
    <w:tmpl w:val="FD3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9445A1"/>
    <w:multiLevelType w:val="singleLevel"/>
    <w:tmpl w:val="CFD22C4E"/>
    <w:lvl w:ilvl="0">
      <w:start w:val="1"/>
      <w:numFmt w:val="decimal"/>
      <w:lvlText w:val="2.%1."/>
      <w:legacy w:legacy="1" w:legacySpace="0" w:legacyIndent="480"/>
      <w:lvlJc w:val="left"/>
      <w:rPr>
        <w:rFonts w:ascii="Times New Roman" w:hAnsi="Times New Roman" w:cs="Times New Roman" w:hint="default"/>
      </w:rPr>
    </w:lvl>
  </w:abstractNum>
  <w:abstractNum w:abstractNumId="30">
    <w:nsid w:val="4782780E"/>
    <w:multiLevelType w:val="hybridMultilevel"/>
    <w:tmpl w:val="F5704E16"/>
    <w:lvl w:ilvl="0" w:tplc="D4AEC7B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3773F1"/>
    <w:multiLevelType w:val="multilevel"/>
    <w:tmpl w:val="5524DE48"/>
    <w:lvl w:ilvl="0">
      <w:start w:val="1"/>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32">
    <w:nsid w:val="4B413D91"/>
    <w:multiLevelType w:val="multilevel"/>
    <w:tmpl w:val="65A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C76884"/>
    <w:multiLevelType w:val="singleLevel"/>
    <w:tmpl w:val="B3487340"/>
    <w:lvl w:ilvl="0">
      <w:start w:val="5"/>
      <w:numFmt w:val="decimal"/>
      <w:lvlText w:val="2.%1."/>
      <w:legacy w:legacy="1" w:legacySpace="0" w:legacyIndent="461"/>
      <w:lvlJc w:val="left"/>
      <w:rPr>
        <w:rFonts w:ascii="Times New Roman" w:hAnsi="Times New Roman" w:cs="Times New Roman" w:hint="default"/>
      </w:rPr>
    </w:lvl>
  </w:abstractNum>
  <w:abstractNum w:abstractNumId="34">
    <w:nsid w:val="4D420F2F"/>
    <w:multiLevelType w:val="multilevel"/>
    <w:tmpl w:val="402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D14310"/>
    <w:multiLevelType w:val="multilevel"/>
    <w:tmpl w:val="FCDE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EA58E6"/>
    <w:multiLevelType w:val="singleLevel"/>
    <w:tmpl w:val="93A80314"/>
    <w:lvl w:ilvl="0">
      <w:start w:val="6"/>
      <w:numFmt w:val="decimal"/>
      <w:lvlText w:val="2.%1."/>
      <w:legacy w:legacy="1" w:legacySpace="0" w:legacyIndent="461"/>
      <w:lvlJc w:val="left"/>
      <w:rPr>
        <w:rFonts w:ascii="Times New Roman" w:hAnsi="Times New Roman" w:cs="Times New Roman" w:hint="default"/>
      </w:rPr>
    </w:lvl>
  </w:abstractNum>
  <w:abstractNum w:abstractNumId="37">
    <w:nsid w:val="6DDC6223"/>
    <w:multiLevelType w:val="hybridMultilevel"/>
    <w:tmpl w:val="8AC8BDFE"/>
    <w:lvl w:ilvl="0" w:tplc="A048723A">
      <w:start w:val="11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873C8"/>
    <w:multiLevelType w:val="singleLevel"/>
    <w:tmpl w:val="32E28478"/>
    <w:lvl w:ilvl="0">
      <w:start w:val="3"/>
      <w:numFmt w:val="decimal"/>
      <w:lvlText w:val="%1."/>
      <w:legacy w:legacy="1" w:legacySpace="0" w:legacyIndent="423"/>
      <w:lvlJc w:val="left"/>
      <w:rPr>
        <w:rFonts w:ascii="Times New Roman" w:hAnsi="Times New Roman" w:cs="Times New Roman" w:hint="default"/>
      </w:rPr>
    </w:lvl>
  </w:abstractNum>
  <w:abstractNum w:abstractNumId="39">
    <w:nsid w:val="71231A79"/>
    <w:multiLevelType w:val="multilevel"/>
    <w:tmpl w:val="AEF0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F0495B"/>
    <w:multiLevelType w:val="singleLevel"/>
    <w:tmpl w:val="F944424A"/>
    <w:lvl w:ilvl="0">
      <w:start w:val="4"/>
      <w:numFmt w:val="decimal"/>
      <w:lvlText w:val="2.%1."/>
      <w:legacy w:legacy="1" w:legacySpace="0" w:legacyIndent="461"/>
      <w:lvlJc w:val="left"/>
      <w:rPr>
        <w:rFonts w:ascii="Times New Roman" w:hAnsi="Times New Roman" w:cs="Times New Roman" w:hint="default"/>
      </w:rPr>
    </w:lvl>
  </w:abstractNum>
  <w:abstractNum w:abstractNumId="41">
    <w:nsid w:val="7D852DE4"/>
    <w:multiLevelType w:val="multilevel"/>
    <w:tmpl w:val="8EAC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BB7E20"/>
    <w:multiLevelType w:val="singleLevel"/>
    <w:tmpl w:val="B3728BCE"/>
    <w:lvl w:ilvl="0">
      <w:start w:val="2"/>
      <w:numFmt w:val="decimal"/>
      <w:lvlText w:val="2.%1."/>
      <w:legacy w:legacy="1" w:legacySpace="0" w:legacyIndent="480"/>
      <w:lvlJc w:val="left"/>
      <w:rPr>
        <w:rFonts w:ascii="Times New Roman" w:hAnsi="Times New Roman" w:cs="Times New Roman" w:hint="default"/>
      </w:rPr>
    </w:lvl>
  </w:abstractNum>
  <w:num w:numId="1">
    <w:abstractNumId w:val="4"/>
  </w:num>
  <w:num w:numId="2">
    <w:abstractNumId w:val="14"/>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abstractNumId w:val="16"/>
  </w:num>
  <w:num w:numId="7">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26"/>
  </w:num>
  <w:num w:numId="13">
    <w:abstractNumId w:val="20"/>
  </w:num>
  <w:num w:numId="14">
    <w:abstractNumId w:val="27"/>
  </w:num>
  <w:num w:numId="15">
    <w:abstractNumId w:val="22"/>
  </w:num>
  <w:num w:numId="16">
    <w:abstractNumId w:val="23"/>
  </w:num>
  <w:num w:numId="17">
    <w:abstractNumId w:val="21"/>
  </w:num>
  <w:num w:numId="18">
    <w:abstractNumId w:val="28"/>
  </w:num>
  <w:num w:numId="19">
    <w:abstractNumId w:val="32"/>
  </w:num>
  <w:num w:numId="20">
    <w:abstractNumId w:val="34"/>
  </w:num>
  <w:num w:numId="21">
    <w:abstractNumId w:val="39"/>
  </w:num>
  <w:num w:numId="22">
    <w:abstractNumId w:val="41"/>
  </w:num>
  <w:num w:numId="23">
    <w:abstractNumId w:val="35"/>
  </w:num>
  <w:num w:numId="24">
    <w:abstractNumId w:val="29"/>
  </w:num>
  <w:num w:numId="25">
    <w:abstractNumId w:val="42"/>
  </w:num>
  <w:num w:numId="26">
    <w:abstractNumId w:val="40"/>
  </w:num>
  <w:num w:numId="27">
    <w:abstractNumId w:val="33"/>
  </w:num>
  <w:num w:numId="28">
    <w:abstractNumId w:val="36"/>
  </w:num>
  <w:num w:numId="29">
    <w:abstractNumId w:val="24"/>
  </w:num>
  <w:num w:numId="30">
    <w:abstractNumId w:val="38"/>
  </w:num>
  <w:num w:numId="31">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6">
    <w:abstractNumId w:val="1"/>
  </w:num>
  <w:num w:numId="37">
    <w:abstractNumId w:val="2"/>
  </w:num>
  <w:num w:numId="38">
    <w:abstractNumId w:val="3"/>
  </w:num>
  <w:num w:numId="39">
    <w:abstractNumId w:val="5"/>
  </w:num>
  <w:num w:numId="40">
    <w:abstractNumId w:val="6"/>
  </w:num>
  <w:num w:numId="4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48">
    <w:abstractNumId w:val="31"/>
  </w:num>
  <w:num w:numId="49">
    <w:abstractNumId w:val="25"/>
  </w:num>
  <w:num w:numId="50">
    <w:abstractNumId w:val="37"/>
  </w:num>
  <w:num w:numId="51">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D7"/>
    <w:rsid w:val="00002DD4"/>
    <w:rsid w:val="000048AF"/>
    <w:rsid w:val="00006663"/>
    <w:rsid w:val="00010CCB"/>
    <w:rsid w:val="00010F4B"/>
    <w:rsid w:val="00012247"/>
    <w:rsid w:val="000253D1"/>
    <w:rsid w:val="00027651"/>
    <w:rsid w:val="00032529"/>
    <w:rsid w:val="0003508C"/>
    <w:rsid w:val="00040283"/>
    <w:rsid w:val="00041031"/>
    <w:rsid w:val="00042F66"/>
    <w:rsid w:val="000500F7"/>
    <w:rsid w:val="00050BF9"/>
    <w:rsid w:val="000578F8"/>
    <w:rsid w:val="00057A58"/>
    <w:rsid w:val="00061C2D"/>
    <w:rsid w:val="00062ADF"/>
    <w:rsid w:val="00062BC4"/>
    <w:rsid w:val="0006358F"/>
    <w:rsid w:val="00063665"/>
    <w:rsid w:val="000644B4"/>
    <w:rsid w:val="00064680"/>
    <w:rsid w:val="0006481F"/>
    <w:rsid w:val="000651E1"/>
    <w:rsid w:val="0006795B"/>
    <w:rsid w:val="00067E30"/>
    <w:rsid w:val="00073AA3"/>
    <w:rsid w:val="000769EE"/>
    <w:rsid w:val="00076D2B"/>
    <w:rsid w:val="000778AE"/>
    <w:rsid w:val="00077F49"/>
    <w:rsid w:val="00081431"/>
    <w:rsid w:val="00086583"/>
    <w:rsid w:val="00091668"/>
    <w:rsid w:val="00091FAE"/>
    <w:rsid w:val="00094129"/>
    <w:rsid w:val="0009604D"/>
    <w:rsid w:val="00097DE4"/>
    <w:rsid w:val="000A0A5F"/>
    <w:rsid w:val="000A0B92"/>
    <w:rsid w:val="000A1D50"/>
    <w:rsid w:val="000A2C02"/>
    <w:rsid w:val="000A500E"/>
    <w:rsid w:val="000A5F81"/>
    <w:rsid w:val="000A66EC"/>
    <w:rsid w:val="000A725C"/>
    <w:rsid w:val="000B0868"/>
    <w:rsid w:val="000B156D"/>
    <w:rsid w:val="000B632C"/>
    <w:rsid w:val="000C1A03"/>
    <w:rsid w:val="000C22E6"/>
    <w:rsid w:val="000C2747"/>
    <w:rsid w:val="000C37A4"/>
    <w:rsid w:val="000C4A78"/>
    <w:rsid w:val="000C4E4F"/>
    <w:rsid w:val="000C70D0"/>
    <w:rsid w:val="000D2180"/>
    <w:rsid w:val="000D307C"/>
    <w:rsid w:val="000D3B64"/>
    <w:rsid w:val="000D5B46"/>
    <w:rsid w:val="000D7CC3"/>
    <w:rsid w:val="000E1E87"/>
    <w:rsid w:val="000E24E3"/>
    <w:rsid w:val="000E4062"/>
    <w:rsid w:val="000E55C6"/>
    <w:rsid w:val="000E681D"/>
    <w:rsid w:val="000F0838"/>
    <w:rsid w:val="000F1080"/>
    <w:rsid w:val="000F12F0"/>
    <w:rsid w:val="000F2688"/>
    <w:rsid w:val="000F324F"/>
    <w:rsid w:val="000F3BFF"/>
    <w:rsid w:val="000F7507"/>
    <w:rsid w:val="000F7C93"/>
    <w:rsid w:val="001013AC"/>
    <w:rsid w:val="00101D10"/>
    <w:rsid w:val="00101F3F"/>
    <w:rsid w:val="001031BB"/>
    <w:rsid w:val="00105636"/>
    <w:rsid w:val="001204F1"/>
    <w:rsid w:val="00121370"/>
    <w:rsid w:val="00121573"/>
    <w:rsid w:val="00122E0E"/>
    <w:rsid w:val="00124F24"/>
    <w:rsid w:val="00125212"/>
    <w:rsid w:val="00125F47"/>
    <w:rsid w:val="001271D0"/>
    <w:rsid w:val="00130AC3"/>
    <w:rsid w:val="00130B02"/>
    <w:rsid w:val="00131DCD"/>
    <w:rsid w:val="00135F6B"/>
    <w:rsid w:val="00140D71"/>
    <w:rsid w:val="001428E2"/>
    <w:rsid w:val="00144638"/>
    <w:rsid w:val="00144895"/>
    <w:rsid w:val="00151A6C"/>
    <w:rsid w:val="00152B57"/>
    <w:rsid w:val="00152EEE"/>
    <w:rsid w:val="00161D97"/>
    <w:rsid w:val="00164CF1"/>
    <w:rsid w:val="001674BF"/>
    <w:rsid w:val="0017078E"/>
    <w:rsid w:val="00182D05"/>
    <w:rsid w:val="00185401"/>
    <w:rsid w:val="001913DA"/>
    <w:rsid w:val="00192726"/>
    <w:rsid w:val="00193414"/>
    <w:rsid w:val="00193A3A"/>
    <w:rsid w:val="00195C79"/>
    <w:rsid w:val="00197146"/>
    <w:rsid w:val="001A0486"/>
    <w:rsid w:val="001A4166"/>
    <w:rsid w:val="001A5057"/>
    <w:rsid w:val="001A6459"/>
    <w:rsid w:val="001A6B19"/>
    <w:rsid w:val="001B138B"/>
    <w:rsid w:val="001B1395"/>
    <w:rsid w:val="001B39E5"/>
    <w:rsid w:val="001B4589"/>
    <w:rsid w:val="001B50A5"/>
    <w:rsid w:val="001B793F"/>
    <w:rsid w:val="001C2A87"/>
    <w:rsid w:val="001C4FC4"/>
    <w:rsid w:val="001C6148"/>
    <w:rsid w:val="001D2766"/>
    <w:rsid w:val="001D3936"/>
    <w:rsid w:val="001E1C9F"/>
    <w:rsid w:val="001E4CEB"/>
    <w:rsid w:val="001E590A"/>
    <w:rsid w:val="001E5BCA"/>
    <w:rsid w:val="001E7F5A"/>
    <w:rsid w:val="001F0075"/>
    <w:rsid w:val="001F060C"/>
    <w:rsid w:val="001F23D5"/>
    <w:rsid w:val="001F599E"/>
    <w:rsid w:val="001F621A"/>
    <w:rsid w:val="001F64A6"/>
    <w:rsid w:val="001F691F"/>
    <w:rsid w:val="00201BD0"/>
    <w:rsid w:val="00204F40"/>
    <w:rsid w:val="002062E4"/>
    <w:rsid w:val="00206AEA"/>
    <w:rsid w:val="00212682"/>
    <w:rsid w:val="00212BA5"/>
    <w:rsid w:val="00212CA6"/>
    <w:rsid w:val="00214833"/>
    <w:rsid w:val="00214CE2"/>
    <w:rsid w:val="00215BAC"/>
    <w:rsid w:val="00216BD2"/>
    <w:rsid w:val="00217F5C"/>
    <w:rsid w:val="00222435"/>
    <w:rsid w:val="00225162"/>
    <w:rsid w:val="00225EE3"/>
    <w:rsid w:val="002260FF"/>
    <w:rsid w:val="002315FF"/>
    <w:rsid w:val="00231B0A"/>
    <w:rsid w:val="00235040"/>
    <w:rsid w:val="00237805"/>
    <w:rsid w:val="002378A1"/>
    <w:rsid w:val="002402AF"/>
    <w:rsid w:val="00244805"/>
    <w:rsid w:val="0024528E"/>
    <w:rsid w:val="00246F96"/>
    <w:rsid w:val="00250A0D"/>
    <w:rsid w:val="00250E5E"/>
    <w:rsid w:val="00251FA7"/>
    <w:rsid w:val="00254415"/>
    <w:rsid w:val="002544B0"/>
    <w:rsid w:val="00254C37"/>
    <w:rsid w:val="00263D08"/>
    <w:rsid w:val="00270CE4"/>
    <w:rsid w:val="00271BA9"/>
    <w:rsid w:val="00272108"/>
    <w:rsid w:val="00274ED3"/>
    <w:rsid w:val="002805A8"/>
    <w:rsid w:val="002805AC"/>
    <w:rsid w:val="00284122"/>
    <w:rsid w:val="00285851"/>
    <w:rsid w:val="00285879"/>
    <w:rsid w:val="00287B3D"/>
    <w:rsid w:val="002921DC"/>
    <w:rsid w:val="00296D3E"/>
    <w:rsid w:val="00297B2B"/>
    <w:rsid w:val="002A0D88"/>
    <w:rsid w:val="002A5018"/>
    <w:rsid w:val="002A6555"/>
    <w:rsid w:val="002A7736"/>
    <w:rsid w:val="002B024F"/>
    <w:rsid w:val="002B19C5"/>
    <w:rsid w:val="002B6DEC"/>
    <w:rsid w:val="002B7BFE"/>
    <w:rsid w:val="002B7C40"/>
    <w:rsid w:val="002C06F9"/>
    <w:rsid w:val="002C40BB"/>
    <w:rsid w:val="002C5A9B"/>
    <w:rsid w:val="002D0A86"/>
    <w:rsid w:val="002D2355"/>
    <w:rsid w:val="002D2434"/>
    <w:rsid w:val="002E0A46"/>
    <w:rsid w:val="002E0BB1"/>
    <w:rsid w:val="002E52B2"/>
    <w:rsid w:val="002E5E0B"/>
    <w:rsid w:val="002E76D3"/>
    <w:rsid w:val="002F1E68"/>
    <w:rsid w:val="00310012"/>
    <w:rsid w:val="00310506"/>
    <w:rsid w:val="00310BAD"/>
    <w:rsid w:val="00310F5E"/>
    <w:rsid w:val="00311869"/>
    <w:rsid w:val="003137A0"/>
    <w:rsid w:val="00320AE0"/>
    <w:rsid w:val="00321B33"/>
    <w:rsid w:val="00322D69"/>
    <w:rsid w:val="003247B3"/>
    <w:rsid w:val="00326D57"/>
    <w:rsid w:val="00336395"/>
    <w:rsid w:val="00340BE0"/>
    <w:rsid w:val="00342F4F"/>
    <w:rsid w:val="003431B1"/>
    <w:rsid w:val="00343C79"/>
    <w:rsid w:val="003452FE"/>
    <w:rsid w:val="00353822"/>
    <w:rsid w:val="003564A2"/>
    <w:rsid w:val="003622CB"/>
    <w:rsid w:val="00362981"/>
    <w:rsid w:val="00364DB4"/>
    <w:rsid w:val="00366ADF"/>
    <w:rsid w:val="00366BE4"/>
    <w:rsid w:val="00370691"/>
    <w:rsid w:val="00370781"/>
    <w:rsid w:val="00374088"/>
    <w:rsid w:val="003741F7"/>
    <w:rsid w:val="00375F65"/>
    <w:rsid w:val="00376EB0"/>
    <w:rsid w:val="0038016A"/>
    <w:rsid w:val="00385493"/>
    <w:rsid w:val="00387E27"/>
    <w:rsid w:val="0039047A"/>
    <w:rsid w:val="00391121"/>
    <w:rsid w:val="003943EA"/>
    <w:rsid w:val="00395D7F"/>
    <w:rsid w:val="003A5A4A"/>
    <w:rsid w:val="003A5DF5"/>
    <w:rsid w:val="003A66EC"/>
    <w:rsid w:val="003A72DA"/>
    <w:rsid w:val="003B0BC5"/>
    <w:rsid w:val="003C7FB0"/>
    <w:rsid w:val="003D168F"/>
    <w:rsid w:val="003D3C72"/>
    <w:rsid w:val="003D5E1C"/>
    <w:rsid w:val="003E064D"/>
    <w:rsid w:val="003E1F6D"/>
    <w:rsid w:val="003E367A"/>
    <w:rsid w:val="003E52FF"/>
    <w:rsid w:val="003E5AD7"/>
    <w:rsid w:val="003F0513"/>
    <w:rsid w:val="003F07B2"/>
    <w:rsid w:val="003F3F99"/>
    <w:rsid w:val="003F553F"/>
    <w:rsid w:val="00400830"/>
    <w:rsid w:val="004046E4"/>
    <w:rsid w:val="00405E2E"/>
    <w:rsid w:val="004066DE"/>
    <w:rsid w:val="00406FDA"/>
    <w:rsid w:val="00412065"/>
    <w:rsid w:val="00412CB3"/>
    <w:rsid w:val="00416916"/>
    <w:rsid w:val="00416C29"/>
    <w:rsid w:val="00417444"/>
    <w:rsid w:val="004249A2"/>
    <w:rsid w:val="004253AC"/>
    <w:rsid w:val="00430961"/>
    <w:rsid w:val="0043285E"/>
    <w:rsid w:val="00432EBB"/>
    <w:rsid w:val="00437029"/>
    <w:rsid w:val="00440014"/>
    <w:rsid w:val="00444387"/>
    <w:rsid w:val="0044645B"/>
    <w:rsid w:val="00447FEA"/>
    <w:rsid w:val="0045331E"/>
    <w:rsid w:val="0045627B"/>
    <w:rsid w:val="00457989"/>
    <w:rsid w:val="00457BB7"/>
    <w:rsid w:val="00460B9D"/>
    <w:rsid w:val="0046283F"/>
    <w:rsid w:val="00462A87"/>
    <w:rsid w:val="00463B47"/>
    <w:rsid w:val="00465408"/>
    <w:rsid w:val="00470C67"/>
    <w:rsid w:val="004710C0"/>
    <w:rsid w:val="00472A8D"/>
    <w:rsid w:val="00473E2E"/>
    <w:rsid w:val="00477AA1"/>
    <w:rsid w:val="0048165A"/>
    <w:rsid w:val="00486E18"/>
    <w:rsid w:val="00492933"/>
    <w:rsid w:val="00493964"/>
    <w:rsid w:val="00494034"/>
    <w:rsid w:val="00495A36"/>
    <w:rsid w:val="00495FDE"/>
    <w:rsid w:val="00496B37"/>
    <w:rsid w:val="004A0988"/>
    <w:rsid w:val="004A0DBD"/>
    <w:rsid w:val="004A3025"/>
    <w:rsid w:val="004A3F15"/>
    <w:rsid w:val="004A4605"/>
    <w:rsid w:val="004A52D0"/>
    <w:rsid w:val="004A6318"/>
    <w:rsid w:val="004B509A"/>
    <w:rsid w:val="004C1E15"/>
    <w:rsid w:val="004C2610"/>
    <w:rsid w:val="004C71D0"/>
    <w:rsid w:val="004C7980"/>
    <w:rsid w:val="004D0E40"/>
    <w:rsid w:val="004D156B"/>
    <w:rsid w:val="004D28F4"/>
    <w:rsid w:val="004D4332"/>
    <w:rsid w:val="004D5BE9"/>
    <w:rsid w:val="004D696E"/>
    <w:rsid w:val="004D6F24"/>
    <w:rsid w:val="004E265E"/>
    <w:rsid w:val="004E3292"/>
    <w:rsid w:val="004E4272"/>
    <w:rsid w:val="004E499D"/>
    <w:rsid w:val="004E6018"/>
    <w:rsid w:val="004F24CB"/>
    <w:rsid w:val="004F4DCA"/>
    <w:rsid w:val="00503FAD"/>
    <w:rsid w:val="0050439D"/>
    <w:rsid w:val="00506EF1"/>
    <w:rsid w:val="005108FB"/>
    <w:rsid w:val="00516917"/>
    <w:rsid w:val="00520894"/>
    <w:rsid w:val="0053001A"/>
    <w:rsid w:val="0053241E"/>
    <w:rsid w:val="00533CF1"/>
    <w:rsid w:val="00533F57"/>
    <w:rsid w:val="00536244"/>
    <w:rsid w:val="00542938"/>
    <w:rsid w:val="00542B39"/>
    <w:rsid w:val="00542CFA"/>
    <w:rsid w:val="00544225"/>
    <w:rsid w:val="00545257"/>
    <w:rsid w:val="00545F2E"/>
    <w:rsid w:val="00545F31"/>
    <w:rsid w:val="005475AB"/>
    <w:rsid w:val="00550B9B"/>
    <w:rsid w:val="00551735"/>
    <w:rsid w:val="0055179C"/>
    <w:rsid w:val="00555144"/>
    <w:rsid w:val="00557649"/>
    <w:rsid w:val="00557A51"/>
    <w:rsid w:val="00562D80"/>
    <w:rsid w:val="0056330C"/>
    <w:rsid w:val="00565806"/>
    <w:rsid w:val="00566D46"/>
    <w:rsid w:val="005670A7"/>
    <w:rsid w:val="00571861"/>
    <w:rsid w:val="0057278F"/>
    <w:rsid w:val="005732AE"/>
    <w:rsid w:val="005735AC"/>
    <w:rsid w:val="00575193"/>
    <w:rsid w:val="0058139A"/>
    <w:rsid w:val="00584CDC"/>
    <w:rsid w:val="00590AF2"/>
    <w:rsid w:val="00593CB6"/>
    <w:rsid w:val="00596328"/>
    <w:rsid w:val="005A2DFF"/>
    <w:rsid w:val="005A64D6"/>
    <w:rsid w:val="005A692B"/>
    <w:rsid w:val="005A7249"/>
    <w:rsid w:val="005B0866"/>
    <w:rsid w:val="005B3400"/>
    <w:rsid w:val="005B47D1"/>
    <w:rsid w:val="005B6F61"/>
    <w:rsid w:val="005B7AC0"/>
    <w:rsid w:val="005C1083"/>
    <w:rsid w:val="005C332A"/>
    <w:rsid w:val="005C574C"/>
    <w:rsid w:val="005D1CB6"/>
    <w:rsid w:val="005D2D22"/>
    <w:rsid w:val="005D3AEC"/>
    <w:rsid w:val="005D5AA2"/>
    <w:rsid w:val="005D5E4A"/>
    <w:rsid w:val="005D79DC"/>
    <w:rsid w:val="005E00E2"/>
    <w:rsid w:val="005E0EDA"/>
    <w:rsid w:val="005E1E01"/>
    <w:rsid w:val="005E5EB3"/>
    <w:rsid w:val="005E6515"/>
    <w:rsid w:val="005F3119"/>
    <w:rsid w:val="005F4174"/>
    <w:rsid w:val="005F5F57"/>
    <w:rsid w:val="005F6FAF"/>
    <w:rsid w:val="00600778"/>
    <w:rsid w:val="006010F8"/>
    <w:rsid w:val="00602538"/>
    <w:rsid w:val="00603C6A"/>
    <w:rsid w:val="006042EF"/>
    <w:rsid w:val="0060434E"/>
    <w:rsid w:val="006047DB"/>
    <w:rsid w:val="0060709F"/>
    <w:rsid w:val="0060751B"/>
    <w:rsid w:val="00611EF8"/>
    <w:rsid w:val="00613DDB"/>
    <w:rsid w:val="00614A9E"/>
    <w:rsid w:val="00617262"/>
    <w:rsid w:val="00623DC5"/>
    <w:rsid w:val="006252C0"/>
    <w:rsid w:val="00627D4B"/>
    <w:rsid w:val="00631697"/>
    <w:rsid w:val="006320D5"/>
    <w:rsid w:val="00634D51"/>
    <w:rsid w:val="006368AB"/>
    <w:rsid w:val="00637BEF"/>
    <w:rsid w:val="006426BC"/>
    <w:rsid w:val="006440FA"/>
    <w:rsid w:val="00645F89"/>
    <w:rsid w:val="00647257"/>
    <w:rsid w:val="006474D3"/>
    <w:rsid w:val="00647DCA"/>
    <w:rsid w:val="00652648"/>
    <w:rsid w:val="00652DB7"/>
    <w:rsid w:val="0065384E"/>
    <w:rsid w:val="006553E6"/>
    <w:rsid w:val="00656475"/>
    <w:rsid w:val="006567A5"/>
    <w:rsid w:val="006568A7"/>
    <w:rsid w:val="00656BAB"/>
    <w:rsid w:val="00657D4B"/>
    <w:rsid w:val="00657D82"/>
    <w:rsid w:val="0066381B"/>
    <w:rsid w:val="00671D68"/>
    <w:rsid w:val="00676405"/>
    <w:rsid w:val="00683FB7"/>
    <w:rsid w:val="00683FCF"/>
    <w:rsid w:val="00691EAD"/>
    <w:rsid w:val="006A1829"/>
    <w:rsid w:val="006A3A3D"/>
    <w:rsid w:val="006A6C4F"/>
    <w:rsid w:val="006A7E38"/>
    <w:rsid w:val="006B2ECE"/>
    <w:rsid w:val="006B7251"/>
    <w:rsid w:val="006C2F18"/>
    <w:rsid w:val="006C3F6B"/>
    <w:rsid w:val="006C63F9"/>
    <w:rsid w:val="006C7FF9"/>
    <w:rsid w:val="006D0FDF"/>
    <w:rsid w:val="006D16BA"/>
    <w:rsid w:val="006D7B1F"/>
    <w:rsid w:val="006E26CF"/>
    <w:rsid w:val="006E2D1D"/>
    <w:rsid w:val="006E2ED8"/>
    <w:rsid w:val="006E6DA6"/>
    <w:rsid w:val="006E6DBB"/>
    <w:rsid w:val="006F1DE8"/>
    <w:rsid w:val="006F4507"/>
    <w:rsid w:val="006F53CA"/>
    <w:rsid w:val="006F7EEE"/>
    <w:rsid w:val="00700DCA"/>
    <w:rsid w:val="00700F0C"/>
    <w:rsid w:val="007026A3"/>
    <w:rsid w:val="00703677"/>
    <w:rsid w:val="00704723"/>
    <w:rsid w:val="00707797"/>
    <w:rsid w:val="00710B51"/>
    <w:rsid w:val="007131A2"/>
    <w:rsid w:val="00713D75"/>
    <w:rsid w:val="007200B2"/>
    <w:rsid w:val="00720DE9"/>
    <w:rsid w:val="007216D3"/>
    <w:rsid w:val="00723400"/>
    <w:rsid w:val="007255DC"/>
    <w:rsid w:val="007262A4"/>
    <w:rsid w:val="00734590"/>
    <w:rsid w:val="007355A7"/>
    <w:rsid w:val="007356A9"/>
    <w:rsid w:val="007368D9"/>
    <w:rsid w:val="0074133E"/>
    <w:rsid w:val="007417F7"/>
    <w:rsid w:val="007418B6"/>
    <w:rsid w:val="00741BF4"/>
    <w:rsid w:val="007423BE"/>
    <w:rsid w:val="0074435E"/>
    <w:rsid w:val="007449D9"/>
    <w:rsid w:val="00745A2B"/>
    <w:rsid w:val="00747A18"/>
    <w:rsid w:val="00747A48"/>
    <w:rsid w:val="007516C9"/>
    <w:rsid w:val="00754403"/>
    <w:rsid w:val="0075603A"/>
    <w:rsid w:val="007570F1"/>
    <w:rsid w:val="00760CEC"/>
    <w:rsid w:val="007616C0"/>
    <w:rsid w:val="0076395F"/>
    <w:rsid w:val="00765598"/>
    <w:rsid w:val="00765D82"/>
    <w:rsid w:val="00766099"/>
    <w:rsid w:val="00771687"/>
    <w:rsid w:val="00773CAC"/>
    <w:rsid w:val="00777946"/>
    <w:rsid w:val="0078051D"/>
    <w:rsid w:val="00781E70"/>
    <w:rsid w:val="00783989"/>
    <w:rsid w:val="007839C4"/>
    <w:rsid w:val="007839C7"/>
    <w:rsid w:val="00792D23"/>
    <w:rsid w:val="007966B9"/>
    <w:rsid w:val="007976D8"/>
    <w:rsid w:val="007A33E1"/>
    <w:rsid w:val="007A369E"/>
    <w:rsid w:val="007A53C1"/>
    <w:rsid w:val="007A5E2A"/>
    <w:rsid w:val="007A6501"/>
    <w:rsid w:val="007A768F"/>
    <w:rsid w:val="007B0E6A"/>
    <w:rsid w:val="007B5EF6"/>
    <w:rsid w:val="007B674D"/>
    <w:rsid w:val="007B717E"/>
    <w:rsid w:val="007B7694"/>
    <w:rsid w:val="007C2C7B"/>
    <w:rsid w:val="007C3F27"/>
    <w:rsid w:val="007C4FFE"/>
    <w:rsid w:val="007C5119"/>
    <w:rsid w:val="007C62C4"/>
    <w:rsid w:val="007C715B"/>
    <w:rsid w:val="007C7851"/>
    <w:rsid w:val="007D5249"/>
    <w:rsid w:val="007D6D61"/>
    <w:rsid w:val="007E1071"/>
    <w:rsid w:val="007E486D"/>
    <w:rsid w:val="007E4CB2"/>
    <w:rsid w:val="007E6C45"/>
    <w:rsid w:val="007F25E6"/>
    <w:rsid w:val="007F2CEE"/>
    <w:rsid w:val="007F3646"/>
    <w:rsid w:val="007F6573"/>
    <w:rsid w:val="007F7A30"/>
    <w:rsid w:val="0080045C"/>
    <w:rsid w:val="008012D6"/>
    <w:rsid w:val="00802060"/>
    <w:rsid w:val="00805B1F"/>
    <w:rsid w:val="0080768F"/>
    <w:rsid w:val="0081279E"/>
    <w:rsid w:val="008127F8"/>
    <w:rsid w:val="008130E3"/>
    <w:rsid w:val="00813C8D"/>
    <w:rsid w:val="008145B9"/>
    <w:rsid w:val="00814CE0"/>
    <w:rsid w:val="0081753C"/>
    <w:rsid w:val="008206C3"/>
    <w:rsid w:val="00823ABA"/>
    <w:rsid w:val="0083635A"/>
    <w:rsid w:val="0084178E"/>
    <w:rsid w:val="00842079"/>
    <w:rsid w:val="008443F7"/>
    <w:rsid w:val="00845412"/>
    <w:rsid w:val="00847A8C"/>
    <w:rsid w:val="00851388"/>
    <w:rsid w:val="00854DFF"/>
    <w:rsid w:val="008552D8"/>
    <w:rsid w:val="00855B1F"/>
    <w:rsid w:val="008607CC"/>
    <w:rsid w:val="00865F4D"/>
    <w:rsid w:val="0086621D"/>
    <w:rsid w:val="00866A12"/>
    <w:rsid w:val="00871B10"/>
    <w:rsid w:val="00872240"/>
    <w:rsid w:val="00873CCE"/>
    <w:rsid w:val="00876CE0"/>
    <w:rsid w:val="00876D6E"/>
    <w:rsid w:val="00881DE2"/>
    <w:rsid w:val="00883A96"/>
    <w:rsid w:val="00892B45"/>
    <w:rsid w:val="00894867"/>
    <w:rsid w:val="00895378"/>
    <w:rsid w:val="00895A8B"/>
    <w:rsid w:val="008A1C01"/>
    <w:rsid w:val="008A6BD1"/>
    <w:rsid w:val="008B0157"/>
    <w:rsid w:val="008B331B"/>
    <w:rsid w:val="008B3B96"/>
    <w:rsid w:val="008B4A88"/>
    <w:rsid w:val="008C2449"/>
    <w:rsid w:val="008C3022"/>
    <w:rsid w:val="008C6B0C"/>
    <w:rsid w:val="008D0323"/>
    <w:rsid w:val="008D37CE"/>
    <w:rsid w:val="008D3841"/>
    <w:rsid w:val="008E0129"/>
    <w:rsid w:val="008E07DB"/>
    <w:rsid w:val="008E14EF"/>
    <w:rsid w:val="008E2886"/>
    <w:rsid w:val="008E5749"/>
    <w:rsid w:val="008E59AF"/>
    <w:rsid w:val="008E5A73"/>
    <w:rsid w:val="008F60EA"/>
    <w:rsid w:val="008F6E40"/>
    <w:rsid w:val="00901FD2"/>
    <w:rsid w:val="009057ED"/>
    <w:rsid w:val="009061DA"/>
    <w:rsid w:val="00907A4B"/>
    <w:rsid w:val="00910C0F"/>
    <w:rsid w:val="00911304"/>
    <w:rsid w:val="0091424B"/>
    <w:rsid w:val="00917CCB"/>
    <w:rsid w:val="00920C1D"/>
    <w:rsid w:val="00921D59"/>
    <w:rsid w:val="00924D88"/>
    <w:rsid w:val="009259DE"/>
    <w:rsid w:val="009350F5"/>
    <w:rsid w:val="0093551A"/>
    <w:rsid w:val="00936592"/>
    <w:rsid w:val="00936642"/>
    <w:rsid w:val="00937523"/>
    <w:rsid w:val="00937D41"/>
    <w:rsid w:val="009406E6"/>
    <w:rsid w:val="00945FBB"/>
    <w:rsid w:val="009468D9"/>
    <w:rsid w:val="0095353E"/>
    <w:rsid w:val="009539BF"/>
    <w:rsid w:val="00956252"/>
    <w:rsid w:val="00957200"/>
    <w:rsid w:val="009624B9"/>
    <w:rsid w:val="00962694"/>
    <w:rsid w:val="009630B9"/>
    <w:rsid w:val="0096695E"/>
    <w:rsid w:val="0097001B"/>
    <w:rsid w:val="00974438"/>
    <w:rsid w:val="00975451"/>
    <w:rsid w:val="00980C82"/>
    <w:rsid w:val="00981B9D"/>
    <w:rsid w:val="00984DC6"/>
    <w:rsid w:val="009907F4"/>
    <w:rsid w:val="00990FB9"/>
    <w:rsid w:val="009913FF"/>
    <w:rsid w:val="00993B7C"/>
    <w:rsid w:val="0099464A"/>
    <w:rsid w:val="00995F8E"/>
    <w:rsid w:val="009A1A35"/>
    <w:rsid w:val="009A2EC8"/>
    <w:rsid w:val="009A3325"/>
    <w:rsid w:val="009B2010"/>
    <w:rsid w:val="009B2B57"/>
    <w:rsid w:val="009B49A7"/>
    <w:rsid w:val="009B54ED"/>
    <w:rsid w:val="009B5C73"/>
    <w:rsid w:val="009B60E6"/>
    <w:rsid w:val="009C114E"/>
    <w:rsid w:val="009C3691"/>
    <w:rsid w:val="009C42CE"/>
    <w:rsid w:val="009D11B7"/>
    <w:rsid w:val="009D37FE"/>
    <w:rsid w:val="009D6CE7"/>
    <w:rsid w:val="009D7C73"/>
    <w:rsid w:val="009E347F"/>
    <w:rsid w:val="009E34E1"/>
    <w:rsid w:val="009E463D"/>
    <w:rsid w:val="009E6E33"/>
    <w:rsid w:val="009F0C38"/>
    <w:rsid w:val="009F1652"/>
    <w:rsid w:val="009F6476"/>
    <w:rsid w:val="00A01A66"/>
    <w:rsid w:val="00A036A8"/>
    <w:rsid w:val="00A03ED3"/>
    <w:rsid w:val="00A07721"/>
    <w:rsid w:val="00A07EB5"/>
    <w:rsid w:val="00A10FF2"/>
    <w:rsid w:val="00A117EB"/>
    <w:rsid w:val="00A11A74"/>
    <w:rsid w:val="00A11CB5"/>
    <w:rsid w:val="00A12947"/>
    <w:rsid w:val="00A13530"/>
    <w:rsid w:val="00A17DEA"/>
    <w:rsid w:val="00A21B21"/>
    <w:rsid w:val="00A25BA7"/>
    <w:rsid w:val="00A277B2"/>
    <w:rsid w:val="00A3094E"/>
    <w:rsid w:val="00A345DA"/>
    <w:rsid w:val="00A351FA"/>
    <w:rsid w:val="00A37F25"/>
    <w:rsid w:val="00A4678E"/>
    <w:rsid w:val="00A52EE1"/>
    <w:rsid w:val="00A57149"/>
    <w:rsid w:val="00A6069C"/>
    <w:rsid w:val="00A60B7E"/>
    <w:rsid w:val="00A60D8C"/>
    <w:rsid w:val="00A6226A"/>
    <w:rsid w:val="00A62BCA"/>
    <w:rsid w:val="00A663CE"/>
    <w:rsid w:val="00A66E0E"/>
    <w:rsid w:val="00A67F81"/>
    <w:rsid w:val="00A71BBF"/>
    <w:rsid w:val="00A71DC7"/>
    <w:rsid w:val="00A7522C"/>
    <w:rsid w:val="00A76CB1"/>
    <w:rsid w:val="00A84D87"/>
    <w:rsid w:val="00A8634D"/>
    <w:rsid w:val="00A86729"/>
    <w:rsid w:val="00A87DC4"/>
    <w:rsid w:val="00A90DF8"/>
    <w:rsid w:val="00A9326F"/>
    <w:rsid w:val="00A94312"/>
    <w:rsid w:val="00A957A0"/>
    <w:rsid w:val="00AA0DC1"/>
    <w:rsid w:val="00AA35E2"/>
    <w:rsid w:val="00AA4709"/>
    <w:rsid w:val="00AB0013"/>
    <w:rsid w:val="00AB26B1"/>
    <w:rsid w:val="00AB4530"/>
    <w:rsid w:val="00AB78A1"/>
    <w:rsid w:val="00AC138F"/>
    <w:rsid w:val="00AC5992"/>
    <w:rsid w:val="00AC6726"/>
    <w:rsid w:val="00AC690A"/>
    <w:rsid w:val="00AD2793"/>
    <w:rsid w:val="00AD4A9F"/>
    <w:rsid w:val="00AD4BF4"/>
    <w:rsid w:val="00AD5C5F"/>
    <w:rsid w:val="00AD7056"/>
    <w:rsid w:val="00AD708A"/>
    <w:rsid w:val="00AE1474"/>
    <w:rsid w:val="00AE1B1F"/>
    <w:rsid w:val="00AE2259"/>
    <w:rsid w:val="00AE2F2D"/>
    <w:rsid w:val="00AE4366"/>
    <w:rsid w:val="00AF3DAF"/>
    <w:rsid w:val="00AF74C7"/>
    <w:rsid w:val="00AF773E"/>
    <w:rsid w:val="00B0132B"/>
    <w:rsid w:val="00B02208"/>
    <w:rsid w:val="00B023A8"/>
    <w:rsid w:val="00B02789"/>
    <w:rsid w:val="00B02B5B"/>
    <w:rsid w:val="00B11871"/>
    <w:rsid w:val="00B13832"/>
    <w:rsid w:val="00B22898"/>
    <w:rsid w:val="00B25A98"/>
    <w:rsid w:val="00B25AAC"/>
    <w:rsid w:val="00B277C9"/>
    <w:rsid w:val="00B27C53"/>
    <w:rsid w:val="00B3036B"/>
    <w:rsid w:val="00B34DE8"/>
    <w:rsid w:val="00B40AE3"/>
    <w:rsid w:val="00B41138"/>
    <w:rsid w:val="00B45AE4"/>
    <w:rsid w:val="00B50EAE"/>
    <w:rsid w:val="00B52101"/>
    <w:rsid w:val="00B5461F"/>
    <w:rsid w:val="00B55241"/>
    <w:rsid w:val="00B6117B"/>
    <w:rsid w:val="00B62525"/>
    <w:rsid w:val="00B62C61"/>
    <w:rsid w:val="00B62EAA"/>
    <w:rsid w:val="00B674A5"/>
    <w:rsid w:val="00B70EF4"/>
    <w:rsid w:val="00B7678B"/>
    <w:rsid w:val="00B8091E"/>
    <w:rsid w:val="00B81566"/>
    <w:rsid w:val="00B825D8"/>
    <w:rsid w:val="00B83535"/>
    <w:rsid w:val="00B84CD4"/>
    <w:rsid w:val="00B86D05"/>
    <w:rsid w:val="00B8773C"/>
    <w:rsid w:val="00B90996"/>
    <w:rsid w:val="00B92ED9"/>
    <w:rsid w:val="00B96490"/>
    <w:rsid w:val="00B9707C"/>
    <w:rsid w:val="00BA25C2"/>
    <w:rsid w:val="00BA4196"/>
    <w:rsid w:val="00BB0671"/>
    <w:rsid w:val="00BB2C76"/>
    <w:rsid w:val="00BB3BBD"/>
    <w:rsid w:val="00BC009D"/>
    <w:rsid w:val="00BC54E8"/>
    <w:rsid w:val="00BC62B5"/>
    <w:rsid w:val="00BC7876"/>
    <w:rsid w:val="00BD0263"/>
    <w:rsid w:val="00BD4ACA"/>
    <w:rsid w:val="00BD70DD"/>
    <w:rsid w:val="00BD722B"/>
    <w:rsid w:val="00BE220A"/>
    <w:rsid w:val="00BE2B69"/>
    <w:rsid w:val="00BE2F6F"/>
    <w:rsid w:val="00BE452A"/>
    <w:rsid w:val="00BE514D"/>
    <w:rsid w:val="00BE51F0"/>
    <w:rsid w:val="00BE581F"/>
    <w:rsid w:val="00BE7281"/>
    <w:rsid w:val="00BE7D49"/>
    <w:rsid w:val="00BF1E6B"/>
    <w:rsid w:val="00BF54B4"/>
    <w:rsid w:val="00BF6D29"/>
    <w:rsid w:val="00BF761E"/>
    <w:rsid w:val="00C039CA"/>
    <w:rsid w:val="00C03FC6"/>
    <w:rsid w:val="00C04FF1"/>
    <w:rsid w:val="00C06825"/>
    <w:rsid w:val="00C10CFC"/>
    <w:rsid w:val="00C1288D"/>
    <w:rsid w:val="00C12968"/>
    <w:rsid w:val="00C13DD0"/>
    <w:rsid w:val="00C14D70"/>
    <w:rsid w:val="00C2222D"/>
    <w:rsid w:val="00C25968"/>
    <w:rsid w:val="00C272D8"/>
    <w:rsid w:val="00C27350"/>
    <w:rsid w:val="00C316F4"/>
    <w:rsid w:val="00C31870"/>
    <w:rsid w:val="00C31B75"/>
    <w:rsid w:val="00C356DE"/>
    <w:rsid w:val="00C41C03"/>
    <w:rsid w:val="00C430D2"/>
    <w:rsid w:val="00C455AE"/>
    <w:rsid w:val="00C45663"/>
    <w:rsid w:val="00C46AE5"/>
    <w:rsid w:val="00C52FBD"/>
    <w:rsid w:val="00C53575"/>
    <w:rsid w:val="00C53D7C"/>
    <w:rsid w:val="00C606A0"/>
    <w:rsid w:val="00C6181D"/>
    <w:rsid w:val="00C639F5"/>
    <w:rsid w:val="00C64928"/>
    <w:rsid w:val="00C701BA"/>
    <w:rsid w:val="00C740E2"/>
    <w:rsid w:val="00C76311"/>
    <w:rsid w:val="00C80E60"/>
    <w:rsid w:val="00C81963"/>
    <w:rsid w:val="00C82C58"/>
    <w:rsid w:val="00C83518"/>
    <w:rsid w:val="00C83765"/>
    <w:rsid w:val="00C86263"/>
    <w:rsid w:val="00C87E4C"/>
    <w:rsid w:val="00C9070A"/>
    <w:rsid w:val="00C93865"/>
    <w:rsid w:val="00CA1836"/>
    <w:rsid w:val="00CA1C5E"/>
    <w:rsid w:val="00CA709B"/>
    <w:rsid w:val="00CA72F7"/>
    <w:rsid w:val="00CB0702"/>
    <w:rsid w:val="00CB0C5E"/>
    <w:rsid w:val="00CB109C"/>
    <w:rsid w:val="00CB3375"/>
    <w:rsid w:val="00CB6771"/>
    <w:rsid w:val="00CB73BA"/>
    <w:rsid w:val="00CC70A9"/>
    <w:rsid w:val="00CC7FD0"/>
    <w:rsid w:val="00CD0C77"/>
    <w:rsid w:val="00CD1235"/>
    <w:rsid w:val="00CD12F1"/>
    <w:rsid w:val="00CD1E90"/>
    <w:rsid w:val="00CD5898"/>
    <w:rsid w:val="00CE07B2"/>
    <w:rsid w:val="00CE1F61"/>
    <w:rsid w:val="00CE3BDD"/>
    <w:rsid w:val="00CE4B45"/>
    <w:rsid w:val="00CF1341"/>
    <w:rsid w:val="00CF3CCB"/>
    <w:rsid w:val="00CF42CF"/>
    <w:rsid w:val="00CF5BA6"/>
    <w:rsid w:val="00CF5F5D"/>
    <w:rsid w:val="00CF61EF"/>
    <w:rsid w:val="00CF71DF"/>
    <w:rsid w:val="00CF729E"/>
    <w:rsid w:val="00CF7696"/>
    <w:rsid w:val="00CF7A29"/>
    <w:rsid w:val="00D00C7D"/>
    <w:rsid w:val="00D01D51"/>
    <w:rsid w:val="00D0278E"/>
    <w:rsid w:val="00D06BA4"/>
    <w:rsid w:val="00D07E9C"/>
    <w:rsid w:val="00D11B89"/>
    <w:rsid w:val="00D131B7"/>
    <w:rsid w:val="00D148CA"/>
    <w:rsid w:val="00D15EC8"/>
    <w:rsid w:val="00D15EDF"/>
    <w:rsid w:val="00D16691"/>
    <w:rsid w:val="00D172BF"/>
    <w:rsid w:val="00D24320"/>
    <w:rsid w:val="00D27973"/>
    <w:rsid w:val="00D3697B"/>
    <w:rsid w:val="00D40998"/>
    <w:rsid w:val="00D41245"/>
    <w:rsid w:val="00D43144"/>
    <w:rsid w:val="00D44101"/>
    <w:rsid w:val="00D471BA"/>
    <w:rsid w:val="00D50AE5"/>
    <w:rsid w:val="00D52032"/>
    <w:rsid w:val="00D567AF"/>
    <w:rsid w:val="00D623DD"/>
    <w:rsid w:val="00D64491"/>
    <w:rsid w:val="00D65C39"/>
    <w:rsid w:val="00D65D38"/>
    <w:rsid w:val="00D732F8"/>
    <w:rsid w:val="00D74A81"/>
    <w:rsid w:val="00D7527A"/>
    <w:rsid w:val="00D75AEE"/>
    <w:rsid w:val="00D8047D"/>
    <w:rsid w:val="00D80F1A"/>
    <w:rsid w:val="00D827F3"/>
    <w:rsid w:val="00D828FC"/>
    <w:rsid w:val="00D85FFF"/>
    <w:rsid w:val="00D91930"/>
    <w:rsid w:val="00D92BCE"/>
    <w:rsid w:val="00D973CC"/>
    <w:rsid w:val="00D97452"/>
    <w:rsid w:val="00D97771"/>
    <w:rsid w:val="00DA2183"/>
    <w:rsid w:val="00DA4AD6"/>
    <w:rsid w:val="00DA4DD7"/>
    <w:rsid w:val="00DA6392"/>
    <w:rsid w:val="00DB1D18"/>
    <w:rsid w:val="00DC13BD"/>
    <w:rsid w:val="00DC2524"/>
    <w:rsid w:val="00DC309C"/>
    <w:rsid w:val="00DC4514"/>
    <w:rsid w:val="00DC68D7"/>
    <w:rsid w:val="00DD0146"/>
    <w:rsid w:val="00DD37BC"/>
    <w:rsid w:val="00DD549D"/>
    <w:rsid w:val="00DD5C88"/>
    <w:rsid w:val="00DD5FFB"/>
    <w:rsid w:val="00DD6151"/>
    <w:rsid w:val="00DD61FA"/>
    <w:rsid w:val="00DE21D6"/>
    <w:rsid w:val="00E00A79"/>
    <w:rsid w:val="00E024C3"/>
    <w:rsid w:val="00E046BE"/>
    <w:rsid w:val="00E04ED5"/>
    <w:rsid w:val="00E062CC"/>
    <w:rsid w:val="00E06511"/>
    <w:rsid w:val="00E07160"/>
    <w:rsid w:val="00E07C43"/>
    <w:rsid w:val="00E13D38"/>
    <w:rsid w:val="00E147E3"/>
    <w:rsid w:val="00E1620E"/>
    <w:rsid w:val="00E162A2"/>
    <w:rsid w:val="00E20AB3"/>
    <w:rsid w:val="00E27917"/>
    <w:rsid w:val="00E3072D"/>
    <w:rsid w:val="00E30CE1"/>
    <w:rsid w:val="00E31176"/>
    <w:rsid w:val="00E31255"/>
    <w:rsid w:val="00E34714"/>
    <w:rsid w:val="00E3638E"/>
    <w:rsid w:val="00E42560"/>
    <w:rsid w:val="00E425D2"/>
    <w:rsid w:val="00E42706"/>
    <w:rsid w:val="00E45B85"/>
    <w:rsid w:val="00E45F65"/>
    <w:rsid w:val="00E46198"/>
    <w:rsid w:val="00E47657"/>
    <w:rsid w:val="00E5149A"/>
    <w:rsid w:val="00E51CB7"/>
    <w:rsid w:val="00E523C5"/>
    <w:rsid w:val="00E52688"/>
    <w:rsid w:val="00E52C7E"/>
    <w:rsid w:val="00E548EC"/>
    <w:rsid w:val="00E55FA9"/>
    <w:rsid w:val="00E61455"/>
    <w:rsid w:val="00E61B11"/>
    <w:rsid w:val="00E624CE"/>
    <w:rsid w:val="00E635C9"/>
    <w:rsid w:val="00E636E6"/>
    <w:rsid w:val="00E63AD6"/>
    <w:rsid w:val="00E66033"/>
    <w:rsid w:val="00E66DBF"/>
    <w:rsid w:val="00E66E64"/>
    <w:rsid w:val="00E67D3E"/>
    <w:rsid w:val="00E7133A"/>
    <w:rsid w:val="00E722FF"/>
    <w:rsid w:val="00E72471"/>
    <w:rsid w:val="00E72D4F"/>
    <w:rsid w:val="00E73440"/>
    <w:rsid w:val="00E7349D"/>
    <w:rsid w:val="00E75164"/>
    <w:rsid w:val="00E76A05"/>
    <w:rsid w:val="00E771FB"/>
    <w:rsid w:val="00E800A5"/>
    <w:rsid w:val="00E8390B"/>
    <w:rsid w:val="00E926B4"/>
    <w:rsid w:val="00E94751"/>
    <w:rsid w:val="00EA0F74"/>
    <w:rsid w:val="00EA1B01"/>
    <w:rsid w:val="00EA4AD2"/>
    <w:rsid w:val="00EA62FD"/>
    <w:rsid w:val="00EB1082"/>
    <w:rsid w:val="00EB4044"/>
    <w:rsid w:val="00EB46AB"/>
    <w:rsid w:val="00EB5DA0"/>
    <w:rsid w:val="00EB700C"/>
    <w:rsid w:val="00EB7633"/>
    <w:rsid w:val="00EB76DA"/>
    <w:rsid w:val="00ED28F3"/>
    <w:rsid w:val="00ED6BFE"/>
    <w:rsid w:val="00ED7BC6"/>
    <w:rsid w:val="00EE3948"/>
    <w:rsid w:val="00EE651B"/>
    <w:rsid w:val="00EF381D"/>
    <w:rsid w:val="00EF537F"/>
    <w:rsid w:val="00EF5891"/>
    <w:rsid w:val="00F0029E"/>
    <w:rsid w:val="00F024E3"/>
    <w:rsid w:val="00F0307A"/>
    <w:rsid w:val="00F07CEF"/>
    <w:rsid w:val="00F20298"/>
    <w:rsid w:val="00F30AB7"/>
    <w:rsid w:val="00F313CF"/>
    <w:rsid w:val="00F36D85"/>
    <w:rsid w:val="00F44148"/>
    <w:rsid w:val="00F514D7"/>
    <w:rsid w:val="00F5195E"/>
    <w:rsid w:val="00F536D4"/>
    <w:rsid w:val="00F53BFD"/>
    <w:rsid w:val="00F54EC5"/>
    <w:rsid w:val="00F55754"/>
    <w:rsid w:val="00F624BB"/>
    <w:rsid w:val="00F67156"/>
    <w:rsid w:val="00F67FA6"/>
    <w:rsid w:val="00F709A7"/>
    <w:rsid w:val="00F77838"/>
    <w:rsid w:val="00F81BB7"/>
    <w:rsid w:val="00F82CD0"/>
    <w:rsid w:val="00F83367"/>
    <w:rsid w:val="00F86CCF"/>
    <w:rsid w:val="00F8718D"/>
    <w:rsid w:val="00F87317"/>
    <w:rsid w:val="00F879A2"/>
    <w:rsid w:val="00F943A9"/>
    <w:rsid w:val="00FA0AB2"/>
    <w:rsid w:val="00FA1F7E"/>
    <w:rsid w:val="00FA2CD9"/>
    <w:rsid w:val="00FA443A"/>
    <w:rsid w:val="00FA4EAE"/>
    <w:rsid w:val="00FA672B"/>
    <w:rsid w:val="00FB007C"/>
    <w:rsid w:val="00FC0FF1"/>
    <w:rsid w:val="00FC10EF"/>
    <w:rsid w:val="00FC5179"/>
    <w:rsid w:val="00FD35E4"/>
    <w:rsid w:val="00FD609D"/>
    <w:rsid w:val="00FD66A7"/>
    <w:rsid w:val="00FD6833"/>
    <w:rsid w:val="00FD6A72"/>
    <w:rsid w:val="00FE27E2"/>
    <w:rsid w:val="00FE4426"/>
    <w:rsid w:val="00FE75C9"/>
    <w:rsid w:val="00FF0595"/>
    <w:rsid w:val="00FF0995"/>
    <w:rsid w:val="00FF1F2B"/>
    <w:rsid w:val="00FF3D11"/>
    <w:rsid w:val="00FF4817"/>
    <w:rsid w:val="00FF4C9D"/>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947"/>
    <w:pPr>
      <w:widowControl w:val="0"/>
      <w:suppressAutoHyphens/>
      <w:jc w:val="both"/>
    </w:pPr>
    <w:rPr>
      <w:kern w:val="1"/>
      <w:sz w:val="24"/>
      <w:szCs w:val="24"/>
      <w:lang w:eastAsia="hi-IN" w:bidi="hi-IN"/>
    </w:rPr>
  </w:style>
  <w:style w:type="paragraph" w:styleId="1">
    <w:name w:val="heading 1"/>
    <w:basedOn w:val="a"/>
    <w:next w:val="a"/>
    <w:link w:val="10"/>
    <w:qFormat/>
    <w:rsid w:val="00A12947"/>
    <w:pPr>
      <w:keepNext/>
      <w:keepLines/>
      <w:tabs>
        <w:tab w:val="num" w:pos="0"/>
      </w:tabs>
      <w:spacing w:before="480"/>
      <w:ind w:left="432" w:hanging="432"/>
      <w:outlineLvl w:val="0"/>
    </w:pPr>
    <w:rPr>
      <w:rFonts w:ascii="Cambria" w:hAnsi="Cambria" w:cs="Cambria"/>
      <w:b/>
      <w:bCs/>
      <w:color w:val="365F91"/>
      <w:sz w:val="28"/>
      <w:szCs w:val="28"/>
    </w:rPr>
  </w:style>
  <w:style w:type="paragraph" w:styleId="2">
    <w:name w:val="heading 2"/>
    <w:basedOn w:val="a"/>
    <w:next w:val="a"/>
    <w:link w:val="20"/>
    <w:qFormat/>
    <w:rsid w:val="00A12947"/>
    <w:pPr>
      <w:keepNext/>
      <w:keepLines/>
      <w:tabs>
        <w:tab w:val="num" w:pos="0"/>
      </w:tabs>
      <w:spacing w:before="200"/>
      <w:ind w:left="576" w:hanging="576"/>
      <w:outlineLvl w:val="1"/>
    </w:pPr>
    <w:rPr>
      <w:rFonts w:ascii="Cambria" w:hAnsi="Cambria" w:cs="Cambria"/>
      <w:b/>
      <w:bCs/>
      <w:color w:val="4F81BD"/>
      <w:sz w:val="26"/>
      <w:szCs w:val="26"/>
    </w:rPr>
  </w:style>
  <w:style w:type="paragraph" w:styleId="3">
    <w:name w:val="heading 3"/>
    <w:basedOn w:val="a"/>
    <w:next w:val="a"/>
    <w:link w:val="30"/>
    <w:qFormat/>
    <w:rsid w:val="00A12947"/>
    <w:pPr>
      <w:keepNext/>
      <w:keepLines/>
      <w:tabs>
        <w:tab w:val="num" w:pos="0"/>
      </w:tabs>
      <w:spacing w:before="200"/>
      <w:ind w:left="720" w:hanging="720"/>
      <w:outlineLvl w:val="2"/>
    </w:pPr>
    <w:rPr>
      <w:rFonts w:ascii="Cambria" w:hAnsi="Cambria" w:cs="Cambria"/>
      <w:b/>
      <w:bCs/>
      <w:color w:val="4F81BD"/>
    </w:rPr>
  </w:style>
  <w:style w:type="paragraph" w:styleId="4">
    <w:name w:val="heading 4"/>
    <w:basedOn w:val="a"/>
    <w:next w:val="a"/>
    <w:link w:val="40"/>
    <w:qFormat/>
    <w:rsid w:val="00A12947"/>
    <w:pPr>
      <w:keepNext/>
      <w:keepLines/>
      <w:tabs>
        <w:tab w:val="num" w:pos="0"/>
      </w:tabs>
      <w:spacing w:before="200"/>
      <w:ind w:left="864" w:hanging="864"/>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E0129"/>
    <w:rPr>
      <w:rFonts w:ascii="Cambria" w:hAnsi="Cambria" w:cs="Cambria"/>
      <w:b/>
      <w:bCs/>
      <w:kern w:val="32"/>
      <w:sz w:val="29"/>
      <w:szCs w:val="29"/>
      <w:lang w:val="x-none" w:eastAsia="hi-IN" w:bidi="hi-IN"/>
    </w:rPr>
  </w:style>
  <w:style w:type="character" w:customStyle="1" w:styleId="20">
    <w:name w:val="Заголовок 2 Знак"/>
    <w:link w:val="2"/>
    <w:rsid w:val="002062E4"/>
    <w:rPr>
      <w:rFonts w:ascii="Cambria" w:hAnsi="Cambria" w:cs="Cambria"/>
      <w:b/>
      <w:bCs/>
      <w:color w:val="4F81BD"/>
      <w:kern w:val="1"/>
      <w:sz w:val="26"/>
      <w:szCs w:val="26"/>
      <w:lang w:val="x-none" w:eastAsia="hi-IN" w:bidi="hi-IN"/>
    </w:rPr>
  </w:style>
  <w:style w:type="character" w:customStyle="1" w:styleId="30">
    <w:name w:val="Заголовок 3 Знак"/>
    <w:link w:val="3"/>
    <w:rsid w:val="002062E4"/>
    <w:rPr>
      <w:rFonts w:ascii="Cambria" w:hAnsi="Cambria" w:cs="Cambria"/>
      <w:b/>
      <w:bCs/>
      <w:color w:val="4F81BD"/>
      <w:kern w:val="1"/>
      <w:sz w:val="24"/>
      <w:szCs w:val="24"/>
      <w:lang w:val="x-none" w:eastAsia="hi-IN" w:bidi="hi-IN"/>
    </w:rPr>
  </w:style>
  <w:style w:type="character" w:customStyle="1" w:styleId="40">
    <w:name w:val="Заголовок 4 Знак"/>
    <w:link w:val="4"/>
    <w:rsid w:val="002062E4"/>
    <w:rPr>
      <w:rFonts w:ascii="Cambria" w:hAnsi="Cambria" w:cs="Cambria"/>
      <w:b/>
      <w:bCs/>
      <w:i/>
      <w:iCs/>
      <w:color w:val="4F81BD"/>
      <w:kern w:val="1"/>
      <w:sz w:val="24"/>
      <w:szCs w:val="24"/>
      <w:lang w:val="x-none" w:eastAsia="hi-IN" w:bidi="hi-IN"/>
    </w:rPr>
  </w:style>
  <w:style w:type="character" w:customStyle="1" w:styleId="WW8Num5z0">
    <w:name w:val="WW8Num5z0"/>
    <w:rsid w:val="00A12947"/>
    <w:rPr>
      <w:rFonts w:ascii="Symbol" w:hAnsi="Symbol"/>
    </w:rPr>
  </w:style>
  <w:style w:type="character" w:customStyle="1" w:styleId="WW8Num5z1">
    <w:name w:val="WW8Num5z1"/>
    <w:rsid w:val="00A12947"/>
    <w:rPr>
      <w:rFonts w:ascii="OpenSymbol" w:hAnsi="OpenSymbol"/>
    </w:rPr>
  </w:style>
  <w:style w:type="character" w:customStyle="1" w:styleId="WW8Num6z0">
    <w:name w:val="WW8Num6z0"/>
    <w:rsid w:val="00A12947"/>
    <w:rPr>
      <w:rFonts w:ascii="Symbol" w:hAnsi="Symbol"/>
    </w:rPr>
  </w:style>
  <w:style w:type="character" w:customStyle="1" w:styleId="WW8Num6z1">
    <w:name w:val="WW8Num6z1"/>
    <w:rsid w:val="00A12947"/>
    <w:rPr>
      <w:rFonts w:ascii="OpenSymbol" w:hAnsi="OpenSymbol"/>
    </w:rPr>
  </w:style>
  <w:style w:type="character" w:customStyle="1" w:styleId="WW8Num7z0">
    <w:name w:val="WW8Num7z0"/>
    <w:rsid w:val="00A12947"/>
    <w:rPr>
      <w:rFonts w:ascii="Symbol" w:hAnsi="Symbol"/>
    </w:rPr>
  </w:style>
  <w:style w:type="character" w:customStyle="1" w:styleId="WW8Num7z1">
    <w:name w:val="WW8Num7z1"/>
    <w:rsid w:val="00A12947"/>
    <w:rPr>
      <w:rFonts w:ascii="OpenSymbol" w:hAnsi="OpenSymbol"/>
    </w:rPr>
  </w:style>
  <w:style w:type="character" w:customStyle="1" w:styleId="WW8Num8z0">
    <w:name w:val="WW8Num8z0"/>
    <w:rsid w:val="00A12947"/>
    <w:rPr>
      <w:rFonts w:ascii="Symbol" w:hAnsi="Symbol"/>
    </w:rPr>
  </w:style>
  <w:style w:type="character" w:customStyle="1" w:styleId="WW8Num8z1">
    <w:name w:val="WW8Num8z1"/>
    <w:rsid w:val="00A12947"/>
    <w:rPr>
      <w:rFonts w:ascii="OpenSymbol" w:hAnsi="OpenSymbol"/>
    </w:rPr>
  </w:style>
  <w:style w:type="character" w:customStyle="1" w:styleId="WW8Num9z0">
    <w:name w:val="WW8Num9z0"/>
    <w:rsid w:val="00A12947"/>
    <w:rPr>
      <w:rFonts w:ascii="Symbol" w:hAnsi="Symbol"/>
    </w:rPr>
  </w:style>
  <w:style w:type="character" w:customStyle="1" w:styleId="WW8Num9z1">
    <w:name w:val="WW8Num9z1"/>
    <w:rsid w:val="00A12947"/>
    <w:rPr>
      <w:rFonts w:ascii="OpenSymbol" w:hAnsi="OpenSymbol"/>
    </w:rPr>
  </w:style>
  <w:style w:type="character" w:customStyle="1" w:styleId="WW8Num10z0">
    <w:name w:val="WW8Num10z0"/>
    <w:rsid w:val="00A12947"/>
    <w:rPr>
      <w:rFonts w:ascii="Symbol" w:hAnsi="Symbol"/>
    </w:rPr>
  </w:style>
  <w:style w:type="character" w:customStyle="1" w:styleId="WW8Num10z1">
    <w:name w:val="WW8Num10z1"/>
    <w:rsid w:val="00A12947"/>
    <w:rPr>
      <w:rFonts w:ascii="OpenSymbol" w:hAnsi="OpenSymbol"/>
    </w:rPr>
  </w:style>
  <w:style w:type="character" w:customStyle="1" w:styleId="WW8Num11z0">
    <w:name w:val="WW8Num11z0"/>
    <w:rsid w:val="00A12947"/>
    <w:rPr>
      <w:rFonts w:ascii="Symbol" w:hAnsi="Symbol"/>
    </w:rPr>
  </w:style>
  <w:style w:type="character" w:customStyle="1" w:styleId="WW8Num11z1">
    <w:name w:val="WW8Num11z1"/>
    <w:rsid w:val="00A12947"/>
    <w:rPr>
      <w:rFonts w:ascii="OpenSymbol" w:hAnsi="OpenSymbol"/>
    </w:rPr>
  </w:style>
  <w:style w:type="character" w:customStyle="1" w:styleId="WW8Num12z0">
    <w:name w:val="WW8Num12z0"/>
    <w:rsid w:val="00A12947"/>
    <w:rPr>
      <w:rFonts w:ascii="Symbol" w:hAnsi="Symbol"/>
    </w:rPr>
  </w:style>
  <w:style w:type="character" w:customStyle="1" w:styleId="WW8Num12z1">
    <w:name w:val="WW8Num12z1"/>
    <w:rsid w:val="00A12947"/>
    <w:rPr>
      <w:rFonts w:ascii="OpenSymbol" w:hAnsi="OpenSymbol"/>
    </w:rPr>
  </w:style>
  <w:style w:type="character" w:customStyle="1" w:styleId="WW8Num13z0">
    <w:name w:val="WW8Num13z0"/>
    <w:rsid w:val="00A12947"/>
    <w:rPr>
      <w:rFonts w:ascii="Symbol" w:hAnsi="Symbol"/>
    </w:rPr>
  </w:style>
  <w:style w:type="character" w:customStyle="1" w:styleId="WW8Num13z1">
    <w:name w:val="WW8Num13z1"/>
    <w:rsid w:val="00A12947"/>
    <w:rPr>
      <w:rFonts w:ascii="OpenSymbol" w:hAnsi="OpenSymbol"/>
    </w:rPr>
  </w:style>
  <w:style w:type="character" w:customStyle="1" w:styleId="WW8Num14z0">
    <w:name w:val="WW8Num14z0"/>
    <w:rsid w:val="00A12947"/>
    <w:rPr>
      <w:rFonts w:ascii="Symbol" w:hAnsi="Symbol"/>
    </w:rPr>
  </w:style>
  <w:style w:type="character" w:customStyle="1" w:styleId="WW8Num14z1">
    <w:name w:val="WW8Num14z1"/>
    <w:rsid w:val="00A12947"/>
    <w:rPr>
      <w:rFonts w:ascii="OpenSymbol" w:hAnsi="OpenSymbol"/>
    </w:rPr>
  </w:style>
  <w:style w:type="character" w:customStyle="1" w:styleId="WW8Num15z0">
    <w:name w:val="WW8Num15z0"/>
    <w:rsid w:val="00A12947"/>
    <w:rPr>
      <w:rFonts w:ascii="Symbol" w:hAnsi="Symbol"/>
    </w:rPr>
  </w:style>
  <w:style w:type="character" w:customStyle="1" w:styleId="WW8Num15z1">
    <w:name w:val="WW8Num15z1"/>
    <w:rsid w:val="00A12947"/>
    <w:rPr>
      <w:rFonts w:ascii="OpenSymbol" w:hAnsi="OpenSymbol"/>
    </w:rPr>
  </w:style>
  <w:style w:type="character" w:customStyle="1" w:styleId="Absatz-Standardschriftart">
    <w:name w:val="Absatz-Standardschriftart"/>
    <w:rsid w:val="00A12947"/>
  </w:style>
  <w:style w:type="character" w:customStyle="1" w:styleId="WW-Absatz-Standardschriftart">
    <w:name w:val="WW-Absatz-Standardschriftart"/>
    <w:rsid w:val="00A12947"/>
  </w:style>
  <w:style w:type="character" w:customStyle="1" w:styleId="WW-Absatz-Standardschriftart1">
    <w:name w:val="WW-Absatz-Standardschriftart1"/>
    <w:rsid w:val="00A12947"/>
  </w:style>
  <w:style w:type="character" w:customStyle="1" w:styleId="WW-Absatz-Standardschriftart11">
    <w:name w:val="WW-Absatz-Standardschriftart11"/>
    <w:rsid w:val="00A12947"/>
  </w:style>
  <w:style w:type="character" w:customStyle="1" w:styleId="WW-Absatz-Standardschriftart111">
    <w:name w:val="WW-Absatz-Standardschriftart111"/>
    <w:rsid w:val="00A12947"/>
  </w:style>
  <w:style w:type="character" w:customStyle="1" w:styleId="WW-Absatz-Standardschriftart1111">
    <w:name w:val="WW-Absatz-Standardschriftart1111"/>
    <w:rsid w:val="00A12947"/>
  </w:style>
  <w:style w:type="character" w:customStyle="1" w:styleId="WW-Absatz-Standardschriftart11111">
    <w:name w:val="WW-Absatz-Standardschriftart11111"/>
    <w:rsid w:val="00A12947"/>
  </w:style>
  <w:style w:type="character" w:customStyle="1" w:styleId="WW-Absatz-Standardschriftart111111">
    <w:name w:val="WW-Absatz-Standardschriftart111111"/>
    <w:rsid w:val="00A12947"/>
  </w:style>
  <w:style w:type="character" w:customStyle="1" w:styleId="WW-Absatz-Standardschriftart1111111">
    <w:name w:val="WW-Absatz-Standardschriftart1111111"/>
    <w:rsid w:val="00A12947"/>
  </w:style>
  <w:style w:type="character" w:customStyle="1" w:styleId="WW-Absatz-Standardschriftart11111111">
    <w:name w:val="WW-Absatz-Standardschriftart11111111"/>
    <w:rsid w:val="00A12947"/>
  </w:style>
  <w:style w:type="character" w:customStyle="1" w:styleId="WW-Absatz-Standardschriftart111111111">
    <w:name w:val="WW-Absatz-Standardschriftart111111111"/>
    <w:rsid w:val="00A12947"/>
  </w:style>
  <w:style w:type="character" w:customStyle="1" w:styleId="WW-Absatz-Standardschriftart1111111111">
    <w:name w:val="WW-Absatz-Standardschriftart1111111111"/>
    <w:rsid w:val="00A12947"/>
  </w:style>
  <w:style w:type="character" w:customStyle="1" w:styleId="WW8Num4z0">
    <w:name w:val="WW8Num4z0"/>
    <w:rsid w:val="00A12947"/>
    <w:rPr>
      <w:rFonts w:ascii="Symbol" w:hAnsi="Symbol"/>
    </w:rPr>
  </w:style>
  <w:style w:type="character" w:customStyle="1" w:styleId="WW8Num4z1">
    <w:name w:val="WW8Num4z1"/>
    <w:rsid w:val="00A12947"/>
    <w:rPr>
      <w:rFonts w:ascii="OpenSymbol" w:hAnsi="OpenSymbol"/>
    </w:rPr>
  </w:style>
  <w:style w:type="character" w:customStyle="1" w:styleId="WW-Absatz-Standardschriftart11111111111">
    <w:name w:val="WW-Absatz-Standardschriftart11111111111"/>
    <w:rsid w:val="00A12947"/>
  </w:style>
  <w:style w:type="character" w:customStyle="1" w:styleId="WW8Num3z0">
    <w:name w:val="WW8Num3z0"/>
    <w:rsid w:val="00A12947"/>
    <w:rPr>
      <w:rFonts w:ascii="Symbol" w:hAnsi="Symbol"/>
    </w:rPr>
  </w:style>
  <w:style w:type="character" w:customStyle="1" w:styleId="WW8Num3z1">
    <w:name w:val="WW8Num3z1"/>
    <w:rsid w:val="00A12947"/>
    <w:rPr>
      <w:rFonts w:ascii="OpenSymbol" w:hAnsi="OpenSymbol"/>
    </w:rPr>
  </w:style>
  <w:style w:type="character" w:customStyle="1" w:styleId="WW-Absatz-Standardschriftart111111111111">
    <w:name w:val="WW-Absatz-Standardschriftart111111111111"/>
    <w:rsid w:val="00A12947"/>
  </w:style>
  <w:style w:type="character" w:customStyle="1" w:styleId="WW-Absatz-Standardschriftart1111111111111">
    <w:name w:val="WW-Absatz-Standardschriftart1111111111111"/>
    <w:rsid w:val="00A12947"/>
  </w:style>
  <w:style w:type="character" w:customStyle="1" w:styleId="WW-Absatz-Standardschriftart11111111111111">
    <w:name w:val="WW-Absatz-Standardschriftart11111111111111"/>
    <w:rsid w:val="00A12947"/>
  </w:style>
  <w:style w:type="character" w:customStyle="1" w:styleId="WW-Absatz-Standardschriftart111111111111111">
    <w:name w:val="WW-Absatz-Standardschriftart111111111111111"/>
    <w:rsid w:val="00A12947"/>
  </w:style>
  <w:style w:type="character" w:customStyle="1" w:styleId="WW-Absatz-Standardschriftart1111111111111111">
    <w:name w:val="WW-Absatz-Standardschriftart1111111111111111"/>
    <w:rsid w:val="00A12947"/>
  </w:style>
  <w:style w:type="character" w:customStyle="1" w:styleId="WW-Absatz-Standardschriftart11111111111111111">
    <w:name w:val="WW-Absatz-Standardschriftart11111111111111111"/>
    <w:rsid w:val="00A12947"/>
  </w:style>
  <w:style w:type="character" w:customStyle="1" w:styleId="WW-Absatz-Standardschriftart111111111111111111">
    <w:name w:val="WW-Absatz-Standardschriftart111111111111111111"/>
    <w:rsid w:val="00A12947"/>
  </w:style>
  <w:style w:type="character" w:customStyle="1" w:styleId="WW-Absatz-Standardschriftart1111111111111111111">
    <w:name w:val="WW-Absatz-Standardschriftart1111111111111111111"/>
    <w:rsid w:val="00A12947"/>
  </w:style>
  <w:style w:type="character" w:customStyle="1" w:styleId="WW8Num2z0">
    <w:name w:val="WW8Num2z0"/>
    <w:rsid w:val="00A12947"/>
    <w:rPr>
      <w:rFonts w:ascii="Symbol" w:hAnsi="Symbol"/>
    </w:rPr>
  </w:style>
  <w:style w:type="character" w:customStyle="1" w:styleId="WW8Num2z1">
    <w:name w:val="WW8Num2z1"/>
    <w:rsid w:val="00A12947"/>
    <w:rPr>
      <w:rFonts w:ascii="OpenSymbol" w:hAnsi="OpenSymbol"/>
    </w:rPr>
  </w:style>
  <w:style w:type="character" w:customStyle="1" w:styleId="WW8Num2z3">
    <w:name w:val="WW8Num2z3"/>
    <w:rsid w:val="00A12947"/>
    <w:rPr>
      <w:rFonts w:ascii="Symbol" w:hAnsi="Symbol"/>
    </w:rPr>
  </w:style>
  <w:style w:type="character" w:customStyle="1" w:styleId="a3">
    <w:name w:val="Маркеры списка"/>
    <w:rsid w:val="00A12947"/>
    <w:rPr>
      <w:rFonts w:ascii="OpenSymbol" w:hAnsi="OpenSymbol"/>
    </w:rPr>
  </w:style>
  <w:style w:type="character" w:customStyle="1" w:styleId="11">
    <w:name w:val="Основной шрифт абзаца1"/>
    <w:rsid w:val="00A12947"/>
  </w:style>
  <w:style w:type="character" w:styleId="a4">
    <w:name w:val="Strong"/>
    <w:qFormat/>
    <w:rsid w:val="00A12947"/>
    <w:rPr>
      <w:rFonts w:cs="Times New Roman"/>
      <w:b/>
      <w:bCs/>
    </w:rPr>
  </w:style>
  <w:style w:type="character" w:customStyle="1" w:styleId="a5">
    <w:name w:val="Символ нумерации"/>
    <w:rsid w:val="00A12947"/>
  </w:style>
  <w:style w:type="character" w:customStyle="1" w:styleId="21">
    <w:name w:val="Основной шрифт абзаца2"/>
    <w:rsid w:val="00A12947"/>
  </w:style>
  <w:style w:type="character" w:customStyle="1" w:styleId="FontStyle16">
    <w:name w:val="Font Style16"/>
    <w:rsid w:val="00A12947"/>
    <w:rPr>
      <w:rFonts w:ascii="Times New Roman" w:hAnsi="Times New Roman" w:cs="Times New Roman"/>
      <w:sz w:val="20"/>
      <w:szCs w:val="20"/>
    </w:rPr>
  </w:style>
  <w:style w:type="paragraph" w:customStyle="1" w:styleId="a6">
    <w:name w:val="Заголовок"/>
    <w:basedOn w:val="a"/>
    <w:next w:val="a7"/>
    <w:rsid w:val="00A12947"/>
    <w:pPr>
      <w:keepNext/>
      <w:spacing w:before="240" w:after="120"/>
    </w:pPr>
    <w:rPr>
      <w:sz w:val="28"/>
      <w:szCs w:val="28"/>
    </w:rPr>
  </w:style>
  <w:style w:type="paragraph" w:styleId="a7">
    <w:name w:val="Body Text"/>
    <w:basedOn w:val="a"/>
    <w:link w:val="a8"/>
    <w:rsid w:val="00A12947"/>
    <w:pPr>
      <w:spacing w:after="120"/>
    </w:pPr>
  </w:style>
  <w:style w:type="character" w:customStyle="1" w:styleId="a8">
    <w:name w:val="Основной текст Знак"/>
    <w:link w:val="a7"/>
    <w:rsid w:val="002062E4"/>
    <w:rPr>
      <w:rFonts w:eastAsia="Times New Roman" w:cs="Times New Roman"/>
      <w:kern w:val="1"/>
      <w:sz w:val="24"/>
      <w:szCs w:val="24"/>
      <w:lang w:val="x-none" w:eastAsia="hi-IN" w:bidi="hi-IN"/>
    </w:rPr>
  </w:style>
  <w:style w:type="paragraph" w:styleId="a9">
    <w:name w:val="List"/>
    <w:basedOn w:val="a7"/>
    <w:rsid w:val="00A12947"/>
  </w:style>
  <w:style w:type="paragraph" w:customStyle="1" w:styleId="12">
    <w:name w:val="Название1"/>
    <w:basedOn w:val="a"/>
    <w:rsid w:val="00A12947"/>
    <w:pPr>
      <w:suppressLineNumbers/>
      <w:spacing w:before="120" w:after="120"/>
    </w:pPr>
    <w:rPr>
      <w:i/>
      <w:iCs/>
    </w:rPr>
  </w:style>
  <w:style w:type="paragraph" w:customStyle="1" w:styleId="13">
    <w:name w:val="Указатель1"/>
    <w:basedOn w:val="a"/>
    <w:rsid w:val="00A12947"/>
    <w:pPr>
      <w:suppressLineNumbers/>
    </w:pPr>
  </w:style>
  <w:style w:type="paragraph" w:styleId="aa">
    <w:name w:val="footer"/>
    <w:basedOn w:val="a"/>
    <w:link w:val="ab"/>
    <w:rsid w:val="00A12947"/>
    <w:pPr>
      <w:tabs>
        <w:tab w:val="center" w:pos="4677"/>
        <w:tab w:val="right" w:pos="9355"/>
      </w:tabs>
    </w:pPr>
  </w:style>
  <w:style w:type="character" w:customStyle="1" w:styleId="ab">
    <w:name w:val="Нижний колонтитул Знак"/>
    <w:link w:val="aa"/>
    <w:rsid w:val="00AA35E2"/>
    <w:rPr>
      <w:rFonts w:eastAsia="Times New Roman" w:cs="Times New Roman"/>
      <w:kern w:val="1"/>
      <w:sz w:val="24"/>
      <w:szCs w:val="24"/>
      <w:lang w:val="x-none" w:eastAsia="hi-IN" w:bidi="hi-IN"/>
    </w:rPr>
  </w:style>
  <w:style w:type="paragraph" w:customStyle="1" w:styleId="ConsNonformat">
    <w:name w:val="ConsNonformat"/>
    <w:rsid w:val="00A12947"/>
    <w:pPr>
      <w:suppressAutoHyphens/>
      <w:autoSpaceDE w:val="0"/>
      <w:ind w:right="19772"/>
    </w:pPr>
    <w:rPr>
      <w:rFonts w:ascii="Courier New" w:hAnsi="Courier New" w:cs="Courier New"/>
      <w:kern w:val="1"/>
      <w:lang w:eastAsia="ar-SA"/>
    </w:rPr>
  </w:style>
  <w:style w:type="paragraph" w:customStyle="1" w:styleId="14">
    <w:name w:val="Без интервала1"/>
    <w:rsid w:val="00A12947"/>
    <w:pPr>
      <w:suppressAutoHyphens/>
    </w:pPr>
    <w:rPr>
      <w:rFonts w:ascii="Calibri" w:hAnsi="Calibri" w:cs="Calibri"/>
      <w:kern w:val="1"/>
      <w:sz w:val="22"/>
      <w:szCs w:val="22"/>
      <w:lang w:eastAsia="ar-SA"/>
    </w:rPr>
  </w:style>
  <w:style w:type="paragraph" w:customStyle="1" w:styleId="ac">
    <w:name w:val="Содержимое таблицы"/>
    <w:basedOn w:val="a"/>
    <w:rsid w:val="00A12947"/>
    <w:pPr>
      <w:suppressLineNumbers/>
    </w:pPr>
  </w:style>
  <w:style w:type="paragraph" w:customStyle="1" w:styleId="ad">
    <w:name w:val="Заголовок таблицы"/>
    <w:basedOn w:val="ac"/>
    <w:rsid w:val="00A12947"/>
    <w:pPr>
      <w:jc w:val="center"/>
    </w:pPr>
    <w:rPr>
      <w:b/>
      <w:bCs/>
    </w:rPr>
  </w:style>
  <w:style w:type="paragraph" w:styleId="ae">
    <w:name w:val="header"/>
    <w:basedOn w:val="a"/>
    <w:link w:val="af"/>
    <w:rsid w:val="00A12947"/>
    <w:pPr>
      <w:suppressLineNumbers/>
      <w:tabs>
        <w:tab w:val="center" w:pos="4819"/>
        <w:tab w:val="right" w:pos="9638"/>
      </w:tabs>
    </w:pPr>
  </w:style>
  <w:style w:type="character" w:customStyle="1" w:styleId="af">
    <w:name w:val="Верхний колонтитул Знак"/>
    <w:link w:val="ae"/>
    <w:rsid w:val="002062E4"/>
    <w:rPr>
      <w:rFonts w:eastAsia="Times New Roman" w:cs="Times New Roman"/>
      <w:kern w:val="1"/>
      <w:sz w:val="24"/>
      <w:szCs w:val="24"/>
      <w:lang w:val="x-none" w:eastAsia="hi-IN" w:bidi="hi-IN"/>
    </w:rPr>
  </w:style>
  <w:style w:type="paragraph" w:customStyle="1" w:styleId="ConsPlusNormal">
    <w:name w:val="ConsPlusNormal"/>
    <w:rsid w:val="00A12947"/>
    <w:pPr>
      <w:widowControl w:val="0"/>
      <w:suppressAutoHyphens/>
      <w:autoSpaceDE w:val="0"/>
      <w:ind w:firstLine="720"/>
    </w:pPr>
    <w:rPr>
      <w:rFonts w:ascii="Arial" w:hAnsi="Arial" w:cs="Arial"/>
      <w:lang w:eastAsia="ar-SA"/>
    </w:rPr>
  </w:style>
  <w:style w:type="paragraph" w:customStyle="1" w:styleId="af0">
    <w:name w:val="Абзац"/>
    <w:basedOn w:val="a"/>
    <w:rsid w:val="00A12947"/>
    <w:pPr>
      <w:spacing w:line="380" w:lineRule="exact"/>
      <w:ind w:firstLine="567"/>
    </w:pPr>
  </w:style>
  <w:style w:type="paragraph" w:customStyle="1" w:styleId="15">
    <w:name w:val="Основной текст с отступом1"/>
    <w:basedOn w:val="a"/>
    <w:link w:val="BodyTextIndentChar"/>
    <w:rsid w:val="00A12947"/>
    <w:pPr>
      <w:autoSpaceDE w:val="0"/>
      <w:ind w:firstLine="720"/>
    </w:pPr>
    <w:rPr>
      <w:spacing w:val="20"/>
      <w:sz w:val="28"/>
      <w:szCs w:val="28"/>
    </w:rPr>
  </w:style>
  <w:style w:type="character" w:customStyle="1" w:styleId="BodyTextIndentChar">
    <w:name w:val="Body Text Indent Char"/>
    <w:link w:val="15"/>
    <w:rsid w:val="00A10FF2"/>
    <w:rPr>
      <w:rFonts w:eastAsia="Times New Roman" w:cs="Times New Roman"/>
      <w:spacing w:val="20"/>
      <w:kern w:val="1"/>
      <w:sz w:val="24"/>
      <w:szCs w:val="24"/>
      <w:lang w:val="ru-RU" w:eastAsia="hi-IN" w:bidi="hi-IN"/>
    </w:rPr>
  </w:style>
  <w:style w:type="paragraph" w:customStyle="1" w:styleId="16">
    <w:name w:val="Название объекта1"/>
    <w:basedOn w:val="a"/>
    <w:next w:val="a"/>
    <w:rsid w:val="00A12947"/>
    <w:pPr>
      <w:spacing w:before="120" w:after="120"/>
    </w:pPr>
    <w:rPr>
      <w:b/>
      <w:bCs/>
      <w:sz w:val="26"/>
      <w:szCs w:val="26"/>
    </w:rPr>
  </w:style>
  <w:style w:type="paragraph" w:customStyle="1" w:styleId="Standard">
    <w:name w:val="Standard"/>
    <w:rsid w:val="00A12947"/>
    <w:pPr>
      <w:widowControl w:val="0"/>
      <w:suppressAutoHyphens/>
      <w:textAlignment w:val="baseline"/>
    </w:pPr>
    <w:rPr>
      <w:kern w:val="1"/>
      <w:sz w:val="24"/>
      <w:szCs w:val="24"/>
      <w:lang w:val="de-DE" w:eastAsia="fa-IR" w:bidi="fa-IR"/>
    </w:rPr>
  </w:style>
  <w:style w:type="paragraph" w:customStyle="1" w:styleId="Bodytext17">
    <w:name w:val="Body text (17)"/>
    <w:basedOn w:val="a"/>
    <w:rsid w:val="00A12947"/>
    <w:pPr>
      <w:shd w:val="clear" w:color="auto" w:fill="FFFFFF"/>
      <w:spacing w:before="60" w:after="60" w:line="202" w:lineRule="exact"/>
      <w:jc w:val="center"/>
    </w:pPr>
    <w:rPr>
      <w:rFonts w:ascii="Arial" w:hAnsi="Arial" w:cs="Arial"/>
      <w:b/>
      <w:bCs/>
      <w:sz w:val="16"/>
      <w:szCs w:val="16"/>
      <w:shd w:val="clear" w:color="auto" w:fill="FFFFFF"/>
    </w:rPr>
  </w:style>
  <w:style w:type="paragraph" w:customStyle="1" w:styleId="Bodytext7">
    <w:name w:val="Body text (7)"/>
    <w:basedOn w:val="a"/>
    <w:rsid w:val="00A12947"/>
    <w:pPr>
      <w:shd w:val="clear" w:color="auto" w:fill="FFFFFF"/>
      <w:spacing w:line="158" w:lineRule="exact"/>
    </w:pPr>
    <w:rPr>
      <w:rFonts w:ascii="Arial" w:hAnsi="Arial" w:cs="Arial"/>
      <w:sz w:val="12"/>
      <w:szCs w:val="12"/>
    </w:rPr>
  </w:style>
  <w:style w:type="paragraph" w:customStyle="1" w:styleId="ListParagraph1">
    <w:name w:val="List Paragraph1"/>
    <w:basedOn w:val="a"/>
    <w:rsid w:val="00A12947"/>
    <w:pPr>
      <w:ind w:left="720"/>
    </w:pPr>
  </w:style>
  <w:style w:type="paragraph" w:styleId="af1">
    <w:name w:val="Balloon Text"/>
    <w:basedOn w:val="a"/>
    <w:link w:val="af2"/>
    <w:semiHidden/>
    <w:rsid w:val="004A6318"/>
    <w:rPr>
      <w:rFonts w:ascii="Tahoma" w:hAnsi="Tahoma" w:cs="Tahoma"/>
      <w:sz w:val="16"/>
      <w:szCs w:val="16"/>
    </w:rPr>
  </w:style>
  <w:style w:type="character" w:customStyle="1" w:styleId="af2">
    <w:name w:val="Текст выноски Знак"/>
    <w:link w:val="af1"/>
    <w:semiHidden/>
    <w:rsid w:val="008E0129"/>
    <w:rPr>
      <w:rFonts w:cs="Times New Roman"/>
      <w:kern w:val="1"/>
      <w:sz w:val="2"/>
      <w:szCs w:val="2"/>
      <w:lang w:val="x-none" w:eastAsia="hi-IN" w:bidi="hi-IN"/>
    </w:rPr>
  </w:style>
  <w:style w:type="paragraph" w:customStyle="1" w:styleId="NoSpacing1">
    <w:name w:val="No Spacing1"/>
    <w:rsid w:val="00CF7A29"/>
    <w:rPr>
      <w:rFonts w:ascii="Calibri" w:hAnsi="Calibri" w:cs="Calibri"/>
      <w:sz w:val="22"/>
      <w:szCs w:val="22"/>
      <w:lang w:eastAsia="en-US"/>
    </w:rPr>
  </w:style>
  <w:style w:type="paragraph" w:customStyle="1" w:styleId="211">
    <w:name w:val="Знак2 Знак Знак1 Знак1 Знак Знак Знак Знак Знак Знак Знак Знак Знак Знак Знак Знак Знак Знак"/>
    <w:basedOn w:val="a"/>
    <w:rsid w:val="005C332A"/>
    <w:pPr>
      <w:widowControl/>
      <w:suppressAutoHyphens w:val="0"/>
      <w:spacing w:after="160" w:line="240" w:lineRule="exact"/>
      <w:jc w:val="left"/>
    </w:pPr>
    <w:rPr>
      <w:rFonts w:ascii="Verdana" w:hAnsi="Verdana" w:cs="Verdana"/>
      <w:kern w:val="0"/>
      <w:sz w:val="20"/>
      <w:szCs w:val="20"/>
      <w:lang w:val="en-US" w:eastAsia="en-US" w:bidi="ar-SA"/>
    </w:rPr>
  </w:style>
  <w:style w:type="table" w:styleId="af3">
    <w:name w:val="Table Grid"/>
    <w:basedOn w:val="a1"/>
    <w:uiPriority w:val="59"/>
    <w:rsid w:val="005C3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C332A"/>
    <w:pPr>
      <w:widowControl w:val="0"/>
      <w:autoSpaceDE w:val="0"/>
      <w:autoSpaceDN w:val="0"/>
      <w:adjustRightInd w:val="0"/>
    </w:pPr>
    <w:rPr>
      <w:rFonts w:ascii="Courier New" w:hAnsi="Courier New" w:cs="Courier New"/>
    </w:rPr>
  </w:style>
  <w:style w:type="paragraph" w:customStyle="1" w:styleId="17">
    <w:name w:val="Текст1"/>
    <w:basedOn w:val="a"/>
    <w:rsid w:val="003D5E1C"/>
    <w:pPr>
      <w:widowControl/>
      <w:jc w:val="left"/>
    </w:pPr>
    <w:rPr>
      <w:rFonts w:ascii="Courier New" w:hAnsi="Courier New" w:cs="Courier New"/>
      <w:kern w:val="0"/>
      <w:sz w:val="20"/>
      <w:szCs w:val="20"/>
      <w:lang w:eastAsia="ar-SA" w:bidi="ar-SA"/>
    </w:rPr>
  </w:style>
  <w:style w:type="paragraph" w:styleId="af4">
    <w:name w:val="Title"/>
    <w:basedOn w:val="a"/>
    <w:link w:val="af5"/>
    <w:qFormat/>
    <w:rsid w:val="002062E4"/>
    <w:pPr>
      <w:widowControl/>
      <w:suppressAutoHyphens w:val="0"/>
      <w:jc w:val="center"/>
    </w:pPr>
    <w:rPr>
      <w:kern w:val="0"/>
      <w:sz w:val="36"/>
      <w:szCs w:val="36"/>
      <w:lang w:eastAsia="ru-RU" w:bidi="ar-SA"/>
    </w:rPr>
  </w:style>
  <w:style w:type="character" w:customStyle="1" w:styleId="af5">
    <w:name w:val="Название Знак"/>
    <w:link w:val="af4"/>
    <w:rsid w:val="002062E4"/>
    <w:rPr>
      <w:rFonts w:cs="Times New Roman"/>
      <w:sz w:val="36"/>
      <w:szCs w:val="36"/>
    </w:rPr>
  </w:style>
  <w:style w:type="paragraph" w:styleId="af6">
    <w:name w:val="Subtitle"/>
    <w:basedOn w:val="a"/>
    <w:link w:val="af7"/>
    <w:qFormat/>
    <w:rsid w:val="002062E4"/>
    <w:pPr>
      <w:widowControl/>
      <w:suppressAutoHyphens w:val="0"/>
      <w:jc w:val="center"/>
    </w:pPr>
    <w:rPr>
      <w:kern w:val="0"/>
      <w:sz w:val="36"/>
      <w:szCs w:val="36"/>
      <w:lang w:eastAsia="ru-RU" w:bidi="ar-SA"/>
    </w:rPr>
  </w:style>
  <w:style w:type="character" w:customStyle="1" w:styleId="af7">
    <w:name w:val="Подзаголовок Знак"/>
    <w:link w:val="af6"/>
    <w:rsid w:val="002062E4"/>
    <w:rPr>
      <w:rFonts w:cs="Times New Roman"/>
      <w:sz w:val="36"/>
      <w:szCs w:val="36"/>
    </w:rPr>
  </w:style>
  <w:style w:type="paragraph" w:customStyle="1" w:styleId="Default">
    <w:name w:val="Default"/>
    <w:rsid w:val="00CD1E90"/>
    <w:pPr>
      <w:autoSpaceDE w:val="0"/>
      <w:autoSpaceDN w:val="0"/>
      <w:adjustRightInd w:val="0"/>
    </w:pPr>
    <w:rPr>
      <w:color w:val="000000"/>
      <w:sz w:val="24"/>
      <w:szCs w:val="24"/>
    </w:rPr>
  </w:style>
  <w:style w:type="table" w:customStyle="1" w:styleId="18">
    <w:name w:val="Сетка таблицы1"/>
    <w:basedOn w:val="a1"/>
    <w:next w:val="af3"/>
    <w:rsid w:val="009E6E3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6">
    <w:name w:val="Font Style136"/>
    <w:rsid w:val="00340BE0"/>
    <w:rPr>
      <w:rFonts w:ascii="Times New Roman" w:hAnsi="Times New Roman" w:cs="Times New Roman"/>
      <w:sz w:val="20"/>
      <w:szCs w:val="20"/>
    </w:rPr>
  </w:style>
  <w:style w:type="paragraph" w:customStyle="1" w:styleId="Style11">
    <w:name w:val="Style11"/>
    <w:basedOn w:val="a"/>
    <w:rsid w:val="00340BE0"/>
    <w:pPr>
      <w:autoSpaceDE w:val="0"/>
      <w:jc w:val="right"/>
    </w:pPr>
    <w:rPr>
      <w:kern w:val="0"/>
      <w:lang w:eastAsia="ar-SA" w:bidi="ar-SA"/>
    </w:rPr>
  </w:style>
  <w:style w:type="paragraph" w:customStyle="1" w:styleId="Style36">
    <w:name w:val="Style36"/>
    <w:basedOn w:val="a"/>
    <w:uiPriority w:val="99"/>
    <w:rsid w:val="002A5018"/>
    <w:pPr>
      <w:suppressAutoHyphens w:val="0"/>
      <w:autoSpaceDE w:val="0"/>
      <w:autoSpaceDN w:val="0"/>
      <w:adjustRightInd w:val="0"/>
      <w:spacing w:line="300" w:lineRule="exact"/>
      <w:ind w:firstLine="706"/>
    </w:pPr>
    <w:rPr>
      <w:kern w:val="0"/>
      <w:lang w:eastAsia="ru-RU" w:bidi="ar-SA"/>
    </w:rPr>
  </w:style>
  <w:style w:type="paragraph" w:customStyle="1" w:styleId="Style40">
    <w:name w:val="Style40"/>
    <w:basedOn w:val="a"/>
    <w:uiPriority w:val="99"/>
    <w:rsid w:val="002A5018"/>
    <w:pPr>
      <w:suppressAutoHyphens w:val="0"/>
      <w:autoSpaceDE w:val="0"/>
      <w:autoSpaceDN w:val="0"/>
      <w:adjustRightInd w:val="0"/>
      <w:spacing w:line="299" w:lineRule="exact"/>
    </w:pPr>
    <w:rPr>
      <w:kern w:val="0"/>
      <w:lang w:eastAsia="ru-RU" w:bidi="ar-SA"/>
    </w:rPr>
  </w:style>
  <w:style w:type="paragraph" w:customStyle="1" w:styleId="Style66">
    <w:name w:val="Style66"/>
    <w:basedOn w:val="a"/>
    <w:uiPriority w:val="99"/>
    <w:rsid w:val="002A5018"/>
    <w:pPr>
      <w:suppressAutoHyphens w:val="0"/>
      <w:autoSpaceDE w:val="0"/>
      <w:autoSpaceDN w:val="0"/>
      <w:adjustRightInd w:val="0"/>
      <w:spacing w:line="307" w:lineRule="exact"/>
    </w:pPr>
    <w:rPr>
      <w:kern w:val="0"/>
      <w:lang w:eastAsia="ru-RU" w:bidi="ar-SA"/>
    </w:rPr>
  </w:style>
  <w:style w:type="character" w:customStyle="1" w:styleId="FontStyle135">
    <w:name w:val="Font Style135"/>
    <w:uiPriority w:val="99"/>
    <w:rsid w:val="002A5018"/>
    <w:rPr>
      <w:rFonts w:ascii="Times New Roman" w:hAnsi="Times New Roman" w:cs="Times New Roman"/>
      <w:sz w:val="22"/>
      <w:szCs w:val="22"/>
    </w:rPr>
  </w:style>
  <w:style w:type="character" w:customStyle="1" w:styleId="FontStyle140">
    <w:name w:val="Font Style140"/>
    <w:uiPriority w:val="99"/>
    <w:rsid w:val="002A5018"/>
    <w:rPr>
      <w:rFonts w:ascii="Times New Roman" w:hAnsi="Times New Roman" w:cs="Times New Roman"/>
      <w:b/>
      <w:bCs/>
      <w:sz w:val="22"/>
      <w:szCs w:val="22"/>
    </w:rPr>
  </w:style>
  <w:style w:type="paragraph" w:customStyle="1" w:styleId="Pro-Tab">
    <w:name w:val="Pro-Tab"/>
    <w:basedOn w:val="a"/>
    <w:rsid w:val="00704723"/>
    <w:pPr>
      <w:widowControl/>
      <w:spacing w:before="40" w:after="40" w:line="100" w:lineRule="atLeast"/>
      <w:jc w:val="left"/>
    </w:pPr>
    <w:rPr>
      <w:rFonts w:ascii="Tahoma" w:hAnsi="Tahoma" w:cs="Tahoma"/>
      <w:sz w:val="16"/>
      <w:szCs w:val="16"/>
      <w:lang w:eastAsia="zh-CN" w:bidi="ar-SA"/>
    </w:rPr>
  </w:style>
  <w:style w:type="paragraph" w:customStyle="1" w:styleId="Style28">
    <w:name w:val="Style28"/>
    <w:basedOn w:val="a"/>
    <w:uiPriority w:val="99"/>
    <w:rsid w:val="00704723"/>
    <w:pPr>
      <w:suppressAutoHyphens w:val="0"/>
      <w:autoSpaceDE w:val="0"/>
      <w:autoSpaceDN w:val="0"/>
      <w:adjustRightInd w:val="0"/>
      <w:spacing w:line="283" w:lineRule="exact"/>
      <w:jc w:val="left"/>
    </w:pPr>
    <w:rPr>
      <w:kern w:val="0"/>
      <w:lang w:eastAsia="ru-RU" w:bidi="ar-SA"/>
    </w:rPr>
  </w:style>
  <w:style w:type="paragraph" w:customStyle="1" w:styleId="Style46">
    <w:name w:val="Style46"/>
    <w:basedOn w:val="a"/>
    <w:uiPriority w:val="99"/>
    <w:rsid w:val="00704723"/>
    <w:pPr>
      <w:suppressAutoHyphens w:val="0"/>
      <w:autoSpaceDE w:val="0"/>
      <w:autoSpaceDN w:val="0"/>
      <w:adjustRightInd w:val="0"/>
      <w:jc w:val="center"/>
    </w:pPr>
    <w:rPr>
      <w:kern w:val="0"/>
      <w:lang w:eastAsia="ru-RU" w:bidi="ar-SA"/>
    </w:rPr>
  </w:style>
  <w:style w:type="paragraph" w:customStyle="1" w:styleId="Style56">
    <w:name w:val="Style56"/>
    <w:basedOn w:val="a"/>
    <w:uiPriority w:val="99"/>
    <w:rsid w:val="00704723"/>
    <w:pPr>
      <w:suppressAutoHyphens w:val="0"/>
      <w:autoSpaceDE w:val="0"/>
      <w:autoSpaceDN w:val="0"/>
      <w:adjustRightInd w:val="0"/>
      <w:spacing w:line="283" w:lineRule="exact"/>
      <w:jc w:val="center"/>
    </w:pPr>
    <w:rPr>
      <w:kern w:val="0"/>
      <w:lang w:eastAsia="ru-RU" w:bidi="ar-SA"/>
    </w:rPr>
  </w:style>
  <w:style w:type="character" w:customStyle="1" w:styleId="FontStyle137">
    <w:name w:val="Font Style137"/>
    <w:uiPriority w:val="99"/>
    <w:rsid w:val="00704723"/>
    <w:rPr>
      <w:rFonts w:ascii="Times New Roman" w:hAnsi="Times New Roman" w:cs="Times New Roman"/>
      <w:sz w:val="22"/>
      <w:szCs w:val="22"/>
    </w:rPr>
  </w:style>
  <w:style w:type="character" w:customStyle="1" w:styleId="FontStyle139">
    <w:name w:val="Font Style139"/>
    <w:uiPriority w:val="99"/>
    <w:rsid w:val="00704723"/>
    <w:rPr>
      <w:rFonts w:ascii="Times New Roman" w:hAnsi="Times New Roman" w:cs="Times New Roman"/>
      <w:b/>
      <w:bCs/>
      <w:sz w:val="22"/>
      <w:szCs w:val="22"/>
    </w:rPr>
  </w:style>
  <w:style w:type="paragraph" w:customStyle="1" w:styleId="Style47">
    <w:name w:val="Style47"/>
    <w:basedOn w:val="a"/>
    <w:uiPriority w:val="99"/>
    <w:rsid w:val="000A0A5F"/>
    <w:pPr>
      <w:suppressAutoHyphens w:val="0"/>
      <w:autoSpaceDE w:val="0"/>
      <w:autoSpaceDN w:val="0"/>
      <w:adjustRightInd w:val="0"/>
      <w:jc w:val="center"/>
    </w:pPr>
    <w:rPr>
      <w:kern w:val="0"/>
      <w:lang w:eastAsia="ru-RU" w:bidi="ar-SA"/>
    </w:rPr>
  </w:style>
  <w:style w:type="paragraph" w:customStyle="1" w:styleId="Style49">
    <w:name w:val="Style49"/>
    <w:basedOn w:val="a"/>
    <w:uiPriority w:val="99"/>
    <w:rsid w:val="000A0A5F"/>
    <w:pPr>
      <w:suppressAutoHyphens w:val="0"/>
      <w:autoSpaceDE w:val="0"/>
      <w:autoSpaceDN w:val="0"/>
      <w:adjustRightInd w:val="0"/>
      <w:spacing w:line="299" w:lineRule="exact"/>
      <w:ind w:firstLine="545"/>
    </w:pPr>
    <w:rPr>
      <w:kern w:val="0"/>
      <w:lang w:eastAsia="ru-RU" w:bidi="ar-SA"/>
    </w:rPr>
  </w:style>
  <w:style w:type="character" w:customStyle="1" w:styleId="FontStyle121">
    <w:name w:val="Font Style121"/>
    <w:uiPriority w:val="99"/>
    <w:rsid w:val="000A0A5F"/>
    <w:rPr>
      <w:rFonts w:ascii="Times New Roman" w:hAnsi="Times New Roman" w:cs="Times New Roman"/>
      <w:b/>
      <w:bCs/>
      <w:sz w:val="24"/>
      <w:szCs w:val="24"/>
    </w:rPr>
  </w:style>
  <w:style w:type="paragraph" w:customStyle="1" w:styleId="Style77">
    <w:name w:val="Style77"/>
    <w:basedOn w:val="a"/>
    <w:uiPriority w:val="99"/>
    <w:rsid w:val="000A0A5F"/>
    <w:pPr>
      <w:suppressAutoHyphens w:val="0"/>
      <w:autoSpaceDE w:val="0"/>
      <w:autoSpaceDN w:val="0"/>
      <w:adjustRightInd w:val="0"/>
      <w:spacing w:line="278" w:lineRule="exact"/>
      <w:jc w:val="center"/>
    </w:pPr>
    <w:rPr>
      <w:kern w:val="0"/>
      <w:lang w:eastAsia="ru-RU" w:bidi="ar-SA"/>
    </w:rPr>
  </w:style>
  <w:style w:type="character" w:customStyle="1" w:styleId="FontStyle116">
    <w:name w:val="Font Style116"/>
    <w:uiPriority w:val="99"/>
    <w:rsid w:val="000A0A5F"/>
    <w:rPr>
      <w:rFonts w:ascii="Times New Roman" w:hAnsi="Times New Roman" w:cs="Times New Roman"/>
      <w:sz w:val="24"/>
      <w:szCs w:val="24"/>
    </w:rPr>
  </w:style>
  <w:style w:type="paragraph" w:customStyle="1" w:styleId="Style26">
    <w:name w:val="Style26"/>
    <w:basedOn w:val="a"/>
    <w:uiPriority w:val="99"/>
    <w:rsid w:val="00CF729E"/>
    <w:pPr>
      <w:suppressAutoHyphens w:val="0"/>
      <w:autoSpaceDE w:val="0"/>
      <w:autoSpaceDN w:val="0"/>
      <w:adjustRightInd w:val="0"/>
      <w:jc w:val="left"/>
    </w:pPr>
    <w:rPr>
      <w:kern w:val="0"/>
      <w:lang w:eastAsia="ru-RU" w:bidi="ar-SA"/>
    </w:rPr>
  </w:style>
  <w:style w:type="paragraph" w:customStyle="1" w:styleId="Style27">
    <w:name w:val="Style27"/>
    <w:basedOn w:val="a"/>
    <w:uiPriority w:val="99"/>
    <w:rsid w:val="00CF729E"/>
    <w:pPr>
      <w:suppressAutoHyphens w:val="0"/>
      <w:autoSpaceDE w:val="0"/>
      <w:autoSpaceDN w:val="0"/>
      <w:adjustRightInd w:val="0"/>
      <w:spacing w:line="278" w:lineRule="exact"/>
      <w:jc w:val="left"/>
    </w:pPr>
    <w:rPr>
      <w:kern w:val="0"/>
      <w:lang w:eastAsia="ru-RU" w:bidi="ar-SA"/>
    </w:rPr>
  </w:style>
  <w:style w:type="paragraph" w:customStyle="1" w:styleId="Style57">
    <w:name w:val="Style57"/>
    <w:basedOn w:val="a"/>
    <w:uiPriority w:val="99"/>
    <w:rsid w:val="00CF729E"/>
    <w:pPr>
      <w:suppressAutoHyphens w:val="0"/>
      <w:autoSpaceDE w:val="0"/>
      <w:autoSpaceDN w:val="0"/>
      <w:adjustRightInd w:val="0"/>
      <w:spacing w:line="278" w:lineRule="exact"/>
      <w:jc w:val="center"/>
    </w:pPr>
    <w:rPr>
      <w:kern w:val="0"/>
      <w:lang w:eastAsia="ru-RU" w:bidi="ar-SA"/>
    </w:rPr>
  </w:style>
  <w:style w:type="character" w:customStyle="1" w:styleId="FontStyle118">
    <w:name w:val="Font Style118"/>
    <w:uiPriority w:val="99"/>
    <w:rsid w:val="00CF729E"/>
    <w:rPr>
      <w:rFonts w:ascii="Times New Roman" w:hAnsi="Times New Roman" w:cs="Times New Roman"/>
      <w:sz w:val="22"/>
      <w:szCs w:val="22"/>
    </w:rPr>
  </w:style>
  <w:style w:type="character" w:customStyle="1" w:styleId="FontStyle120">
    <w:name w:val="Font Style120"/>
    <w:uiPriority w:val="99"/>
    <w:rsid w:val="00CF729E"/>
    <w:rPr>
      <w:rFonts w:ascii="Times New Roman" w:hAnsi="Times New Roman" w:cs="Times New Roman"/>
      <w:b/>
      <w:bCs/>
      <w:sz w:val="22"/>
      <w:szCs w:val="22"/>
    </w:rPr>
  </w:style>
  <w:style w:type="paragraph" w:customStyle="1" w:styleId="Style23">
    <w:name w:val="Style23"/>
    <w:basedOn w:val="a"/>
    <w:uiPriority w:val="99"/>
    <w:rsid w:val="00CF729E"/>
    <w:pPr>
      <w:suppressAutoHyphens w:val="0"/>
      <w:autoSpaceDE w:val="0"/>
      <w:autoSpaceDN w:val="0"/>
      <w:adjustRightInd w:val="0"/>
      <w:spacing w:line="278" w:lineRule="exact"/>
    </w:pPr>
    <w:rPr>
      <w:kern w:val="0"/>
      <w:lang w:eastAsia="ru-RU" w:bidi="ar-SA"/>
    </w:rPr>
  </w:style>
  <w:style w:type="paragraph" w:customStyle="1" w:styleId="Style73">
    <w:name w:val="Style73"/>
    <w:basedOn w:val="a"/>
    <w:uiPriority w:val="99"/>
    <w:rsid w:val="00B52101"/>
    <w:pPr>
      <w:suppressAutoHyphens w:val="0"/>
      <w:autoSpaceDE w:val="0"/>
      <w:autoSpaceDN w:val="0"/>
      <w:adjustRightInd w:val="0"/>
      <w:spacing w:line="269" w:lineRule="exact"/>
    </w:pPr>
    <w:rPr>
      <w:kern w:val="0"/>
      <w:lang w:eastAsia="ru-RU" w:bidi="ar-SA"/>
    </w:rPr>
  </w:style>
  <w:style w:type="paragraph" w:customStyle="1" w:styleId="Style69">
    <w:name w:val="Style69"/>
    <w:basedOn w:val="a"/>
    <w:uiPriority w:val="99"/>
    <w:rsid w:val="00A03ED3"/>
    <w:pPr>
      <w:suppressAutoHyphens w:val="0"/>
      <w:autoSpaceDE w:val="0"/>
      <w:autoSpaceDN w:val="0"/>
      <w:adjustRightInd w:val="0"/>
      <w:spacing w:line="518" w:lineRule="exact"/>
    </w:pPr>
    <w:rPr>
      <w:kern w:val="0"/>
      <w:lang w:eastAsia="ru-RU" w:bidi="ar-SA"/>
    </w:rPr>
  </w:style>
  <w:style w:type="paragraph" w:customStyle="1" w:styleId="Style52">
    <w:name w:val="Style52"/>
    <w:basedOn w:val="a"/>
    <w:uiPriority w:val="99"/>
    <w:rsid w:val="00032529"/>
    <w:pPr>
      <w:suppressAutoHyphens w:val="0"/>
      <w:autoSpaceDE w:val="0"/>
      <w:autoSpaceDN w:val="0"/>
      <w:adjustRightInd w:val="0"/>
      <w:spacing w:line="250" w:lineRule="exact"/>
      <w:jc w:val="left"/>
    </w:pPr>
    <w:rPr>
      <w:kern w:val="0"/>
      <w:lang w:eastAsia="ru-RU" w:bidi="ar-SA"/>
    </w:rPr>
  </w:style>
  <w:style w:type="character" w:customStyle="1" w:styleId="FontStyle117">
    <w:name w:val="Font Style117"/>
    <w:uiPriority w:val="99"/>
    <w:rsid w:val="00032529"/>
    <w:rPr>
      <w:rFonts w:ascii="Times New Roman" w:hAnsi="Times New Roman" w:cs="Times New Roman"/>
      <w:sz w:val="20"/>
      <w:szCs w:val="20"/>
    </w:rPr>
  </w:style>
  <w:style w:type="paragraph" w:customStyle="1" w:styleId="Style10">
    <w:name w:val="Style10"/>
    <w:basedOn w:val="a"/>
    <w:uiPriority w:val="99"/>
    <w:rsid w:val="00E8390B"/>
    <w:pPr>
      <w:suppressAutoHyphens w:val="0"/>
      <w:autoSpaceDE w:val="0"/>
      <w:autoSpaceDN w:val="0"/>
      <w:adjustRightInd w:val="0"/>
      <w:jc w:val="right"/>
    </w:pPr>
    <w:rPr>
      <w:kern w:val="0"/>
      <w:lang w:eastAsia="ru-RU" w:bidi="ar-SA"/>
    </w:rPr>
  </w:style>
  <w:style w:type="paragraph" w:customStyle="1" w:styleId="Style93">
    <w:name w:val="Style93"/>
    <w:basedOn w:val="a"/>
    <w:uiPriority w:val="99"/>
    <w:rsid w:val="00E8390B"/>
    <w:pPr>
      <w:suppressAutoHyphens w:val="0"/>
      <w:autoSpaceDE w:val="0"/>
      <w:autoSpaceDN w:val="0"/>
      <w:adjustRightInd w:val="0"/>
      <w:jc w:val="left"/>
    </w:pPr>
    <w:rPr>
      <w:kern w:val="0"/>
      <w:lang w:eastAsia="ru-RU" w:bidi="ar-SA"/>
    </w:rPr>
  </w:style>
  <w:style w:type="paragraph" w:customStyle="1" w:styleId="Style41">
    <w:name w:val="Style41"/>
    <w:basedOn w:val="a"/>
    <w:uiPriority w:val="99"/>
    <w:rsid w:val="00881DE2"/>
    <w:pPr>
      <w:suppressAutoHyphens w:val="0"/>
      <w:autoSpaceDE w:val="0"/>
      <w:autoSpaceDN w:val="0"/>
      <w:adjustRightInd w:val="0"/>
      <w:spacing w:line="245" w:lineRule="exact"/>
    </w:pPr>
    <w:rPr>
      <w:kern w:val="0"/>
      <w:lang w:eastAsia="ru-RU" w:bidi="ar-SA"/>
    </w:rPr>
  </w:style>
  <w:style w:type="paragraph" w:customStyle="1" w:styleId="Style54">
    <w:name w:val="Style54"/>
    <w:basedOn w:val="a"/>
    <w:uiPriority w:val="99"/>
    <w:rsid w:val="00E72471"/>
    <w:pPr>
      <w:suppressAutoHyphens w:val="0"/>
      <w:autoSpaceDE w:val="0"/>
      <w:autoSpaceDN w:val="0"/>
      <w:adjustRightInd w:val="0"/>
      <w:jc w:val="left"/>
    </w:pPr>
    <w:rPr>
      <w:kern w:val="0"/>
      <w:lang w:eastAsia="ru-RU" w:bidi="ar-SA"/>
    </w:rPr>
  </w:style>
  <w:style w:type="character" w:customStyle="1" w:styleId="FontStyle111">
    <w:name w:val="Font Style111"/>
    <w:uiPriority w:val="99"/>
    <w:rsid w:val="00E72471"/>
    <w:rPr>
      <w:rFonts w:ascii="Times New Roman" w:hAnsi="Times New Roman" w:cs="Times New Roman"/>
      <w:b/>
      <w:bCs/>
      <w:sz w:val="20"/>
      <w:szCs w:val="20"/>
    </w:rPr>
  </w:style>
  <w:style w:type="paragraph" w:customStyle="1" w:styleId="Style39">
    <w:name w:val="Style39"/>
    <w:basedOn w:val="a"/>
    <w:uiPriority w:val="99"/>
    <w:rsid w:val="00E72471"/>
    <w:pPr>
      <w:suppressAutoHyphens w:val="0"/>
      <w:autoSpaceDE w:val="0"/>
      <w:autoSpaceDN w:val="0"/>
      <w:adjustRightInd w:val="0"/>
      <w:jc w:val="left"/>
    </w:pPr>
    <w:rPr>
      <w:kern w:val="0"/>
      <w:lang w:eastAsia="ru-RU" w:bidi="ar-SA"/>
    </w:rPr>
  </w:style>
  <w:style w:type="character" w:customStyle="1" w:styleId="FontStyle112">
    <w:name w:val="Font Style112"/>
    <w:uiPriority w:val="99"/>
    <w:rsid w:val="00E72471"/>
    <w:rPr>
      <w:rFonts w:ascii="Times New Roman" w:hAnsi="Times New Roman" w:cs="Times New Roman"/>
      <w:i/>
      <w:iCs/>
      <w:sz w:val="20"/>
      <w:szCs w:val="20"/>
    </w:rPr>
  </w:style>
  <w:style w:type="paragraph" w:customStyle="1" w:styleId="Style90">
    <w:name w:val="Style90"/>
    <w:basedOn w:val="a"/>
    <w:uiPriority w:val="99"/>
    <w:rsid w:val="00E72471"/>
    <w:pPr>
      <w:suppressAutoHyphens w:val="0"/>
      <w:autoSpaceDE w:val="0"/>
      <w:autoSpaceDN w:val="0"/>
      <w:adjustRightInd w:val="0"/>
      <w:jc w:val="left"/>
    </w:pPr>
    <w:rPr>
      <w:kern w:val="0"/>
      <w:lang w:eastAsia="ru-RU" w:bidi="ar-SA"/>
    </w:rPr>
  </w:style>
  <w:style w:type="character" w:customStyle="1" w:styleId="FontStyle110">
    <w:name w:val="Font Style110"/>
    <w:uiPriority w:val="99"/>
    <w:rsid w:val="00E72471"/>
    <w:rPr>
      <w:rFonts w:ascii="Times New Roman" w:hAnsi="Times New Roman" w:cs="Times New Roman"/>
      <w:i/>
      <w:iCs/>
      <w:sz w:val="24"/>
      <w:szCs w:val="24"/>
    </w:rPr>
  </w:style>
  <w:style w:type="paragraph" w:customStyle="1" w:styleId="Style58">
    <w:name w:val="Style58"/>
    <w:basedOn w:val="a"/>
    <w:uiPriority w:val="99"/>
    <w:rsid w:val="00E72471"/>
    <w:pPr>
      <w:suppressAutoHyphens w:val="0"/>
      <w:autoSpaceDE w:val="0"/>
      <w:autoSpaceDN w:val="0"/>
      <w:adjustRightInd w:val="0"/>
      <w:jc w:val="left"/>
    </w:pPr>
    <w:rPr>
      <w:kern w:val="0"/>
      <w:lang w:eastAsia="ru-RU" w:bidi="ar-SA"/>
    </w:rPr>
  </w:style>
  <w:style w:type="character" w:customStyle="1" w:styleId="FontStyle119">
    <w:name w:val="Font Style119"/>
    <w:uiPriority w:val="99"/>
    <w:rsid w:val="00E72471"/>
    <w:rPr>
      <w:rFonts w:ascii="Times New Roman" w:hAnsi="Times New Roman" w:cs="Times New Roman"/>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947"/>
    <w:pPr>
      <w:widowControl w:val="0"/>
      <w:suppressAutoHyphens/>
      <w:jc w:val="both"/>
    </w:pPr>
    <w:rPr>
      <w:kern w:val="1"/>
      <w:sz w:val="24"/>
      <w:szCs w:val="24"/>
      <w:lang w:eastAsia="hi-IN" w:bidi="hi-IN"/>
    </w:rPr>
  </w:style>
  <w:style w:type="paragraph" w:styleId="1">
    <w:name w:val="heading 1"/>
    <w:basedOn w:val="a"/>
    <w:next w:val="a"/>
    <w:link w:val="10"/>
    <w:qFormat/>
    <w:rsid w:val="00A12947"/>
    <w:pPr>
      <w:keepNext/>
      <w:keepLines/>
      <w:tabs>
        <w:tab w:val="num" w:pos="0"/>
      </w:tabs>
      <w:spacing w:before="480"/>
      <w:ind w:left="432" w:hanging="432"/>
      <w:outlineLvl w:val="0"/>
    </w:pPr>
    <w:rPr>
      <w:rFonts w:ascii="Cambria" w:hAnsi="Cambria" w:cs="Cambria"/>
      <w:b/>
      <w:bCs/>
      <w:color w:val="365F91"/>
      <w:sz w:val="28"/>
      <w:szCs w:val="28"/>
    </w:rPr>
  </w:style>
  <w:style w:type="paragraph" w:styleId="2">
    <w:name w:val="heading 2"/>
    <w:basedOn w:val="a"/>
    <w:next w:val="a"/>
    <w:link w:val="20"/>
    <w:qFormat/>
    <w:rsid w:val="00A12947"/>
    <w:pPr>
      <w:keepNext/>
      <w:keepLines/>
      <w:tabs>
        <w:tab w:val="num" w:pos="0"/>
      </w:tabs>
      <w:spacing w:before="200"/>
      <w:ind w:left="576" w:hanging="576"/>
      <w:outlineLvl w:val="1"/>
    </w:pPr>
    <w:rPr>
      <w:rFonts w:ascii="Cambria" w:hAnsi="Cambria" w:cs="Cambria"/>
      <w:b/>
      <w:bCs/>
      <w:color w:val="4F81BD"/>
      <w:sz w:val="26"/>
      <w:szCs w:val="26"/>
    </w:rPr>
  </w:style>
  <w:style w:type="paragraph" w:styleId="3">
    <w:name w:val="heading 3"/>
    <w:basedOn w:val="a"/>
    <w:next w:val="a"/>
    <w:link w:val="30"/>
    <w:qFormat/>
    <w:rsid w:val="00A12947"/>
    <w:pPr>
      <w:keepNext/>
      <w:keepLines/>
      <w:tabs>
        <w:tab w:val="num" w:pos="0"/>
      </w:tabs>
      <w:spacing w:before="200"/>
      <w:ind w:left="720" w:hanging="720"/>
      <w:outlineLvl w:val="2"/>
    </w:pPr>
    <w:rPr>
      <w:rFonts w:ascii="Cambria" w:hAnsi="Cambria" w:cs="Cambria"/>
      <w:b/>
      <w:bCs/>
      <w:color w:val="4F81BD"/>
    </w:rPr>
  </w:style>
  <w:style w:type="paragraph" w:styleId="4">
    <w:name w:val="heading 4"/>
    <w:basedOn w:val="a"/>
    <w:next w:val="a"/>
    <w:link w:val="40"/>
    <w:qFormat/>
    <w:rsid w:val="00A12947"/>
    <w:pPr>
      <w:keepNext/>
      <w:keepLines/>
      <w:tabs>
        <w:tab w:val="num" w:pos="0"/>
      </w:tabs>
      <w:spacing w:before="200"/>
      <w:ind w:left="864" w:hanging="864"/>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E0129"/>
    <w:rPr>
      <w:rFonts w:ascii="Cambria" w:hAnsi="Cambria" w:cs="Cambria"/>
      <w:b/>
      <w:bCs/>
      <w:kern w:val="32"/>
      <w:sz w:val="29"/>
      <w:szCs w:val="29"/>
      <w:lang w:val="x-none" w:eastAsia="hi-IN" w:bidi="hi-IN"/>
    </w:rPr>
  </w:style>
  <w:style w:type="character" w:customStyle="1" w:styleId="20">
    <w:name w:val="Заголовок 2 Знак"/>
    <w:link w:val="2"/>
    <w:rsid w:val="002062E4"/>
    <w:rPr>
      <w:rFonts w:ascii="Cambria" w:hAnsi="Cambria" w:cs="Cambria"/>
      <w:b/>
      <w:bCs/>
      <w:color w:val="4F81BD"/>
      <w:kern w:val="1"/>
      <w:sz w:val="26"/>
      <w:szCs w:val="26"/>
      <w:lang w:val="x-none" w:eastAsia="hi-IN" w:bidi="hi-IN"/>
    </w:rPr>
  </w:style>
  <w:style w:type="character" w:customStyle="1" w:styleId="30">
    <w:name w:val="Заголовок 3 Знак"/>
    <w:link w:val="3"/>
    <w:rsid w:val="002062E4"/>
    <w:rPr>
      <w:rFonts w:ascii="Cambria" w:hAnsi="Cambria" w:cs="Cambria"/>
      <w:b/>
      <w:bCs/>
      <w:color w:val="4F81BD"/>
      <w:kern w:val="1"/>
      <w:sz w:val="24"/>
      <w:szCs w:val="24"/>
      <w:lang w:val="x-none" w:eastAsia="hi-IN" w:bidi="hi-IN"/>
    </w:rPr>
  </w:style>
  <w:style w:type="character" w:customStyle="1" w:styleId="40">
    <w:name w:val="Заголовок 4 Знак"/>
    <w:link w:val="4"/>
    <w:rsid w:val="002062E4"/>
    <w:rPr>
      <w:rFonts w:ascii="Cambria" w:hAnsi="Cambria" w:cs="Cambria"/>
      <w:b/>
      <w:bCs/>
      <w:i/>
      <w:iCs/>
      <w:color w:val="4F81BD"/>
      <w:kern w:val="1"/>
      <w:sz w:val="24"/>
      <w:szCs w:val="24"/>
      <w:lang w:val="x-none" w:eastAsia="hi-IN" w:bidi="hi-IN"/>
    </w:rPr>
  </w:style>
  <w:style w:type="character" w:customStyle="1" w:styleId="WW8Num5z0">
    <w:name w:val="WW8Num5z0"/>
    <w:rsid w:val="00A12947"/>
    <w:rPr>
      <w:rFonts w:ascii="Symbol" w:hAnsi="Symbol"/>
    </w:rPr>
  </w:style>
  <w:style w:type="character" w:customStyle="1" w:styleId="WW8Num5z1">
    <w:name w:val="WW8Num5z1"/>
    <w:rsid w:val="00A12947"/>
    <w:rPr>
      <w:rFonts w:ascii="OpenSymbol" w:hAnsi="OpenSymbol"/>
    </w:rPr>
  </w:style>
  <w:style w:type="character" w:customStyle="1" w:styleId="WW8Num6z0">
    <w:name w:val="WW8Num6z0"/>
    <w:rsid w:val="00A12947"/>
    <w:rPr>
      <w:rFonts w:ascii="Symbol" w:hAnsi="Symbol"/>
    </w:rPr>
  </w:style>
  <w:style w:type="character" w:customStyle="1" w:styleId="WW8Num6z1">
    <w:name w:val="WW8Num6z1"/>
    <w:rsid w:val="00A12947"/>
    <w:rPr>
      <w:rFonts w:ascii="OpenSymbol" w:hAnsi="OpenSymbol"/>
    </w:rPr>
  </w:style>
  <w:style w:type="character" w:customStyle="1" w:styleId="WW8Num7z0">
    <w:name w:val="WW8Num7z0"/>
    <w:rsid w:val="00A12947"/>
    <w:rPr>
      <w:rFonts w:ascii="Symbol" w:hAnsi="Symbol"/>
    </w:rPr>
  </w:style>
  <w:style w:type="character" w:customStyle="1" w:styleId="WW8Num7z1">
    <w:name w:val="WW8Num7z1"/>
    <w:rsid w:val="00A12947"/>
    <w:rPr>
      <w:rFonts w:ascii="OpenSymbol" w:hAnsi="OpenSymbol"/>
    </w:rPr>
  </w:style>
  <w:style w:type="character" w:customStyle="1" w:styleId="WW8Num8z0">
    <w:name w:val="WW8Num8z0"/>
    <w:rsid w:val="00A12947"/>
    <w:rPr>
      <w:rFonts w:ascii="Symbol" w:hAnsi="Symbol"/>
    </w:rPr>
  </w:style>
  <w:style w:type="character" w:customStyle="1" w:styleId="WW8Num8z1">
    <w:name w:val="WW8Num8z1"/>
    <w:rsid w:val="00A12947"/>
    <w:rPr>
      <w:rFonts w:ascii="OpenSymbol" w:hAnsi="OpenSymbol"/>
    </w:rPr>
  </w:style>
  <w:style w:type="character" w:customStyle="1" w:styleId="WW8Num9z0">
    <w:name w:val="WW8Num9z0"/>
    <w:rsid w:val="00A12947"/>
    <w:rPr>
      <w:rFonts w:ascii="Symbol" w:hAnsi="Symbol"/>
    </w:rPr>
  </w:style>
  <w:style w:type="character" w:customStyle="1" w:styleId="WW8Num9z1">
    <w:name w:val="WW8Num9z1"/>
    <w:rsid w:val="00A12947"/>
    <w:rPr>
      <w:rFonts w:ascii="OpenSymbol" w:hAnsi="OpenSymbol"/>
    </w:rPr>
  </w:style>
  <w:style w:type="character" w:customStyle="1" w:styleId="WW8Num10z0">
    <w:name w:val="WW8Num10z0"/>
    <w:rsid w:val="00A12947"/>
    <w:rPr>
      <w:rFonts w:ascii="Symbol" w:hAnsi="Symbol"/>
    </w:rPr>
  </w:style>
  <w:style w:type="character" w:customStyle="1" w:styleId="WW8Num10z1">
    <w:name w:val="WW8Num10z1"/>
    <w:rsid w:val="00A12947"/>
    <w:rPr>
      <w:rFonts w:ascii="OpenSymbol" w:hAnsi="OpenSymbol"/>
    </w:rPr>
  </w:style>
  <w:style w:type="character" w:customStyle="1" w:styleId="WW8Num11z0">
    <w:name w:val="WW8Num11z0"/>
    <w:rsid w:val="00A12947"/>
    <w:rPr>
      <w:rFonts w:ascii="Symbol" w:hAnsi="Symbol"/>
    </w:rPr>
  </w:style>
  <w:style w:type="character" w:customStyle="1" w:styleId="WW8Num11z1">
    <w:name w:val="WW8Num11z1"/>
    <w:rsid w:val="00A12947"/>
    <w:rPr>
      <w:rFonts w:ascii="OpenSymbol" w:hAnsi="OpenSymbol"/>
    </w:rPr>
  </w:style>
  <w:style w:type="character" w:customStyle="1" w:styleId="WW8Num12z0">
    <w:name w:val="WW8Num12z0"/>
    <w:rsid w:val="00A12947"/>
    <w:rPr>
      <w:rFonts w:ascii="Symbol" w:hAnsi="Symbol"/>
    </w:rPr>
  </w:style>
  <w:style w:type="character" w:customStyle="1" w:styleId="WW8Num12z1">
    <w:name w:val="WW8Num12z1"/>
    <w:rsid w:val="00A12947"/>
    <w:rPr>
      <w:rFonts w:ascii="OpenSymbol" w:hAnsi="OpenSymbol"/>
    </w:rPr>
  </w:style>
  <w:style w:type="character" w:customStyle="1" w:styleId="WW8Num13z0">
    <w:name w:val="WW8Num13z0"/>
    <w:rsid w:val="00A12947"/>
    <w:rPr>
      <w:rFonts w:ascii="Symbol" w:hAnsi="Symbol"/>
    </w:rPr>
  </w:style>
  <w:style w:type="character" w:customStyle="1" w:styleId="WW8Num13z1">
    <w:name w:val="WW8Num13z1"/>
    <w:rsid w:val="00A12947"/>
    <w:rPr>
      <w:rFonts w:ascii="OpenSymbol" w:hAnsi="OpenSymbol"/>
    </w:rPr>
  </w:style>
  <w:style w:type="character" w:customStyle="1" w:styleId="WW8Num14z0">
    <w:name w:val="WW8Num14z0"/>
    <w:rsid w:val="00A12947"/>
    <w:rPr>
      <w:rFonts w:ascii="Symbol" w:hAnsi="Symbol"/>
    </w:rPr>
  </w:style>
  <w:style w:type="character" w:customStyle="1" w:styleId="WW8Num14z1">
    <w:name w:val="WW8Num14z1"/>
    <w:rsid w:val="00A12947"/>
    <w:rPr>
      <w:rFonts w:ascii="OpenSymbol" w:hAnsi="OpenSymbol"/>
    </w:rPr>
  </w:style>
  <w:style w:type="character" w:customStyle="1" w:styleId="WW8Num15z0">
    <w:name w:val="WW8Num15z0"/>
    <w:rsid w:val="00A12947"/>
    <w:rPr>
      <w:rFonts w:ascii="Symbol" w:hAnsi="Symbol"/>
    </w:rPr>
  </w:style>
  <w:style w:type="character" w:customStyle="1" w:styleId="WW8Num15z1">
    <w:name w:val="WW8Num15z1"/>
    <w:rsid w:val="00A12947"/>
    <w:rPr>
      <w:rFonts w:ascii="OpenSymbol" w:hAnsi="OpenSymbol"/>
    </w:rPr>
  </w:style>
  <w:style w:type="character" w:customStyle="1" w:styleId="Absatz-Standardschriftart">
    <w:name w:val="Absatz-Standardschriftart"/>
    <w:rsid w:val="00A12947"/>
  </w:style>
  <w:style w:type="character" w:customStyle="1" w:styleId="WW-Absatz-Standardschriftart">
    <w:name w:val="WW-Absatz-Standardschriftart"/>
    <w:rsid w:val="00A12947"/>
  </w:style>
  <w:style w:type="character" w:customStyle="1" w:styleId="WW-Absatz-Standardschriftart1">
    <w:name w:val="WW-Absatz-Standardschriftart1"/>
    <w:rsid w:val="00A12947"/>
  </w:style>
  <w:style w:type="character" w:customStyle="1" w:styleId="WW-Absatz-Standardschriftart11">
    <w:name w:val="WW-Absatz-Standardschriftart11"/>
    <w:rsid w:val="00A12947"/>
  </w:style>
  <w:style w:type="character" w:customStyle="1" w:styleId="WW-Absatz-Standardschriftart111">
    <w:name w:val="WW-Absatz-Standardschriftart111"/>
    <w:rsid w:val="00A12947"/>
  </w:style>
  <w:style w:type="character" w:customStyle="1" w:styleId="WW-Absatz-Standardschriftart1111">
    <w:name w:val="WW-Absatz-Standardschriftart1111"/>
    <w:rsid w:val="00A12947"/>
  </w:style>
  <w:style w:type="character" w:customStyle="1" w:styleId="WW-Absatz-Standardschriftart11111">
    <w:name w:val="WW-Absatz-Standardschriftart11111"/>
    <w:rsid w:val="00A12947"/>
  </w:style>
  <w:style w:type="character" w:customStyle="1" w:styleId="WW-Absatz-Standardschriftart111111">
    <w:name w:val="WW-Absatz-Standardschriftart111111"/>
    <w:rsid w:val="00A12947"/>
  </w:style>
  <w:style w:type="character" w:customStyle="1" w:styleId="WW-Absatz-Standardschriftart1111111">
    <w:name w:val="WW-Absatz-Standardschriftart1111111"/>
    <w:rsid w:val="00A12947"/>
  </w:style>
  <w:style w:type="character" w:customStyle="1" w:styleId="WW-Absatz-Standardschriftart11111111">
    <w:name w:val="WW-Absatz-Standardschriftart11111111"/>
    <w:rsid w:val="00A12947"/>
  </w:style>
  <w:style w:type="character" w:customStyle="1" w:styleId="WW-Absatz-Standardschriftart111111111">
    <w:name w:val="WW-Absatz-Standardschriftart111111111"/>
    <w:rsid w:val="00A12947"/>
  </w:style>
  <w:style w:type="character" w:customStyle="1" w:styleId="WW-Absatz-Standardschriftart1111111111">
    <w:name w:val="WW-Absatz-Standardschriftart1111111111"/>
    <w:rsid w:val="00A12947"/>
  </w:style>
  <w:style w:type="character" w:customStyle="1" w:styleId="WW8Num4z0">
    <w:name w:val="WW8Num4z0"/>
    <w:rsid w:val="00A12947"/>
    <w:rPr>
      <w:rFonts w:ascii="Symbol" w:hAnsi="Symbol"/>
    </w:rPr>
  </w:style>
  <w:style w:type="character" w:customStyle="1" w:styleId="WW8Num4z1">
    <w:name w:val="WW8Num4z1"/>
    <w:rsid w:val="00A12947"/>
    <w:rPr>
      <w:rFonts w:ascii="OpenSymbol" w:hAnsi="OpenSymbol"/>
    </w:rPr>
  </w:style>
  <w:style w:type="character" w:customStyle="1" w:styleId="WW-Absatz-Standardschriftart11111111111">
    <w:name w:val="WW-Absatz-Standardschriftart11111111111"/>
    <w:rsid w:val="00A12947"/>
  </w:style>
  <w:style w:type="character" w:customStyle="1" w:styleId="WW8Num3z0">
    <w:name w:val="WW8Num3z0"/>
    <w:rsid w:val="00A12947"/>
    <w:rPr>
      <w:rFonts w:ascii="Symbol" w:hAnsi="Symbol"/>
    </w:rPr>
  </w:style>
  <w:style w:type="character" w:customStyle="1" w:styleId="WW8Num3z1">
    <w:name w:val="WW8Num3z1"/>
    <w:rsid w:val="00A12947"/>
    <w:rPr>
      <w:rFonts w:ascii="OpenSymbol" w:hAnsi="OpenSymbol"/>
    </w:rPr>
  </w:style>
  <w:style w:type="character" w:customStyle="1" w:styleId="WW-Absatz-Standardschriftart111111111111">
    <w:name w:val="WW-Absatz-Standardschriftart111111111111"/>
    <w:rsid w:val="00A12947"/>
  </w:style>
  <w:style w:type="character" w:customStyle="1" w:styleId="WW-Absatz-Standardschriftart1111111111111">
    <w:name w:val="WW-Absatz-Standardschriftart1111111111111"/>
    <w:rsid w:val="00A12947"/>
  </w:style>
  <w:style w:type="character" w:customStyle="1" w:styleId="WW-Absatz-Standardschriftart11111111111111">
    <w:name w:val="WW-Absatz-Standardschriftart11111111111111"/>
    <w:rsid w:val="00A12947"/>
  </w:style>
  <w:style w:type="character" w:customStyle="1" w:styleId="WW-Absatz-Standardschriftart111111111111111">
    <w:name w:val="WW-Absatz-Standardschriftart111111111111111"/>
    <w:rsid w:val="00A12947"/>
  </w:style>
  <w:style w:type="character" w:customStyle="1" w:styleId="WW-Absatz-Standardschriftart1111111111111111">
    <w:name w:val="WW-Absatz-Standardschriftart1111111111111111"/>
    <w:rsid w:val="00A12947"/>
  </w:style>
  <w:style w:type="character" w:customStyle="1" w:styleId="WW-Absatz-Standardschriftart11111111111111111">
    <w:name w:val="WW-Absatz-Standardschriftart11111111111111111"/>
    <w:rsid w:val="00A12947"/>
  </w:style>
  <w:style w:type="character" w:customStyle="1" w:styleId="WW-Absatz-Standardschriftart111111111111111111">
    <w:name w:val="WW-Absatz-Standardschriftart111111111111111111"/>
    <w:rsid w:val="00A12947"/>
  </w:style>
  <w:style w:type="character" w:customStyle="1" w:styleId="WW-Absatz-Standardschriftart1111111111111111111">
    <w:name w:val="WW-Absatz-Standardschriftart1111111111111111111"/>
    <w:rsid w:val="00A12947"/>
  </w:style>
  <w:style w:type="character" w:customStyle="1" w:styleId="WW8Num2z0">
    <w:name w:val="WW8Num2z0"/>
    <w:rsid w:val="00A12947"/>
    <w:rPr>
      <w:rFonts w:ascii="Symbol" w:hAnsi="Symbol"/>
    </w:rPr>
  </w:style>
  <w:style w:type="character" w:customStyle="1" w:styleId="WW8Num2z1">
    <w:name w:val="WW8Num2z1"/>
    <w:rsid w:val="00A12947"/>
    <w:rPr>
      <w:rFonts w:ascii="OpenSymbol" w:hAnsi="OpenSymbol"/>
    </w:rPr>
  </w:style>
  <w:style w:type="character" w:customStyle="1" w:styleId="WW8Num2z3">
    <w:name w:val="WW8Num2z3"/>
    <w:rsid w:val="00A12947"/>
    <w:rPr>
      <w:rFonts w:ascii="Symbol" w:hAnsi="Symbol"/>
    </w:rPr>
  </w:style>
  <w:style w:type="character" w:customStyle="1" w:styleId="a3">
    <w:name w:val="Маркеры списка"/>
    <w:rsid w:val="00A12947"/>
    <w:rPr>
      <w:rFonts w:ascii="OpenSymbol" w:hAnsi="OpenSymbol"/>
    </w:rPr>
  </w:style>
  <w:style w:type="character" w:customStyle="1" w:styleId="11">
    <w:name w:val="Основной шрифт абзаца1"/>
    <w:rsid w:val="00A12947"/>
  </w:style>
  <w:style w:type="character" w:styleId="a4">
    <w:name w:val="Strong"/>
    <w:qFormat/>
    <w:rsid w:val="00A12947"/>
    <w:rPr>
      <w:rFonts w:cs="Times New Roman"/>
      <w:b/>
      <w:bCs/>
    </w:rPr>
  </w:style>
  <w:style w:type="character" w:customStyle="1" w:styleId="a5">
    <w:name w:val="Символ нумерации"/>
    <w:rsid w:val="00A12947"/>
  </w:style>
  <w:style w:type="character" w:customStyle="1" w:styleId="21">
    <w:name w:val="Основной шрифт абзаца2"/>
    <w:rsid w:val="00A12947"/>
  </w:style>
  <w:style w:type="character" w:customStyle="1" w:styleId="FontStyle16">
    <w:name w:val="Font Style16"/>
    <w:rsid w:val="00A12947"/>
    <w:rPr>
      <w:rFonts w:ascii="Times New Roman" w:hAnsi="Times New Roman" w:cs="Times New Roman"/>
      <w:sz w:val="20"/>
      <w:szCs w:val="20"/>
    </w:rPr>
  </w:style>
  <w:style w:type="paragraph" w:customStyle="1" w:styleId="a6">
    <w:name w:val="Заголовок"/>
    <w:basedOn w:val="a"/>
    <w:next w:val="a7"/>
    <w:rsid w:val="00A12947"/>
    <w:pPr>
      <w:keepNext/>
      <w:spacing w:before="240" w:after="120"/>
    </w:pPr>
    <w:rPr>
      <w:sz w:val="28"/>
      <w:szCs w:val="28"/>
    </w:rPr>
  </w:style>
  <w:style w:type="paragraph" w:styleId="a7">
    <w:name w:val="Body Text"/>
    <w:basedOn w:val="a"/>
    <w:link w:val="a8"/>
    <w:rsid w:val="00A12947"/>
    <w:pPr>
      <w:spacing w:after="120"/>
    </w:pPr>
  </w:style>
  <w:style w:type="character" w:customStyle="1" w:styleId="a8">
    <w:name w:val="Основной текст Знак"/>
    <w:link w:val="a7"/>
    <w:rsid w:val="002062E4"/>
    <w:rPr>
      <w:rFonts w:eastAsia="Times New Roman" w:cs="Times New Roman"/>
      <w:kern w:val="1"/>
      <w:sz w:val="24"/>
      <w:szCs w:val="24"/>
      <w:lang w:val="x-none" w:eastAsia="hi-IN" w:bidi="hi-IN"/>
    </w:rPr>
  </w:style>
  <w:style w:type="paragraph" w:styleId="a9">
    <w:name w:val="List"/>
    <w:basedOn w:val="a7"/>
    <w:rsid w:val="00A12947"/>
  </w:style>
  <w:style w:type="paragraph" w:customStyle="1" w:styleId="12">
    <w:name w:val="Название1"/>
    <w:basedOn w:val="a"/>
    <w:rsid w:val="00A12947"/>
    <w:pPr>
      <w:suppressLineNumbers/>
      <w:spacing w:before="120" w:after="120"/>
    </w:pPr>
    <w:rPr>
      <w:i/>
      <w:iCs/>
    </w:rPr>
  </w:style>
  <w:style w:type="paragraph" w:customStyle="1" w:styleId="13">
    <w:name w:val="Указатель1"/>
    <w:basedOn w:val="a"/>
    <w:rsid w:val="00A12947"/>
    <w:pPr>
      <w:suppressLineNumbers/>
    </w:pPr>
  </w:style>
  <w:style w:type="paragraph" w:styleId="aa">
    <w:name w:val="footer"/>
    <w:basedOn w:val="a"/>
    <w:link w:val="ab"/>
    <w:rsid w:val="00A12947"/>
    <w:pPr>
      <w:tabs>
        <w:tab w:val="center" w:pos="4677"/>
        <w:tab w:val="right" w:pos="9355"/>
      </w:tabs>
    </w:pPr>
  </w:style>
  <w:style w:type="character" w:customStyle="1" w:styleId="ab">
    <w:name w:val="Нижний колонтитул Знак"/>
    <w:link w:val="aa"/>
    <w:rsid w:val="00AA35E2"/>
    <w:rPr>
      <w:rFonts w:eastAsia="Times New Roman" w:cs="Times New Roman"/>
      <w:kern w:val="1"/>
      <w:sz w:val="24"/>
      <w:szCs w:val="24"/>
      <w:lang w:val="x-none" w:eastAsia="hi-IN" w:bidi="hi-IN"/>
    </w:rPr>
  </w:style>
  <w:style w:type="paragraph" w:customStyle="1" w:styleId="ConsNonformat">
    <w:name w:val="ConsNonformat"/>
    <w:rsid w:val="00A12947"/>
    <w:pPr>
      <w:suppressAutoHyphens/>
      <w:autoSpaceDE w:val="0"/>
      <w:ind w:right="19772"/>
    </w:pPr>
    <w:rPr>
      <w:rFonts w:ascii="Courier New" w:hAnsi="Courier New" w:cs="Courier New"/>
      <w:kern w:val="1"/>
      <w:lang w:eastAsia="ar-SA"/>
    </w:rPr>
  </w:style>
  <w:style w:type="paragraph" w:customStyle="1" w:styleId="14">
    <w:name w:val="Без интервала1"/>
    <w:rsid w:val="00A12947"/>
    <w:pPr>
      <w:suppressAutoHyphens/>
    </w:pPr>
    <w:rPr>
      <w:rFonts w:ascii="Calibri" w:hAnsi="Calibri" w:cs="Calibri"/>
      <w:kern w:val="1"/>
      <w:sz w:val="22"/>
      <w:szCs w:val="22"/>
      <w:lang w:eastAsia="ar-SA"/>
    </w:rPr>
  </w:style>
  <w:style w:type="paragraph" w:customStyle="1" w:styleId="ac">
    <w:name w:val="Содержимое таблицы"/>
    <w:basedOn w:val="a"/>
    <w:rsid w:val="00A12947"/>
    <w:pPr>
      <w:suppressLineNumbers/>
    </w:pPr>
  </w:style>
  <w:style w:type="paragraph" w:customStyle="1" w:styleId="ad">
    <w:name w:val="Заголовок таблицы"/>
    <w:basedOn w:val="ac"/>
    <w:rsid w:val="00A12947"/>
    <w:pPr>
      <w:jc w:val="center"/>
    </w:pPr>
    <w:rPr>
      <w:b/>
      <w:bCs/>
    </w:rPr>
  </w:style>
  <w:style w:type="paragraph" w:styleId="ae">
    <w:name w:val="header"/>
    <w:basedOn w:val="a"/>
    <w:link w:val="af"/>
    <w:rsid w:val="00A12947"/>
    <w:pPr>
      <w:suppressLineNumbers/>
      <w:tabs>
        <w:tab w:val="center" w:pos="4819"/>
        <w:tab w:val="right" w:pos="9638"/>
      </w:tabs>
    </w:pPr>
  </w:style>
  <w:style w:type="character" w:customStyle="1" w:styleId="af">
    <w:name w:val="Верхний колонтитул Знак"/>
    <w:link w:val="ae"/>
    <w:rsid w:val="002062E4"/>
    <w:rPr>
      <w:rFonts w:eastAsia="Times New Roman" w:cs="Times New Roman"/>
      <w:kern w:val="1"/>
      <w:sz w:val="24"/>
      <w:szCs w:val="24"/>
      <w:lang w:val="x-none" w:eastAsia="hi-IN" w:bidi="hi-IN"/>
    </w:rPr>
  </w:style>
  <w:style w:type="paragraph" w:customStyle="1" w:styleId="ConsPlusNormal">
    <w:name w:val="ConsPlusNormal"/>
    <w:rsid w:val="00A12947"/>
    <w:pPr>
      <w:widowControl w:val="0"/>
      <w:suppressAutoHyphens/>
      <w:autoSpaceDE w:val="0"/>
      <w:ind w:firstLine="720"/>
    </w:pPr>
    <w:rPr>
      <w:rFonts w:ascii="Arial" w:hAnsi="Arial" w:cs="Arial"/>
      <w:lang w:eastAsia="ar-SA"/>
    </w:rPr>
  </w:style>
  <w:style w:type="paragraph" w:customStyle="1" w:styleId="af0">
    <w:name w:val="Абзац"/>
    <w:basedOn w:val="a"/>
    <w:rsid w:val="00A12947"/>
    <w:pPr>
      <w:spacing w:line="380" w:lineRule="exact"/>
      <w:ind w:firstLine="567"/>
    </w:pPr>
  </w:style>
  <w:style w:type="paragraph" w:customStyle="1" w:styleId="15">
    <w:name w:val="Основной текст с отступом1"/>
    <w:basedOn w:val="a"/>
    <w:link w:val="BodyTextIndentChar"/>
    <w:rsid w:val="00A12947"/>
    <w:pPr>
      <w:autoSpaceDE w:val="0"/>
      <w:ind w:firstLine="720"/>
    </w:pPr>
    <w:rPr>
      <w:spacing w:val="20"/>
      <w:sz w:val="28"/>
      <w:szCs w:val="28"/>
    </w:rPr>
  </w:style>
  <w:style w:type="character" w:customStyle="1" w:styleId="BodyTextIndentChar">
    <w:name w:val="Body Text Indent Char"/>
    <w:link w:val="15"/>
    <w:rsid w:val="00A10FF2"/>
    <w:rPr>
      <w:rFonts w:eastAsia="Times New Roman" w:cs="Times New Roman"/>
      <w:spacing w:val="20"/>
      <w:kern w:val="1"/>
      <w:sz w:val="24"/>
      <w:szCs w:val="24"/>
      <w:lang w:val="ru-RU" w:eastAsia="hi-IN" w:bidi="hi-IN"/>
    </w:rPr>
  </w:style>
  <w:style w:type="paragraph" w:customStyle="1" w:styleId="16">
    <w:name w:val="Название объекта1"/>
    <w:basedOn w:val="a"/>
    <w:next w:val="a"/>
    <w:rsid w:val="00A12947"/>
    <w:pPr>
      <w:spacing w:before="120" w:after="120"/>
    </w:pPr>
    <w:rPr>
      <w:b/>
      <w:bCs/>
      <w:sz w:val="26"/>
      <w:szCs w:val="26"/>
    </w:rPr>
  </w:style>
  <w:style w:type="paragraph" w:customStyle="1" w:styleId="Standard">
    <w:name w:val="Standard"/>
    <w:rsid w:val="00A12947"/>
    <w:pPr>
      <w:widowControl w:val="0"/>
      <w:suppressAutoHyphens/>
      <w:textAlignment w:val="baseline"/>
    </w:pPr>
    <w:rPr>
      <w:kern w:val="1"/>
      <w:sz w:val="24"/>
      <w:szCs w:val="24"/>
      <w:lang w:val="de-DE" w:eastAsia="fa-IR" w:bidi="fa-IR"/>
    </w:rPr>
  </w:style>
  <w:style w:type="paragraph" w:customStyle="1" w:styleId="Bodytext17">
    <w:name w:val="Body text (17)"/>
    <w:basedOn w:val="a"/>
    <w:rsid w:val="00A12947"/>
    <w:pPr>
      <w:shd w:val="clear" w:color="auto" w:fill="FFFFFF"/>
      <w:spacing w:before="60" w:after="60" w:line="202" w:lineRule="exact"/>
      <w:jc w:val="center"/>
    </w:pPr>
    <w:rPr>
      <w:rFonts w:ascii="Arial" w:hAnsi="Arial" w:cs="Arial"/>
      <w:b/>
      <w:bCs/>
      <w:sz w:val="16"/>
      <w:szCs w:val="16"/>
      <w:shd w:val="clear" w:color="auto" w:fill="FFFFFF"/>
    </w:rPr>
  </w:style>
  <w:style w:type="paragraph" w:customStyle="1" w:styleId="Bodytext7">
    <w:name w:val="Body text (7)"/>
    <w:basedOn w:val="a"/>
    <w:rsid w:val="00A12947"/>
    <w:pPr>
      <w:shd w:val="clear" w:color="auto" w:fill="FFFFFF"/>
      <w:spacing w:line="158" w:lineRule="exact"/>
    </w:pPr>
    <w:rPr>
      <w:rFonts w:ascii="Arial" w:hAnsi="Arial" w:cs="Arial"/>
      <w:sz w:val="12"/>
      <w:szCs w:val="12"/>
    </w:rPr>
  </w:style>
  <w:style w:type="paragraph" w:customStyle="1" w:styleId="ListParagraph1">
    <w:name w:val="List Paragraph1"/>
    <w:basedOn w:val="a"/>
    <w:rsid w:val="00A12947"/>
    <w:pPr>
      <w:ind w:left="720"/>
    </w:pPr>
  </w:style>
  <w:style w:type="paragraph" w:styleId="af1">
    <w:name w:val="Balloon Text"/>
    <w:basedOn w:val="a"/>
    <w:link w:val="af2"/>
    <w:semiHidden/>
    <w:rsid w:val="004A6318"/>
    <w:rPr>
      <w:rFonts w:ascii="Tahoma" w:hAnsi="Tahoma" w:cs="Tahoma"/>
      <w:sz w:val="16"/>
      <w:szCs w:val="16"/>
    </w:rPr>
  </w:style>
  <w:style w:type="character" w:customStyle="1" w:styleId="af2">
    <w:name w:val="Текст выноски Знак"/>
    <w:link w:val="af1"/>
    <w:semiHidden/>
    <w:rsid w:val="008E0129"/>
    <w:rPr>
      <w:rFonts w:cs="Times New Roman"/>
      <w:kern w:val="1"/>
      <w:sz w:val="2"/>
      <w:szCs w:val="2"/>
      <w:lang w:val="x-none" w:eastAsia="hi-IN" w:bidi="hi-IN"/>
    </w:rPr>
  </w:style>
  <w:style w:type="paragraph" w:customStyle="1" w:styleId="NoSpacing1">
    <w:name w:val="No Spacing1"/>
    <w:rsid w:val="00CF7A29"/>
    <w:rPr>
      <w:rFonts w:ascii="Calibri" w:hAnsi="Calibri" w:cs="Calibri"/>
      <w:sz w:val="22"/>
      <w:szCs w:val="22"/>
      <w:lang w:eastAsia="en-US"/>
    </w:rPr>
  </w:style>
  <w:style w:type="paragraph" w:customStyle="1" w:styleId="211">
    <w:name w:val="Знак2 Знак Знак1 Знак1 Знак Знак Знак Знак Знак Знак Знак Знак Знак Знак Знак Знак Знак Знак"/>
    <w:basedOn w:val="a"/>
    <w:rsid w:val="005C332A"/>
    <w:pPr>
      <w:widowControl/>
      <w:suppressAutoHyphens w:val="0"/>
      <w:spacing w:after="160" w:line="240" w:lineRule="exact"/>
      <w:jc w:val="left"/>
    </w:pPr>
    <w:rPr>
      <w:rFonts w:ascii="Verdana" w:hAnsi="Verdana" w:cs="Verdana"/>
      <w:kern w:val="0"/>
      <w:sz w:val="20"/>
      <w:szCs w:val="20"/>
      <w:lang w:val="en-US" w:eastAsia="en-US" w:bidi="ar-SA"/>
    </w:rPr>
  </w:style>
  <w:style w:type="table" w:styleId="af3">
    <w:name w:val="Table Grid"/>
    <w:basedOn w:val="a1"/>
    <w:uiPriority w:val="59"/>
    <w:rsid w:val="005C3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C332A"/>
    <w:pPr>
      <w:widowControl w:val="0"/>
      <w:autoSpaceDE w:val="0"/>
      <w:autoSpaceDN w:val="0"/>
      <w:adjustRightInd w:val="0"/>
    </w:pPr>
    <w:rPr>
      <w:rFonts w:ascii="Courier New" w:hAnsi="Courier New" w:cs="Courier New"/>
    </w:rPr>
  </w:style>
  <w:style w:type="paragraph" w:customStyle="1" w:styleId="17">
    <w:name w:val="Текст1"/>
    <w:basedOn w:val="a"/>
    <w:rsid w:val="003D5E1C"/>
    <w:pPr>
      <w:widowControl/>
      <w:jc w:val="left"/>
    </w:pPr>
    <w:rPr>
      <w:rFonts w:ascii="Courier New" w:hAnsi="Courier New" w:cs="Courier New"/>
      <w:kern w:val="0"/>
      <w:sz w:val="20"/>
      <w:szCs w:val="20"/>
      <w:lang w:eastAsia="ar-SA" w:bidi="ar-SA"/>
    </w:rPr>
  </w:style>
  <w:style w:type="paragraph" w:styleId="af4">
    <w:name w:val="Title"/>
    <w:basedOn w:val="a"/>
    <w:link w:val="af5"/>
    <w:qFormat/>
    <w:rsid w:val="002062E4"/>
    <w:pPr>
      <w:widowControl/>
      <w:suppressAutoHyphens w:val="0"/>
      <w:jc w:val="center"/>
    </w:pPr>
    <w:rPr>
      <w:kern w:val="0"/>
      <w:sz w:val="36"/>
      <w:szCs w:val="36"/>
      <w:lang w:eastAsia="ru-RU" w:bidi="ar-SA"/>
    </w:rPr>
  </w:style>
  <w:style w:type="character" w:customStyle="1" w:styleId="af5">
    <w:name w:val="Название Знак"/>
    <w:link w:val="af4"/>
    <w:rsid w:val="002062E4"/>
    <w:rPr>
      <w:rFonts w:cs="Times New Roman"/>
      <w:sz w:val="36"/>
      <w:szCs w:val="36"/>
    </w:rPr>
  </w:style>
  <w:style w:type="paragraph" w:styleId="af6">
    <w:name w:val="Subtitle"/>
    <w:basedOn w:val="a"/>
    <w:link w:val="af7"/>
    <w:qFormat/>
    <w:rsid w:val="002062E4"/>
    <w:pPr>
      <w:widowControl/>
      <w:suppressAutoHyphens w:val="0"/>
      <w:jc w:val="center"/>
    </w:pPr>
    <w:rPr>
      <w:kern w:val="0"/>
      <w:sz w:val="36"/>
      <w:szCs w:val="36"/>
      <w:lang w:eastAsia="ru-RU" w:bidi="ar-SA"/>
    </w:rPr>
  </w:style>
  <w:style w:type="character" w:customStyle="1" w:styleId="af7">
    <w:name w:val="Подзаголовок Знак"/>
    <w:link w:val="af6"/>
    <w:rsid w:val="002062E4"/>
    <w:rPr>
      <w:rFonts w:cs="Times New Roman"/>
      <w:sz w:val="36"/>
      <w:szCs w:val="36"/>
    </w:rPr>
  </w:style>
  <w:style w:type="paragraph" w:customStyle="1" w:styleId="Default">
    <w:name w:val="Default"/>
    <w:rsid w:val="00CD1E90"/>
    <w:pPr>
      <w:autoSpaceDE w:val="0"/>
      <w:autoSpaceDN w:val="0"/>
      <w:adjustRightInd w:val="0"/>
    </w:pPr>
    <w:rPr>
      <w:color w:val="000000"/>
      <w:sz w:val="24"/>
      <w:szCs w:val="24"/>
    </w:rPr>
  </w:style>
  <w:style w:type="table" w:customStyle="1" w:styleId="18">
    <w:name w:val="Сетка таблицы1"/>
    <w:basedOn w:val="a1"/>
    <w:next w:val="af3"/>
    <w:rsid w:val="009E6E3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6">
    <w:name w:val="Font Style136"/>
    <w:rsid w:val="00340BE0"/>
    <w:rPr>
      <w:rFonts w:ascii="Times New Roman" w:hAnsi="Times New Roman" w:cs="Times New Roman"/>
      <w:sz w:val="20"/>
      <w:szCs w:val="20"/>
    </w:rPr>
  </w:style>
  <w:style w:type="paragraph" w:customStyle="1" w:styleId="Style11">
    <w:name w:val="Style11"/>
    <w:basedOn w:val="a"/>
    <w:rsid w:val="00340BE0"/>
    <w:pPr>
      <w:autoSpaceDE w:val="0"/>
      <w:jc w:val="right"/>
    </w:pPr>
    <w:rPr>
      <w:kern w:val="0"/>
      <w:lang w:eastAsia="ar-SA" w:bidi="ar-SA"/>
    </w:rPr>
  </w:style>
  <w:style w:type="paragraph" w:customStyle="1" w:styleId="Style36">
    <w:name w:val="Style36"/>
    <w:basedOn w:val="a"/>
    <w:uiPriority w:val="99"/>
    <w:rsid w:val="002A5018"/>
    <w:pPr>
      <w:suppressAutoHyphens w:val="0"/>
      <w:autoSpaceDE w:val="0"/>
      <w:autoSpaceDN w:val="0"/>
      <w:adjustRightInd w:val="0"/>
      <w:spacing w:line="300" w:lineRule="exact"/>
      <w:ind w:firstLine="706"/>
    </w:pPr>
    <w:rPr>
      <w:kern w:val="0"/>
      <w:lang w:eastAsia="ru-RU" w:bidi="ar-SA"/>
    </w:rPr>
  </w:style>
  <w:style w:type="paragraph" w:customStyle="1" w:styleId="Style40">
    <w:name w:val="Style40"/>
    <w:basedOn w:val="a"/>
    <w:uiPriority w:val="99"/>
    <w:rsid w:val="002A5018"/>
    <w:pPr>
      <w:suppressAutoHyphens w:val="0"/>
      <w:autoSpaceDE w:val="0"/>
      <w:autoSpaceDN w:val="0"/>
      <w:adjustRightInd w:val="0"/>
      <w:spacing w:line="299" w:lineRule="exact"/>
    </w:pPr>
    <w:rPr>
      <w:kern w:val="0"/>
      <w:lang w:eastAsia="ru-RU" w:bidi="ar-SA"/>
    </w:rPr>
  </w:style>
  <w:style w:type="paragraph" w:customStyle="1" w:styleId="Style66">
    <w:name w:val="Style66"/>
    <w:basedOn w:val="a"/>
    <w:uiPriority w:val="99"/>
    <w:rsid w:val="002A5018"/>
    <w:pPr>
      <w:suppressAutoHyphens w:val="0"/>
      <w:autoSpaceDE w:val="0"/>
      <w:autoSpaceDN w:val="0"/>
      <w:adjustRightInd w:val="0"/>
      <w:spacing w:line="307" w:lineRule="exact"/>
    </w:pPr>
    <w:rPr>
      <w:kern w:val="0"/>
      <w:lang w:eastAsia="ru-RU" w:bidi="ar-SA"/>
    </w:rPr>
  </w:style>
  <w:style w:type="character" w:customStyle="1" w:styleId="FontStyle135">
    <w:name w:val="Font Style135"/>
    <w:uiPriority w:val="99"/>
    <w:rsid w:val="002A5018"/>
    <w:rPr>
      <w:rFonts w:ascii="Times New Roman" w:hAnsi="Times New Roman" w:cs="Times New Roman"/>
      <w:sz w:val="22"/>
      <w:szCs w:val="22"/>
    </w:rPr>
  </w:style>
  <w:style w:type="character" w:customStyle="1" w:styleId="FontStyle140">
    <w:name w:val="Font Style140"/>
    <w:uiPriority w:val="99"/>
    <w:rsid w:val="002A5018"/>
    <w:rPr>
      <w:rFonts w:ascii="Times New Roman" w:hAnsi="Times New Roman" w:cs="Times New Roman"/>
      <w:b/>
      <w:bCs/>
      <w:sz w:val="22"/>
      <w:szCs w:val="22"/>
    </w:rPr>
  </w:style>
  <w:style w:type="paragraph" w:customStyle="1" w:styleId="Pro-Tab">
    <w:name w:val="Pro-Tab"/>
    <w:basedOn w:val="a"/>
    <w:rsid w:val="00704723"/>
    <w:pPr>
      <w:widowControl/>
      <w:spacing w:before="40" w:after="40" w:line="100" w:lineRule="atLeast"/>
      <w:jc w:val="left"/>
    </w:pPr>
    <w:rPr>
      <w:rFonts w:ascii="Tahoma" w:hAnsi="Tahoma" w:cs="Tahoma"/>
      <w:sz w:val="16"/>
      <w:szCs w:val="16"/>
      <w:lang w:eastAsia="zh-CN" w:bidi="ar-SA"/>
    </w:rPr>
  </w:style>
  <w:style w:type="paragraph" w:customStyle="1" w:styleId="Style28">
    <w:name w:val="Style28"/>
    <w:basedOn w:val="a"/>
    <w:uiPriority w:val="99"/>
    <w:rsid w:val="00704723"/>
    <w:pPr>
      <w:suppressAutoHyphens w:val="0"/>
      <w:autoSpaceDE w:val="0"/>
      <w:autoSpaceDN w:val="0"/>
      <w:adjustRightInd w:val="0"/>
      <w:spacing w:line="283" w:lineRule="exact"/>
      <w:jc w:val="left"/>
    </w:pPr>
    <w:rPr>
      <w:kern w:val="0"/>
      <w:lang w:eastAsia="ru-RU" w:bidi="ar-SA"/>
    </w:rPr>
  </w:style>
  <w:style w:type="paragraph" w:customStyle="1" w:styleId="Style46">
    <w:name w:val="Style46"/>
    <w:basedOn w:val="a"/>
    <w:uiPriority w:val="99"/>
    <w:rsid w:val="00704723"/>
    <w:pPr>
      <w:suppressAutoHyphens w:val="0"/>
      <w:autoSpaceDE w:val="0"/>
      <w:autoSpaceDN w:val="0"/>
      <w:adjustRightInd w:val="0"/>
      <w:jc w:val="center"/>
    </w:pPr>
    <w:rPr>
      <w:kern w:val="0"/>
      <w:lang w:eastAsia="ru-RU" w:bidi="ar-SA"/>
    </w:rPr>
  </w:style>
  <w:style w:type="paragraph" w:customStyle="1" w:styleId="Style56">
    <w:name w:val="Style56"/>
    <w:basedOn w:val="a"/>
    <w:uiPriority w:val="99"/>
    <w:rsid w:val="00704723"/>
    <w:pPr>
      <w:suppressAutoHyphens w:val="0"/>
      <w:autoSpaceDE w:val="0"/>
      <w:autoSpaceDN w:val="0"/>
      <w:adjustRightInd w:val="0"/>
      <w:spacing w:line="283" w:lineRule="exact"/>
      <w:jc w:val="center"/>
    </w:pPr>
    <w:rPr>
      <w:kern w:val="0"/>
      <w:lang w:eastAsia="ru-RU" w:bidi="ar-SA"/>
    </w:rPr>
  </w:style>
  <w:style w:type="character" w:customStyle="1" w:styleId="FontStyle137">
    <w:name w:val="Font Style137"/>
    <w:uiPriority w:val="99"/>
    <w:rsid w:val="00704723"/>
    <w:rPr>
      <w:rFonts w:ascii="Times New Roman" w:hAnsi="Times New Roman" w:cs="Times New Roman"/>
      <w:sz w:val="22"/>
      <w:szCs w:val="22"/>
    </w:rPr>
  </w:style>
  <w:style w:type="character" w:customStyle="1" w:styleId="FontStyle139">
    <w:name w:val="Font Style139"/>
    <w:uiPriority w:val="99"/>
    <w:rsid w:val="00704723"/>
    <w:rPr>
      <w:rFonts w:ascii="Times New Roman" w:hAnsi="Times New Roman" w:cs="Times New Roman"/>
      <w:b/>
      <w:bCs/>
      <w:sz w:val="22"/>
      <w:szCs w:val="22"/>
    </w:rPr>
  </w:style>
  <w:style w:type="paragraph" w:customStyle="1" w:styleId="Style47">
    <w:name w:val="Style47"/>
    <w:basedOn w:val="a"/>
    <w:uiPriority w:val="99"/>
    <w:rsid w:val="000A0A5F"/>
    <w:pPr>
      <w:suppressAutoHyphens w:val="0"/>
      <w:autoSpaceDE w:val="0"/>
      <w:autoSpaceDN w:val="0"/>
      <w:adjustRightInd w:val="0"/>
      <w:jc w:val="center"/>
    </w:pPr>
    <w:rPr>
      <w:kern w:val="0"/>
      <w:lang w:eastAsia="ru-RU" w:bidi="ar-SA"/>
    </w:rPr>
  </w:style>
  <w:style w:type="paragraph" w:customStyle="1" w:styleId="Style49">
    <w:name w:val="Style49"/>
    <w:basedOn w:val="a"/>
    <w:uiPriority w:val="99"/>
    <w:rsid w:val="000A0A5F"/>
    <w:pPr>
      <w:suppressAutoHyphens w:val="0"/>
      <w:autoSpaceDE w:val="0"/>
      <w:autoSpaceDN w:val="0"/>
      <w:adjustRightInd w:val="0"/>
      <w:spacing w:line="299" w:lineRule="exact"/>
      <w:ind w:firstLine="545"/>
    </w:pPr>
    <w:rPr>
      <w:kern w:val="0"/>
      <w:lang w:eastAsia="ru-RU" w:bidi="ar-SA"/>
    </w:rPr>
  </w:style>
  <w:style w:type="character" w:customStyle="1" w:styleId="FontStyle121">
    <w:name w:val="Font Style121"/>
    <w:uiPriority w:val="99"/>
    <w:rsid w:val="000A0A5F"/>
    <w:rPr>
      <w:rFonts w:ascii="Times New Roman" w:hAnsi="Times New Roman" w:cs="Times New Roman"/>
      <w:b/>
      <w:bCs/>
      <w:sz w:val="24"/>
      <w:szCs w:val="24"/>
    </w:rPr>
  </w:style>
  <w:style w:type="paragraph" w:customStyle="1" w:styleId="Style77">
    <w:name w:val="Style77"/>
    <w:basedOn w:val="a"/>
    <w:uiPriority w:val="99"/>
    <w:rsid w:val="000A0A5F"/>
    <w:pPr>
      <w:suppressAutoHyphens w:val="0"/>
      <w:autoSpaceDE w:val="0"/>
      <w:autoSpaceDN w:val="0"/>
      <w:adjustRightInd w:val="0"/>
      <w:spacing w:line="278" w:lineRule="exact"/>
      <w:jc w:val="center"/>
    </w:pPr>
    <w:rPr>
      <w:kern w:val="0"/>
      <w:lang w:eastAsia="ru-RU" w:bidi="ar-SA"/>
    </w:rPr>
  </w:style>
  <w:style w:type="character" w:customStyle="1" w:styleId="FontStyle116">
    <w:name w:val="Font Style116"/>
    <w:uiPriority w:val="99"/>
    <w:rsid w:val="000A0A5F"/>
    <w:rPr>
      <w:rFonts w:ascii="Times New Roman" w:hAnsi="Times New Roman" w:cs="Times New Roman"/>
      <w:sz w:val="24"/>
      <w:szCs w:val="24"/>
    </w:rPr>
  </w:style>
  <w:style w:type="paragraph" w:customStyle="1" w:styleId="Style26">
    <w:name w:val="Style26"/>
    <w:basedOn w:val="a"/>
    <w:uiPriority w:val="99"/>
    <w:rsid w:val="00CF729E"/>
    <w:pPr>
      <w:suppressAutoHyphens w:val="0"/>
      <w:autoSpaceDE w:val="0"/>
      <w:autoSpaceDN w:val="0"/>
      <w:adjustRightInd w:val="0"/>
      <w:jc w:val="left"/>
    </w:pPr>
    <w:rPr>
      <w:kern w:val="0"/>
      <w:lang w:eastAsia="ru-RU" w:bidi="ar-SA"/>
    </w:rPr>
  </w:style>
  <w:style w:type="paragraph" w:customStyle="1" w:styleId="Style27">
    <w:name w:val="Style27"/>
    <w:basedOn w:val="a"/>
    <w:uiPriority w:val="99"/>
    <w:rsid w:val="00CF729E"/>
    <w:pPr>
      <w:suppressAutoHyphens w:val="0"/>
      <w:autoSpaceDE w:val="0"/>
      <w:autoSpaceDN w:val="0"/>
      <w:adjustRightInd w:val="0"/>
      <w:spacing w:line="278" w:lineRule="exact"/>
      <w:jc w:val="left"/>
    </w:pPr>
    <w:rPr>
      <w:kern w:val="0"/>
      <w:lang w:eastAsia="ru-RU" w:bidi="ar-SA"/>
    </w:rPr>
  </w:style>
  <w:style w:type="paragraph" w:customStyle="1" w:styleId="Style57">
    <w:name w:val="Style57"/>
    <w:basedOn w:val="a"/>
    <w:uiPriority w:val="99"/>
    <w:rsid w:val="00CF729E"/>
    <w:pPr>
      <w:suppressAutoHyphens w:val="0"/>
      <w:autoSpaceDE w:val="0"/>
      <w:autoSpaceDN w:val="0"/>
      <w:adjustRightInd w:val="0"/>
      <w:spacing w:line="278" w:lineRule="exact"/>
      <w:jc w:val="center"/>
    </w:pPr>
    <w:rPr>
      <w:kern w:val="0"/>
      <w:lang w:eastAsia="ru-RU" w:bidi="ar-SA"/>
    </w:rPr>
  </w:style>
  <w:style w:type="character" w:customStyle="1" w:styleId="FontStyle118">
    <w:name w:val="Font Style118"/>
    <w:uiPriority w:val="99"/>
    <w:rsid w:val="00CF729E"/>
    <w:rPr>
      <w:rFonts w:ascii="Times New Roman" w:hAnsi="Times New Roman" w:cs="Times New Roman"/>
      <w:sz w:val="22"/>
      <w:szCs w:val="22"/>
    </w:rPr>
  </w:style>
  <w:style w:type="character" w:customStyle="1" w:styleId="FontStyle120">
    <w:name w:val="Font Style120"/>
    <w:uiPriority w:val="99"/>
    <w:rsid w:val="00CF729E"/>
    <w:rPr>
      <w:rFonts w:ascii="Times New Roman" w:hAnsi="Times New Roman" w:cs="Times New Roman"/>
      <w:b/>
      <w:bCs/>
      <w:sz w:val="22"/>
      <w:szCs w:val="22"/>
    </w:rPr>
  </w:style>
  <w:style w:type="paragraph" w:customStyle="1" w:styleId="Style23">
    <w:name w:val="Style23"/>
    <w:basedOn w:val="a"/>
    <w:uiPriority w:val="99"/>
    <w:rsid w:val="00CF729E"/>
    <w:pPr>
      <w:suppressAutoHyphens w:val="0"/>
      <w:autoSpaceDE w:val="0"/>
      <w:autoSpaceDN w:val="0"/>
      <w:adjustRightInd w:val="0"/>
      <w:spacing w:line="278" w:lineRule="exact"/>
    </w:pPr>
    <w:rPr>
      <w:kern w:val="0"/>
      <w:lang w:eastAsia="ru-RU" w:bidi="ar-SA"/>
    </w:rPr>
  </w:style>
  <w:style w:type="paragraph" w:customStyle="1" w:styleId="Style73">
    <w:name w:val="Style73"/>
    <w:basedOn w:val="a"/>
    <w:uiPriority w:val="99"/>
    <w:rsid w:val="00B52101"/>
    <w:pPr>
      <w:suppressAutoHyphens w:val="0"/>
      <w:autoSpaceDE w:val="0"/>
      <w:autoSpaceDN w:val="0"/>
      <w:adjustRightInd w:val="0"/>
      <w:spacing w:line="269" w:lineRule="exact"/>
    </w:pPr>
    <w:rPr>
      <w:kern w:val="0"/>
      <w:lang w:eastAsia="ru-RU" w:bidi="ar-SA"/>
    </w:rPr>
  </w:style>
  <w:style w:type="paragraph" w:customStyle="1" w:styleId="Style69">
    <w:name w:val="Style69"/>
    <w:basedOn w:val="a"/>
    <w:uiPriority w:val="99"/>
    <w:rsid w:val="00A03ED3"/>
    <w:pPr>
      <w:suppressAutoHyphens w:val="0"/>
      <w:autoSpaceDE w:val="0"/>
      <w:autoSpaceDN w:val="0"/>
      <w:adjustRightInd w:val="0"/>
      <w:spacing w:line="518" w:lineRule="exact"/>
    </w:pPr>
    <w:rPr>
      <w:kern w:val="0"/>
      <w:lang w:eastAsia="ru-RU" w:bidi="ar-SA"/>
    </w:rPr>
  </w:style>
  <w:style w:type="paragraph" w:customStyle="1" w:styleId="Style52">
    <w:name w:val="Style52"/>
    <w:basedOn w:val="a"/>
    <w:uiPriority w:val="99"/>
    <w:rsid w:val="00032529"/>
    <w:pPr>
      <w:suppressAutoHyphens w:val="0"/>
      <w:autoSpaceDE w:val="0"/>
      <w:autoSpaceDN w:val="0"/>
      <w:adjustRightInd w:val="0"/>
      <w:spacing w:line="250" w:lineRule="exact"/>
      <w:jc w:val="left"/>
    </w:pPr>
    <w:rPr>
      <w:kern w:val="0"/>
      <w:lang w:eastAsia="ru-RU" w:bidi="ar-SA"/>
    </w:rPr>
  </w:style>
  <w:style w:type="character" w:customStyle="1" w:styleId="FontStyle117">
    <w:name w:val="Font Style117"/>
    <w:uiPriority w:val="99"/>
    <w:rsid w:val="00032529"/>
    <w:rPr>
      <w:rFonts w:ascii="Times New Roman" w:hAnsi="Times New Roman" w:cs="Times New Roman"/>
      <w:sz w:val="20"/>
      <w:szCs w:val="20"/>
    </w:rPr>
  </w:style>
  <w:style w:type="paragraph" w:customStyle="1" w:styleId="Style10">
    <w:name w:val="Style10"/>
    <w:basedOn w:val="a"/>
    <w:uiPriority w:val="99"/>
    <w:rsid w:val="00E8390B"/>
    <w:pPr>
      <w:suppressAutoHyphens w:val="0"/>
      <w:autoSpaceDE w:val="0"/>
      <w:autoSpaceDN w:val="0"/>
      <w:adjustRightInd w:val="0"/>
      <w:jc w:val="right"/>
    </w:pPr>
    <w:rPr>
      <w:kern w:val="0"/>
      <w:lang w:eastAsia="ru-RU" w:bidi="ar-SA"/>
    </w:rPr>
  </w:style>
  <w:style w:type="paragraph" w:customStyle="1" w:styleId="Style93">
    <w:name w:val="Style93"/>
    <w:basedOn w:val="a"/>
    <w:uiPriority w:val="99"/>
    <w:rsid w:val="00E8390B"/>
    <w:pPr>
      <w:suppressAutoHyphens w:val="0"/>
      <w:autoSpaceDE w:val="0"/>
      <w:autoSpaceDN w:val="0"/>
      <w:adjustRightInd w:val="0"/>
      <w:jc w:val="left"/>
    </w:pPr>
    <w:rPr>
      <w:kern w:val="0"/>
      <w:lang w:eastAsia="ru-RU" w:bidi="ar-SA"/>
    </w:rPr>
  </w:style>
  <w:style w:type="paragraph" w:customStyle="1" w:styleId="Style41">
    <w:name w:val="Style41"/>
    <w:basedOn w:val="a"/>
    <w:uiPriority w:val="99"/>
    <w:rsid w:val="00881DE2"/>
    <w:pPr>
      <w:suppressAutoHyphens w:val="0"/>
      <w:autoSpaceDE w:val="0"/>
      <w:autoSpaceDN w:val="0"/>
      <w:adjustRightInd w:val="0"/>
      <w:spacing w:line="245" w:lineRule="exact"/>
    </w:pPr>
    <w:rPr>
      <w:kern w:val="0"/>
      <w:lang w:eastAsia="ru-RU" w:bidi="ar-SA"/>
    </w:rPr>
  </w:style>
  <w:style w:type="paragraph" w:customStyle="1" w:styleId="Style54">
    <w:name w:val="Style54"/>
    <w:basedOn w:val="a"/>
    <w:uiPriority w:val="99"/>
    <w:rsid w:val="00E72471"/>
    <w:pPr>
      <w:suppressAutoHyphens w:val="0"/>
      <w:autoSpaceDE w:val="0"/>
      <w:autoSpaceDN w:val="0"/>
      <w:adjustRightInd w:val="0"/>
      <w:jc w:val="left"/>
    </w:pPr>
    <w:rPr>
      <w:kern w:val="0"/>
      <w:lang w:eastAsia="ru-RU" w:bidi="ar-SA"/>
    </w:rPr>
  </w:style>
  <w:style w:type="character" w:customStyle="1" w:styleId="FontStyle111">
    <w:name w:val="Font Style111"/>
    <w:uiPriority w:val="99"/>
    <w:rsid w:val="00E72471"/>
    <w:rPr>
      <w:rFonts w:ascii="Times New Roman" w:hAnsi="Times New Roman" w:cs="Times New Roman"/>
      <w:b/>
      <w:bCs/>
      <w:sz w:val="20"/>
      <w:szCs w:val="20"/>
    </w:rPr>
  </w:style>
  <w:style w:type="paragraph" w:customStyle="1" w:styleId="Style39">
    <w:name w:val="Style39"/>
    <w:basedOn w:val="a"/>
    <w:uiPriority w:val="99"/>
    <w:rsid w:val="00E72471"/>
    <w:pPr>
      <w:suppressAutoHyphens w:val="0"/>
      <w:autoSpaceDE w:val="0"/>
      <w:autoSpaceDN w:val="0"/>
      <w:adjustRightInd w:val="0"/>
      <w:jc w:val="left"/>
    </w:pPr>
    <w:rPr>
      <w:kern w:val="0"/>
      <w:lang w:eastAsia="ru-RU" w:bidi="ar-SA"/>
    </w:rPr>
  </w:style>
  <w:style w:type="character" w:customStyle="1" w:styleId="FontStyle112">
    <w:name w:val="Font Style112"/>
    <w:uiPriority w:val="99"/>
    <w:rsid w:val="00E72471"/>
    <w:rPr>
      <w:rFonts w:ascii="Times New Roman" w:hAnsi="Times New Roman" w:cs="Times New Roman"/>
      <w:i/>
      <w:iCs/>
      <w:sz w:val="20"/>
      <w:szCs w:val="20"/>
    </w:rPr>
  </w:style>
  <w:style w:type="paragraph" w:customStyle="1" w:styleId="Style90">
    <w:name w:val="Style90"/>
    <w:basedOn w:val="a"/>
    <w:uiPriority w:val="99"/>
    <w:rsid w:val="00E72471"/>
    <w:pPr>
      <w:suppressAutoHyphens w:val="0"/>
      <w:autoSpaceDE w:val="0"/>
      <w:autoSpaceDN w:val="0"/>
      <w:adjustRightInd w:val="0"/>
      <w:jc w:val="left"/>
    </w:pPr>
    <w:rPr>
      <w:kern w:val="0"/>
      <w:lang w:eastAsia="ru-RU" w:bidi="ar-SA"/>
    </w:rPr>
  </w:style>
  <w:style w:type="character" w:customStyle="1" w:styleId="FontStyle110">
    <w:name w:val="Font Style110"/>
    <w:uiPriority w:val="99"/>
    <w:rsid w:val="00E72471"/>
    <w:rPr>
      <w:rFonts w:ascii="Times New Roman" w:hAnsi="Times New Roman" w:cs="Times New Roman"/>
      <w:i/>
      <w:iCs/>
      <w:sz w:val="24"/>
      <w:szCs w:val="24"/>
    </w:rPr>
  </w:style>
  <w:style w:type="paragraph" w:customStyle="1" w:styleId="Style58">
    <w:name w:val="Style58"/>
    <w:basedOn w:val="a"/>
    <w:uiPriority w:val="99"/>
    <w:rsid w:val="00E72471"/>
    <w:pPr>
      <w:suppressAutoHyphens w:val="0"/>
      <w:autoSpaceDE w:val="0"/>
      <w:autoSpaceDN w:val="0"/>
      <w:adjustRightInd w:val="0"/>
      <w:jc w:val="left"/>
    </w:pPr>
    <w:rPr>
      <w:kern w:val="0"/>
      <w:lang w:eastAsia="ru-RU" w:bidi="ar-SA"/>
    </w:rPr>
  </w:style>
  <w:style w:type="character" w:customStyle="1" w:styleId="FontStyle119">
    <w:name w:val="Font Style119"/>
    <w:uiPriority w:val="99"/>
    <w:rsid w:val="00E72471"/>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5540333">
      <w:bodyDiv w:val="1"/>
      <w:marLeft w:val="0"/>
      <w:marRight w:val="0"/>
      <w:marTop w:val="0"/>
      <w:marBottom w:val="0"/>
      <w:divBdr>
        <w:top w:val="none" w:sz="0" w:space="0" w:color="auto"/>
        <w:left w:val="none" w:sz="0" w:space="0" w:color="auto"/>
        <w:bottom w:val="none" w:sz="0" w:space="0" w:color="auto"/>
        <w:right w:val="none" w:sz="0" w:space="0" w:color="auto"/>
      </w:divBdr>
      <w:divsChild>
        <w:div w:id="97680833">
          <w:marLeft w:val="0"/>
          <w:marRight w:val="0"/>
          <w:marTop w:val="0"/>
          <w:marBottom w:val="0"/>
          <w:divBdr>
            <w:top w:val="none" w:sz="0" w:space="0" w:color="auto"/>
            <w:left w:val="none" w:sz="0" w:space="0" w:color="auto"/>
            <w:bottom w:val="none" w:sz="0" w:space="0" w:color="auto"/>
            <w:right w:val="none" w:sz="0" w:space="0" w:color="auto"/>
          </w:divBdr>
          <w:divsChild>
            <w:div w:id="7873528">
              <w:marLeft w:val="0"/>
              <w:marRight w:val="0"/>
              <w:marTop w:val="0"/>
              <w:marBottom w:val="0"/>
              <w:divBdr>
                <w:top w:val="none" w:sz="0" w:space="0" w:color="auto"/>
                <w:left w:val="none" w:sz="0" w:space="0" w:color="auto"/>
                <w:bottom w:val="none" w:sz="0" w:space="0" w:color="auto"/>
                <w:right w:val="none" w:sz="0" w:space="0" w:color="auto"/>
              </w:divBdr>
            </w:div>
            <w:div w:id="135688293">
              <w:marLeft w:val="0"/>
              <w:marRight w:val="0"/>
              <w:marTop w:val="0"/>
              <w:marBottom w:val="0"/>
              <w:divBdr>
                <w:top w:val="none" w:sz="0" w:space="0" w:color="auto"/>
                <w:left w:val="none" w:sz="0" w:space="0" w:color="auto"/>
                <w:bottom w:val="none" w:sz="0" w:space="0" w:color="auto"/>
                <w:right w:val="none" w:sz="0" w:space="0" w:color="auto"/>
              </w:divBdr>
            </w:div>
            <w:div w:id="215434578">
              <w:marLeft w:val="0"/>
              <w:marRight w:val="0"/>
              <w:marTop w:val="0"/>
              <w:marBottom w:val="0"/>
              <w:divBdr>
                <w:top w:val="none" w:sz="0" w:space="0" w:color="auto"/>
                <w:left w:val="none" w:sz="0" w:space="0" w:color="auto"/>
                <w:bottom w:val="none" w:sz="0" w:space="0" w:color="auto"/>
                <w:right w:val="none" w:sz="0" w:space="0" w:color="auto"/>
              </w:divBdr>
            </w:div>
            <w:div w:id="233131248">
              <w:marLeft w:val="0"/>
              <w:marRight w:val="0"/>
              <w:marTop w:val="0"/>
              <w:marBottom w:val="0"/>
              <w:divBdr>
                <w:top w:val="none" w:sz="0" w:space="0" w:color="auto"/>
                <w:left w:val="none" w:sz="0" w:space="0" w:color="auto"/>
                <w:bottom w:val="none" w:sz="0" w:space="0" w:color="auto"/>
                <w:right w:val="none" w:sz="0" w:space="0" w:color="auto"/>
              </w:divBdr>
            </w:div>
            <w:div w:id="243758078">
              <w:marLeft w:val="0"/>
              <w:marRight w:val="0"/>
              <w:marTop w:val="0"/>
              <w:marBottom w:val="0"/>
              <w:divBdr>
                <w:top w:val="none" w:sz="0" w:space="0" w:color="auto"/>
                <w:left w:val="none" w:sz="0" w:space="0" w:color="auto"/>
                <w:bottom w:val="none" w:sz="0" w:space="0" w:color="auto"/>
                <w:right w:val="none" w:sz="0" w:space="0" w:color="auto"/>
              </w:divBdr>
            </w:div>
            <w:div w:id="270750751">
              <w:marLeft w:val="0"/>
              <w:marRight w:val="0"/>
              <w:marTop w:val="0"/>
              <w:marBottom w:val="0"/>
              <w:divBdr>
                <w:top w:val="none" w:sz="0" w:space="0" w:color="auto"/>
                <w:left w:val="none" w:sz="0" w:space="0" w:color="auto"/>
                <w:bottom w:val="none" w:sz="0" w:space="0" w:color="auto"/>
                <w:right w:val="none" w:sz="0" w:space="0" w:color="auto"/>
              </w:divBdr>
            </w:div>
            <w:div w:id="276638872">
              <w:marLeft w:val="0"/>
              <w:marRight w:val="0"/>
              <w:marTop w:val="0"/>
              <w:marBottom w:val="0"/>
              <w:divBdr>
                <w:top w:val="none" w:sz="0" w:space="0" w:color="auto"/>
                <w:left w:val="none" w:sz="0" w:space="0" w:color="auto"/>
                <w:bottom w:val="none" w:sz="0" w:space="0" w:color="auto"/>
                <w:right w:val="none" w:sz="0" w:space="0" w:color="auto"/>
              </w:divBdr>
            </w:div>
            <w:div w:id="367418021">
              <w:marLeft w:val="0"/>
              <w:marRight w:val="0"/>
              <w:marTop w:val="0"/>
              <w:marBottom w:val="0"/>
              <w:divBdr>
                <w:top w:val="none" w:sz="0" w:space="0" w:color="auto"/>
                <w:left w:val="none" w:sz="0" w:space="0" w:color="auto"/>
                <w:bottom w:val="none" w:sz="0" w:space="0" w:color="auto"/>
                <w:right w:val="none" w:sz="0" w:space="0" w:color="auto"/>
              </w:divBdr>
            </w:div>
            <w:div w:id="479080570">
              <w:marLeft w:val="0"/>
              <w:marRight w:val="0"/>
              <w:marTop w:val="0"/>
              <w:marBottom w:val="0"/>
              <w:divBdr>
                <w:top w:val="none" w:sz="0" w:space="0" w:color="auto"/>
                <w:left w:val="none" w:sz="0" w:space="0" w:color="auto"/>
                <w:bottom w:val="none" w:sz="0" w:space="0" w:color="auto"/>
                <w:right w:val="none" w:sz="0" w:space="0" w:color="auto"/>
              </w:divBdr>
            </w:div>
            <w:div w:id="565802340">
              <w:marLeft w:val="0"/>
              <w:marRight w:val="0"/>
              <w:marTop w:val="0"/>
              <w:marBottom w:val="0"/>
              <w:divBdr>
                <w:top w:val="none" w:sz="0" w:space="0" w:color="auto"/>
                <w:left w:val="none" w:sz="0" w:space="0" w:color="auto"/>
                <w:bottom w:val="none" w:sz="0" w:space="0" w:color="auto"/>
                <w:right w:val="none" w:sz="0" w:space="0" w:color="auto"/>
              </w:divBdr>
            </w:div>
            <w:div w:id="622266881">
              <w:marLeft w:val="0"/>
              <w:marRight w:val="0"/>
              <w:marTop w:val="0"/>
              <w:marBottom w:val="0"/>
              <w:divBdr>
                <w:top w:val="none" w:sz="0" w:space="0" w:color="auto"/>
                <w:left w:val="none" w:sz="0" w:space="0" w:color="auto"/>
                <w:bottom w:val="none" w:sz="0" w:space="0" w:color="auto"/>
                <w:right w:val="none" w:sz="0" w:space="0" w:color="auto"/>
              </w:divBdr>
            </w:div>
            <w:div w:id="658730778">
              <w:marLeft w:val="0"/>
              <w:marRight w:val="0"/>
              <w:marTop w:val="0"/>
              <w:marBottom w:val="0"/>
              <w:divBdr>
                <w:top w:val="none" w:sz="0" w:space="0" w:color="auto"/>
                <w:left w:val="none" w:sz="0" w:space="0" w:color="auto"/>
                <w:bottom w:val="none" w:sz="0" w:space="0" w:color="auto"/>
                <w:right w:val="none" w:sz="0" w:space="0" w:color="auto"/>
              </w:divBdr>
            </w:div>
            <w:div w:id="765660027">
              <w:marLeft w:val="0"/>
              <w:marRight w:val="0"/>
              <w:marTop w:val="0"/>
              <w:marBottom w:val="0"/>
              <w:divBdr>
                <w:top w:val="none" w:sz="0" w:space="0" w:color="auto"/>
                <w:left w:val="none" w:sz="0" w:space="0" w:color="auto"/>
                <w:bottom w:val="none" w:sz="0" w:space="0" w:color="auto"/>
                <w:right w:val="none" w:sz="0" w:space="0" w:color="auto"/>
              </w:divBdr>
            </w:div>
            <w:div w:id="861012386">
              <w:marLeft w:val="0"/>
              <w:marRight w:val="0"/>
              <w:marTop w:val="0"/>
              <w:marBottom w:val="0"/>
              <w:divBdr>
                <w:top w:val="none" w:sz="0" w:space="0" w:color="auto"/>
                <w:left w:val="none" w:sz="0" w:space="0" w:color="auto"/>
                <w:bottom w:val="none" w:sz="0" w:space="0" w:color="auto"/>
                <w:right w:val="none" w:sz="0" w:space="0" w:color="auto"/>
              </w:divBdr>
            </w:div>
            <w:div w:id="923146598">
              <w:marLeft w:val="0"/>
              <w:marRight w:val="0"/>
              <w:marTop w:val="0"/>
              <w:marBottom w:val="0"/>
              <w:divBdr>
                <w:top w:val="none" w:sz="0" w:space="0" w:color="auto"/>
                <w:left w:val="none" w:sz="0" w:space="0" w:color="auto"/>
                <w:bottom w:val="none" w:sz="0" w:space="0" w:color="auto"/>
                <w:right w:val="none" w:sz="0" w:space="0" w:color="auto"/>
              </w:divBdr>
            </w:div>
            <w:div w:id="1007289216">
              <w:marLeft w:val="0"/>
              <w:marRight w:val="0"/>
              <w:marTop w:val="0"/>
              <w:marBottom w:val="0"/>
              <w:divBdr>
                <w:top w:val="none" w:sz="0" w:space="0" w:color="auto"/>
                <w:left w:val="none" w:sz="0" w:space="0" w:color="auto"/>
                <w:bottom w:val="none" w:sz="0" w:space="0" w:color="auto"/>
                <w:right w:val="none" w:sz="0" w:space="0" w:color="auto"/>
              </w:divBdr>
            </w:div>
            <w:div w:id="1025978103">
              <w:marLeft w:val="0"/>
              <w:marRight w:val="0"/>
              <w:marTop w:val="0"/>
              <w:marBottom w:val="0"/>
              <w:divBdr>
                <w:top w:val="none" w:sz="0" w:space="0" w:color="auto"/>
                <w:left w:val="none" w:sz="0" w:space="0" w:color="auto"/>
                <w:bottom w:val="none" w:sz="0" w:space="0" w:color="auto"/>
                <w:right w:val="none" w:sz="0" w:space="0" w:color="auto"/>
              </w:divBdr>
            </w:div>
            <w:div w:id="1033379425">
              <w:marLeft w:val="0"/>
              <w:marRight w:val="0"/>
              <w:marTop w:val="0"/>
              <w:marBottom w:val="0"/>
              <w:divBdr>
                <w:top w:val="none" w:sz="0" w:space="0" w:color="auto"/>
                <w:left w:val="none" w:sz="0" w:space="0" w:color="auto"/>
                <w:bottom w:val="none" w:sz="0" w:space="0" w:color="auto"/>
                <w:right w:val="none" w:sz="0" w:space="0" w:color="auto"/>
              </w:divBdr>
            </w:div>
            <w:div w:id="1091581272">
              <w:marLeft w:val="0"/>
              <w:marRight w:val="0"/>
              <w:marTop w:val="0"/>
              <w:marBottom w:val="0"/>
              <w:divBdr>
                <w:top w:val="none" w:sz="0" w:space="0" w:color="auto"/>
                <w:left w:val="none" w:sz="0" w:space="0" w:color="auto"/>
                <w:bottom w:val="none" w:sz="0" w:space="0" w:color="auto"/>
                <w:right w:val="none" w:sz="0" w:space="0" w:color="auto"/>
              </w:divBdr>
            </w:div>
            <w:div w:id="1098915193">
              <w:marLeft w:val="0"/>
              <w:marRight w:val="0"/>
              <w:marTop w:val="0"/>
              <w:marBottom w:val="0"/>
              <w:divBdr>
                <w:top w:val="none" w:sz="0" w:space="0" w:color="auto"/>
                <w:left w:val="none" w:sz="0" w:space="0" w:color="auto"/>
                <w:bottom w:val="none" w:sz="0" w:space="0" w:color="auto"/>
                <w:right w:val="none" w:sz="0" w:space="0" w:color="auto"/>
              </w:divBdr>
            </w:div>
            <w:div w:id="1128089098">
              <w:marLeft w:val="0"/>
              <w:marRight w:val="0"/>
              <w:marTop w:val="0"/>
              <w:marBottom w:val="0"/>
              <w:divBdr>
                <w:top w:val="none" w:sz="0" w:space="0" w:color="auto"/>
                <w:left w:val="none" w:sz="0" w:space="0" w:color="auto"/>
                <w:bottom w:val="none" w:sz="0" w:space="0" w:color="auto"/>
                <w:right w:val="none" w:sz="0" w:space="0" w:color="auto"/>
              </w:divBdr>
            </w:div>
            <w:div w:id="1204437242">
              <w:marLeft w:val="0"/>
              <w:marRight w:val="0"/>
              <w:marTop w:val="0"/>
              <w:marBottom w:val="0"/>
              <w:divBdr>
                <w:top w:val="none" w:sz="0" w:space="0" w:color="auto"/>
                <w:left w:val="none" w:sz="0" w:space="0" w:color="auto"/>
                <w:bottom w:val="none" w:sz="0" w:space="0" w:color="auto"/>
                <w:right w:val="none" w:sz="0" w:space="0" w:color="auto"/>
              </w:divBdr>
            </w:div>
            <w:div w:id="1260717962">
              <w:marLeft w:val="0"/>
              <w:marRight w:val="0"/>
              <w:marTop w:val="0"/>
              <w:marBottom w:val="0"/>
              <w:divBdr>
                <w:top w:val="none" w:sz="0" w:space="0" w:color="auto"/>
                <w:left w:val="none" w:sz="0" w:space="0" w:color="auto"/>
                <w:bottom w:val="none" w:sz="0" w:space="0" w:color="auto"/>
                <w:right w:val="none" w:sz="0" w:space="0" w:color="auto"/>
              </w:divBdr>
            </w:div>
            <w:div w:id="1287538589">
              <w:marLeft w:val="0"/>
              <w:marRight w:val="0"/>
              <w:marTop w:val="0"/>
              <w:marBottom w:val="0"/>
              <w:divBdr>
                <w:top w:val="none" w:sz="0" w:space="0" w:color="auto"/>
                <w:left w:val="none" w:sz="0" w:space="0" w:color="auto"/>
                <w:bottom w:val="none" w:sz="0" w:space="0" w:color="auto"/>
                <w:right w:val="none" w:sz="0" w:space="0" w:color="auto"/>
              </w:divBdr>
            </w:div>
            <w:div w:id="1324434681">
              <w:marLeft w:val="0"/>
              <w:marRight w:val="0"/>
              <w:marTop w:val="0"/>
              <w:marBottom w:val="0"/>
              <w:divBdr>
                <w:top w:val="none" w:sz="0" w:space="0" w:color="auto"/>
                <w:left w:val="none" w:sz="0" w:space="0" w:color="auto"/>
                <w:bottom w:val="none" w:sz="0" w:space="0" w:color="auto"/>
                <w:right w:val="none" w:sz="0" w:space="0" w:color="auto"/>
              </w:divBdr>
            </w:div>
            <w:div w:id="1393769424">
              <w:marLeft w:val="0"/>
              <w:marRight w:val="0"/>
              <w:marTop w:val="0"/>
              <w:marBottom w:val="0"/>
              <w:divBdr>
                <w:top w:val="none" w:sz="0" w:space="0" w:color="auto"/>
                <w:left w:val="none" w:sz="0" w:space="0" w:color="auto"/>
                <w:bottom w:val="none" w:sz="0" w:space="0" w:color="auto"/>
                <w:right w:val="none" w:sz="0" w:space="0" w:color="auto"/>
              </w:divBdr>
            </w:div>
            <w:div w:id="1400589448">
              <w:marLeft w:val="0"/>
              <w:marRight w:val="0"/>
              <w:marTop w:val="0"/>
              <w:marBottom w:val="0"/>
              <w:divBdr>
                <w:top w:val="none" w:sz="0" w:space="0" w:color="auto"/>
                <w:left w:val="none" w:sz="0" w:space="0" w:color="auto"/>
                <w:bottom w:val="none" w:sz="0" w:space="0" w:color="auto"/>
                <w:right w:val="none" w:sz="0" w:space="0" w:color="auto"/>
              </w:divBdr>
            </w:div>
            <w:div w:id="1426614884">
              <w:marLeft w:val="0"/>
              <w:marRight w:val="0"/>
              <w:marTop w:val="0"/>
              <w:marBottom w:val="0"/>
              <w:divBdr>
                <w:top w:val="none" w:sz="0" w:space="0" w:color="auto"/>
                <w:left w:val="none" w:sz="0" w:space="0" w:color="auto"/>
                <w:bottom w:val="none" w:sz="0" w:space="0" w:color="auto"/>
                <w:right w:val="none" w:sz="0" w:space="0" w:color="auto"/>
              </w:divBdr>
            </w:div>
            <w:div w:id="1451821228">
              <w:marLeft w:val="0"/>
              <w:marRight w:val="0"/>
              <w:marTop w:val="0"/>
              <w:marBottom w:val="0"/>
              <w:divBdr>
                <w:top w:val="none" w:sz="0" w:space="0" w:color="auto"/>
                <w:left w:val="none" w:sz="0" w:space="0" w:color="auto"/>
                <w:bottom w:val="none" w:sz="0" w:space="0" w:color="auto"/>
                <w:right w:val="none" w:sz="0" w:space="0" w:color="auto"/>
              </w:divBdr>
            </w:div>
            <w:div w:id="1534002657">
              <w:marLeft w:val="0"/>
              <w:marRight w:val="0"/>
              <w:marTop w:val="0"/>
              <w:marBottom w:val="0"/>
              <w:divBdr>
                <w:top w:val="none" w:sz="0" w:space="0" w:color="auto"/>
                <w:left w:val="none" w:sz="0" w:space="0" w:color="auto"/>
                <w:bottom w:val="none" w:sz="0" w:space="0" w:color="auto"/>
                <w:right w:val="none" w:sz="0" w:space="0" w:color="auto"/>
              </w:divBdr>
            </w:div>
            <w:div w:id="1593122639">
              <w:marLeft w:val="0"/>
              <w:marRight w:val="0"/>
              <w:marTop w:val="0"/>
              <w:marBottom w:val="0"/>
              <w:divBdr>
                <w:top w:val="none" w:sz="0" w:space="0" w:color="auto"/>
                <w:left w:val="none" w:sz="0" w:space="0" w:color="auto"/>
                <w:bottom w:val="none" w:sz="0" w:space="0" w:color="auto"/>
                <w:right w:val="none" w:sz="0" w:space="0" w:color="auto"/>
              </w:divBdr>
            </w:div>
            <w:div w:id="1667978711">
              <w:marLeft w:val="0"/>
              <w:marRight w:val="0"/>
              <w:marTop w:val="0"/>
              <w:marBottom w:val="0"/>
              <w:divBdr>
                <w:top w:val="none" w:sz="0" w:space="0" w:color="auto"/>
                <w:left w:val="none" w:sz="0" w:space="0" w:color="auto"/>
                <w:bottom w:val="none" w:sz="0" w:space="0" w:color="auto"/>
                <w:right w:val="none" w:sz="0" w:space="0" w:color="auto"/>
              </w:divBdr>
            </w:div>
            <w:div w:id="1796871833">
              <w:marLeft w:val="0"/>
              <w:marRight w:val="0"/>
              <w:marTop w:val="0"/>
              <w:marBottom w:val="0"/>
              <w:divBdr>
                <w:top w:val="none" w:sz="0" w:space="0" w:color="auto"/>
                <w:left w:val="none" w:sz="0" w:space="0" w:color="auto"/>
                <w:bottom w:val="none" w:sz="0" w:space="0" w:color="auto"/>
                <w:right w:val="none" w:sz="0" w:space="0" w:color="auto"/>
              </w:divBdr>
            </w:div>
            <w:div w:id="1890610329">
              <w:marLeft w:val="0"/>
              <w:marRight w:val="0"/>
              <w:marTop w:val="0"/>
              <w:marBottom w:val="0"/>
              <w:divBdr>
                <w:top w:val="none" w:sz="0" w:space="0" w:color="auto"/>
                <w:left w:val="none" w:sz="0" w:space="0" w:color="auto"/>
                <w:bottom w:val="none" w:sz="0" w:space="0" w:color="auto"/>
                <w:right w:val="none" w:sz="0" w:space="0" w:color="auto"/>
              </w:divBdr>
            </w:div>
            <w:div w:id="1933390122">
              <w:marLeft w:val="0"/>
              <w:marRight w:val="0"/>
              <w:marTop w:val="0"/>
              <w:marBottom w:val="0"/>
              <w:divBdr>
                <w:top w:val="none" w:sz="0" w:space="0" w:color="auto"/>
                <w:left w:val="none" w:sz="0" w:space="0" w:color="auto"/>
                <w:bottom w:val="none" w:sz="0" w:space="0" w:color="auto"/>
                <w:right w:val="none" w:sz="0" w:space="0" w:color="auto"/>
              </w:divBdr>
            </w:div>
            <w:div w:id="1954241302">
              <w:marLeft w:val="0"/>
              <w:marRight w:val="0"/>
              <w:marTop w:val="0"/>
              <w:marBottom w:val="0"/>
              <w:divBdr>
                <w:top w:val="none" w:sz="0" w:space="0" w:color="auto"/>
                <w:left w:val="none" w:sz="0" w:space="0" w:color="auto"/>
                <w:bottom w:val="none" w:sz="0" w:space="0" w:color="auto"/>
                <w:right w:val="none" w:sz="0" w:space="0" w:color="auto"/>
              </w:divBdr>
            </w:div>
            <w:div w:id="1981183380">
              <w:marLeft w:val="0"/>
              <w:marRight w:val="0"/>
              <w:marTop w:val="0"/>
              <w:marBottom w:val="0"/>
              <w:divBdr>
                <w:top w:val="none" w:sz="0" w:space="0" w:color="auto"/>
                <w:left w:val="none" w:sz="0" w:space="0" w:color="auto"/>
                <w:bottom w:val="none" w:sz="0" w:space="0" w:color="auto"/>
                <w:right w:val="none" w:sz="0" w:space="0" w:color="auto"/>
              </w:divBdr>
            </w:div>
            <w:div w:id="2041196997">
              <w:marLeft w:val="0"/>
              <w:marRight w:val="0"/>
              <w:marTop w:val="0"/>
              <w:marBottom w:val="0"/>
              <w:divBdr>
                <w:top w:val="none" w:sz="0" w:space="0" w:color="auto"/>
                <w:left w:val="none" w:sz="0" w:space="0" w:color="auto"/>
                <w:bottom w:val="none" w:sz="0" w:space="0" w:color="auto"/>
                <w:right w:val="none" w:sz="0" w:space="0" w:color="auto"/>
              </w:divBdr>
            </w:div>
            <w:div w:id="21429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88936">
      <w:bodyDiv w:val="1"/>
      <w:marLeft w:val="0"/>
      <w:marRight w:val="0"/>
      <w:marTop w:val="0"/>
      <w:marBottom w:val="0"/>
      <w:divBdr>
        <w:top w:val="none" w:sz="0" w:space="0" w:color="auto"/>
        <w:left w:val="none" w:sz="0" w:space="0" w:color="auto"/>
        <w:bottom w:val="none" w:sz="0" w:space="0" w:color="auto"/>
        <w:right w:val="none" w:sz="0" w:space="0" w:color="auto"/>
      </w:divBdr>
      <w:divsChild>
        <w:div w:id="103350696">
          <w:marLeft w:val="0"/>
          <w:marRight w:val="0"/>
          <w:marTop w:val="0"/>
          <w:marBottom w:val="0"/>
          <w:divBdr>
            <w:top w:val="none" w:sz="0" w:space="0" w:color="auto"/>
            <w:left w:val="none" w:sz="0" w:space="0" w:color="auto"/>
            <w:bottom w:val="none" w:sz="0" w:space="0" w:color="auto"/>
            <w:right w:val="none" w:sz="0" w:space="0" w:color="auto"/>
          </w:divBdr>
          <w:divsChild>
            <w:div w:id="6641976">
              <w:marLeft w:val="0"/>
              <w:marRight w:val="0"/>
              <w:marTop w:val="0"/>
              <w:marBottom w:val="0"/>
              <w:divBdr>
                <w:top w:val="none" w:sz="0" w:space="0" w:color="auto"/>
                <w:left w:val="none" w:sz="0" w:space="0" w:color="auto"/>
                <w:bottom w:val="none" w:sz="0" w:space="0" w:color="auto"/>
                <w:right w:val="none" w:sz="0" w:space="0" w:color="auto"/>
              </w:divBdr>
            </w:div>
            <w:div w:id="163740636">
              <w:marLeft w:val="0"/>
              <w:marRight w:val="0"/>
              <w:marTop w:val="0"/>
              <w:marBottom w:val="0"/>
              <w:divBdr>
                <w:top w:val="none" w:sz="0" w:space="0" w:color="auto"/>
                <w:left w:val="none" w:sz="0" w:space="0" w:color="auto"/>
                <w:bottom w:val="none" w:sz="0" w:space="0" w:color="auto"/>
                <w:right w:val="none" w:sz="0" w:space="0" w:color="auto"/>
              </w:divBdr>
            </w:div>
            <w:div w:id="222495371">
              <w:marLeft w:val="0"/>
              <w:marRight w:val="0"/>
              <w:marTop w:val="0"/>
              <w:marBottom w:val="0"/>
              <w:divBdr>
                <w:top w:val="none" w:sz="0" w:space="0" w:color="auto"/>
                <w:left w:val="none" w:sz="0" w:space="0" w:color="auto"/>
                <w:bottom w:val="none" w:sz="0" w:space="0" w:color="auto"/>
                <w:right w:val="none" w:sz="0" w:space="0" w:color="auto"/>
              </w:divBdr>
            </w:div>
            <w:div w:id="246841149">
              <w:marLeft w:val="0"/>
              <w:marRight w:val="0"/>
              <w:marTop w:val="0"/>
              <w:marBottom w:val="0"/>
              <w:divBdr>
                <w:top w:val="none" w:sz="0" w:space="0" w:color="auto"/>
                <w:left w:val="none" w:sz="0" w:space="0" w:color="auto"/>
                <w:bottom w:val="none" w:sz="0" w:space="0" w:color="auto"/>
                <w:right w:val="none" w:sz="0" w:space="0" w:color="auto"/>
              </w:divBdr>
            </w:div>
            <w:div w:id="260377940">
              <w:marLeft w:val="0"/>
              <w:marRight w:val="0"/>
              <w:marTop w:val="0"/>
              <w:marBottom w:val="0"/>
              <w:divBdr>
                <w:top w:val="none" w:sz="0" w:space="0" w:color="auto"/>
                <w:left w:val="none" w:sz="0" w:space="0" w:color="auto"/>
                <w:bottom w:val="none" w:sz="0" w:space="0" w:color="auto"/>
                <w:right w:val="none" w:sz="0" w:space="0" w:color="auto"/>
              </w:divBdr>
            </w:div>
            <w:div w:id="277956994">
              <w:marLeft w:val="0"/>
              <w:marRight w:val="0"/>
              <w:marTop w:val="0"/>
              <w:marBottom w:val="0"/>
              <w:divBdr>
                <w:top w:val="none" w:sz="0" w:space="0" w:color="auto"/>
                <w:left w:val="none" w:sz="0" w:space="0" w:color="auto"/>
                <w:bottom w:val="none" w:sz="0" w:space="0" w:color="auto"/>
                <w:right w:val="none" w:sz="0" w:space="0" w:color="auto"/>
              </w:divBdr>
            </w:div>
            <w:div w:id="298926694">
              <w:marLeft w:val="0"/>
              <w:marRight w:val="0"/>
              <w:marTop w:val="0"/>
              <w:marBottom w:val="0"/>
              <w:divBdr>
                <w:top w:val="none" w:sz="0" w:space="0" w:color="auto"/>
                <w:left w:val="none" w:sz="0" w:space="0" w:color="auto"/>
                <w:bottom w:val="none" w:sz="0" w:space="0" w:color="auto"/>
                <w:right w:val="none" w:sz="0" w:space="0" w:color="auto"/>
              </w:divBdr>
            </w:div>
            <w:div w:id="332612006">
              <w:marLeft w:val="0"/>
              <w:marRight w:val="0"/>
              <w:marTop w:val="0"/>
              <w:marBottom w:val="0"/>
              <w:divBdr>
                <w:top w:val="none" w:sz="0" w:space="0" w:color="auto"/>
                <w:left w:val="none" w:sz="0" w:space="0" w:color="auto"/>
                <w:bottom w:val="none" w:sz="0" w:space="0" w:color="auto"/>
                <w:right w:val="none" w:sz="0" w:space="0" w:color="auto"/>
              </w:divBdr>
            </w:div>
            <w:div w:id="345979576">
              <w:marLeft w:val="0"/>
              <w:marRight w:val="0"/>
              <w:marTop w:val="0"/>
              <w:marBottom w:val="0"/>
              <w:divBdr>
                <w:top w:val="none" w:sz="0" w:space="0" w:color="auto"/>
                <w:left w:val="none" w:sz="0" w:space="0" w:color="auto"/>
                <w:bottom w:val="none" w:sz="0" w:space="0" w:color="auto"/>
                <w:right w:val="none" w:sz="0" w:space="0" w:color="auto"/>
              </w:divBdr>
            </w:div>
            <w:div w:id="449515031">
              <w:marLeft w:val="0"/>
              <w:marRight w:val="0"/>
              <w:marTop w:val="0"/>
              <w:marBottom w:val="0"/>
              <w:divBdr>
                <w:top w:val="none" w:sz="0" w:space="0" w:color="auto"/>
                <w:left w:val="none" w:sz="0" w:space="0" w:color="auto"/>
                <w:bottom w:val="none" w:sz="0" w:space="0" w:color="auto"/>
                <w:right w:val="none" w:sz="0" w:space="0" w:color="auto"/>
              </w:divBdr>
            </w:div>
            <w:div w:id="483350640">
              <w:marLeft w:val="0"/>
              <w:marRight w:val="0"/>
              <w:marTop w:val="0"/>
              <w:marBottom w:val="0"/>
              <w:divBdr>
                <w:top w:val="none" w:sz="0" w:space="0" w:color="auto"/>
                <w:left w:val="none" w:sz="0" w:space="0" w:color="auto"/>
                <w:bottom w:val="none" w:sz="0" w:space="0" w:color="auto"/>
                <w:right w:val="none" w:sz="0" w:space="0" w:color="auto"/>
              </w:divBdr>
            </w:div>
            <w:div w:id="504788400">
              <w:marLeft w:val="0"/>
              <w:marRight w:val="0"/>
              <w:marTop w:val="0"/>
              <w:marBottom w:val="0"/>
              <w:divBdr>
                <w:top w:val="none" w:sz="0" w:space="0" w:color="auto"/>
                <w:left w:val="none" w:sz="0" w:space="0" w:color="auto"/>
                <w:bottom w:val="none" w:sz="0" w:space="0" w:color="auto"/>
                <w:right w:val="none" w:sz="0" w:space="0" w:color="auto"/>
              </w:divBdr>
            </w:div>
            <w:div w:id="514073755">
              <w:marLeft w:val="0"/>
              <w:marRight w:val="0"/>
              <w:marTop w:val="0"/>
              <w:marBottom w:val="0"/>
              <w:divBdr>
                <w:top w:val="none" w:sz="0" w:space="0" w:color="auto"/>
                <w:left w:val="none" w:sz="0" w:space="0" w:color="auto"/>
                <w:bottom w:val="none" w:sz="0" w:space="0" w:color="auto"/>
                <w:right w:val="none" w:sz="0" w:space="0" w:color="auto"/>
              </w:divBdr>
            </w:div>
            <w:div w:id="538126454">
              <w:marLeft w:val="0"/>
              <w:marRight w:val="0"/>
              <w:marTop w:val="0"/>
              <w:marBottom w:val="0"/>
              <w:divBdr>
                <w:top w:val="none" w:sz="0" w:space="0" w:color="auto"/>
                <w:left w:val="none" w:sz="0" w:space="0" w:color="auto"/>
                <w:bottom w:val="none" w:sz="0" w:space="0" w:color="auto"/>
                <w:right w:val="none" w:sz="0" w:space="0" w:color="auto"/>
              </w:divBdr>
            </w:div>
            <w:div w:id="538784874">
              <w:marLeft w:val="0"/>
              <w:marRight w:val="0"/>
              <w:marTop w:val="0"/>
              <w:marBottom w:val="0"/>
              <w:divBdr>
                <w:top w:val="none" w:sz="0" w:space="0" w:color="auto"/>
                <w:left w:val="none" w:sz="0" w:space="0" w:color="auto"/>
                <w:bottom w:val="none" w:sz="0" w:space="0" w:color="auto"/>
                <w:right w:val="none" w:sz="0" w:space="0" w:color="auto"/>
              </w:divBdr>
            </w:div>
            <w:div w:id="576289718">
              <w:marLeft w:val="0"/>
              <w:marRight w:val="0"/>
              <w:marTop w:val="0"/>
              <w:marBottom w:val="0"/>
              <w:divBdr>
                <w:top w:val="none" w:sz="0" w:space="0" w:color="auto"/>
                <w:left w:val="none" w:sz="0" w:space="0" w:color="auto"/>
                <w:bottom w:val="none" w:sz="0" w:space="0" w:color="auto"/>
                <w:right w:val="none" w:sz="0" w:space="0" w:color="auto"/>
              </w:divBdr>
            </w:div>
            <w:div w:id="576743962">
              <w:marLeft w:val="0"/>
              <w:marRight w:val="0"/>
              <w:marTop w:val="0"/>
              <w:marBottom w:val="0"/>
              <w:divBdr>
                <w:top w:val="none" w:sz="0" w:space="0" w:color="auto"/>
                <w:left w:val="none" w:sz="0" w:space="0" w:color="auto"/>
                <w:bottom w:val="none" w:sz="0" w:space="0" w:color="auto"/>
                <w:right w:val="none" w:sz="0" w:space="0" w:color="auto"/>
              </w:divBdr>
            </w:div>
            <w:div w:id="664893878">
              <w:marLeft w:val="0"/>
              <w:marRight w:val="0"/>
              <w:marTop w:val="0"/>
              <w:marBottom w:val="0"/>
              <w:divBdr>
                <w:top w:val="none" w:sz="0" w:space="0" w:color="auto"/>
                <w:left w:val="none" w:sz="0" w:space="0" w:color="auto"/>
                <w:bottom w:val="none" w:sz="0" w:space="0" w:color="auto"/>
                <w:right w:val="none" w:sz="0" w:space="0" w:color="auto"/>
              </w:divBdr>
            </w:div>
            <w:div w:id="751509242">
              <w:marLeft w:val="0"/>
              <w:marRight w:val="0"/>
              <w:marTop w:val="0"/>
              <w:marBottom w:val="0"/>
              <w:divBdr>
                <w:top w:val="none" w:sz="0" w:space="0" w:color="auto"/>
                <w:left w:val="none" w:sz="0" w:space="0" w:color="auto"/>
                <w:bottom w:val="none" w:sz="0" w:space="0" w:color="auto"/>
                <w:right w:val="none" w:sz="0" w:space="0" w:color="auto"/>
              </w:divBdr>
            </w:div>
            <w:div w:id="760643556">
              <w:marLeft w:val="0"/>
              <w:marRight w:val="0"/>
              <w:marTop w:val="0"/>
              <w:marBottom w:val="0"/>
              <w:divBdr>
                <w:top w:val="none" w:sz="0" w:space="0" w:color="auto"/>
                <w:left w:val="none" w:sz="0" w:space="0" w:color="auto"/>
                <w:bottom w:val="none" w:sz="0" w:space="0" w:color="auto"/>
                <w:right w:val="none" w:sz="0" w:space="0" w:color="auto"/>
              </w:divBdr>
            </w:div>
            <w:div w:id="782267991">
              <w:marLeft w:val="0"/>
              <w:marRight w:val="0"/>
              <w:marTop w:val="0"/>
              <w:marBottom w:val="0"/>
              <w:divBdr>
                <w:top w:val="none" w:sz="0" w:space="0" w:color="auto"/>
                <w:left w:val="none" w:sz="0" w:space="0" w:color="auto"/>
                <w:bottom w:val="none" w:sz="0" w:space="0" w:color="auto"/>
                <w:right w:val="none" w:sz="0" w:space="0" w:color="auto"/>
              </w:divBdr>
            </w:div>
            <w:div w:id="791364677">
              <w:marLeft w:val="0"/>
              <w:marRight w:val="0"/>
              <w:marTop w:val="0"/>
              <w:marBottom w:val="0"/>
              <w:divBdr>
                <w:top w:val="none" w:sz="0" w:space="0" w:color="auto"/>
                <w:left w:val="none" w:sz="0" w:space="0" w:color="auto"/>
                <w:bottom w:val="none" w:sz="0" w:space="0" w:color="auto"/>
                <w:right w:val="none" w:sz="0" w:space="0" w:color="auto"/>
              </w:divBdr>
            </w:div>
            <w:div w:id="822115159">
              <w:marLeft w:val="0"/>
              <w:marRight w:val="0"/>
              <w:marTop w:val="0"/>
              <w:marBottom w:val="0"/>
              <w:divBdr>
                <w:top w:val="none" w:sz="0" w:space="0" w:color="auto"/>
                <w:left w:val="none" w:sz="0" w:space="0" w:color="auto"/>
                <w:bottom w:val="none" w:sz="0" w:space="0" w:color="auto"/>
                <w:right w:val="none" w:sz="0" w:space="0" w:color="auto"/>
              </w:divBdr>
            </w:div>
            <w:div w:id="832141155">
              <w:marLeft w:val="0"/>
              <w:marRight w:val="0"/>
              <w:marTop w:val="0"/>
              <w:marBottom w:val="0"/>
              <w:divBdr>
                <w:top w:val="none" w:sz="0" w:space="0" w:color="auto"/>
                <w:left w:val="none" w:sz="0" w:space="0" w:color="auto"/>
                <w:bottom w:val="none" w:sz="0" w:space="0" w:color="auto"/>
                <w:right w:val="none" w:sz="0" w:space="0" w:color="auto"/>
              </w:divBdr>
            </w:div>
            <w:div w:id="869949846">
              <w:marLeft w:val="0"/>
              <w:marRight w:val="0"/>
              <w:marTop w:val="0"/>
              <w:marBottom w:val="0"/>
              <w:divBdr>
                <w:top w:val="none" w:sz="0" w:space="0" w:color="auto"/>
                <w:left w:val="none" w:sz="0" w:space="0" w:color="auto"/>
                <w:bottom w:val="none" w:sz="0" w:space="0" w:color="auto"/>
                <w:right w:val="none" w:sz="0" w:space="0" w:color="auto"/>
              </w:divBdr>
            </w:div>
            <w:div w:id="872156708">
              <w:marLeft w:val="0"/>
              <w:marRight w:val="0"/>
              <w:marTop w:val="0"/>
              <w:marBottom w:val="0"/>
              <w:divBdr>
                <w:top w:val="none" w:sz="0" w:space="0" w:color="auto"/>
                <w:left w:val="none" w:sz="0" w:space="0" w:color="auto"/>
                <w:bottom w:val="none" w:sz="0" w:space="0" w:color="auto"/>
                <w:right w:val="none" w:sz="0" w:space="0" w:color="auto"/>
              </w:divBdr>
            </w:div>
            <w:div w:id="888154982">
              <w:marLeft w:val="0"/>
              <w:marRight w:val="0"/>
              <w:marTop w:val="0"/>
              <w:marBottom w:val="0"/>
              <w:divBdr>
                <w:top w:val="none" w:sz="0" w:space="0" w:color="auto"/>
                <w:left w:val="none" w:sz="0" w:space="0" w:color="auto"/>
                <w:bottom w:val="none" w:sz="0" w:space="0" w:color="auto"/>
                <w:right w:val="none" w:sz="0" w:space="0" w:color="auto"/>
              </w:divBdr>
            </w:div>
            <w:div w:id="908659912">
              <w:marLeft w:val="0"/>
              <w:marRight w:val="0"/>
              <w:marTop w:val="0"/>
              <w:marBottom w:val="0"/>
              <w:divBdr>
                <w:top w:val="none" w:sz="0" w:space="0" w:color="auto"/>
                <w:left w:val="none" w:sz="0" w:space="0" w:color="auto"/>
                <w:bottom w:val="none" w:sz="0" w:space="0" w:color="auto"/>
                <w:right w:val="none" w:sz="0" w:space="0" w:color="auto"/>
              </w:divBdr>
            </w:div>
            <w:div w:id="920021919">
              <w:marLeft w:val="0"/>
              <w:marRight w:val="0"/>
              <w:marTop w:val="0"/>
              <w:marBottom w:val="0"/>
              <w:divBdr>
                <w:top w:val="none" w:sz="0" w:space="0" w:color="auto"/>
                <w:left w:val="none" w:sz="0" w:space="0" w:color="auto"/>
                <w:bottom w:val="none" w:sz="0" w:space="0" w:color="auto"/>
                <w:right w:val="none" w:sz="0" w:space="0" w:color="auto"/>
              </w:divBdr>
            </w:div>
            <w:div w:id="974796564">
              <w:marLeft w:val="0"/>
              <w:marRight w:val="0"/>
              <w:marTop w:val="0"/>
              <w:marBottom w:val="0"/>
              <w:divBdr>
                <w:top w:val="none" w:sz="0" w:space="0" w:color="auto"/>
                <w:left w:val="none" w:sz="0" w:space="0" w:color="auto"/>
                <w:bottom w:val="none" w:sz="0" w:space="0" w:color="auto"/>
                <w:right w:val="none" w:sz="0" w:space="0" w:color="auto"/>
              </w:divBdr>
            </w:div>
            <w:div w:id="977302885">
              <w:marLeft w:val="0"/>
              <w:marRight w:val="0"/>
              <w:marTop w:val="0"/>
              <w:marBottom w:val="0"/>
              <w:divBdr>
                <w:top w:val="none" w:sz="0" w:space="0" w:color="auto"/>
                <w:left w:val="none" w:sz="0" w:space="0" w:color="auto"/>
                <w:bottom w:val="none" w:sz="0" w:space="0" w:color="auto"/>
                <w:right w:val="none" w:sz="0" w:space="0" w:color="auto"/>
              </w:divBdr>
            </w:div>
            <w:div w:id="994410089">
              <w:marLeft w:val="0"/>
              <w:marRight w:val="0"/>
              <w:marTop w:val="0"/>
              <w:marBottom w:val="0"/>
              <w:divBdr>
                <w:top w:val="none" w:sz="0" w:space="0" w:color="auto"/>
                <w:left w:val="none" w:sz="0" w:space="0" w:color="auto"/>
                <w:bottom w:val="none" w:sz="0" w:space="0" w:color="auto"/>
                <w:right w:val="none" w:sz="0" w:space="0" w:color="auto"/>
              </w:divBdr>
            </w:div>
            <w:div w:id="1020358821">
              <w:marLeft w:val="0"/>
              <w:marRight w:val="0"/>
              <w:marTop w:val="0"/>
              <w:marBottom w:val="0"/>
              <w:divBdr>
                <w:top w:val="none" w:sz="0" w:space="0" w:color="auto"/>
                <w:left w:val="none" w:sz="0" w:space="0" w:color="auto"/>
                <w:bottom w:val="none" w:sz="0" w:space="0" w:color="auto"/>
                <w:right w:val="none" w:sz="0" w:space="0" w:color="auto"/>
              </w:divBdr>
            </w:div>
            <w:div w:id="1196457150">
              <w:marLeft w:val="0"/>
              <w:marRight w:val="0"/>
              <w:marTop w:val="0"/>
              <w:marBottom w:val="0"/>
              <w:divBdr>
                <w:top w:val="none" w:sz="0" w:space="0" w:color="auto"/>
                <w:left w:val="none" w:sz="0" w:space="0" w:color="auto"/>
                <w:bottom w:val="none" w:sz="0" w:space="0" w:color="auto"/>
                <w:right w:val="none" w:sz="0" w:space="0" w:color="auto"/>
              </w:divBdr>
            </w:div>
            <w:div w:id="1234051657">
              <w:marLeft w:val="0"/>
              <w:marRight w:val="0"/>
              <w:marTop w:val="0"/>
              <w:marBottom w:val="0"/>
              <w:divBdr>
                <w:top w:val="none" w:sz="0" w:space="0" w:color="auto"/>
                <w:left w:val="none" w:sz="0" w:space="0" w:color="auto"/>
                <w:bottom w:val="none" w:sz="0" w:space="0" w:color="auto"/>
                <w:right w:val="none" w:sz="0" w:space="0" w:color="auto"/>
              </w:divBdr>
            </w:div>
            <w:div w:id="1252927459">
              <w:marLeft w:val="0"/>
              <w:marRight w:val="0"/>
              <w:marTop w:val="0"/>
              <w:marBottom w:val="0"/>
              <w:divBdr>
                <w:top w:val="none" w:sz="0" w:space="0" w:color="auto"/>
                <w:left w:val="none" w:sz="0" w:space="0" w:color="auto"/>
                <w:bottom w:val="none" w:sz="0" w:space="0" w:color="auto"/>
                <w:right w:val="none" w:sz="0" w:space="0" w:color="auto"/>
              </w:divBdr>
            </w:div>
            <w:div w:id="1293516622">
              <w:marLeft w:val="0"/>
              <w:marRight w:val="0"/>
              <w:marTop w:val="0"/>
              <w:marBottom w:val="0"/>
              <w:divBdr>
                <w:top w:val="none" w:sz="0" w:space="0" w:color="auto"/>
                <w:left w:val="none" w:sz="0" w:space="0" w:color="auto"/>
                <w:bottom w:val="none" w:sz="0" w:space="0" w:color="auto"/>
                <w:right w:val="none" w:sz="0" w:space="0" w:color="auto"/>
              </w:divBdr>
            </w:div>
            <w:div w:id="1329215740">
              <w:marLeft w:val="0"/>
              <w:marRight w:val="0"/>
              <w:marTop w:val="0"/>
              <w:marBottom w:val="0"/>
              <w:divBdr>
                <w:top w:val="none" w:sz="0" w:space="0" w:color="auto"/>
                <w:left w:val="none" w:sz="0" w:space="0" w:color="auto"/>
                <w:bottom w:val="none" w:sz="0" w:space="0" w:color="auto"/>
                <w:right w:val="none" w:sz="0" w:space="0" w:color="auto"/>
              </w:divBdr>
            </w:div>
            <w:div w:id="1365063049">
              <w:marLeft w:val="0"/>
              <w:marRight w:val="0"/>
              <w:marTop w:val="0"/>
              <w:marBottom w:val="0"/>
              <w:divBdr>
                <w:top w:val="none" w:sz="0" w:space="0" w:color="auto"/>
                <w:left w:val="none" w:sz="0" w:space="0" w:color="auto"/>
                <w:bottom w:val="none" w:sz="0" w:space="0" w:color="auto"/>
                <w:right w:val="none" w:sz="0" w:space="0" w:color="auto"/>
              </w:divBdr>
            </w:div>
            <w:div w:id="1386027209">
              <w:marLeft w:val="0"/>
              <w:marRight w:val="0"/>
              <w:marTop w:val="0"/>
              <w:marBottom w:val="0"/>
              <w:divBdr>
                <w:top w:val="none" w:sz="0" w:space="0" w:color="auto"/>
                <w:left w:val="none" w:sz="0" w:space="0" w:color="auto"/>
                <w:bottom w:val="none" w:sz="0" w:space="0" w:color="auto"/>
                <w:right w:val="none" w:sz="0" w:space="0" w:color="auto"/>
              </w:divBdr>
            </w:div>
            <w:div w:id="1395083201">
              <w:marLeft w:val="0"/>
              <w:marRight w:val="0"/>
              <w:marTop w:val="0"/>
              <w:marBottom w:val="0"/>
              <w:divBdr>
                <w:top w:val="none" w:sz="0" w:space="0" w:color="auto"/>
                <w:left w:val="none" w:sz="0" w:space="0" w:color="auto"/>
                <w:bottom w:val="none" w:sz="0" w:space="0" w:color="auto"/>
                <w:right w:val="none" w:sz="0" w:space="0" w:color="auto"/>
              </w:divBdr>
            </w:div>
            <w:div w:id="1411997882">
              <w:marLeft w:val="0"/>
              <w:marRight w:val="0"/>
              <w:marTop w:val="0"/>
              <w:marBottom w:val="0"/>
              <w:divBdr>
                <w:top w:val="none" w:sz="0" w:space="0" w:color="auto"/>
                <w:left w:val="none" w:sz="0" w:space="0" w:color="auto"/>
                <w:bottom w:val="none" w:sz="0" w:space="0" w:color="auto"/>
                <w:right w:val="none" w:sz="0" w:space="0" w:color="auto"/>
              </w:divBdr>
            </w:div>
            <w:div w:id="1419208389">
              <w:marLeft w:val="0"/>
              <w:marRight w:val="0"/>
              <w:marTop w:val="0"/>
              <w:marBottom w:val="0"/>
              <w:divBdr>
                <w:top w:val="none" w:sz="0" w:space="0" w:color="auto"/>
                <w:left w:val="none" w:sz="0" w:space="0" w:color="auto"/>
                <w:bottom w:val="none" w:sz="0" w:space="0" w:color="auto"/>
                <w:right w:val="none" w:sz="0" w:space="0" w:color="auto"/>
              </w:divBdr>
            </w:div>
            <w:div w:id="1422919822">
              <w:marLeft w:val="0"/>
              <w:marRight w:val="0"/>
              <w:marTop w:val="0"/>
              <w:marBottom w:val="0"/>
              <w:divBdr>
                <w:top w:val="none" w:sz="0" w:space="0" w:color="auto"/>
                <w:left w:val="none" w:sz="0" w:space="0" w:color="auto"/>
                <w:bottom w:val="none" w:sz="0" w:space="0" w:color="auto"/>
                <w:right w:val="none" w:sz="0" w:space="0" w:color="auto"/>
              </w:divBdr>
            </w:div>
            <w:div w:id="1465542539">
              <w:marLeft w:val="0"/>
              <w:marRight w:val="0"/>
              <w:marTop w:val="0"/>
              <w:marBottom w:val="0"/>
              <w:divBdr>
                <w:top w:val="none" w:sz="0" w:space="0" w:color="auto"/>
                <w:left w:val="none" w:sz="0" w:space="0" w:color="auto"/>
                <w:bottom w:val="none" w:sz="0" w:space="0" w:color="auto"/>
                <w:right w:val="none" w:sz="0" w:space="0" w:color="auto"/>
              </w:divBdr>
            </w:div>
            <w:div w:id="1482389152">
              <w:marLeft w:val="0"/>
              <w:marRight w:val="0"/>
              <w:marTop w:val="0"/>
              <w:marBottom w:val="0"/>
              <w:divBdr>
                <w:top w:val="none" w:sz="0" w:space="0" w:color="auto"/>
                <w:left w:val="none" w:sz="0" w:space="0" w:color="auto"/>
                <w:bottom w:val="none" w:sz="0" w:space="0" w:color="auto"/>
                <w:right w:val="none" w:sz="0" w:space="0" w:color="auto"/>
              </w:divBdr>
            </w:div>
            <w:div w:id="1492210293">
              <w:marLeft w:val="0"/>
              <w:marRight w:val="0"/>
              <w:marTop w:val="0"/>
              <w:marBottom w:val="0"/>
              <w:divBdr>
                <w:top w:val="none" w:sz="0" w:space="0" w:color="auto"/>
                <w:left w:val="none" w:sz="0" w:space="0" w:color="auto"/>
                <w:bottom w:val="none" w:sz="0" w:space="0" w:color="auto"/>
                <w:right w:val="none" w:sz="0" w:space="0" w:color="auto"/>
              </w:divBdr>
            </w:div>
            <w:div w:id="1513569630">
              <w:marLeft w:val="0"/>
              <w:marRight w:val="0"/>
              <w:marTop w:val="0"/>
              <w:marBottom w:val="0"/>
              <w:divBdr>
                <w:top w:val="none" w:sz="0" w:space="0" w:color="auto"/>
                <w:left w:val="none" w:sz="0" w:space="0" w:color="auto"/>
                <w:bottom w:val="none" w:sz="0" w:space="0" w:color="auto"/>
                <w:right w:val="none" w:sz="0" w:space="0" w:color="auto"/>
              </w:divBdr>
            </w:div>
            <w:div w:id="1553730241">
              <w:marLeft w:val="0"/>
              <w:marRight w:val="0"/>
              <w:marTop w:val="0"/>
              <w:marBottom w:val="0"/>
              <w:divBdr>
                <w:top w:val="none" w:sz="0" w:space="0" w:color="auto"/>
                <w:left w:val="none" w:sz="0" w:space="0" w:color="auto"/>
                <w:bottom w:val="none" w:sz="0" w:space="0" w:color="auto"/>
                <w:right w:val="none" w:sz="0" w:space="0" w:color="auto"/>
              </w:divBdr>
            </w:div>
            <w:div w:id="1637683893">
              <w:marLeft w:val="0"/>
              <w:marRight w:val="0"/>
              <w:marTop w:val="0"/>
              <w:marBottom w:val="0"/>
              <w:divBdr>
                <w:top w:val="none" w:sz="0" w:space="0" w:color="auto"/>
                <w:left w:val="none" w:sz="0" w:space="0" w:color="auto"/>
                <w:bottom w:val="none" w:sz="0" w:space="0" w:color="auto"/>
                <w:right w:val="none" w:sz="0" w:space="0" w:color="auto"/>
              </w:divBdr>
            </w:div>
            <w:div w:id="1687709959">
              <w:marLeft w:val="0"/>
              <w:marRight w:val="0"/>
              <w:marTop w:val="0"/>
              <w:marBottom w:val="0"/>
              <w:divBdr>
                <w:top w:val="none" w:sz="0" w:space="0" w:color="auto"/>
                <w:left w:val="none" w:sz="0" w:space="0" w:color="auto"/>
                <w:bottom w:val="none" w:sz="0" w:space="0" w:color="auto"/>
                <w:right w:val="none" w:sz="0" w:space="0" w:color="auto"/>
              </w:divBdr>
            </w:div>
            <w:div w:id="1693218489">
              <w:marLeft w:val="0"/>
              <w:marRight w:val="0"/>
              <w:marTop w:val="0"/>
              <w:marBottom w:val="0"/>
              <w:divBdr>
                <w:top w:val="none" w:sz="0" w:space="0" w:color="auto"/>
                <w:left w:val="none" w:sz="0" w:space="0" w:color="auto"/>
                <w:bottom w:val="none" w:sz="0" w:space="0" w:color="auto"/>
                <w:right w:val="none" w:sz="0" w:space="0" w:color="auto"/>
              </w:divBdr>
            </w:div>
            <w:div w:id="1712461056">
              <w:marLeft w:val="0"/>
              <w:marRight w:val="0"/>
              <w:marTop w:val="0"/>
              <w:marBottom w:val="0"/>
              <w:divBdr>
                <w:top w:val="none" w:sz="0" w:space="0" w:color="auto"/>
                <w:left w:val="none" w:sz="0" w:space="0" w:color="auto"/>
                <w:bottom w:val="none" w:sz="0" w:space="0" w:color="auto"/>
                <w:right w:val="none" w:sz="0" w:space="0" w:color="auto"/>
              </w:divBdr>
            </w:div>
            <w:div w:id="1760709127">
              <w:marLeft w:val="0"/>
              <w:marRight w:val="0"/>
              <w:marTop w:val="0"/>
              <w:marBottom w:val="0"/>
              <w:divBdr>
                <w:top w:val="none" w:sz="0" w:space="0" w:color="auto"/>
                <w:left w:val="none" w:sz="0" w:space="0" w:color="auto"/>
                <w:bottom w:val="none" w:sz="0" w:space="0" w:color="auto"/>
                <w:right w:val="none" w:sz="0" w:space="0" w:color="auto"/>
              </w:divBdr>
            </w:div>
            <w:div w:id="1772118104">
              <w:marLeft w:val="0"/>
              <w:marRight w:val="0"/>
              <w:marTop w:val="0"/>
              <w:marBottom w:val="0"/>
              <w:divBdr>
                <w:top w:val="none" w:sz="0" w:space="0" w:color="auto"/>
                <w:left w:val="none" w:sz="0" w:space="0" w:color="auto"/>
                <w:bottom w:val="none" w:sz="0" w:space="0" w:color="auto"/>
                <w:right w:val="none" w:sz="0" w:space="0" w:color="auto"/>
              </w:divBdr>
            </w:div>
            <w:div w:id="1782186432">
              <w:marLeft w:val="0"/>
              <w:marRight w:val="0"/>
              <w:marTop w:val="0"/>
              <w:marBottom w:val="0"/>
              <w:divBdr>
                <w:top w:val="none" w:sz="0" w:space="0" w:color="auto"/>
                <w:left w:val="none" w:sz="0" w:space="0" w:color="auto"/>
                <w:bottom w:val="none" w:sz="0" w:space="0" w:color="auto"/>
                <w:right w:val="none" w:sz="0" w:space="0" w:color="auto"/>
              </w:divBdr>
            </w:div>
            <w:div w:id="1788546944">
              <w:marLeft w:val="0"/>
              <w:marRight w:val="0"/>
              <w:marTop w:val="0"/>
              <w:marBottom w:val="0"/>
              <w:divBdr>
                <w:top w:val="none" w:sz="0" w:space="0" w:color="auto"/>
                <w:left w:val="none" w:sz="0" w:space="0" w:color="auto"/>
                <w:bottom w:val="none" w:sz="0" w:space="0" w:color="auto"/>
                <w:right w:val="none" w:sz="0" w:space="0" w:color="auto"/>
              </w:divBdr>
            </w:div>
            <w:div w:id="1803881398">
              <w:marLeft w:val="0"/>
              <w:marRight w:val="0"/>
              <w:marTop w:val="0"/>
              <w:marBottom w:val="0"/>
              <w:divBdr>
                <w:top w:val="none" w:sz="0" w:space="0" w:color="auto"/>
                <w:left w:val="none" w:sz="0" w:space="0" w:color="auto"/>
                <w:bottom w:val="none" w:sz="0" w:space="0" w:color="auto"/>
                <w:right w:val="none" w:sz="0" w:space="0" w:color="auto"/>
              </w:divBdr>
            </w:div>
            <w:div w:id="1853565338">
              <w:marLeft w:val="0"/>
              <w:marRight w:val="0"/>
              <w:marTop w:val="0"/>
              <w:marBottom w:val="0"/>
              <w:divBdr>
                <w:top w:val="none" w:sz="0" w:space="0" w:color="auto"/>
                <w:left w:val="none" w:sz="0" w:space="0" w:color="auto"/>
                <w:bottom w:val="none" w:sz="0" w:space="0" w:color="auto"/>
                <w:right w:val="none" w:sz="0" w:space="0" w:color="auto"/>
              </w:divBdr>
            </w:div>
            <w:div w:id="1883786971">
              <w:marLeft w:val="0"/>
              <w:marRight w:val="0"/>
              <w:marTop w:val="0"/>
              <w:marBottom w:val="0"/>
              <w:divBdr>
                <w:top w:val="none" w:sz="0" w:space="0" w:color="auto"/>
                <w:left w:val="none" w:sz="0" w:space="0" w:color="auto"/>
                <w:bottom w:val="none" w:sz="0" w:space="0" w:color="auto"/>
                <w:right w:val="none" w:sz="0" w:space="0" w:color="auto"/>
              </w:divBdr>
            </w:div>
            <w:div w:id="1886288758">
              <w:marLeft w:val="0"/>
              <w:marRight w:val="0"/>
              <w:marTop w:val="0"/>
              <w:marBottom w:val="0"/>
              <w:divBdr>
                <w:top w:val="none" w:sz="0" w:space="0" w:color="auto"/>
                <w:left w:val="none" w:sz="0" w:space="0" w:color="auto"/>
                <w:bottom w:val="none" w:sz="0" w:space="0" w:color="auto"/>
                <w:right w:val="none" w:sz="0" w:space="0" w:color="auto"/>
              </w:divBdr>
            </w:div>
            <w:div w:id="1913925500">
              <w:marLeft w:val="0"/>
              <w:marRight w:val="0"/>
              <w:marTop w:val="0"/>
              <w:marBottom w:val="0"/>
              <w:divBdr>
                <w:top w:val="none" w:sz="0" w:space="0" w:color="auto"/>
                <w:left w:val="none" w:sz="0" w:space="0" w:color="auto"/>
                <w:bottom w:val="none" w:sz="0" w:space="0" w:color="auto"/>
                <w:right w:val="none" w:sz="0" w:space="0" w:color="auto"/>
              </w:divBdr>
            </w:div>
            <w:div w:id="2006938093">
              <w:marLeft w:val="0"/>
              <w:marRight w:val="0"/>
              <w:marTop w:val="0"/>
              <w:marBottom w:val="0"/>
              <w:divBdr>
                <w:top w:val="none" w:sz="0" w:space="0" w:color="auto"/>
                <w:left w:val="none" w:sz="0" w:space="0" w:color="auto"/>
                <w:bottom w:val="none" w:sz="0" w:space="0" w:color="auto"/>
                <w:right w:val="none" w:sz="0" w:space="0" w:color="auto"/>
              </w:divBdr>
            </w:div>
            <w:div w:id="21153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4946">
      <w:bodyDiv w:val="1"/>
      <w:marLeft w:val="0"/>
      <w:marRight w:val="0"/>
      <w:marTop w:val="0"/>
      <w:marBottom w:val="0"/>
      <w:divBdr>
        <w:top w:val="none" w:sz="0" w:space="0" w:color="auto"/>
        <w:left w:val="none" w:sz="0" w:space="0" w:color="auto"/>
        <w:bottom w:val="none" w:sz="0" w:space="0" w:color="auto"/>
        <w:right w:val="none" w:sz="0" w:space="0" w:color="auto"/>
      </w:divBdr>
      <w:divsChild>
        <w:div w:id="618486826">
          <w:marLeft w:val="0"/>
          <w:marRight w:val="0"/>
          <w:marTop w:val="0"/>
          <w:marBottom w:val="0"/>
          <w:divBdr>
            <w:top w:val="none" w:sz="0" w:space="0" w:color="auto"/>
            <w:left w:val="none" w:sz="0" w:space="0" w:color="auto"/>
            <w:bottom w:val="none" w:sz="0" w:space="0" w:color="auto"/>
            <w:right w:val="none" w:sz="0" w:space="0" w:color="auto"/>
          </w:divBdr>
          <w:divsChild>
            <w:div w:id="288629056">
              <w:marLeft w:val="0"/>
              <w:marRight w:val="0"/>
              <w:marTop w:val="0"/>
              <w:marBottom w:val="0"/>
              <w:divBdr>
                <w:top w:val="none" w:sz="0" w:space="0" w:color="auto"/>
                <w:left w:val="none" w:sz="0" w:space="0" w:color="auto"/>
                <w:bottom w:val="none" w:sz="0" w:space="0" w:color="auto"/>
                <w:right w:val="none" w:sz="0" w:space="0" w:color="auto"/>
              </w:divBdr>
              <w:divsChild>
                <w:div w:id="7491504">
                  <w:marLeft w:val="0"/>
                  <w:marRight w:val="0"/>
                  <w:marTop w:val="0"/>
                  <w:marBottom w:val="0"/>
                  <w:divBdr>
                    <w:top w:val="none" w:sz="0" w:space="0" w:color="auto"/>
                    <w:left w:val="none" w:sz="0" w:space="0" w:color="auto"/>
                    <w:bottom w:val="none" w:sz="0" w:space="0" w:color="auto"/>
                    <w:right w:val="none" w:sz="0" w:space="0" w:color="auto"/>
                  </w:divBdr>
                </w:div>
                <w:div w:id="23794250">
                  <w:marLeft w:val="0"/>
                  <w:marRight w:val="0"/>
                  <w:marTop w:val="0"/>
                  <w:marBottom w:val="0"/>
                  <w:divBdr>
                    <w:top w:val="none" w:sz="0" w:space="0" w:color="auto"/>
                    <w:left w:val="none" w:sz="0" w:space="0" w:color="auto"/>
                    <w:bottom w:val="none" w:sz="0" w:space="0" w:color="auto"/>
                    <w:right w:val="none" w:sz="0" w:space="0" w:color="auto"/>
                  </w:divBdr>
                </w:div>
                <w:div w:id="25448690">
                  <w:marLeft w:val="0"/>
                  <w:marRight w:val="0"/>
                  <w:marTop w:val="0"/>
                  <w:marBottom w:val="0"/>
                  <w:divBdr>
                    <w:top w:val="none" w:sz="0" w:space="0" w:color="auto"/>
                    <w:left w:val="none" w:sz="0" w:space="0" w:color="auto"/>
                    <w:bottom w:val="none" w:sz="0" w:space="0" w:color="auto"/>
                    <w:right w:val="none" w:sz="0" w:space="0" w:color="auto"/>
                  </w:divBdr>
                </w:div>
                <w:div w:id="73943251">
                  <w:marLeft w:val="0"/>
                  <w:marRight w:val="0"/>
                  <w:marTop w:val="0"/>
                  <w:marBottom w:val="0"/>
                  <w:divBdr>
                    <w:top w:val="none" w:sz="0" w:space="0" w:color="auto"/>
                    <w:left w:val="none" w:sz="0" w:space="0" w:color="auto"/>
                    <w:bottom w:val="none" w:sz="0" w:space="0" w:color="auto"/>
                    <w:right w:val="none" w:sz="0" w:space="0" w:color="auto"/>
                  </w:divBdr>
                </w:div>
                <w:div w:id="132988314">
                  <w:marLeft w:val="0"/>
                  <w:marRight w:val="0"/>
                  <w:marTop w:val="0"/>
                  <w:marBottom w:val="0"/>
                  <w:divBdr>
                    <w:top w:val="none" w:sz="0" w:space="0" w:color="auto"/>
                    <w:left w:val="none" w:sz="0" w:space="0" w:color="auto"/>
                    <w:bottom w:val="none" w:sz="0" w:space="0" w:color="auto"/>
                    <w:right w:val="none" w:sz="0" w:space="0" w:color="auto"/>
                  </w:divBdr>
                </w:div>
                <w:div w:id="292099770">
                  <w:marLeft w:val="0"/>
                  <w:marRight w:val="0"/>
                  <w:marTop w:val="0"/>
                  <w:marBottom w:val="0"/>
                  <w:divBdr>
                    <w:top w:val="none" w:sz="0" w:space="0" w:color="auto"/>
                    <w:left w:val="none" w:sz="0" w:space="0" w:color="auto"/>
                    <w:bottom w:val="none" w:sz="0" w:space="0" w:color="auto"/>
                    <w:right w:val="none" w:sz="0" w:space="0" w:color="auto"/>
                  </w:divBdr>
                </w:div>
                <w:div w:id="346102414">
                  <w:marLeft w:val="0"/>
                  <w:marRight w:val="0"/>
                  <w:marTop w:val="0"/>
                  <w:marBottom w:val="0"/>
                  <w:divBdr>
                    <w:top w:val="none" w:sz="0" w:space="0" w:color="auto"/>
                    <w:left w:val="none" w:sz="0" w:space="0" w:color="auto"/>
                    <w:bottom w:val="none" w:sz="0" w:space="0" w:color="auto"/>
                    <w:right w:val="none" w:sz="0" w:space="0" w:color="auto"/>
                  </w:divBdr>
                </w:div>
                <w:div w:id="362632867">
                  <w:marLeft w:val="0"/>
                  <w:marRight w:val="0"/>
                  <w:marTop w:val="0"/>
                  <w:marBottom w:val="0"/>
                  <w:divBdr>
                    <w:top w:val="none" w:sz="0" w:space="0" w:color="auto"/>
                    <w:left w:val="none" w:sz="0" w:space="0" w:color="auto"/>
                    <w:bottom w:val="none" w:sz="0" w:space="0" w:color="auto"/>
                    <w:right w:val="none" w:sz="0" w:space="0" w:color="auto"/>
                  </w:divBdr>
                </w:div>
                <w:div w:id="379748101">
                  <w:marLeft w:val="0"/>
                  <w:marRight w:val="0"/>
                  <w:marTop w:val="0"/>
                  <w:marBottom w:val="0"/>
                  <w:divBdr>
                    <w:top w:val="none" w:sz="0" w:space="0" w:color="auto"/>
                    <w:left w:val="none" w:sz="0" w:space="0" w:color="auto"/>
                    <w:bottom w:val="none" w:sz="0" w:space="0" w:color="auto"/>
                    <w:right w:val="none" w:sz="0" w:space="0" w:color="auto"/>
                  </w:divBdr>
                </w:div>
                <w:div w:id="450172324">
                  <w:marLeft w:val="0"/>
                  <w:marRight w:val="0"/>
                  <w:marTop w:val="0"/>
                  <w:marBottom w:val="0"/>
                  <w:divBdr>
                    <w:top w:val="none" w:sz="0" w:space="0" w:color="auto"/>
                    <w:left w:val="none" w:sz="0" w:space="0" w:color="auto"/>
                    <w:bottom w:val="none" w:sz="0" w:space="0" w:color="auto"/>
                    <w:right w:val="none" w:sz="0" w:space="0" w:color="auto"/>
                  </w:divBdr>
                </w:div>
                <w:div w:id="526870286">
                  <w:marLeft w:val="0"/>
                  <w:marRight w:val="0"/>
                  <w:marTop w:val="0"/>
                  <w:marBottom w:val="0"/>
                  <w:divBdr>
                    <w:top w:val="none" w:sz="0" w:space="0" w:color="auto"/>
                    <w:left w:val="none" w:sz="0" w:space="0" w:color="auto"/>
                    <w:bottom w:val="none" w:sz="0" w:space="0" w:color="auto"/>
                    <w:right w:val="none" w:sz="0" w:space="0" w:color="auto"/>
                  </w:divBdr>
                </w:div>
                <w:div w:id="530580545">
                  <w:marLeft w:val="0"/>
                  <w:marRight w:val="0"/>
                  <w:marTop w:val="0"/>
                  <w:marBottom w:val="0"/>
                  <w:divBdr>
                    <w:top w:val="none" w:sz="0" w:space="0" w:color="auto"/>
                    <w:left w:val="none" w:sz="0" w:space="0" w:color="auto"/>
                    <w:bottom w:val="none" w:sz="0" w:space="0" w:color="auto"/>
                    <w:right w:val="none" w:sz="0" w:space="0" w:color="auto"/>
                  </w:divBdr>
                </w:div>
                <w:div w:id="591670358">
                  <w:marLeft w:val="0"/>
                  <w:marRight w:val="0"/>
                  <w:marTop w:val="0"/>
                  <w:marBottom w:val="0"/>
                  <w:divBdr>
                    <w:top w:val="none" w:sz="0" w:space="0" w:color="auto"/>
                    <w:left w:val="none" w:sz="0" w:space="0" w:color="auto"/>
                    <w:bottom w:val="none" w:sz="0" w:space="0" w:color="auto"/>
                    <w:right w:val="none" w:sz="0" w:space="0" w:color="auto"/>
                  </w:divBdr>
                </w:div>
                <w:div w:id="614141452">
                  <w:marLeft w:val="0"/>
                  <w:marRight w:val="0"/>
                  <w:marTop w:val="0"/>
                  <w:marBottom w:val="0"/>
                  <w:divBdr>
                    <w:top w:val="none" w:sz="0" w:space="0" w:color="auto"/>
                    <w:left w:val="none" w:sz="0" w:space="0" w:color="auto"/>
                    <w:bottom w:val="none" w:sz="0" w:space="0" w:color="auto"/>
                    <w:right w:val="none" w:sz="0" w:space="0" w:color="auto"/>
                  </w:divBdr>
                </w:div>
                <w:div w:id="614944190">
                  <w:marLeft w:val="0"/>
                  <w:marRight w:val="0"/>
                  <w:marTop w:val="0"/>
                  <w:marBottom w:val="0"/>
                  <w:divBdr>
                    <w:top w:val="none" w:sz="0" w:space="0" w:color="auto"/>
                    <w:left w:val="none" w:sz="0" w:space="0" w:color="auto"/>
                    <w:bottom w:val="none" w:sz="0" w:space="0" w:color="auto"/>
                    <w:right w:val="none" w:sz="0" w:space="0" w:color="auto"/>
                  </w:divBdr>
                </w:div>
                <w:div w:id="707725030">
                  <w:marLeft w:val="0"/>
                  <w:marRight w:val="0"/>
                  <w:marTop w:val="0"/>
                  <w:marBottom w:val="0"/>
                  <w:divBdr>
                    <w:top w:val="none" w:sz="0" w:space="0" w:color="auto"/>
                    <w:left w:val="none" w:sz="0" w:space="0" w:color="auto"/>
                    <w:bottom w:val="none" w:sz="0" w:space="0" w:color="auto"/>
                    <w:right w:val="none" w:sz="0" w:space="0" w:color="auto"/>
                  </w:divBdr>
                </w:div>
                <w:div w:id="720131464">
                  <w:marLeft w:val="0"/>
                  <w:marRight w:val="0"/>
                  <w:marTop w:val="0"/>
                  <w:marBottom w:val="0"/>
                  <w:divBdr>
                    <w:top w:val="none" w:sz="0" w:space="0" w:color="auto"/>
                    <w:left w:val="none" w:sz="0" w:space="0" w:color="auto"/>
                    <w:bottom w:val="none" w:sz="0" w:space="0" w:color="auto"/>
                    <w:right w:val="none" w:sz="0" w:space="0" w:color="auto"/>
                  </w:divBdr>
                </w:div>
                <w:div w:id="822700325">
                  <w:marLeft w:val="0"/>
                  <w:marRight w:val="0"/>
                  <w:marTop w:val="0"/>
                  <w:marBottom w:val="0"/>
                  <w:divBdr>
                    <w:top w:val="none" w:sz="0" w:space="0" w:color="auto"/>
                    <w:left w:val="none" w:sz="0" w:space="0" w:color="auto"/>
                    <w:bottom w:val="none" w:sz="0" w:space="0" w:color="auto"/>
                    <w:right w:val="none" w:sz="0" w:space="0" w:color="auto"/>
                  </w:divBdr>
                </w:div>
                <w:div w:id="831797041">
                  <w:marLeft w:val="0"/>
                  <w:marRight w:val="0"/>
                  <w:marTop w:val="0"/>
                  <w:marBottom w:val="0"/>
                  <w:divBdr>
                    <w:top w:val="none" w:sz="0" w:space="0" w:color="auto"/>
                    <w:left w:val="none" w:sz="0" w:space="0" w:color="auto"/>
                    <w:bottom w:val="none" w:sz="0" w:space="0" w:color="auto"/>
                    <w:right w:val="none" w:sz="0" w:space="0" w:color="auto"/>
                  </w:divBdr>
                </w:div>
                <w:div w:id="839583313">
                  <w:marLeft w:val="0"/>
                  <w:marRight w:val="0"/>
                  <w:marTop w:val="0"/>
                  <w:marBottom w:val="0"/>
                  <w:divBdr>
                    <w:top w:val="none" w:sz="0" w:space="0" w:color="auto"/>
                    <w:left w:val="none" w:sz="0" w:space="0" w:color="auto"/>
                    <w:bottom w:val="none" w:sz="0" w:space="0" w:color="auto"/>
                    <w:right w:val="none" w:sz="0" w:space="0" w:color="auto"/>
                  </w:divBdr>
                </w:div>
                <w:div w:id="865948027">
                  <w:marLeft w:val="0"/>
                  <w:marRight w:val="0"/>
                  <w:marTop w:val="0"/>
                  <w:marBottom w:val="0"/>
                  <w:divBdr>
                    <w:top w:val="none" w:sz="0" w:space="0" w:color="auto"/>
                    <w:left w:val="none" w:sz="0" w:space="0" w:color="auto"/>
                    <w:bottom w:val="none" w:sz="0" w:space="0" w:color="auto"/>
                    <w:right w:val="none" w:sz="0" w:space="0" w:color="auto"/>
                  </w:divBdr>
                </w:div>
                <w:div w:id="909774835">
                  <w:marLeft w:val="0"/>
                  <w:marRight w:val="0"/>
                  <w:marTop w:val="0"/>
                  <w:marBottom w:val="0"/>
                  <w:divBdr>
                    <w:top w:val="none" w:sz="0" w:space="0" w:color="auto"/>
                    <w:left w:val="none" w:sz="0" w:space="0" w:color="auto"/>
                    <w:bottom w:val="none" w:sz="0" w:space="0" w:color="auto"/>
                    <w:right w:val="none" w:sz="0" w:space="0" w:color="auto"/>
                  </w:divBdr>
                </w:div>
                <w:div w:id="912541466">
                  <w:marLeft w:val="0"/>
                  <w:marRight w:val="0"/>
                  <w:marTop w:val="0"/>
                  <w:marBottom w:val="0"/>
                  <w:divBdr>
                    <w:top w:val="none" w:sz="0" w:space="0" w:color="auto"/>
                    <w:left w:val="none" w:sz="0" w:space="0" w:color="auto"/>
                    <w:bottom w:val="none" w:sz="0" w:space="0" w:color="auto"/>
                    <w:right w:val="none" w:sz="0" w:space="0" w:color="auto"/>
                  </w:divBdr>
                </w:div>
                <w:div w:id="964501232">
                  <w:marLeft w:val="0"/>
                  <w:marRight w:val="0"/>
                  <w:marTop w:val="0"/>
                  <w:marBottom w:val="0"/>
                  <w:divBdr>
                    <w:top w:val="none" w:sz="0" w:space="0" w:color="auto"/>
                    <w:left w:val="none" w:sz="0" w:space="0" w:color="auto"/>
                    <w:bottom w:val="none" w:sz="0" w:space="0" w:color="auto"/>
                    <w:right w:val="none" w:sz="0" w:space="0" w:color="auto"/>
                  </w:divBdr>
                </w:div>
                <w:div w:id="968126079">
                  <w:marLeft w:val="0"/>
                  <w:marRight w:val="0"/>
                  <w:marTop w:val="0"/>
                  <w:marBottom w:val="0"/>
                  <w:divBdr>
                    <w:top w:val="none" w:sz="0" w:space="0" w:color="auto"/>
                    <w:left w:val="none" w:sz="0" w:space="0" w:color="auto"/>
                    <w:bottom w:val="none" w:sz="0" w:space="0" w:color="auto"/>
                    <w:right w:val="none" w:sz="0" w:space="0" w:color="auto"/>
                  </w:divBdr>
                </w:div>
                <w:div w:id="979916716">
                  <w:marLeft w:val="0"/>
                  <w:marRight w:val="0"/>
                  <w:marTop w:val="0"/>
                  <w:marBottom w:val="0"/>
                  <w:divBdr>
                    <w:top w:val="none" w:sz="0" w:space="0" w:color="auto"/>
                    <w:left w:val="none" w:sz="0" w:space="0" w:color="auto"/>
                    <w:bottom w:val="none" w:sz="0" w:space="0" w:color="auto"/>
                    <w:right w:val="none" w:sz="0" w:space="0" w:color="auto"/>
                  </w:divBdr>
                </w:div>
                <w:div w:id="988828880">
                  <w:marLeft w:val="0"/>
                  <w:marRight w:val="0"/>
                  <w:marTop w:val="0"/>
                  <w:marBottom w:val="0"/>
                  <w:divBdr>
                    <w:top w:val="none" w:sz="0" w:space="0" w:color="auto"/>
                    <w:left w:val="none" w:sz="0" w:space="0" w:color="auto"/>
                    <w:bottom w:val="none" w:sz="0" w:space="0" w:color="auto"/>
                    <w:right w:val="none" w:sz="0" w:space="0" w:color="auto"/>
                  </w:divBdr>
                </w:div>
                <w:div w:id="1002126080">
                  <w:marLeft w:val="0"/>
                  <w:marRight w:val="0"/>
                  <w:marTop w:val="0"/>
                  <w:marBottom w:val="0"/>
                  <w:divBdr>
                    <w:top w:val="none" w:sz="0" w:space="0" w:color="auto"/>
                    <w:left w:val="none" w:sz="0" w:space="0" w:color="auto"/>
                    <w:bottom w:val="none" w:sz="0" w:space="0" w:color="auto"/>
                    <w:right w:val="none" w:sz="0" w:space="0" w:color="auto"/>
                  </w:divBdr>
                </w:div>
                <w:div w:id="1004011582">
                  <w:marLeft w:val="0"/>
                  <w:marRight w:val="0"/>
                  <w:marTop w:val="0"/>
                  <w:marBottom w:val="0"/>
                  <w:divBdr>
                    <w:top w:val="none" w:sz="0" w:space="0" w:color="auto"/>
                    <w:left w:val="none" w:sz="0" w:space="0" w:color="auto"/>
                    <w:bottom w:val="none" w:sz="0" w:space="0" w:color="auto"/>
                    <w:right w:val="none" w:sz="0" w:space="0" w:color="auto"/>
                  </w:divBdr>
                </w:div>
                <w:div w:id="1027565265">
                  <w:marLeft w:val="0"/>
                  <w:marRight w:val="0"/>
                  <w:marTop w:val="0"/>
                  <w:marBottom w:val="0"/>
                  <w:divBdr>
                    <w:top w:val="none" w:sz="0" w:space="0" w:color="auto"/>
                    <w:left w:val="none" w:sz="0" w:space="0" w:color="auto"/>
                    <w:bottom w:val="none" w:sz="0" w:space="0" w:color="auto"/>
                    <w:right w:val="none" w:sz="0" w:space="0" w:color="auto"/>
                  </w:divBdr>
                </w:div>
                <w:div w:id="1046685720">
                  <w:marLeft w:val="0"/>
                  <w:marRight w:val="0"/>
                  <w:marTop w:val="0"/>
                  <w:marBottom w:val="0"/>
                  <w:divBdr>
                    <w:top w:val="none" w:sz="0" w:space="0" w:color="auto"/>
                    <w:left w:val="none" w:sz="0" w:space="0" w:color="auto"/>
                    <w:bottom w:val="none" w:sz="0" w:space="0" w:color="auto"/>
                    <w:right w:val="none" w:sz="0" w:space="0" w:color="auto"/>
                  </w:divBdr>
                </w:div>
                <w:div w:id="1064067080">
                  <w:marLeft w:val="0"/>
                  <w:marRight w:val="0"/>
                  <w:marTop w:val="0"/>
                  <w:marBottom w:val="0"/>
                  <w:divBdr>
                    <w:top w:val="none" w:sz="0" w:space="0" w:color="auto"/>
                    <w:left w:val="none" w:sz="0" w:space="0" w:color="auto"/>
                    <w:bottom w:val="none" w:sz="0" w:space="0" w:color="auto"/>
                    <w:right w:val="none" w:sz="0" w:space="0" w:color="auto"/>
                  </w:divBdr>
                </w:div>
                <w:div w:id="1087270922">
                  <w:marLeft w:val="0"/>
                  <w:marRight w:val="0"/>
                  <w:marTop w:val="0"/>
                  <w:marBottom w:val="0"/>
                  <w:divBdr>
                    <w:top w:val="none" w:sz="0" w:space="0" w:color="auto"/>
                    <w:left w:val="none" w:sz="0" w:space="0" w:color="auto"/>
                    <w:bottom w:val="none" w:sz="0" w:space="0" w:color="auto"/>
                    <w:right w:val="none" w:sz="0" w:space="0" w:color="auto"/>
                  </w:divBdr>
                </w:div>
                <w:div w:id="1089614758">
                  <w:marLeft w:val="0"/>
                  <w:marRight w:val="0"/>
                  <w:marTop w:val="0"/>
                  <w:marBottom w:val="0"/>
                  <w:divBdr>
                    <w:top w:val="none" w:sz="0" w:space="0" w:color="auto"/>
                    <w:left w:val="none" w:sz="0" w:space="0" w:color="auto"/>
                    <w:bottom w:val="none" w:sz="0" w:space="0" w:color="auto"/>
                    <w:right w:val="none" w:sz="0" w:space="0" w:color="auto"/>
                  </w:divBdr>
                </w:div>
                <w:div w:id="1102145115">
                  <w:marLeft w:val="0"/>
                  <w:marRight w:val="0"/>
                  <w:marTop w:val="0"/>
                  <w:marBottom w:val="0"/>
                  <w:divBdr>
                    <w:top w:val="none" w:sz="0" w:space="0" w:color="auto"/>
                    <w:left w:val="none" w:sz="0" w:space="0" w:color="auto"/>
                    <w:bottom w:val="none" w:sz="0" w:space="0" w:color="auto"/>
                    <w:right w:val="none" w:sz="0" w:space="0" w:color="auto"/>
                  </w:divBdr>
                </w:div>
                <w:div w:id="1193885078">
                  <w:marLeft w:val="0"/>
                  <w:marRight w:val="0"/>
                  <w:marTop w:val="0"/>
                  <w:marBottom w:val="0"/>
                  <w:divBdr>
                    <w:top w:val="none" w:sz="0" w:space="0" w:color="auto"/>
                    <w:left w:val="none" w:sz="0" w:space="0" w:color="auto"/>
                    <w:bottom w:val="none" w:sz="0" w:space="0" w:color="auto"/>
                    <w:right w:val="none" w:sz="0" w:space="0" w:color="auto"/>
                  </w:divBdr>
                </w:div>
                <w:div w:id="1224952302">
                  <w:marLeft w:val="0"/>
                  <w:marRight w:val="0"/>
                  <w:marTop w:val="0"/>
                  <w:marBottom w:val="0"/>
                  <w:divBdr>
                    <w:top w:val="none" w:sz="0" w:space="0" w:color="auto"/>
                    <w:left w:val="none" w:sz="0" w:space="0" w:color="auto"/>
                    <w:bottom w:val="none" w:sz="0" w:space="0" w:color="auto"/>
                    <w:right w:val="none" w:sz="0" w:space="0" w:color="auto"/>
                  </w:divBdr>
                </w:div>
                <w:div w:id="1230313033">
                  <w:marLeft w:val="0"/>
                  <w:marRight w:val="0"/>
                  <w:marTop w:val="0"/>
                  <w:marBottom w:val="0"/>
                  <w:divBdr>
                    <w:top w:val="none" w:sz="0" w:space="0" w:color="auto"/>
                    <w:left w:val="none" w:sz="0" w:space="0" w:color="auto"/>
                    <w:bottom w:val="none" w:sz="0" w:space="0" w:color="auto"/>
                    <w:right w:val="none" w:sz="0" w:space="0" w:color="auto"/>
                  </w:divBdr>
                </w:div>
                <w:div w:id="1251543544">
                  <w:marLeft w:val="0"/>
                  <w:marRight w:val="0"/>
                  <w:marTop w:val="0"/>
                  <w:marBottom w:val="0"/>
                  <w:divBdr>
                    <w:top w:val="none" w:sz="0" w:space="0" w:color="auto"/>
                    <w:left w:val="none" w:sz="0" w:space="0" w:color="auto"/>
                    <w:bottom w:val="none" w:sz="0" w:space="0" w:color="auto"/>
                    <w:right w:val="none" w:sz="0" w:space="0" w:color="auto"/>
                  </w:divBdr>
                </w:div>
                <w:div w:id="1307508998">
                  <w:marLeft w:val="0"/>
                  <w:marRight w:val="0"/>
                  <w:marTop w:val="0"/>
                  <w:marBottom w:val="0"/>
                  <w:divBdr>
                    <w:top w:val="none" w:sz="0" w:space="0" w:color="auto"/>
                    <w:left w:val="none" w:sz="0" w:space="0" w:color="auto"/>
                    <w:bottom w:val="none" w:sz="0" w:space="0" w:color="auto"/>
                    <w:right w:val="none" w:sz="0" w:space="0" w:color="auto"/>
                  </w:divBdr>
                </w:div>
                <w:div w:id="1320771605">
                  <w:marLeft w:val="0"/>
                  <w:marRight w:val="0"/>
                  <w:marTop w:val="0"/>
                  <w:marBottom w:val="0"/>
                  <w:divBdr>
                    <w:top w:val="none" w:sz="0" w:space="0" w:color="auto"/>
                    <w:left w:val="none" w:sz="0" w:space="0" w:color="auto"/>
                    <w:bottom w:val="none" w:sz="0" w:space="0" w:color="auto"/>
                    <w:right w:val="none" w:sz="0" w:space="0" w:color="auto"/>
                  </w:divBdr>
                </w:div>
                <w:div w:id="1360937975">
                  <w:marLeft w:val="0"/>
                  <w:marRight w:val="0"/>
                  <w:marTop w:val="0"/>
                  <w:marBottom w:val="0"/>
                  <w:divBdr>
                    <w:top w:val="none" w:sz="0" w:space="0" w:color="auto"/>
                    <w:left w:val="none" w:sz="0" w:space="0" w:color="auto"/>
                    <w:bottom w:val="none" w:sz="0" w:space="0" w:color="auto"/>
                    <w:right w:val="none" w:sz="0" w:space="0" w:color="auto"/>
                  </w:divBdr>
                </w:div>
                <w:div w:id="1374306893">
                  <w:marLeft w:val="0"/>
                  <w:marRight w:val="0"/>
                  <w:marTop w:val="0"/>
                  <w:marBottom w:val="0"/>
                  <w:divBdr>
                    <w:top w:val="none" w:sz="0" w:space="0" w:color="auto"/>
                    <w:left w:val="none" w:sz="0" w:space="0" w:color="auto"/>
                    <w:bottom w:val="none" w:sz="0" w:space="0" w:color="auto"/>
                    <w:right w:val="none" w:sz="0" w:space="0" w:color="auto"/>
                  </w:divBdr>
                </w:div>
                <w:div w:id="1380326822">
                  <w:marLeft w:val="0"/>
                  <w:marRight w:val="0"/>
                  <w:marTop w:val="0"/>
                  <w:marBottom w:val="0"/>
                  <w:divBdr>
                    <w:top w:val="none" w:sz="0" w:space="0" w:color="auto"/>
                    <w:left w:val="none" w:sz="0" w:space="0" w:color="auto"/>
                    <w:bottom w:val="none" w:sz="0" w:space="0" w:color="auto"/>
                    <w:right w:val="none" w:sz="0" w:space="0" w:color="auto"/>
                  </w:divBdr>
                </w:div>
                <w:div w:id="1400522179">
                  <w:marLeft w:val="0"/>
                  <w:marRight w:val="0"/>
                  <w:marTop w:val="0"/>
                  <w:marBottom w:val="0"/>
                  <w:divBdr>
                    <w:top w:val="none" w:sz="0" w:space="0" w:color="auto"/>
                    <w:left w:val="none" w:sz="0" w:space="0" w:color="auto"/>
                    <w:bottom w:val="none" w:sz="0" w:space="0" w:color="auto"/>
                    <w:right w:val="none" w:sz="0" w:space="0" w:color="auto"/>
                  </w:divBdr>
                </w:div>
                <w:div w:id="1416825134">
                  <w:marLeft w:val="0"/>
                  <w:marRight w:val="0"/>
                  <w:marTop w:val="0"/>
                  <w:marBottom w:val="0"/>
                  <w:divBdr>
                    <w:top w:val="none" w:sz="0" w:space="0" w:color="auto"/>
                    <w:left w:val="none" w:sz="0" w:space="0" w:color="auto"/>
                    <w:bottom w:val="none" w:sz="0" w:space="0" w:color="auto"/>
                    <w:right w:val="none" w:sz="0" w:space="0" w:color="auto"/>
                  </w:divBdr>
                </w:div>
                <w:div w:id="1421636873">
                  <w:marLeft w:val="0"/>
                  <w:marRight w:val="0"/>
                  <w:marTop w:val="0"/>
                  <w:marBottom w:val="0"/>
                  <w:divBdr>
                    <w:top w:val="none" w:sz="0" w:space="0" w:color="auto"/>
                    <w:left w:val="none" w:sz="0" w:space="0" w:color="auto"/>
                    <w:bottom w:val="none" w:sz="0" w:space="0" w:color="auto"/>
                    <w:right w:val="none" w:sz="0" w:space="0" w:color="auto"/>
                  </w:divBdr>
                </w:div>
                <w:div w:id="1425414135">
                  <w:marLeft w:val="0"/>
                  <w:marRight w:val="0"/>
                  <w:marTop w:val="0"/>
                  <w:marBottom w:val="0"/>
                  <w:divBdr>
                    <w:top w:val="none" w:sz="0" w:space="0" w:color="auto"/>
                    <w:left w:val="none" w:sz="0" w:space="0" w:color="auto"/>
                    <w:bottom w:val="none" w:sz="0" w:space="0" w:color="auto"/>
                    <w:right w:val="none" w:sz="0" w:space="0" w:color="auto"/>
                  </w:divBdr>
                </w:div>
                <w:div w:id="1453088994">
                  <w:marLeft w:val="0"/>
                  <w:marRight w:val="0"/>
                  <w:marTop w:val="0"/>
                  <w:marBottom w:val="0"/>
                  <w:divBdr>
                    <w:top w:val="none" w:sz="0" w:space="0" w:color="auto"/>
                    <w:left w:val="none" w:sz="0" w:space="0" w:color="auto"/>
                    <w:bottom w:val="none" w:sz="0" w:space="0" w:color="auto"/>
                    <w:right w:val="none" w:sz="0" w:space="0" w:color="auto"/>
                  </w:divBdr>
                </w:div>
                <w:div w:id="1473327237">
                  <w:marLeft w:val="0"/>
                  <w:marRight w:val="0"/>
                  <w:marTop w:val="0"/>
                  <w:marBottom w:val="0"/>
                  <w:divBdr>
                    <w:top w:val="none" w:sz="0" w:space="0" w:color="auto"/>
                    <w:left w:val="none" w:sz="0" w:space="0" w:color="auto"/>
                    <w:bottom w:val="none" w:sz="0" w:space="0" w:color="auto"/>
                    <w:right w:val="none" w:sz="0" w:space="0" w:color="auto"/>
                  </w:divBdr>
                </w:div>
                <w:div w:id="1485976578">
                  <w:marLeft w:val="0"/>
                  <w:marRight w:val="0"/>
                  <w:marTop w:val="0"/>
                  <w:marBottom w:val="0"/>
                  <w:divBdr>
                    <w:top w:val="none" w:sz="0" w:space="0" w:color="auto"/>
                    <w:left w:val="none" w:sz="0" w:space="0" w:color="auto"/>
                    <w:bottom w:val="none" w:sz="0" w:space="0" w:color="auto"/>
                    <w:right w:val="none" w:sz="0" w:space="0" w:color="auto"/>
                  </w:divBdr>
                </w:div>
                <w:div w:id="1502426317">
                  <w:marLeft w:val="0"/>
                  <w:marRight w:val="0"/>
                  <w:marTop w:val="0"/>
                  <w:marBottom w:val="0"/>
                  <w:divBdr>
                    <w:top w:val="none" w:sz="0" w:space="0" w:color="auto"/>
                    <w:left w:val="none" w:sz="0" w:space="0" w:color="auto"/>
                    <w:bottom w:val="none" w:sz="0" w:space="0" w:color="auto"/>
                    <w:right w:val="none" w:sz="0" w:space="0" w:color="auto"/>
                  </w:divBdr>
                </w:div>
                <w:div w:id="1508205321">
                  <w:marLeft w:val="0"/>
                  <w:marRight w:val="0"/>
                  <w:marTop w:val="0"/>
                  <w:marBottom w:val="0"/>
                  <w:divBdr>
                    <w:top w:val="none" w:sz="0" w:space="0" w:color="auto"/>
                    <w:left w:val="none" w:sz="0" w:space="0" w:color="auto"/>
                    <w:bottom w:val="none" w:sz="0" w:space="0" w:color="auto"/>
                    <w:right w:val="none" w:sz="0" w:space="0" w:color="auto"/>
                  </w:divBdr>
                </w:div>
                <w:div w:id="1546797611">
                  <w:marLeft w:val="0"/>
                  <w:marRight w:val="0"/>
                  <w:marTop w:val="0"/>
                  <w:marBottom w:val="0"/>
                  <w:divBdr>
                    <w:top w:val="none" w:sz="0" w:space="0" w:color="auto"/>
                    <w:left w:val="none" w:sz="0" w:space="0" w:color="auto"/>
                    <w:bottom w:val="none" w:sz="0" w:space="0" w:color="auto"/>
                    <w:right w:val="none" w:sz="0" w:space="0" w:color="auto"/>
                  </w:divBdr>
                </w:div>
                <w:div w:id="1587881115">
                  <w:marLeft w:val="0"/>
                  <w:marRight w:val="0"/>
                  <w:marTop w:val="0"/>
                  <w:marBottom w:val="0"/>
                  <w:divBdr>
                    <w:top w:val="none" w:sz="0" w:space="0" w:color="auto"/>
                    <w:left w:val="none" w:sz="0" w:space="0" w:color="auto"/>
                    <w:bottom w:val="none" w:sz="0" w:space="0" w:color="auto"/>
                    <w:right w:val="none" w:sz="0" w:space="0" w:color="auto"/>
                  </w:divBdr>
                </w:div>
                <w:div w:id="1591111700">
                  <w:marLeft w:val="0"/>
                  <w:marRight w:val="0"/>
                  <w:marTop w:val="0"/>
                  <w:marBottom w:val="0"/>
                  <w:divBdr>
                    <w:top w:val="none" w:sz="0" w:space="0" w:color="auto"/>
                    <w:left w:val="none" w:sz="0" w:space="0" w:color="auto"/>
                    <w:bottom w:val="none" w:sz="0" w:space="0" w:color="auto"/>
                    <w:right w:val="none" w:sz="0" w:space="0" w:color="auto"/>
                  </w:divBdr>
                </w:div>
                <w:div w:id="1619066985">
                  <w:marLeft w:val="0"/>
                  <w:marRight w:val="0"/>
                  <w:marTop w:val="0"/>
                  <w:marBottom w:val="0"/>
                  <w:divBdr>
                    <w:top w:val="none" w:sz="0" w:space="0" w:color="auto"/>
                    <w:left w:val="none" w:sz="0" w:space="0" w:color="auto"/>
                    <w:bottom w:val="none" w:sz="0" w:space="0" w:color="auto"/>
                    <w:right w:val="none" w:sz="0" w:space="0" w:color="auto"/>
                  </w:divBdr>
                </w:div>
                <w:div w:id="1625381317">
                  <w:marLeft w:val="0"/>
                  <w:marRight w:val="0"/>
                  <w:marTop w:val="0"/>
                  <w:marBottom w:val="0"/>
                  <w:divBdr>
                    <w:top w:val="none" w:sz="0" w:space="0" w:color="auto"/>
                    <w:left w:val="none" w:sz="0" w:space="0" w:color="auto"/>
                    <w:bottom w:val="none" w:sz="0" w:space="0" w:color="auto"/>
                    <w:right w:val="none" w:sz="0" w:space="0" w:color="auto"/>
                  </w:divBdr>
                </w:div>
                <w:div w:id="1630435703">
                  <w:marLeft w:val="0"/>
                  <w:marRight w:val="0"/>
                  <w:marTop w:val="0"/>
                  <w:marBottom w:val="0"/>
                  <w:divBdr>
                    <w:top w:val="none" w:sz="0" w:space="0" w:color="auto"/>
                    <w:left w:val="none" w:sz="0" w:space="0" w:color="auto"/>
                    <w:bottom w:val="none" w:sz="0" w:space="0" w:color="auto"/>
                    <w:right w:val="none" w:sz="0" w:space="0" w:color="auto"/>
                  </w:divBdr>
                </w:div>
                <w:div w:id="1674457790">
                  <w:marLeft w:val="0"/>
                  <w:marRight w:val="0"/>
                  <w:marTop w:val="0"/>
                  <w:marBottom w:val="0"/>
                  <w:divBdr>
                    <w:top w:val="none" w:sz="0" w:space="0" w:color="auto"/>
                    <w:left w:val="none" w:sz="0" w:space="0" w:color="auto"/>
                    <w:bottom w:val="none" w:sz="0" w:space="0" w:color="auto"/>
                    <w:right w:val="none" w:sz="0" w:space="0" w:color="auto"/>
                  </w:divBdr>
                </w:div>
                <w:div w:id="1703361896">
                  <w:marLeft w:val="0"/>
                  <w:marRight w:val="0"/>
                  <w:marTop w:val="0"/>
                  <w:marBottom w:val="0"/>
                  <w:divBdr>
                    <w:top w:val="none" w:sz="0" w:space="0" w:color="auto"/>
                    <w:left w:val="none" w:sz="0" w:space="0" w:color="auto"/>
                    <w:bottom w:val="none" w:sz="0" w:space="0" w:color="auto"/>
                    <w:right w:val="none" w:sz="0" w:space="0" w:color="auto"/>
                  </w:divBdr>
                </w:div>
                <w:div w:id="1715691287">
                  <w:marLeft w:val="0"/>
                  <w:marRight w:val="0"/>
                  <w:marTop w:val="0"/>
                  <w:marBottom w:val="0"/>
                  <w:divBdr>
                    <w:top w:val="none" w:sz="0" w:space="0" w:color="auto"/>
                    <w:left w:val="none" w:sz="0" w:space="0" w:color="auto"/>
                    <w:bottom w:val="none" w:sz="0" w:space="0" w:color="auto"/>
                    <w:right w:val="none" w:sz="0" w:space="0" w:color="auto"/>
                  </w:divBdr>
                </w:div>
                <w:div w:id="1765228351">
                  <w:marLeft w:val="0"/>
                  <w:marRight w:val="0"/>
                  <w:marTop w:val="0"/>
                  <w:marBottom w:val="0"/>
                  <w:divBdr>
                    <w:top w:val="none" w:sz="0" w:space="0" w:color="auto"/>
                    <w:left w:val="none" w:sz="0" w:space="0" w:color="auto"/>
                    <w:bottom w:val="none" w:sz="0" w:space="0" w:color="auto"/>
                    <w:right w:val="none" w:sz="0" w:space="0" w:color="auto"/>
                  </w:divBdr>
                </w:div>
                <w:div w:id="1814911899">
                  <w:marLeft w:val="0"/>
                  <w:marRight w:val="0"/>
                  <w:marTop w:val="0"/>
                  <w:marBottom w:val="0"/>
                  <w:divBdr>
                    <w:top w:val="none" w:sz="0" w:space="0" w:color="auto"/>
                    <w:left w:val="none" w:sz="0" w:space="0" w:color="auto"/>
                    <w:bottom w:val="none" w:sz="0" w:space="0" w:color="auto"/>
                    <w:right w:val="none" w:sz="0" w:space="0" w:color="auto"/>
                  </w:divBdr>
                </w:div>
                <w:div w:id="1823349895">
                  <w:marLeft w:val="0"/>
                  <w:marRight w:val="0"/>
                  <w:marTop w:val="0"/>
                  <w:marBottom w:val="0"/>
                  <w:divBdr>
                    <w:top w:val="none" w:sz="0" w:space="0" w:color="auto"/>
                    <w:left w:val="none" w:sz="0" w:space="0" w:color="auto"/>
                    <w:bottom w:val="none" w:sz="0" w:space="0" w:color="auto"/>
                    <w:right w:val="none" w:sz="0" w:space="0" w:color="auto"/>
                  </w:divBdr>
                </w:div>
                <w:div w:id="1877962906">
                  <w:marLeft w:val="0"/>
                  <w:marRight w:val="0"/>
                  <w:marTop w:val="0"/>
                  <w:marBottom w:val="0"/>
                  <w:divBdr>
                    <w:top w:val="none" w:sz="0" w:space="0" w:color="auto"/>
                    <w:left w:val="none" w:sz="0" w:space="0" w:color="auto"/>
                    <w:bottom w:val="none" w:sz="0" w:space="0" w:color="auto"/>
                    <w:right w:val="none" w:sz="0" w:space="0" w:color="auto"/>
                  </w:divBdr>
                </w:div>
                <w:div w:id="1883126911">
                  <w:marLeft w:val="0"/>
                  <w:marRight w:val="0"/>
                  <w:marTop w:val="0"/>
                  <w:marBottom w:val="0"/>
                  <w:divBdr>
                    <w:top w:val="none" w:sz="0" w:space="0" w:color="auto"/>
                    <w:left w:val="none" w:sz="0" w:space="0" w:color="auto"/>
                    <w:bottom w:val="none" w:sz="0" w:space="0" w:color="auto"/>
                    <w:right w:val="none" w:sz="0" w:space="0" w:color="auto"/>
                  </w:divBdr>
                </w:div>
                <w:div w:id="1893345098">
                  <w:marLeft w:val="0"/>
                  <w:marRight w:val="0"/>
                  <w:marTop w:val="0"/>
                  <w:marBottom w:val="0"/>
                  <w:divBdr>
                    <w:top w:val="none" w:sz="0" w:space="0" w:color="auto"/>
                    <w:left w:val="none" w:sz="0" w:space="0" w:color="auto"/>
                    <w:bottom w:val="none" w:sz="0" w:space="0" w:color="auto"/>
                    <w:right w:val="none" w:sz="0" w:space="0" w:color="auto"/>
                  </w:divBdr>
                </w:div>
                <w:div w:id="1895039309">
                  <w:marLeft w:val="0"/>
                  <w:marRight w:val="0"/>
                  <w:marTop w:val="0"/>
                  <w:marBottom w:val="0"/>
                  <w:divBdr>
                    <w:top w:val="none" w:sz="0" w:space="0" w:color="auto"/>
                    <w:left w:val="none" w:sz="0" w:space="0" w:color="auto"/>
                    <w:bottom w:val="none" w:sz="0" w:space="0" w:color="auto"/>
                    <w:right w:val="none" w:sz="0" w:space="0" w:color="auto"/>
                  </w:divBdr>
                </w:div>
                <w:div w:id="1904683818">
                  <w:marLeft w:val="0"/>
                  <w:marRight w:val="0"/>
                  <w:marTop w:val="0"/>
                  <w:marBottom w:val="0"/>
                  <w:divBdr>
                    <w:top w:val="none" w:sz="0" w:space="0" w:color="auto"/>
                    <w:left w:val="none" w:sz="0" w:space="0" w:color="auto"/>
                    <w:bottom w:val="none" w:sz="0" w:space="0" w:color="auto"/>
                    <w:right w:val="none" w:sz="0" w:space="0" w:color="auto"/>
                  </w:divBdr>
                </w:div>
                <w:div w:id="1908495661">
                  <w:marLeft w:val="0"/>
                  <w:marRight w:val="0"/>
                  <w:marTop w:val="0"/>
                  <w:marBottom w:val="0"/>
                  <w:divBdr>
                    <w:top w:val="none" w:sz="0" w:space="0" w:color="auto"/>
                    <w:left w:val="none" w:sz="0" w:space="0" w:color="auto"/>
                    <w:bottom w:val="none" w:sz="0" w:space="0" w:color="auto"/>
                    <w:right w:val="none" w:sz="0" w:space="0" w:color="auto"/>
                  </w:divBdr>
                </w:div>
                <w:div w:id="1909487807">
                  <w:marLeft w:val="0"/>
                  <w:marRight w:val="0"/>
                  <w:marTop w:val="0"/>
                  <w:marBottom w:val="0"/>
                  <w:divBdr>
                    <w:top w:val="none" w:sz="0" w:space="0" w:color="auto"/>
                    <w:left w:val="none" w:sz="0" w:space="0" w:color="auto"/>
                    <w:bottom w:val="none" w:sz="0" w:space="0" w:color="auto"/>
                    <w:right w:val="none" w:sz="0" w:space="0" w:color="auto"/>
                  </w:divBdr>
                </w:div>
                <w:div w:id="1911883611">
                  <w:marLeft w:val="0"/>
                  <w:marRight w:val="0"/>
                  <w:marTop w:val="0"/>
                  <w:marBottom w:val="0"/>
                  <w:divBdr>
                    <w:top w:val="none" w:sz="0" w:space="0" w:color="auto"/>
                    <w:left w:val="none" w:sz="0" w:space="0" w:color="auto"/>
                    <w:bottom w:val="none" w:sz="0" w:space="0" w:color="auto"/>
                    <w:right w:val="none" w:sz="0" w:space="0" w:color="auto"/>
                  </w:divBdr>
                </w:div>
                <w:div w:id="1921409381">
                  <w:marLeft w:val="0"/>
                  <w:marRight w:val="0"/>
                  <w:marTop w:val="0"/>
                  <w:marBottom w:val="0"/>
                  <w:divBdr>
                    <w:top w:val="none" w:sz="0" w:space="0" w:color="auto"/>
                    <w:left w:val="none" w:sz="0" w:space="0" w:color="auto"/>
                    <w:bottom w:val="none" w:sz="0" w:space="0" w:color="auto"/>
                    <w:right w:val="none" w:sz="0" w:space="0" w:color="auto"/>
                  </w:divBdr>
                </w:div>
                <w:div w:id="1944916245">
                  <w:marLeft w:val="0"/>
                  <w:marRight w:val="0"/>
                  <w:marTop w:val="0"/>
                  <w:marBottom w:val="0"/>
                  <w:divBdr>
                    <w:top w:val="none" w:sz="0" w:space="0" w:color="auto"/>
                    <w:left w:val="none" w:sz="0" w:space="0" w:color="auto"/>
                    <w:bottom w:val="none" w:sz="0" w:space="0" w:color="auto"/>
                    <w:right w:val="none" w:sz="0" w:space="0" w:color="auto"/>
                  </w:divBdr>
                </w:div>
                <w:div w:id="1948808984">
                  <w:marLeft w:val="0"/>
                  <w:marRight w:val="0"/>
                  <w:marTop w:val="0"/>
                  <w:marBottom w:val="0"/>
                  <w:divBdr>
                    <w:top w:val="none" w:sz="0" w:space="0" w:color="auto"/>
                    <w:left w:val="none" w:sz="0" w:space="0" w:color="auto"/>
                    <w:bottom w:val="none" w:sz="0" w:space="0" w:color="auto"/>
                    <w:right w:val="none" w:sz="0" w:space="0" w:color="auto"/>
                  </w:divBdr>
                </w:div>
                <w:div w:id="1950356018">
                  <w:marLeft w:val="0"/>
                  <w:marRight w:val="0"/>
                  <w:marTop w:val="0"/>
                  <w:marBottom w:val="0"/>
                  <w:divBdr>
                    <w:top w:val="none" w:sz="0" w:space="0" w:color="auto"/>
                    <w:left w:val="none" w:sz="0" w:space="0" w:color="auto"/>
                    <w:bottom w:val="none" w:sz="0" w:space="0" w:color="auto"/>
                    <w:right w:val="none" w:sz="0" w:space="0" w:color="auto"/>
                  </w:divBdr>
                </w:div>
                <w:div w:id="1951617853">
                  <w:marLeft w:val="0"/>
                  <w:marRight w:val="0"/>
                  <w:marTop w:val="0"/>
                  <w:marBottom w:val="0"/>
                  <w:divBdr>
                    <w:top w:val="none" w:sz="0" w:space="0" w:color="auto"/>
                    <w:left w:val="none" w:sz="0" w:space="0" w:color="auto"/>
                    <w:bottom w:val="none" w:sz="0" w:space="0" w:color="auto"/>
                    <w:right w:val="none" w:sz="0" w:space="0" w:color="auto"/>
                  </w:divBdr>
                </w:div>
                <w:div w:id="1990396650">
                  <w:marLeft w:val="0"/>
                  <w:marRight w:val="0"/>
                  <w:marTop w:val="0"/>
                  <w:marBottom w:val="0"/>
                  <w:divBdr>
                    <w:top w:val="none" w:sz="0" w:space="0" w:color="auto"/>
                    <w:left w:val="none" w:sz="0" w:space="0" w:color="auto"/>
                    <w:bottom w:val="none" w:sz="0" w:space="0" w:color="auto"/>
                    <w:right w:val="none" w:sz="0" w:space="0" w:color="auto"/>
                  </w:divBdr>
                </w:div>
                <w:div w:id="2003392531">
                  <w:marLeft w:val="0"/>
                  <w:marRight w:val="0"/>
                  <w:marTop w:val="0"/>
                  <w:marBottom w:val="0"/>
                  <w:divBdr>
                    <w:top w:val="none" w:sz="0" w:space="0" w:color="auto"/>
                    <w:left w:val="none" w:sz="0" w:space="0" w:color="auto"/>
                    <w:bottom w:val="none" w:sz="0" w:space="0" w:color="auto"/>
                    <w:right w:val="none" w:sz="0" w:space="0" w:color="auto"/>
                  </w:divBdr>
                </w:div>
                <w:div w:id="2004241606">
                  <w:marLeft w:val="0"/>
                  <w:marRight w:val="0"/>
                  <w:marTop w:val="0"/>
                  <w:marBottom w:val="0"/>
                  <w:divBdr>
                    <w:top w:val="none" w:sz="0" w:space="0" w:color="auto"/>
                    <w:left w:val="none" w:sz="0" w:space="0" w:color="auto"/>
                    <w:bottom w:val="none" w:sz="0" w:space="0" w:color="auto"/>
                    <w:right w:val="none" w:sz="0" w:space="0" w:color="auto"/>
                  </w:divBdr>
                </w:div>
                <w:div w:id="2011714479">
                  <w:marLeft w:val="0"/>
                  <w:marRight w:val="0"/>
                  <w:marTop w:val="0"/>
                  <w:marBottom w:val="0"/>
                  <w:divBdr>
                    <w:top w:val="none" w:sz="0" w:space="0" w:color="auto"/>
                    <w:left w:val="none" w:sz="0" w:space="0" w:color="auto"/>
                    <w:bottom w:val="none" w:sz="0" w:space="0" w:color="auto"/>
                    <w:right w:val="none" w:sz="0" w:space="0" w:color="auto"/>
                  </w:divBdr>
                </w:div>
                <w:div w:id="2053311126">
                  <w:marLeft w:val="0"/>
                  <w:marRight w:val="0"/>
                  <w:marTop w:val="0"/>
                  <w:marBottom w:val="0"/>
                  <w:divBdr>
                    <w:top w:val="none" w:sz="0" w:space="0" w:color="auto"/>
                    <w:left w:val="none" w:sz="0" w:space="0" w:color="auto"/>
                    <w:bottom w:val="none" w:sz="0" w:space="0" w:color="auto"/>
                    <w:right w:val="none" w:sz="0" w:space="0" w:color="auto"/>
                  </w:divBdr>
                </w:div>
                <w:div w:id="2064668965">
                  <w:marLeft w:val="0"/>
                  <w:marRight w:val="0"/>
                  <w:marTop w:val="0"/>
                  <w:marBottom w:val="0"/>
                  <w:divBdr>
                    <w:top w:val="none" w:sz="0" w:space="0" w:color="auto"/>
                    <w:left w:val="none" w:sz="0" w:space="0" w:color="auto"/>
                    <w:bottom w:val="none" w:sz="0" w:space="0" w:color="auto"/>
                    <w:right w:val="none" w:sz="0" w:space="0" w:color="auto"/>
                  </w:divBdr>
                </w:div>
                <w:div w:id="2064670505">
                  <w:marLeft w:val="0"/>
                  <w:marRight w:val="0"/>
                  <w:marTop w:val="0"/>
                  <w:marBottom w:val="0"/>
                  <w:divBdr>
                    <w:top w:val="none" w:sz="0" w:space="0" w:color="auto"/>
                    <w:left w:val="none" w:sz="0" w:space="0" w:color="auto"/>
                    <w:bottom w:val="none" w:sz="0" w:space="0" w:color="auto"/>
                    <w:right w:val="none" w:sz="0" w:space="0" w:color="auto"/>
                  </w:divBdr>
                </w:div>
                <w:div w:id="2105026754">
                  <w:marLeft w:val="0"/>
                  <w:marRight w:val="0"/>
                  <w:marTop w:val="0"/>
                  <w:marBottom w:val="0"/>
                  <w:divBdr>
                    <w:top w:val="none" w:sz="0" w:space="0" w:color="auto"/>
                    <w:left w:val="none" w:sz="0" w:space="0" w:color="auto"/>
                    <w:bottom w:val="none" w:sz="0" w:space="0" w:color="auto"/>
                    <w:right w:val="none" w:sz="0" w:space="0" w:color="auto"/>
                  </w:divBdr>
                </w:div>
                <w:div w:id="2120685030">
                  <w:marLeft w:val="0"/>
                  <w:marRight w:val="0"/>
                  <w:marTop w:val="0"/>
                  <w:marBottom w:val="0"/>
                  <w:divBdr>
                    <w:top w:val="none" w:sz="0" w:space="0" w:color="auto"/>
                    <w:left w:val="none" w:sz="0" w:space="0" w:color="auto"/>
                    <w:bottom w:val="none" w:sz="0" w:space="0" w:color="auto"/>
                    <w:right w:val="none" w:sz="0" w:space="0" w:color="auto"/>
                  </w:divBdr>
                </w:div>
                <w:div w:id="2130393771">
                  <w:marLeft w:val="0"/>
                  <w:marRight w:val="0"/>
                  <w:marTop w:val="0"/>
                  <w:marBottom w:val="0"/>
                  <w:divBdr>
                    <w:top w:val="none" w:sz="0" w:space="0" w:color="auto"/>
                    <w:left w:val="none" w:sz="0" w:space="0" w:color="auto"/>
                    <w:bottom w:val="none" w:sz="0" w:space="0" w:color="auto"/>
                    <w:right w:val="none" w:sz="0" w:space="0" w:color="auto"/>
                  </w:divBdr>
                </w:div>
                <w:div w:id="2136484058">
                  <w:marLeft w:val="0"/>
                  <w:marRight w:val="0"/>
                  <w:marTop w:val="0"/>
                  <w:marBottom w:val="0"/>
                  <w:divBdr>
                    <w:top w:val="none" w:sz="0" w:space="0" w:color="auto"/>
                    <w:left w:val="none" w:sz="0" w:space="0" w:color="auto"/>
                    <w:bottom w:val="none" w:sz="0" w:space="0" w:color="auto"/>
                    <w:right w:val="none" w:sz="0" w:space="0" w:color="auto"/>
                  </w:divBdr>
                </w:div>
                <w:div w:id="2141872078">
                  <w:marLeft w:val="0"/>
                  <w:marRight w:val="0"/>
                  <w:marTop w:val="0"/>
                  <w:marBottom w:val="0"/>
                  <w:divBdr>
                    <w:top w:val="none" w:sz="0" w:space="0" w:color="auto"/>
                    <w:left w:val="none" w:sz="0" w:space="0" w:color="auto"/>
                    <w:bottom w:val="none" w:sz="0" w:space="0" w:color="auto"/>
                    <w:right w:val="none" w:sz="0" w:space="0" w:color="auto"/>
                  </w:divBdr>
                </w:div>
                <w:div w:id="2141994447">
                  <w:marLeft w:val="0"/>
                  <w:marRight w:val="0"/>
                  <w:marTop w:val="0"/>
                  <w:marBottom w:val="0"/>
                  <w:divBdr>
                    <w:top w:val="none" w:sz="0" w:space="0" w:color="auto"/>
                    <w:left w:val="none" w:sz="0" w:space="0" w:color="auto"/>
                    <w:bottom w:val="none" w:sz="0" w:space="0" w:color="auto"/>
                    <w:right w:val="none" w:sz="0" w:space="0" w:color="auto"/>
                  </w:divBdr>
                </w:div>
                <w:div w:id="21444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8112">
          <w:marLeft w:val="0"/>
          <w:marRight w:val="0"/>
          <w:marTop w:val="0"/>
          <w:marBottom w:val="0"/>
          <w:divBdr>
            <w:top w:val="none" w:sz="0" w:space="0" w:color="auto"/>
            <w:left w:val="none" w:sz="0" w:space="0" w:color="auto"/>
            <w:bottom w:val="none" w:sz="0" w:space="0" w:color="auto"/>
            <w:right w:val="none" w:sz="0" w:space="0" w:color="auto"/>
          </w:divBdr>
          <w:divsChild>
            <w:div w:id="612514469">
              <w:marLeft w:val="0"/>
              <w:marRight w:val="0"/>
              <w:marTop w:val="0"/>
              <w:marBottom w:val="0"/>
              <w:divBdr>
                <w:top w:val="none" w:sz="0" w:space="0" w:color="auto"/>
                <w:left w:val="none" w:sz="0" w:space="0" w:color="auto"/>
                <w:bottom w:val="none" w:sz="0" w:space="0" w:color="auto"/>
                <w:right w:val="none" w:sz="0" w:space="0" w:color="auto"/>
              </w:divBdr>
              <w:divsChild>
                <w:div w:id="8258464">
                  <w:marLeft w:val="0"/>
                  <w:marRight w:val="0"/>
                  <w:marTop w:val="0"/>
                  <w:marBottom w:val="0"/>
                  <w:divBdr>
                    <w:top w:val="none" w:sz="0" w:space="0" w:color="auto"/>
                    <w:left w:val="none" w:sz="0" w:space="0" w:color="auto"/>
                    <w:bottom w:val="none" w:sz="0" w:space="0" w:color="auto"/>
                    <w:right w:val="none" w:sz="0" w:space="0" w:color="auto"/>
                  </w:divBdr>
                </w:div>
                <w:div w:id="20673614">
                  <w:marLeft w:val="0"/>
                  <w:marRight w:val="0"/>
                  <w:marTop w:val="0"/>
                  <w:marBottom w:val="0"/>
                  <w:divBdr>
                    <w:top w:val="none" w:sz="0" w:space="0" w:color="auto"/>
                    <w:left w:val="none" w:sz="0" w:space="0" w:color="auto"/>
                    <w:bottom w:val="none" w:sz="0" w:space="0" w:color="auto"/>
                    <w:right w:val="none" w:sz="0" w:space="0" w:color="auto"/>
                  </w:divBdr>
                </w:div>
                <w:div w:id="68886256">
                  <w:marLeft w:val="0"/>
                  <w:marRight w:val="0"/>
                  <w:marTop w:val="0"/>
                  <w:marBottom w:val="0"/>
                  <w:divBdr>
                    <w:top w:val="none" w:sz="0" w:space="0" w:color="auto"/>
                    <w:left w:val="none" w:sz="0" w:space="0" w:color="auto"/>
                    <w:bottom w:val="none" w:sz="0" w:space="0" w:color="auto"/>
                    <w:right w:val="none" w:sz="0" w:space="0" w:color="auto"/>
                  </w:divBdr>
                </w:div>
                <w:div w:id="88042928">
                  <w:marLeft w:val="0"/>
                  <w:marRight w:val="0"/>
                  <w:marTop w:val="0"/>
                  <w:marBottom w:val="0"/>
                  <w:divBdr>
                    <w:top w:val="none" w:sz="0" w:space="0" w:color="auto"/>
                    <w:left w:val="none" w:sz="0" w:space="0" w:color="auto"/>
                    <w:bottom w:val="none" w:sz="0" w:space="0" w:color="auto"/>
                    <w:right w:val="none" w:sz="0" w:space="0" w:color="auto"/>
                  </w:divBdr>
                </w:div>
                <w:div w:id="141822563">
                  <w:marLeft w:val="0"/>
                  <w:marRight w:val="0"/>
                  <w:marTop w:val="0"/>
                  <w:marBottom w:val="0"/>
                  <w:divBdr>
                    <w:top w:val="none" w:sz="0" w:space="0" w:color="auto"/>
                    <w:left w:val="none" w:sz="0" w:space="0" w:color="auto"/>
                    <w:bottom w:val="none" w:sz="0" w:space="0" w:color="auto"/>
                    <w:right w:val="none" w:sz="0" w:space="0" w:color="auto"/>
                  </w:divBdr>
                </w:div>
                <w:div w:id="142435043">
                  <w:marLeft w:val="0"/>
                  <w:marRight w:val="0"/>
                  <w:marTop w:val="0"/>
                  <w:marBottom w:val="0"/>
                  <w:divBdr>
                    <w:top w:val="none" w:sz="0" w:space="0" w:color="auto"/>
                    <w:left w:val="none" w:sz="0" w:space="0" w:color="auto"/>
                    <w:bottom w:val="none" w:sz="0" w:space="0" w:color="auto"/>
                    <w:right w:val="none" w:sz="0" w:space="0" w:color="auto"/>
                  </w:divBdr>
                </w:div>
                <w:div w:id="174999885">
                  <w:marLeft w:val="0"/>
                  <w:marRight w:val="0"/>
                  <w:marTop w:val="0"/>
                  <w:marBottom w:val="0"/>
                  <w:divBdr>
                    <w:top w:val="none" w:sz="0" w:space="0" w:color="auto"/>
                    <w:left w:val="none" w:sz="0" w:space="0" w:color="auto"/>
                    <w:bottom w:val="none" w:sz="0" w:space="0" w:color="auto"/>
                    <w:right w:val="none" w:sz="0" w:space="0" w:color="auto"/>
                  </w:divBdr>
                </w:div>
                <w:div w:id="202522347">
                  <w:marLeft w:val="0"/>
                  <w:marRight w:val="0"/>
                  <w:marTop w:val="0"/>
                  <w:marBottom w:val="0"/>
                  <w:divBdr>
                    <w:top w:val="none" w:sz="0" w:space="0" w:color="auto"/>
                    <w:left w:val="none" w:sz="0" w:space="0" w:color="auto"/>
                    <w:bottom w:val="none" w:sz="0" w:space="0" w:color="auto"/>
                    <w:right w:val="none" w:sz="0" w:space="0" w:color="auto"/>
                  </w:divBdr>
                </w:div>
                <w:div w:id="232741472">
                  <w:marLeft w:val="0"/>
                  <w:marRight w:val="0"/>
                  <w:marTop w:val="0"/>
                  <w:marBottom w:val="0"/>
                  <w:divBdr>
                    <w:top w:val="none" w:sz="0" w:space="0" w:color="auto"/>
                    <w:left w:val="none" w:sz="0" w:space="0" w:color="auto"/>
                    <w:bottom w:val="none" w:sz="0" w:space="0" w:color="auto"/>
                    <w:right w:val="none" w:sz="0" w:space="0" w:color="auto"/>
                  </w:divBdr>
                </w:div>
                <w:div w:id="255751087">
                  <w:marLeft w:val="0"/>
                  <w:marRight w:val="0"/>
                  <w:marTop w:val="0"/>
                  <w:marBottom w:val="0"/>
                  <w:divBdr>
                    <w:top w:val="none" w:sz="0" w:space="0" w:color="auto"/>
                    <w:left w:val="none" w:sz="0" w:space="0" w:color="auto"/>
                    <w:bottom w:val="none" w:sz="0" w:space="0" w:color="auto"/>
                    <w:right w:val="none" w:sz="0" w:space="0" w:color="auto"/>
                  </w:divBdr>
                </w:div>
                <w:div w:id="266891291">
                  <w:marLeft w:val="0"/>
                  <w:marRight w:val="0"/>
                  <w:marTop w:val="0"/>
                  <w:marBottom w:val="0"/>
                  <w:divBdr>
                    <w:top w:val="none" w:sz="0" w:space="0" w:color="auto"/>
                    <w:left w:val="none" w:sz="0" w:space="0" w:color="auto"/>
                    <w:bottom w:val="none" w:sz="0" w:space="0" w:color="auto"/>
                    <w:right w:val="none" w:sz="0" w:space="0" w:color="auto"/>
                  </w:divBdr>
                </w:div>
                <w:div w:id="377170809">
                  <w:marLeft w:val="0"/>
                  <w:marRight w:val="0"/>
                  <w:marTop w:val="0"/>
                  <w:marBottom w:val="0"/>
                  <w:divBdr>
                    <w:top w:val="none" w:sz="0" w:space="0" w:color="auto"/>
                    <w:left w:val="none" w:sz="0" w:space="0" w:color="auto"/>
                    <w:bottom w:val="none" w:sz="0" w:space="0" w:color="auto"/>
                    <w:right w:val="none" w:sz="0" w:space="0" w:color="auto"/>
                  </w:divBdr>
                </w:div>
                <w:div w:id="456030439">
                  <w:marLeft w:val="0"/>
                  <w:marRight w:val="0"/>
                  <w:marTop w:val="0"/>
                  <w:marBottom w:val="0"/>
                  <w:divBdr>
                    <w:top w:val="none" w:sz="0" w:space="0" w:color="auto"/>
                    <w:left w:val="none" w:sz="0" w:space="0" w:color="auto"/>
                    <w:bottom w:val="none" w:sz="0" w:space="0" w:color="auto"/>
                    <w:right w:val="none" w:sz="0" w:space="0" w:color="auto"/>
                  </w:divBdr>
                </w:div>
                <w:div w:id="537547221">
                  <w:marLeft w:val="0"/>
                  <w:marRight w:val="0"/>
                  <w:marTop w:val="0"/>
                  <w:marBottom w:val="0"/>
                  <w:divBdr>
                    <w:top w:val="none" w:sz="0" w:space="0" w:color="auto"/>
                    <w:left w:val="none" w:sz="0" w:space="0" w:color="auto"/>
                    <w:bottom w:val="none" w:sz="0" w:space="0" w:color="auto"/>
                    <w:right w:val="none" w:sz="0" w:space="0" w:color="auto"/>
                  </w:divBdr>
                </w:div>
                <w:div w:id="598949151">
                  <w:marLeft w:val="0"/>
                  <w:marRight w:val="0"/>
                  <w:marTop w:val="0"/>
                  <w:marBottom w:val="0"/>
                  <w:divBdr>
                    <w:top w:val="none" w:sz="0" w:space="0" w:color="auto"/>
                    <w:left w:val="none" w:sz="0" w:space="0" w:color="auto"/>
                    <w:bottom w:val="none" w:sz="0" w:space="0" w:color="auto"/>
                    <w:right w:val="none" w:sz="0" w:space="0" w:color="auto"/>
                  </w:divBdr>
                </w:div>
                <w:div w:id="600065428">
                  <w:marLeft w:val="0"/>
                  <w:marRight w:val="0"/>
                  <w:marTop w:val="0"/>
                  <w:marBottom w:val="0"/>
                  <w:divBdr>
                    <w:top w:val="none" w:sz="0" w:space="0" w:color="auto"/>
                    <w:left w:val="none" w:sz="0" w:space="0" w:color="auto"/>
                    <w:bottom w:val="none" w:sz="0" w:space="0" w:color="auto"/>
                    <w:right w:val="none" w:sz="0" w:space="0" w:color="auto"/>
                  </w:divBdr>
                </w:div>
                <w:div w:id="609818297">
                  <w:marLeft w:val="0"/>
                  <w:marRight w:val="0"/>
                  <w:marTop w:val="0"/>
                  <w:marBottom w:val="0"/>
                  <w:divBdr>
                    <w:top w:val="none" w:sz="0" w:space="0" w:color="auto"/>
                    <w:left w:val="none" w:sz="0" w:space="0" w:color="auto"/>
                    <w:bottom w:val="none" w:sz="0" w:space="0" w:color="auto"/>
                    <w:right w:val="none" w:sz="0" w:space="0" w:color="auto"/>
                  </w:divBdr>
                </w:div>
                <w:div w:id="622031336">
                  <w:marLeft w:val="0"/>
                  <w:marRight w:val="0"/>
                  <w:marTop w:val="0"/>
                  <w:marBottom w:val="0"/>
                  <w:divBdr>
                    <w:top w:val="none" w:sz="0" w:space="0" w:color="auto"/>
                    <w:left w:val="none" w:sz="0" w:space="0" w:color="auto"/>
                    <w:bottom w:val="none" w:sz="0" w:space="0" w:color="auto"/>
                    <w:right w:val="none" w:sz="0" w:space="0" w:color="auto"/>
                  </w:divBdr>
                </w:div>
                <w:div w:id="631054848">
                  <w:marLeft w:val="0"/>
                  <w:marRight w:val="0"/>
                  <w:marTop w:val="0"/>
                  <w:marBottom w:val="0"/>
                  <w:divBdr>
                    <w:top w:val="none" w:sz="0" w:space="0" w:color="auto"/>
                    <w:left w:val="none" w:sz="0" w:space="0" w:color="auto"/>
                    <w:bottom w:val="none" w:sz="0" w:space="0" w:color="auto"/>
                    <w:right w:val="none" w:sz="0" w:space="0" w:color="auto"/>
                  </w:divBdr>
                </w:div>
                <w:div w:id="645163394">
                  <w:marLeft w:val="0"/>
                  <w:marRight w:val="0"/>
                  <w:marTop w:val="0"/>
                  <w:marBottom w:val="0"/>
                  <w:divBdr>
                    <w:top w:val="none" w:sz="0" w:space="0" w:color="auto"/>
                    <w:left w:val="none" w:sz="0" w:space="0" w:color="auto"/>
                    <w:bottom w:val="none" w:sz="0" w:space="0" w:color="auto"/>
                    <w:right w:val="none" w:sz="0" w:space="0" w:color="auto"/>
                  </w:divBdr>
                </w:div>
                <w:div w:id="715273494">
                  <w:marLeft w:val="0"/>
                  <w:marRight w:val="0"/>
                  <w:marTop w:val="0"/>
                  <w:marBottom w:val="0"/>
                  <w:divBdr>
                    <w:top w:val="none" w:sz="0" w:space="0" w:color="auto"/>
                    <w:left w:val="none" w:sz="0" w:space="0" w:color="auto"/>
                    <w:bottom w:val="none" w:sz="0" w:space="0" w:color="auto"/>
                    <w:right w:val="none" w:sz="0" w:space="0" w:color="auto"/>
                  </w:divBdr>
                </w:div>
                <w:div w:id="746150819">
                  <w:marLeft w:val="0"/>
                  <w:marRight w:val="0"/>
                  <w:marTop w:val="0"/>
                  <w:marBottom w:val="0"/>
                  <w:divBdr>
                    <w:top w:val="none" w:sz="0" w:space="0" w:color="auto"/>
                    <w:left w:val="none" w:sz="0" w:space="0" w:color="auto"/>
                    <w:bottom w:val="none" w:sz="0" w:space="0" w:color="auto"/>
                    <w:right w:val="none" w:sz="0" w:space="0" w:color="auto"/>
                  </w:divBdr>
                </w:div>
                <w:div w:id="750733543">
                  <w:marLeft w:val="0"/>
                  <w:marRight w:val="0"/>
                  <w:marTop w:val="0"/>
                  <w:marBottom w:val="0"/>
                  <w:divBdr>
                    <w:top w:val="none" w:sz="0" w:space="0" w:color="auto"/>
                    <w:left w:val="none" w:sz="0" w:space="0" w:color="auto"/>
                    <w:bottom w:val="none" w:sz="0" w:space="0" w:color="auto"/>
                    <w:right w:val="none" w:sz="0" w:space="0" w:color="auto"/>
                  </w:divBdr>
                </w:div>
                <w:div w:id="837113486">
                  <w:marLeft w:val="0"/>
                  <w:marRight w:val="0"/>
                  <w:marTop w:val="0"/>
                  <w:marBottom w:val="0"/>
                  <w:divBdr>
                    <w:top w:val="none" w:sz="0" w:space="0" w:color="auto"/>
                    <w:left w:val="none" w:sz="0" w:space="0" w:color="auto"/>
                    <w:bottom w:val="none" w:sz="0" w:space="0" w:color="auto"/>
                    <w:right w:val="none" w:sz="0" w:space="0" w:color="auto"/>
                  </w:divBdr>
                </w:div>
                <w:div w:id="881208470">
                  <w:marLeft w:val="0"/>
                  <w:marRight w:val="0"/>
                  <w:marTop w:val="0"/>
                  <w:marBottom w:val="0"/>
                  <w:divBdr>
                    <w:top w:val="none" w:sz="0" w:space="0" w:color="auto"/>
                    <w:left w:val="none" w:sz="0" w:space="0" w:color="auto"/>
                    <w:bottom w:val="none" w:sz="0" w:space="0" w:color="auto"/>
                    <w:right w:val="none" w:sz="0" w:space="0" w:color="auto"/>
                  </w:divBdr>
                </w:div>
                <w:div w:id="902369471">
                  <w:marLeft w:val="0"/>
                  <w:marRight w:val="0"/>
                  <w:marTop w:val="0"/>
                  <w:marBottom w:val="0"/>
                  <w:divBdr>
                    <w:top w:val="none" w:sz="0" w:space="0" w:color="auto"/>
                    <w:left w:val="none" w:sz="0" w:space="0" w:color="auto"/>
                    <w:bottom w:val="none" w:sz="0" w:space="0" w:color="auto"/>
                    <w:right w:val="none" w:sz="0" w:space="0" w:color="auto"/>
                  </w:divBdr>
                </w:div>
                <w:div w:id="1017317056">
                  <w:marLeft w:val="0"/>
                  <w:marRight w:val="0"/>
                  <w:marTop w:val="0"/>
                  <w:marBottom w:val="0"/>
                  <w:divBdr>
                    <w:top w:val="none" w:sz="0" w:space="0" w:color="auto"/>
                    <w:left w:val="none" w:sz="0" w:space="0" w:color="auto"/>
                    <w:bottom w:val="none" w:sz="0" w:space="0" w:color="auto"/>
                    <w:right w:val="none" w:sz="0" w:space="0" w:color="auto"/>
                  </w:divBdr>
                </w:div>
                <w:div w:id="1054084464">
                  <w:marLeft w:val="0"/>
                  <w:marRight w:val="0"/>
                  <w:marTop w:val="0"/>
                  <w:marBottom w:val="0"/>
                  <w:divBdr>
                    <w:top w:val="none" w:sz="0" w:space="0" w:color="auto"/>
                    <w:left w:val="none" w:sz="0" w:space="0" w:color="auto"/>
                    <w:bottom w:val="none" w:sz="0" w:space="0" w:color="auto"/>
                    <w:right w:val="none" w:sz="0" w:space="0" w:color="auto"/>
                  </w:divBdr>
                </w:div>
                <w:div w:id="1226254879">
                  <w:marLeft w:val="0"/>
                  <w:marRight w:val="0"/>
                  <w:marTop w:val="0"/>
                  <w:marBottom w:val="0"/>
                  <w:divBdr>
                    <w:top w:val="none" w:sz="0" w:space="0" w:color="auto"/>
                    <w:left w:val="none" w:sz="0" w:space="0" w:color="auto"/>
                    <w:bottom w:val="none" w:sz="0" w:space="0" w:color="auto"/>
                    <w:right w:val="none" w:sz="0" w:space="0" w:color="auto"/>
                  </w:divBdr>
                </w:div>
                <w:div w:id="1285038947">
                  <w:marLeft w:val="0"/>
                  <w:marRight w:val="0"/>
                  <w:marTop w:val="0"/>
                  <w:marBottom w:val="0"/>
                  <w:divBdr>
                    <w:top w:val="none" w:sz="0" w:space="0" w:color="auto"/>
                    <w:left w:val="none" w:sz="0" w:space="0" w:color="auto"/>
                    <w:bottom w:val="none" w:sz="0" w:space="0" w:color="auto"/>
                    <w:right w:val="none" w:sz="0" w:space="0" w:color="auto"/>
                  </w:divBdr>
                </w:div>
                <w:div w:id="1294600660">
                  <w:marLeft w:val="0"/>
                  <w:marRight w:val="0"/>
                  <w:marTop w:val="0"/>
                  <w:marBottom w:val="0"/>
                  <w:divBdr>
                    <w:top w:val="none" w:sz="0" w:space="0" w:color="auto"/>
                    <w:left w:val="none" w:sz="0" w:space="0" w:color="auto"/>
                    <w:bottom w:val="none" w:sz="0" w:space="0" w:color="auto"/>
                    <w:right w:val="none" w:sz="0" w:space="0" w:color="auto"/>
                  </w:divBdr>
                </w:div>
                <w:div w:id="1326738932">
                  <w:marLeft w:val="0"/>
                  <w:marRight w:val="0"/>
                  <w:marTop w:val="0"/>
                  <w:marBottom w:val="0"/>
                  <w:divBdr>
                    <w:top w:val="none" w:sz="0" w:space="0" w:color="auto"/>
                    <w:left w:val="none" w:sz="0" w:space="0" w:color="auto"/>
                    <w:bottom w:val="none" w:sz="0" w:space="0" w:color="auto"/>
                    <w:right w:val="none" w:sz="0" w:space="0" w:color="auto"/>
                  </w:divBdr>
                </w:div>
                <w:div w:id="1339038968">
                  <w:marLeft w:val="0"/>
                  <w:marRight w:val="0"/>
                  <w:marTop w:val="0"/>
                  <w:marBottom w:val="0"/>
                  <w:divBdr>
                    <w:top w:val="none" w:sz="0" w:space="0" w:color="auto"/>
                    <w:left w:val="none" w:sz="0" w:space="0" w:color="auto"/>
                    <w:bottom w:val="none" w:sz="0" w:space="0" w:color="auto"/>
                    <w:right w:val="none" w:sz="0" w:space="0" w:color="auto"/>
                  </w:divBdr>
                </w:div>
                <w:div w:id="1348097537">
                  <w:marLeft w:val="0"/>
                  <w:marRight w:val="0"/>
                  <w:marTop w:val="0"/>
                  <w:marBottom w:val="0"/>
                  <w:divBdr>
                    <w:top w:val="none" w:sz="0" w:space="0" w:color="auto"/>
                    <w:left w:val="none" w:sz="0" w:space="0" w:color="auto"/>
                    <w:bottom w:val="none" w:sz="0" w:space="0" w:color="auto"/>
                    <w:right w:val="none" w:sz="0" w:space="0" w:color="auto"/>
                  </w:divBdr>
                </w:div>
                <w:div w:id="1359769210">
                  <w:marLeft w:val="0"/>
                  <w:marRight w:val="0"/>
                  <w:marTop w:val="0"/>
                  <w:marBottom w:val="0"/>
                  <w:divBdr>
                    <w:top w:val="none" w:sz="0" w:space="0" w:color="auto"/>
                    <w:left w:val="none" w:sz="0" w:space="0" w:color="auto"/>
                    <w:bottom w:val="none" w:sz="0" w:space="0" w:color="auto"/>
                    <w:right w:val="none" w:sz="0" w:space="0" w:color="auto"/>
                  </w:divBdr>
                </w:div>
                <w:div w:id="1408572725">
                  <w:marLeft w:val="0"/>
                  <w:marRight w:val="0"/>
                  <w:marTop w:val="0"/>
                  <w:marBottom w:val="0"/>
                  <w:divBdr>
                    <w:top w:val="none" w:sz="0" w:space="0" w:color="auto"/>
                    <w:left w:val="none" w:sz="0" w:space="0" w:color="auto"/>
                    <w:bottom w:val="none" w:sz="0" w:space="0" w:color="auto"/>
                    <w:right w:val="none" w:sz="0" w:space="0" w:color="auto"/>
                  </w:divBdr>
                </w:div>
                <w:div w:id="1449162485">
                  <w:marLeft w:val="0"/>
                  <w:marRight w:val="0"/>
                  <w:marTop w:val="0"/>
                  <w:marBottom w:val="0"/>
                  <w:divBdr>
                    <w:top w:val="none" w:sz="0" w:space="0" w:color="auto"/>
                    <w:left w:val="none" w:sz="0" w:space="0" w:color="auto"/>
                    <w:bottom w:val="none" w:sz="0" w:space="0" w:color="auto"/>
                    <w:right w:val="none" w:sz="0" w:space="0" w:color="auto"/>
                  </w:divBdr>
                </w:div>
                <w:div w:id="1454907047">
                  <w:marLeft w:val="0"/>
                  <w:marRight w:val="0"/>
                  <w:marTop w:val="0"/>
                  <w:marBottom w:val="0"/>
                  <w:divBdr>
                    <w:top w:val="none" w:sz="0" w:space="0" w:color="auto"/>
                    <w:left w:val="none" w:sz="0" w:space="0" w:color="auto"/>
                    <w:bottom w:val="none" w:sz="0" w:space="0" w:color="auto"/>
                    <w:right w:val="none" w:sz="0" w:space="0" w:color="auto"/>
                  </w:divBdr>
                </w:div>
                <w:div w:id="1468280878">
                  <w:marLeft w:val="0"/>
                  <w:marRight w:val="0"/>
                  <w:marTop w:val="0"/>
                  <w:marBottom w:val="0"/>
                  <w:divBdr>
                    <w:top w:val="none" w:sz="0" w:space="0" w:color="auto"/>
                    <w:left w:val="none" w:sz="0" w:space="0" w:color="auto"/>
                    <w:bottom w:val="none" w:sz="0" w:space="0" w:color="auto"/>
                    <w:right w:val="none" w:sz="0" w:space="0" w:color="auto"/>
                  </w:divBdr>
                </w:div>
                <w:div w:id="1475566431">
                  <w:marLeft w:val="0"/>
                  <w:marRight w:val="0"/>
                  <w:marTop w:val="0"/>
                  <w:marBottom w:val="0"/>
                  <w:divBdr>
                    <w:top w:val="none" w:sz="0" w:space="0" w:color="auto"/>
                    <w:left w:val="none" w:sz="0" w:space="0" w:color="auto"/>
                    <w:bottom w:val="none" w:sz="0" w:space="0" w:color="auto"/>
                    <w:right w:val="none" w:sz="0" w:space="0" w:color="auto"/>
                  </w:divBdr>
                </w:div>
                <w:div w:id="1515799017">
                  <w:marLeft w:val="0"/>
                  <w:marRight w:val="0"/>
                  <w:marTop w:val="0"/>
                  <w:marBottom w:val="0"/>
                  <w:divBdr>
                    <w:top w:val="none" w:sz="0" w:space="0" w:color="auto"/>
                    <w:left w:val="none" w:sz="0" w:space="0" w:color="auto"/>
                    <w:bottom w:val="none" w:sz="0" w:space="0" w:color="auto"/>
                    <w:right w:val="none" w:sz="0" w:space="0" w:color="auto"/>
                  </w:divBdr>
                </w:div>
                <w:div w:id="1574659427">
                  <w:marLeft w:val="0"/>
                  <w:marRight w:val="0"/>
                  <w:marTop w:val="0"/>
                  <w:marBottom w:val="0"/>
                  <w:divBdr>
                    <w:top w:val="none" w:sz="0" w:space="0" w:color="auto"/>
                    <w:left w:val="none" w:sz="0" w:space="0" w:color="auto"/>
                    <w:bottom w:val="none" w:sz="0" w:space="0" w:color="auto"/>
                    <w:right w:val="none" w:sz="0" w:space="0" w:color="auto"/>
                  </w:divBdr>
                </w:div>
                <w:div w:id="1592472511">
                  <w:marLeft w:val="0"/>
                  <w:marRight w:val="0"/>
                  <w:marTop w:val="0"/>
                  <w:marBottom w:val="0"/>
                  <w:divBdr>
                    <w:top w:val="none" w:sz="0" w:space="0" w:color="auto"/>
                    <w:left w:val="none" w:sz="0" w:space="0" w:color="auto"/>
                    <w:bottom w:val="none" w:sz="0" w:space="0" w:color="auto"/>
                    <w:right w:val="none" w:sz="0" w:space="0" w:color="auto"/>
                  </w:divBdr>
                </w:div>
                <w:div w:id="1645112733">
                  <w:marLeft w:val="0"/>
                  <w:marRight w:val="0"/>
                  <w:marTop w:val="0"/>
                  <w:marBottom w:val="0"/>
                  <w:divBdr>
                    <w:top w:val="none" w:sz="0" w:space="0" w:color="auto"/>
                    <w:left w:val="none" w:sz="0" w:space="0" w:color="auto"/>
                    <w:bottom w:val="none" w:sz="0" w:space="0" w:color="auto"/>
                    <w:right w:val="none" w:sz="0" w:space="0" w:color="auto"/>
                  </w:divBdr>
                </w:div>
                <w:div w:id="1659261270">
                  <w:marLeft w:val="0"/>
                  <w:marRight w:val="0"/>
                  <w:marTop w:val="0"/>
                  <w:marBottom w:val="0"/>
                  <w:divBdr>
                    <w:top w:val="none" w:sz="0" w:space="0" w:color="auto"/>
                    <w:left w:val="none" w:sz="0" w:space="0" w:color="auto"/>
                    <w:bottom w:val="none" w:sz="0" w:space="0" w:color="auto"/>
                    <w:right w:val="none" w:sz="0" w:space="0" w:color="auto"/>
                  </w:divBdr>
                </w:div>
                <w:div w:id="1669477356">
                  <w:marLeft w:val="0"/>
                  <w:marRight w:val="0"/>
                  <w:marTop w:val="0"/>
                  <w:marBottom w:val="0"/>
                  <w:divBdr>
                    <w:top w:val="none" w:sz="0" w:space="0" w:color="auto"/>
                    <w:left w:val="none" w:sz="0" w:space="0" w:color="auto"/>
                    <w:bottom w:val="none" w:sz="0" w:space="0" w:color="auto"/>
                    <w:right w:val="none" w:sz="0" w:space="0" w:color="auto"/>
                  </w:divBdr>
                </w:div>
                <w:div w:id="1689869952">
                  <w:marLeft w:val="0"/>
                  <w:marRight w:val="0"/>
                  <w:marTop w:val="0"/>
                  <w:marBottom w:val="0"/>
                  <w:divBdr>
                    <w:top w:val="none" w:sz="0" w:space="0" w:color="auto"/>
                    <w:left w:val="none" w:sz="0" w:space="0" w:color="auto"/>
                    <w:bottom w:val="none" w:sz="0" w:space="0" w:color="auto"/>
                    <w:right w:val="none" w:sz="0" w:space="0" w:color="auto"/>
                  </w:divBdr>
                </w:div>
                <w:div w:id="1722708846">
                  <w:marLeft w:val="0"/>
                  <w:marRight w:val="0"/>
                  <w:marTop w:val="0"/>
                  <w:marBottom w:val="0"/>
                  <w:divBdr>
                    <w:top w:val="none" w:sz="0" w:space="0" w:color="auto"/>
                    <w:left w:val="none" w:sz="0" w:space="0" w:color="auto"/>
                    <w:bottom w:val="none" w:sz="0" w:space="0" w:color="auto"/>
                    <w:right w:val="none" w:sz="0" w:space="0" w:color="auto"/>
                  </w:divBdr>
                </w:div>
                <w:div w:id="1738163756">
                  <w:marLeft w:val="0"/>
                  <w:marRight w:val="0"/>
                  <w:marTop w:val="0"/>
                  <w:marBottom w:val="0"/>
                  <w:divBdr>
                    <w:top w:val="none" w:sz="0" w:space="0" w:color="auto"/>
                    <w:left w:val="none" w:sz="0" w:space="0" w:color="auto"/>
                    <w:bottom w:val="none" w:sz="0" w:space="0" w:color="auto"/>
                    <w:right w:val="none" w:sz="0" w:space="0" w:color="auto"/>
                  </w:divBdr>
                </w:div>
                <w:div w:id="1772124693">
                  <w:marLeft w:val="0"/>
                  <w:marRight w:val="0"/>
                  <w:marTop w:val="0"/>
                  <w:marBottom w:val="0"/>
                  <w:divBdr>
                    <w:top w:val="none" w:sz="0" w:space="0" w:color="auto"/>
                    <w:left w:val="none" w:sz="0" w:space="0" w:color="auto"/>
                    <w:bottom w:val="none" w:sz="0" w:space="0" w:color="auto"/>
                    <w:right w:val="none" w:sz="0" w:space="0" w:color="auto"/>
                  </w:divBdr>
                </w:div>
                <w:div w:id="1775981938">
                  <w:marLeft w:val="0"/>
                  <w:marRight w:val="0"/>
                  <w:marTop w:val="0"/>
                  <w:marBottom w:val="0"/>
                  <w:divBdr>
                    <w:top w:val="none" w:sz="0" w:space="0" w:color="auto"/>
                    <w:left w:val="none" w:sz="0" w:space="0" w:color="auto"/>
                    <w:bottom w:val="none" w:sz="0" w:space="0" w:color="auto"/>
                    <w:right w:val="none" w:sz="0" w:space="0" w:color="auto"/>
                  </w:divBdr>
                </w:div>
                <w:div w:id="1785225175">
                  <w:marLeft w:val="0"/>
                  <w:marRight w:val="0"/>
                  <w:marTop w:val="0"/>
                  <w:marBottom w:val="0"/>
                  <w:divBdr>
                    <w:top w:val="none" w:sz="0" w:space="0" w:color="auto"/>
                    <w:left w:val="none" w:sz="0" w:space="0" w:color="auto"/>
                    <w:bottom w:val="none" w:sz="0" w:space="0" w:color="auto"/>
                    <w:right w:val="none" w:sz="0" w:space="0" w:color="auto"/>
                  </w:divBdr>
                </w:div>
                <w:div w:id="1820732889">
                  <w:marLeft w:val="0"/>
                  <w:marRight w:val="0"/>
                  <w:marTop w:val="0"/>
                  <w:marBottom w:val="0"/>
                  <w:divBdr>
                    <w:top w:val="none" w:sz="0" w:space="0" w:color="auto"/>
                    <w:left w:val="none" w:sz="0" w:space="0" w:color="auto"/>
                    <w:bottom w:val="none" w:sz="0" w:space="0" w:color="auto"/>
                    <w:right w:val="none" w:sz="0" w:space="0" w:color="auto"/>
                  </w:divBdr>
                </w:div>
                <w:div w:id="1881546548">
                  <w:marLeft w:val="0"/>
                  <w:marRight w:val="0"/>
                  <w:marTop w:val="0"/>
                  <w:marBottom w:val="0"/>
                  <w:divBdr>
                    <w:top w:val="none" w:sz="0" w:space="0" w:color="auto"/>
                    <w:left w:val="none" w:sz="0" w:space="0" w:color="auto"/>
                    <w:bottom w:val="none" w:sz="0" w:space="0" w:color="auto"/>
                    <w:right w:val="none" w:sz="0" w:space="0" w:color="auto"/>
                  </w:divBdr>
                </w:div>
                <w:div w:id="1891573408">
                  <w:marLeft w:val="0"/>
                  <w:marRight w:val="0"/>
                  <w:marTop w:val="0"/>
                  <w:marBottom w:val="0"/>
                  <w:divBdr>
                    <w:top w:val="none" w:sz="0" w:space="0" w:color="auto"/>
                    <w:left w:val="none" w:sz="0" w:space="0" w:color="auto"/>
                    <w:bottom w:val="none" w:sz="0" w:space="0" w:color="auto"/>
                    <w:right w:val="none" w:sz="0" w:space="0" w:color="auto"/>
                  </w:divBdr>
                </w:div>
                <w:div w:id="1954824268">
                  <w:marLeft w:val="0"/>
                  <w:marRight w:val="0"/>
                  <w:marTop w:val="0"/>
                  <w:marBottom w:val="0"/>
                  <w:divBdr>
                    <w:top w:val="none" w:sz="0" w:space="0" w:color="auto"/>
                    <w:left w:val="none" w:sz="0" w:space="0" w:color="auto"/>
                    <w:bottom w:val="none" w:sz="0" w:space="0" w:color="auto"/>
                    <w:right w:val="none" w:sz="0" w:space="0" w:color="auto"/>
                  </w:divBdr>
                </w:div>
                <w:div w:id="1971203990">
                  <w:marLeft w:val="0"/>
                  <w:marRight w:val="0"/>
                  <w:marTop w:val="0"/>
                  <w:marBottom w:val="0"/>
                  <w:divBdr>
                    <w:top w:val="none" w:sz="0" w:space="0" w:color="auto"/>
                    <w:left w:val="none" w:sz="0" w:space="0" w:color="auto"/>
                    <w:bottom w:val="none" w:sz="0" w:space="0" w:color="auto"/>
                    <w:right w:val="none" w:sz="0" w:space="0" w:color="auto"/>
                  </w:divBdr>
                </w:div>
                <w:div w:id="1990357493">
                  <w:marLeft w:val="0"/>
                  <w:marRight w:val="0"/>
                  <w:marTop w:val="0"/>
                  <w:marBottom w:val="0"/>
                  <w:divBdr>
                    <w:top w:val="none" w:sz="0" w:space="0" w:color="auto"/>
                    <w:left w:val="none" w:sz="0" w:space="0" w:color="auto"/>
                    <w:bottom w:val="none" w:sz="0" w:space="0" w:color="auto"/>
                    <w:right w:val="none" w:sz="0" w:space="0" w:color="auto"/>
                  </w:divBdr>
                </w:div>
                <w:div w:id="1998193783">
                  <w:marLeft w:val="0"/>
                  <w:marRight w:val="0"/>
                  <w:marTop w:val="0"/>
                  <w:marBottom w:val="0"/>
                  <w:divBdr>
                    <w:top w:val="none" w:sz="0" w:space="0" w:color="auto"/>
                    <w:left w:val="none" w:sz="0" w:space="0" w:color="auto"/>
                    <w:bottom w:val="none" w:sz="0" w:space="0" w:color="auto"/>
                    <w:right w:val="none" w:sz="0" w:space="0" w:color="auto"/>
                  </w:divBdr>
                </w:div>
                <w:div w:id="2020502254">
                  <w:marLeft w:val="0"/>
                  <w:marRight w:val="0"/>
                  <w:marTop w:val="0"/>
                  <w:marBottom w:val="0"/>
                  <w:divBdr>
                    <w:top w:val="none" w:sz="0" w:space="0" w:color="auto"/>
                    <w:left w:val="none" w:sz="0" w:space="0" w:color="auto"/>
                    <w:bottom w:val="none" w:sz="0" w:space="0" w:color="auto"/>
                    <w:right w:val="none" w:sz="0" w:space="0" w:color="auto"/>
                  </w:divBdr>
                </w:div>
                <w:div w:id="2021157632">
                  <w:marLeft w:val="0"/>
                  <w:marRight w:val="0"/>
                  <w:marTop w:val="0"/>
                  <w:marBottom w:val="0"/>
                  <w:divBdr>
                    <w:top w:val="none" w:sz="0" w:space="0" w:color="auto"/>
                    <w:left w:val="none" w:sz="0" w:space="0" w:color="auto"/>
                    <w:bottom w:val="none" w:sz="0" w:space="0" w:color="auto"/>
                    <w:right w:val="none" w:sz="0" w:space="0" w:color="auto"/>
                  </w:divBdr>
                </w:div>
                <w:div w:id="2029523612">
                  <w:marLeft w:val="0"/>
                  <w:marRight w:val="0"/>
                  <w:marTop w:val="0"/>
                  <w:marBottom w:val="0"/>
                  <w:divBdr>
                    <w:top w:val="none" w:sz="0" w:space="0" w:color="auto"/>
                    <w:left w:val="none" w:sz="0" w:space="0" w:color="auto"/>
                    <w:bottom w:val="none" w:sz="0" w:space="0" w:color="auto"/>
                    <w:right w:val="none" w:sz="0" w:space="0" w:color="auto"/>
                  </w:divBdr>
                </w:div>
                <w:div w:id="21107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9584">
      <w:bodyDiv w:val="1"/>
      <w:marLeft w:val="0"/>
      <w:marRight w:val="0"/>
      <w:marTop w:val="0"/>
      <w:marBottom w:val="0"/>
      <w:divBdr>
        <w:top w:val="none" w:sz="0" w:space="0" w:color="auto"/>
        <w:left w:val="none" w:sz="0" w:space="0" w:color="auto"/>
        <w:bottom w:val="none" w:sz="0" w:space="0" w:color="auto"/>
        <w:right w:val="none" w:sz="0" w:space="0" w:color="auto"/>
      </w:divBdr>
      <w:divsChild>
        <w:div w:id="208036552">
          <w:marLeft w:val="0"/>
          <w:marRight w:val="0"/>
          <w:marTop w:val="0"/>
          <w:marBottom w:val="0"/>
          <w:divBdr>
            <w:top w:val="none" w:sz="0" w:space="0" w:color="auto"/>
            <w:left w:val="none" w:sz="0" w:space="0" w:color="auto"/>
            <w:bottom w:val="none" w:sz="0" w:space="0" w:color="auto"/>
            <w:right w:val="none" w:sz="0" w:space="0" w:color="auto"/>
          </w:divBdr>
          <w:divsChild>
            <w:div w:id="58019844">
              <w:marLeft w:val="0"/>
              <w:marRight w:val="0"/>
              <w:marTop w:val="0"/>
              <w:marBottom w:val="0"/>
              <w:divBdr>
                <w:top w:val="none" w:sz="0" w:space="0" w:color="auto"/>
                <w:left w:val="none" w:sz="0" w:space="0" w:color="auto"/>
                <w:bottom w:val="none" w:sz="0" w:space="0" w:color="auto"/>
                <w:right w:val="none" w:sz="0" w:space="0" w:color="auto"/>
              </w:divBdr>
            </w:div>
            <w:div w:id="96826539">
              <w:marLeft w:val="0"/>
              <w:marRight w:val="0"/>
              <w:marTop w:val="0"/>
              <w:marBottom w:val="0"/>
              <w:divBdr>
                <w:top w:val="none" w:sz="0" w:space="0" w:color="auto"/>
                <w:left w:val="none" w:sz="0" w:space="0" w:color="auto"/>
                <w:bottom w:val="none" w:sz="0" w:space="0" w:color="auto"/>
                <w:right w:val="none" w:sz="0" w:space="0" w:color="auto"/>
              </w:divBdr>
            </w:div>
            <w:div w:id="135294956">
              <w:marLeft w:val="0"/>
              <w:marRight w:val="0"/>
              <w:marTop w:val="0"/>
              <w:marBottom w:val="0"/>
              <w:divBdr>
                <w:top w:val="none" w:sz="0" w:space="0" w:color="auto"/>
                <w:left w:val="none" w:sz="0" w:space="0" w:color="auto"/>
                <w:bottom w:val="none" w:sz="0" w:space="0" w:color="auto"/>
                <w:right w:val="none" w:sz="0" w:space="0" w:color="auto"/>
              </w:divBdr>
            </w:div>
            <w:div w:id="188106303">
              <w:marLeft w:val="0"/>
              <w:marRight w:val="0"/>
              <w:marTop w:val="0"/>
              <w:marBottom w:val="0"/>
              <w:divBdr>
                <w:top w:val="none" w:sz="0" w:space="0" w:color="auto"/>
                <w:left w:val="none" w:sz="0" w:space="0" w:color="auto"/>
                <w:bottom w:val="none" w:sz="0" w:space="0" w:color="auto"/>
                <w:right w:val="none" w:sz="0" w:space="0" w:color="auto"/>
              </w:divBdr>
            </w:div>
            <w:div w:id="359009951">
              <w:marLeft w:val="0"/>
              <w:marRight w:val="0"/>
              <w:marTop w:val="0"/>
              <w:marBottom w:val="0"/>
              <w:divBdr>
                <w:top w:val="none" w:sz="0" w:space="0" w:color="auto"/>
                <w:left w:val="none" w:sz="0" w:space="0" w:color="auto"/>
                <w:bottom w:val="none" w:sz="0" w:space="0" w:color="auto"/>
                <w:right w:val="none" w:sz="0" w:space="0" w:color="auto"/>
              </w:divBdr>
            </w:div>
            <w:div w:id="436829806">
              <w:marLeft w:val="0"/>
              <w:marRight w:val="0"/>
              <w:marTop w:val="0"/>
              <w:marBottom w:val="0"/>
              <w:divBdr>
                <w:top w:val="none" w:sz="0" w:space="0" w:color="auto"/>
                <w:left w:val="none" w:sz="0" w:space="0" w:color="auto"/>
                <w:bottom w:val="none" w:sz="0" w:space="0" w:color="auto"/>
                <w:right w:val="none" w:sz="0" w:space="0" w:color="auto"/>
              </w:divBdr>
            </w:div>
            <w:div w:id="568074636">
              <w:marLeft w:val="0"/>
              <w:marRight w:val="0"/>
              <w:marTop w:val="0"/>
              <w:marBottom w:val="0"/>
              <w:divBdr>
                <w:top w:val="none" w:sz="0" w:space="0" w:color="auto"/>
                <w:left w:val="none" w:sz="0" w:space="0" w:color="auto"/>
                <w:bottom w:val="none" w:sz="0" w:space="0" w:color="auto"/>
                <w:right w:val="none" w:sz="0" w:space="0" w:color="auto"/>
              </w:divBdr>
            </w:div>
            <w:div w:id="594482185">
              <w:marLeft w:val="0"/>
              <w:marRight w:val="0"/>
              <w:marTop w:val="0"/>
              <w:marBottom w:val="0"/>
              <w:divBdr>
                <w:top w:val="none" w:sz="0" w:space="0" w:color="auto"/>
                <w:left w:val="none" w:sz="0" w:space="0" w:color="auto"/>
                <w:bottom w:val="none" w:sz="0" w:space="0" w:color="auto"/>
                <w:right w:val="none" w:sz="0" w:space="0" w:color="auto"/>
              </w:divBdr>
            </w:div>
            <w:div w:id="654795452">
              <w:marLeft w:val="0"/>
              <w:marRight w:val="0"/>
              <w:marTop w:val="0"/>
              <w:marBottom w:val="0"/>
              <w:divBdr>
                <w:top w:val="none" w:sz="0" w:space="0" w:color="auto"/>
                <w:left w:val="none" w:sz="0" w:space="0" w:color="auto"/>
                <w:bottom w:val="none" w:sz="0" w:space="0" w:color="auto"/>
                <w:right w:val="none" w:sz="0" w:space="0" w:color="auto"/>
              </w:divBdr>
            </w:div>
            <w:div w:id="678236305">
              <w:marLeft w:val="0"/>
              <w:marRight w:val="0"/>
              <w:marTop w:val="0"/>
              <w:marBottom w:val="0"/>
              <w:divBdr>
                <w:top w:val="none" w:sz="0" w:space="0" w:color="auto"/>
                <w:left w:val="none" w:sz="0" w:space="0" w:color="auto"/>
                <w:bottom w:val="none" w:sz="0" w:space="0" w:color="auto"/>
                <w:right w:val="none" w:sz="0" w:space="0" w:color="auto"/>
              </w:divBdr>
            </w:div>
            <w:div w:id="766459122">
              <w:marLeft w:val="0"/>
              <w:marRight w:val="0"/>
              <w:marTop w:val="0"/>
              <w:marBottom w:val="0"/>
              <w:divBdr>
                <w:top w:val="none" w:sz="0" w:space="0" w:color="auto"/>
                <w:left w:val="none" w:sz="0" w:space="0" w:color="auto"/>
                <w:bottom w:val="none" w:sz="0" w:space="0" w:color="auto"/>
                <w:right w:val="none" w:sz="0" w:space="0" w:color="auto"/>
              </w:divBdr>
            </w:div>
            <w:div w:id="773868080">
              <w:marLeft w:val="0"/>
              <w:marRight w:val="0"/>
              <w:marTop w:val="0"/>
              <w:marBottom w:val="0"/>
              <w:divBdr>
                <w:top w:val="none" w:sz="0" w:space="0" w:color="auto"/>
                <w:left w:val="none" w:sz="0" w:space="0" w:color="auto"/>
                <w:bottom w:val="none" w:sz="0" w:space="0" w:color="auto"/>
                <w:right w:val="none" w:sz="0" w:space="0" w:color="auto"/>
              </w:divBdr>
            </w:div>
            <w:div w:id="951131667">
              <w:marLeft w:val="0"/>
              <w:marRight w:val="0"/>
              <w:marTop w:val="0"/>
              <w:marBottom w:val="0"/>
              <w:divBdr>
                <w:top w:val="none" w:sz="0" w:space="0" w:color="auto"/>
                <w:left w:val="none" w:sz="0" w:space="0" w:color="auto"/>
                <w:bottom w:val="none" w:sz="0" w:space="0" w:color="auto"/>
                <w:right w:val="none" w:sz="0" w:space="0" w:color="auto"/>
              </w:divBdr>
            </w:div>
            <w:div w:id="1208646324">
              <w:marLeft w:val="0"/>
              <w:marRight w:val="0"/>
              <w:marTop w:val="0"/>
              <w:marBottom w:val="0"/>
              <w:divBdr>
                <w:top w:val="none" w:sz="0" w:space="0" w:color="auto"/>
                <w:left w:val="none" w:sz="0" w:space="0" w:color="auto"/>
                <w:bottom w:val="none" w:sz="0" w:space="0" w:color="auto"/>
                <w:right w:val="none" w:sz="0" w:space="0" w:color="auto"/>
              </w:divBdr>
            </w:div>
            <w:div w:id="1324316419">
              <w:marLeft w:val="0"/>
              <w:marRight w:val="0"/>
              <w:marTop w:val="0"/>
              <w:marBottom w:val="0"/>
              <w:divBdr>
                <w:top w:val="none" w:sz="0" w:space="0" w:color="auto"/>
                <w:left w:val="none" w:sz="0" w:space="0" w:color="auto"/>
                <w:bottom w:val="none" w:sz="0" w:space="0" w:color="auto"/>
                <w:right w:val="none" w:sz="0" w:space="0" w:color="auto"/>
              </w:divBdr>
            </w:div>
            <w:div w:id="1339193026">
              <w:marLeft w:val="0"/>
              <w:marRight w:val="0"/>
              <w:marTop w:val="0"/>
              <w:marBottom w:val="0"/>
              <w:divBdr>
                <w:top w:val="none" w:sz="0" w:space="0" w:color="auto"/>
                <w:left w:val="none" w:sz="0" w:space="0" w:color="auto"/>
                <w:bottom w:val="none" w:sz="0" w:space="0" w:color="auto"/>
                <w:right w:val="none" w:sz="0" w:space="0" w:color="auto"/>
              </w:divBdr>
            </w:div>
            <w:div w:id="1486169103">
              <w:marLeft w:val="0"/>
              <w:marRight w:val="0"/>
              <w:marTop w:val="0"/>
              <w:marBottom w:val="0"/>
              <w:divBdr>
                <w:top w:val="none" w:sz="0" w:space="0" w:color="auto"/>
                <w:left w:val="none" w:sz="0" w:space="0" w:color="auto"/>
                <w:bottom w:val="none" w:sz="0" w:space="0" w:color="auto"/>
                <w:right w:val="none" w:sz="0" w:space="0" w:color="auto"/>
              </w:divBdr>
            </w:div>
            <w:div w:id="1533346807">
              <w:marLeft w:val="0"/>
              <w:marRight w:val="0"/>
              <w:marTop w:val="0"/>
              <w:marBottom w:val="0"/>
              <w:divBdr>
                <w:top w:val="none" w:sz="0" w:space="0" w:color="auto"/>
                <w:left w:val="none" w:sz="0" w:space="0" w:color="auto"/>
                <w:bottom w:val="none" w:sz="0" w:space="0" w:color="auto"/>
                <w:right w:val="none" w:sz="0" w:space="0" w:color="auto"/>
              </w:divBdr>
            </w:div>
            <w:div w:id="1574661201">
              <w:marLeft w:val="0"/>
              <w:marRight w:val="0"/>
              <w:marTop w:val="0"/>
              <w:marBottom w:val="0"/>
              <w:divBdr>
                <w:top w:val="none" w:sz="0" w:space="0" w:color="auto"/>
                <w:left w:val="none" w:sz="0" w:space="0" w:color="auto"/>
                <w:bottom w:val="none" w:sz="0" w:space="0" w:color="auto"/>
                <w:right w:val="none" w:sz="0" w:space="0" w:color="auto"/>
              </w:divBdr>
            </w:div>
            <w:div w:id="1576477861">
              <w:marLeft w:val="0"/>
              <w:marRight w:val="0"/>
              <w:marTop w:val="0"/>
              <w:marBottom w:val="0"/>
              <w:divBdr>
                <w:top w:val="none" w:sz="0" w:space="0" w:color="auto"/>
                <w:left w:val="none" w:sz="0" w:space="0" w:color="auto"/>
                <w:bottom w:val="none" w:sz="0" w:space="0" w:color="auto"/>
                <w:right w:val="none" w:sz="0" w:space="0" w:color="auto"/>
              </w:divBdr>
            </w:div>
            <w:div w:id="1586914834">
              <w:marLeft w:val="0"/>
              <w:marRight w:val="0"/>
              <w:marTop w:val="0"/>
              <w:marBottom w:val="0"/>
              <w:divBdr>
                <w:top w:val="none" w:sz="0" w:space="0" w:color="auto"/>
                <w:left w:val="none" w:sz="0" w:space="0" w:color="auto"/>
                <w:bottom w:val="none" w:sz="0" w:space="0" w:color="auto"/>
                <w:right w:val="none" w:sz="0" w:space="0" w:color="auto"/>
              </w:divBdr>
            </w:div>
            <w:div w:id="1612666159">
              <w:marLeft w:val="0"/>
              <w:marRight w:val="0"/>
              <w:marTop w:val="0"/>
              <w:marBottom w:val="0"/>
              <w:divBdr>
                <w:top w:val="none" w:sz="0" w:space="0" w:color="auto"/>
                <w:left w:val="none" w:sz="0" w:space="0" w:color="auto"/>
                <w:bottom w:val="none" w:sz="0" w:space="0" w:color="auto"/>
                <w:right w:val="none" w:sz="0" w:space="0" w:color="auto"/>
              </w:divBdr>
            </w:div>
            <w:div w:id="1809666057">
              <w:marLeft w:val="0"/>
              <w:marRight w:val="0"/>
              <w:marTop w:val="0"/>
              <w:marBottom w:val="0"/>
              <w:divBdr>
                <w:top w:val="none" w:sz="0" w:space="0" w:color="auto"/>
                <w:left w:val="none" w:sz="0" w:space="0" w:color="auto"/>
                <w:bottom w:val="none" w:sz="0" w:space="0" w:color="auto"/>
                <w:right w:val="none" w:sz="0" w:space="0" w:color="auto"/>
              </w:divBdr>
            </w:div>
            <w:div w:id="1810391836">
              <w:marLeft w:val="0"/>
              <w:marRight w:val="0"/>
              <w:marTop w:val="0"/>
              <w:marBottom w:val="0"/>
              <w:divBdr>
                <w:top w:val="none" w:sz="0" w:space="0" w:color="auto"/>
                <w:left w:val="none" w:sz="0" w:space="0" w:color="auto"/>
                <w:bottom w:val="none" w:sz="0" w:space="0" w:color="auto"/>
                <w:right w:val="none" w:sz="0" w:space="0" w:color="auto"/>
              </w:divBdr>
            </w:div>
            <w:div w:id="1856534611">
              <w:marLeft w:val="0"/>
              <w:marRight w:val="0"/>
              <w:marTop w:val="0"/>
              <w:marBottom w:val="0"/>
              <w:divBdr>
                <w:top w:val="none" w:sz="0" w:space="0" w:color="auto"/>
                <w:left w:val="none" w:sz="0" w:space="0" w:color="auto"/>
                <w:bottom w:val="none" w:sz="0" w:space="0" w:color="auto"/>
                <w:right w:val="none" w:sz="0" w:space="0" w:color="auto"/>
              </w:divBdr>
            </w:div>
            <w:div w:id="1914200383">
              <w:marLeft w:val="0"/>
              <w:marRight w:val="0"/>
              <w:marTop w:val="0"/>
              <w:marBottom w:val="0"/>
              <w:divBdr>
                <w:top w:val="none" w:sz="0" w:space="0" w:color="auto"/>
                <w:left w:val="none" w:sz="0" w:space="0" w:color="auto"/>
                <w:bottom w:val="none" w:sz="0" w:space="0" w:color="auto"/>
                <w:right w:val="none" w:sz="0" w:space="0" w:color="auto"/>
              </w:divBdr>
            </w:div>
            <w:div w:id="2024546456">
              <w:marLeft w:val="0"/>
              <w:marRight w:val="0"/>
              <w:marTop w:val="0"/>
              <w:marBottom w:val="0"/>
              <w:divBdr>
                <w:top w:val="none" w:sz="0" w:space="0" w:color="auto"/>
                <w:left w:val="none" w:sz="0" w:space="0" w:color="auto"/>
                <w:bottom w:val="none" w:sz="0" w:space="0" w:color="auto"/>
                <w:right w:val="none" w:sz="0" w:space="0" w:color="auto"/>
              </w:divBdr>
            </w:div>
            <w:div w:id="20994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9289">
      <w:bodyDiv w:val="1"/>
      <w:marLeft w:val="0"/>
      <w:marRight w:val="0"/>
      <w:marTop w:val="0"/>
      <w:marBottom w:val="0"/>
      <w:divBdr>
        <w:top w:val="none" w:sz="0" w:space="0" w:color="auto"/>
        <w:left w:val="none" w:sz="0" w:space="0" w:color="auto"/>
        <w:bottom w:val="none" w:sz="0" w:space="0" w:color="auto"/>
        <w:right w:val="none" w:sz="0" w:space="0" w:color="auto"/>
      </w:divBdr>
      <w:divsChild>
        <w:div w:id="695353881">
          <w:marLeft w:val="0"/>
          <w:marRight w:val="0"/>
          <w:marTop w:val="0"/>
          <w:marBottom w:val="0"/>
          <w:divBdr>
            <w:top w:val="none" w:sz="0" w:space="0" w:color="auto"/>
            <w:left w:val="none" w:sz="0" w:space="0" w:color="auto"/>
            <w:bottom w:val="none" w:sz="0" w:space="0" w:color="auto"/>
            <w:right w:val="none" w:sz="0" w:space="0" w:color="auto"/>
          </w:divBdr>
          <w:divsChild>
            <w:div w:id="1039626896">
              <w:marLeft w:val="0"/>
              <w:marRight w:val="0"/>
              <w:marTop w:val="0"/>
              <w:marBottom w:val="0"/>
              <w:divBdr>
                <w:top w:val="none" w:sz="0" w:space="0" w:color="auto"/>
                <w:left w:val="none" w:sz="0" w:space="0" w:color="auto"/>
                <w:bottom w:val="none" w:sz="0" w:space="0" w:color="auto"/>
                <w:right w:val="none" w:sz="0" w:space="0" w:color="auto"/>
              </w:divBdr>
              <w:divsChild>
                <w:div w:id="787978">
                  <w:marLeft w:val="0"/>
                  <w:marRight w:val="0"/>
                  <w:marTop w:val="0"/>
                  <w:marBottom w:val="0"/>
                  <w:divBdr>
                    <w:top w:val="none" w:sz="0" w:space="0" w:color="auto"/>
                    <w:left w:val="none" w:sz="0" w:space="0" w:color="auto"/>
                    <w:bottom w:val="none" w:sz="0" w:space="0" w:color="auto"/>
                    <w:right w:val="none" w:sz="0" w:space="0" w:color="auto"/>
                  </w:divBdr>
                </w:div>
                <w:div w:id="35665390">
                  <w:marLeft w:val="0"/>
                  <w:marRight w:val="0"/>
                  <w:marTop w:val="0"/>
                  <w:marBottom w:val="0"/>
                  <w:divBdr>
                    <w:top w:val="none" w:sz="0" w:space="0" w:color="auto"/>
                    <w:left w:val="none" w:sz="0" w:space="0" w:color="auto"/>
                    <w:bottom w:val="none" w:sz="0" w:space="0" w:color="auto"/>
                    <w:right w:val="none" w:sz="0" w:space="0" w:color="auto"/>
                  </w:divBdr>
                </w:div>
                <w:div w:id="140198149">
                  <w:marLeft w:val="0"/>
                  <w:marRight w:val="0"/>
                  <w:marTop w:val="0"/>
                  <w:marBottom w:val="0"/>
                  <w:divBdr>
                    <w:top w:val="none" w:sz="0" w:space="0" w:color="auto"/>
                    <w:left w:val="none" w:sz="0" w:space="0" w:color="auto"/>
                    <w:bottom w:val="none" w:sz="0" w:space="0" w:color="auto"/>
                    <w:right w:val="none" w:sz="0" w:space="0" w:color="auto"/>
                  </w:divBdr>
                </w:div>
                <w:div w:id="148139314">
                  <w:marLeft w:val="0"/>
                  <w:marRight w:val="0"/>
                  <w:marTop w:val="0"/>
                  <w:marBottom w:val="0"/>
                  <w:divBdr>
                    <w:top w:val="none" w:sz="0" w:space="0" w:color="auto"/>
                    <w:left w:val="none" w:sz="0" w:space="0" w:color="auto"/>
                    <w:bottom w:val="none" w:sz="0" w:space="0" w:color="auto"/>
                    <w:right w:val="none" w:sz="0" w:space="0" w:color="auto"/>
                  </w:divBdr>
                </w:div>
                <w:div w:id="159390693">
                  <w:marLeft w:val="0"/>
                  <w:marRight w:val="0"/>
                  <w:marTop w:val="0"/>
                  <w:marBottom w:val="0"/>
                  <w:divBdr>
                    <w:top w:val="none" w:sz="0" w:space="0" w:color="auto"/>
                    <w:left w:val="none" w:sz="0" w:space="0" w:color="auto"/>
                    <w:bottom w:val="none" w:sz="0" w:space="0" w:color="auto"/>
                    <w:right w:val="none" w:sz="0" w:space="0" w:color="auto"/>
                  </w:divBdr>
                </w:div>
                <w:div w:id="263270967">
                  <w:marLeft w:val="0"/>
                  <w:marRight w:val="0"/>
                  <w:marTop w:val="0"/>
                  <w:marBottom w:val="0"/>
                  <w:divBdr>
                    <w:top w:val="none" w:sz="0" w:space="0" w:color="auto"/>
                    <w:left w:val="none" w:sz="0" w:space="0" w:color="auto"/>
                    <w:bottom w:val="none" w:sz="0" w:space="0" w:color="auto"/>
                    <w:right w:val="none" w:sz="0" w:space="0" w:color="auto"/>
                  </w:divBdr>
                </w:div>
                <w:div w:id="264076099">
                  <w:marLeft w:val="0"/>
                  <w:marRight w:val="0"/>
                  <w:marTop w:val="0"/>
                  <w:marBottom w:val="0"/>
                  <w:divBdr>
                    <w:top w:val="none" w:sz="0" w:space="0" w:color="auto"/>
                    <w:left w:val="none" w:sz="0" w:space="0" w:color="auto"/>
                    <w:bottom w:val="none" w:sz="0" w:space="0" w:color="auto"/>
                    <w:right w:val="none" w:sz="0" w:space="0" w:color="auto"/>
                  </w:divBdr>
                </w:div>
                <w:div w:id="295306783">
                  <w:marLeft w:val="0"/>
                  <w:marRight w:val="0"/>
                  <w:marTop w:val="0"/>
                  <w:marBottom w:val="0"/>
                  <w:divBdr>
                    <w:top w:val="none" w:sz="0" w:space="0" w:color="auto"/>
                    <w:left w:val="none" w:sz="0" w:space="0" w:color="auto"/>
                    <w:bottom w:val="none" w:sz="0" w:space="0" w:color="auto"/>
                    <w:right w:val="none" w:sz="0" w:space="0" w:color="auto"/>
                  </w:divBdr>
                </w:div>
                <w:div w:id="331761447">
                  <w:marLeft w:val="0"/>
                  <w:marRight w:val="0"/>
                  <w:marTop w:val="0"/>
                  <w:marBottom w:val="0"/>
                  <w:divBdr>
                    <w:top w:val="none" w:sz="0" w:space="0" w:color="auto"/>
                    <w:left w:val="none" w:sz="0" w:space="0" w:color="auto"/>
                    <w:bottom w:val="none" w:sz="0" w:space="0" w:color="auto"/>
                    <w:right w:val="none" w:sz="0" w:space="0" w:color="auto"/>
                  </w:divBdr>
                </w:div>
                <w:div w:id="346562408">
                  <w:marLeft w:val="0"/>
                  <w:marRight w:val="0"/>
                  <w:marTop w:val="0"/>
                  <w:marBottom w:val="0"/>
                  <w:divBdr>
                    <w:top w:val="none" w:sz="0" w:space="0" w:color="auto"/>
                    <w:left w:val="none" w:sz="0" w:space="0" w:color="auto"/>
                    <w:bottom w:val="none" w:sz="0" w:space="0" w:color="auto"/>
                    <w:right w:val="none" w:sz="0" w:space="0" w:color="auto"/>
                  </w:divBdr>
                </w:div>
                <w:div w:id="353045978">
                  <w:marLeft w:val="0"/>
                  <w:marRight w:val="0"/>
                  <w:marTop w:val="0"/>
                  <w:marBottom w:val="0"/>
                  <w:divBdr>
                    <w:top w:val="none" w:sz="0" w:space="0" w:color="auto"/>
                    <w:left w:val="none" w:sz="0" w:space="0" w:color="auto"/>
                    <w:bottom w:val="none" w:sz="0" w:space="0" w:color="auto"/>
                    <w:right w:val="none" w:sz="0" w:space="0" w:color="auto"/>
                  </w:divBdr>
                </w:div>
                <w:div w:id="419954953">
                  <w:marLeft w:val="0"/>
                  <w:marRight w:val="0"/>
                  <w:marTop w:val="0"/>
                  <w:marBottom w:val="0"/>
                  <w:divBdr>
                    <w:top w:val="none" w:sz="0" w:space="0" w:color="auto"/>
                    <w:left w:val="none" w:sz="0" w:space="0" w:color="auto"/>
                    <w:bottom w:val="none" w:sz="0" w:space="0" w:color="auto"/>
                    <w:right w:val="none" w:sz="0" w:space="0" w:color="auto"/>
                  </w:divBdr>
                </w:div>
                <w:div w:id="433525625">
                  <w:marLeft w:val="0"/>
                  <w:marRight w:val="0"/>
                  <w:marTop w:val="0"/>
                  <w:marBottom w:val="0"/>
                  <w:divBdr>
                    <w:top w:val="none" w:sz="0" w:space="0" w:color="auto"/>
                    <w:left w:val="none" w:sz="0" w:space="0" w:color="auto"/>
                    <w:bottom w:val="none" w:sz="0" w:space="0" w:color="auto"/>
                    <w:right w:val="none" w:sz="0" w:space="0" w:color="auto"/>
                  </w:divBdr>
                </w:div>
                <w:div w:id="435447800">
                  <w:marLeft w:val="0"/>
                  <w:marRight w:val="0"/>
                  <w:marTop w:val="0"/>
                  <w:marBottom w:val="0"/>
                  <w:divBdr>
                    <w:top w:val="none" w:sz="0" w:space="0" w:color="auto"/>
                    <w:left w:val="none" w:sz="0" w:space="0" w:color="auto"/>
                    <w:bottom w:val="none" w:sz="0" w:space="0" w:color="auto"/>
                    <w:right w:val="none" w:sz="0" w:space="0" w:color="auto"/>
                  </w:divBdr>
                </w:div>
                <w:div w:id="505942982">
                  <w:marLeft w:val="0"/>
                  <w:marRight w:val="0"/>
                  <w:marTop w:val="0"/>
                  <w:marBottom w:val="0"/>
                  <w:divBdr>
                    <w:top w:val="none" w:sz="0" w:space="0" w:color="auto"/>
                    <w:left w:val="none" w:sz="0" w:space="0" w:color="auto"/>
                    <w:bottom w:val="none" w:sz="0" w:space="0" w:color="auto"/>
                    <w:right w:val="none" w:sz="0" w:space="0" w:color="auto"/>
                  </w:divBdr>
                </w:div>
                <w:div w:id="565142800">
                  <w:marLeft w:val="0"/>
                  <w:marRight w:val="0"/>
                  <w:marTop w:val="0"/>
                  <w:marBottom w:val="0"/>
                  <w:divBdr>
                    <w:top w:val="none" w:sz="0" w:space="0" w:color="auto"/>
                    <w:left w:val="none" w:sz="0" w:space="0" w:color="auto"/>
                    <w:bottom w:val="none" w:sz="0" w:space="0" w:color="auto"/>
                    <w:right w:val="none" w:sz="0" w:space="0" w:color="auto"/>
                  </w:divBdr>
                </w:div>
                <w:div w:id="575896822">
                  <w:marLeft w:val="0"/>
                  <w:marRight w:val="0"/>
                  <w:marTop w:val="0"/>
                  <w:marBottom w:val="0"/>
                  <w:divBdr>
                    <w:top w:val="none" w:sz="0" w:space="0" w:color="auto"/>
                    <w:left w:val="none" w:sz="0" w:space="0" w:color="auto"/>
                    <w:bottom w:val="none" w:sz="0" w:space="0" w:color="auto"/>
                    <w:right w:val="none" w:sz="0" w:space="0" w:color="auto"/>
                  </w:divBdr>
                </w:div>
                <w:div w:id="577057465">
                  <w:marLeft w:val="0"/>
                  <w:marRight w:val="0"/>
                  <w:marTop w:val="0"/>
                  <w:marBottom w:val="0"/>
                  <w:divBdr>
                    <w:top w:val="none" w:sz="0" w:space="0" w:color="auto"/>
                    <w:left w:val="none" w:sz="0" w:space="0" w:color="auto"/>
                    <w:bottom w:val="none" w:sz="0" w:space="0" w:color="auto"/>
                    <w:right w:val="none" w:sz="0" w:space="0" w:color="auto"/>
                  </w:divBdr>
                </w:div>
                <w:div w:id="605961286">
                  <w:marLeft w:val="0"/>
                  <w:marRight w:val="0"/>
                  <w:marTop w:val="0"/>
                  <w:marBottom w:val="0"/>
                  <w:divBdr>
                    <w:top w:val="none" w:sz="0" w:space="0" w:color="auto"/>
                    <w:left w:val="none" w:sz="0" w:space="0" w:color="auto"/>
                    <w:bottom w:val="none" w:sz="0" w:space="0" w:color="auto"/>
                    <w:right w:val="none" w:sz="0" w:space="0" w:color="auto"/>
                  </w:divBdr>
                </w:div>
                <w:div w:id="605966386">
                  <w:marLeft w:val="0"/>
                  <w:marRight w:val="0"/>
                  <w:marTop w:val="0"/>
                  <w:marBottom w:val="0"/>
                  <w:divBdr>
                    <w:top w:val="none" w:sz="0" w:space="0" w:color="auto"/>
                    <w:left w:val="none" w:sz="0" w:space="0" w:color="auto"/>
                    <w:bottom w:val="none" w:sz="0" w:space="0" w:color="auto"/>
                    <w:right w:val="none" w:sz="0" w:space="0" w:color="auto"/>
                  </w:divBdr>
                </w:div>
                <w:div w:id="647630201">
                  <w:marLeft w:val="0"/>
                  <w:marRight w:val="0"/>
                  <w:marTop w:val="0"/>
                  <w:marBottom w:val="0"/>
                  <w:divBdr>
                    <w:top w:val="none" w:sz="0" w:space="0" w:color="auto"/>
                    <w:left w:val="none" w:sz="0" w:space="0" w:color="auto"/>
                    <w:bottom w:val="none" w:sz="0" w:space="0" w:color="auto"/>
                    <w:right w:val="none" w:sz="0" w:space="0" w:color="auto"/>
                  </w:divBdr>
                </w:div>
                <w:div w:id="668410711">
                  <w:marLeft w:val="0"/>
                  <w:marRight w:val="0"/>
                  <w:marTop w:val="0"/>
                  <w:marBottom w:val="0"/>
                  <w:divBdr>
                    <w:top w:val="none" w:sz="0" w:space="0" w:color="auto"/>
                    <w:left w:val="none" w:sz="0" w:space="0" w:color="auto"/>
                    <w:bottom w:val="none" w:sz="0" w:space="0" w:color="auto"/>
                    <w:right w:val="none" w:sz="0" w:space="0" w:color="auto"/>
                  </w:divBdr>
                </w:div>
                <w:div w:id="668798264">
                  <w:marLeft w:val="0"/>
                  <w:marRight w:val="0"/>
                  <w:marTop w:val="0"/>
                  <w:marBottom w:val="0"/>
                  <w:divBdr>
                    <w:top w:val="none" w:sz="0" w:space="0" w:color="auto"/>
                    <w:left w:val="none" w:sz="0" w:space="0" w:color="auto"/>
                    <w:bottom w:val="none" w:sz="0" w:space="0" w:color="auto"/>
                    <w:right w:val="none" w:sz="0" w:space="0" w:color="auto"/>
                  </w:divBdr>
                </w:div>
                <w:div w:id="701370338">
                  <w:marLeft w:val="0"/>
                  <w:marRight w:val="0"/>
                  <w:marTop w:val="0"/>
                  <w:marBottom w:val="0"/>
                  <w:divBdr>
                    <w:top w:val="none" w:sz="0" w:space="0" w:color="auto"/>
                    <w:left w:val="none" w:sz="0" w:space="0" w:color="auto"/>
                    <w:bottom w:val="none" w:sz="0" w:space="0" w:color="auto"/>
                    <w:right w:val="none" w:sz="0" w:space="0" w:color="auto"/>
                  </w:divBdr>
                </w:div>
                <w:div w:id="725108343">
                  <w:marLeft w:val="0"/>
                  <w:marRight w:val="0"/>
                  <w:marTop w:val="0"/>
                  <w:marBottom w:val="0"/>
                  <w:divBdr>
                    <w:top w:val="none" w:sz="0" w:space="0" w:color="auto"/>
                    <w:left w:val="none" w:sz="0" w:space="0" w:color="auto"/>
                    <w:bottom w:val="none" w:sz="0" w:space="0" w:color="auto"/>
                    <w:right w:val="none" w:sz="0" w:space="0" w:color="auto"/>
                  </w:divBdr>
                </w:div>
                <w:div w:id="727219283">
                  <w:marLeft w:val="0"/>
                  <w:marRight w:val="0"/>
                  <w:marTop w:val="0"/>
                  <w:marBottom w:val="0"/>
                  <w:divBdr>
                    <w:top w:val="none" w:sz="0" w:space="0" w:color="auto"/>
                    <w:left w:val="none" w:sz="0" w:space="0" w:color="auto"/>
                    <w:bottom w:val="none" w:sz="0" w:space="0" w:color="auto"/>
                    <w:right w:val="none" w:sz="0" w:space="0" w:color="auto"/>
                  </w:divBdr>
                </w:div>
                <w:div w:id="733040436">
                  <w:marLeft w:val="0"/>
                  <w:marRight w:val="0"/>
                  <w:marTop w:val="0"/>
                  <w:marBottom w:val="0"/>
                  <w:divBdr>
                    <w:top w:val="none" w:sz="0" w:space="0" w:color="auto"/>
                    <w:left w:val="none" w:sz="0" w:space="0" w:color="auto"/>
                    <w:bottom w:val="none" w:sz="0" w:space="0" w:color="auto"/>
                    <w:right w:val="none" w:sz="0" w:space="0" w:color="auto"/>
                  </w:divBdr>
                </w:div>
                <w:div w:id="790974073">
                  <w:marLeft w:val="0"/>
                  <w:marRight w:val="0"/>
                  <w:marTop w:val="0"/>
                  <w:marBottom w:val="0"/>
                  <w:divBdr>
                    <w:top w:val="none" w:sz="0" w:space="0" w:color="auto"/>
                    <w:left w:val="none" w:sz="0" w:space="0" w:color="auto"/>
                    <w:bottom w:val="none" w:sz="0" w:space="0" w:color="auto"/>
                    <w:right w:val="none" w:sz="0" w:space="0" w:color="auto"/>
                  </w:divBdr>
                </w:div>
                <w:div w:id="822936124">
                  <w:marLeft w:val="0"/>
                  <w:marRight w:val="0"/>
                  <w:marTop w:val="0"/>
                  <w:marBottom w:val="0"/>
                  <w:divBdr>
                    <w:top w:val="none" w:sz="0" w:space="0" w:color="auto"/>
                    <w:left w:val="none" w:sz="0" w:space="0" w:color="auto"/>
                    <w:bottom w:val="none" w:sz="0" w:space="0" w:color="auto"/>
                    <w:right w:val="none" w:sz="0" w:space="0" w:color="auto"/>
                  </w:divBdr>
                </w:div>
                <w:div w:id="861698892">
                  <w:marLeft w:val="0"/>
                  <w:marRight w:val="0"/>
                  <w:marTop w:val="0"/>
                  <w:marBottom w:val="0"/>
                  <w:divBdr>
                    <w:top w:val="none" w:sz="0" w:space="0" w:color="auto"/>
                    <w:left w:val="none" w:sz="0" w:space="0" w:color="auto"/>
                    <w:bottom w:val="none" w:sz="0" w:space="0" w:color="auto"/>
                    <w:right w:val="none" w:sz="0" w:space="0" w:color="auto"/>
                  </w:divBdr>
                </w:div>
                <w:div w:id="889001533">
                  <w:marLeft w:val="0"/>
                  <w:marRight w:val="0"/>
                  <w:marTop w:val="0"/>
                  <w:marBottom w:val="0"/>
                  <w:divBdr>
                    <w:top w:val="none" w:sz="0" w:space="0" w:color="auto"/>
                    <w:left w:val="none" w:sz="0" w:space="0" w:color="auto"/>
                    <w:bottom w:val="none" w:sz="0" w:space="0" w:color="auto"/>
                    <w:right w:val="none" w:sz="0" w:space="0" w:color="auto"/>
                  </w:divBdr>
                </w:div>
                <w:div w:id="903490330">
                  <w:marLeft w:val="0"/>
                  <w:marRight w:val="0"/>
                  <w:marTop w:val="0"/>
                  <w:marBottom w:val="0"/>
                  <w:divBdr>
                    <w:top w:val="none" w:sz="0" w:space="0" w:color="auto"/>
                    <w:left w:val="none" w:sz="0" w:space="0" w:color="auto"/>
                    <w:bottom w:val="none" w:sz="0" w:space="0" w:color="auto"/>
                    <w:right w:val="none" w:sz="0" w:space="0" w:color="auto"/>
                  </w:divBdr>
                </w:div>
                <w:div w:id="923103904">
                  <w:marLeft w:val="0"/>
                  <w:marRight w:val="0"/>
                  <w:marTop w:val="0"/>
                  <w:marBottom w:val="0"/>
                  <w:divBdr>
                    <w:top w:val="none" w:sz="0" w:space="0" w:color="auto"/>
                    <w:left w:val="none" w:sz="0" w:space="0" w:color="auto"/>
                    <w:bottom w:val="none" w:sz="0" w:space="0" w:color="auto"/>
                    <w:right w:val="none" w:sz="0" w:space="0" w:color="auto"/>
                  </w:divBdr>
                </w:div>
                <w:div w:id="948439447">
                  <w:marLeft w:val="0"/>
                  <w:marRight w:val="0"/>
                  <w:marTop w:val="0"/>
                  <w:marBottom w:val="0"/>
                  <w:divBdr>
                    <w:top w:val="none" w:sz="0" w:space="0" w:color="auto"/>
                    <w:left w:val="none" w:sz="0" w:space="0" w:color="auto"/>
                    <w:bottom w:val="none" w:sz="0" w:space="0" w:color="auto"/>
                    <w:right w:val="none" w:sz="0" w:space="0" w:color="auto"/>
                  </w:divBdr>
                </w:div>
                <w:div w:id="1001543153">
                  <w:marLeft w:val="0"/>
                  <w:marRight w:val="0"/>
                  <w:marTop w:val="0"/>
                  <w:marBottom w:val="0"/>
                  <w:divBdr>
                    <w:top w:val="none" w:sz="0" w:space="0" w:color="auto"/>
                    <w:left w:val="none" w:sz="0" w:space="0" w:color="auto"/>
                    <w:bottom w:val="none" w:sz="0" w:space="0" w:color="auto"/>
                    <w:right w:val="none" w:sz="0" w:space="0" w:color="auto"/>
                  </w:divBdr>
                </w:div>
                <w:div w:id="1003319906">
                  <w:marLeft w:val="0"/>
                  <w:marRight w:val="0"/>
                  <w:marTop w:val="0"/>
                  <w:marBottom w:val="0"/>
                  <w:divBdr>
                    <w:top w:val="none" w:sz="0" w:space="0" w:color="auto"/>
                    <w:left w:val="none" w:sz="0" w:space="0" w:color="auto"/>
                    <w:bottom w:val="none" w:sz="0" w:space="0" w:color="auto"/>
                    <w:right w:val="none" w:sz="0" w:space="0" w:color="auto"/>
                  </w:divBdr>
                </w:div>
                <w:div w:id="1005980041">
                  <w:marLeft w:val="0"/>
                  <w:marRight w:val="0"/>
                  <w:marTop w:val="0"/>
                  <w:marBottom w:val="0"/>
                  <w:divBdr>
                    <w:top w:val="none" w:sz="0" w:space="0" w:color="auto"/>
                    <w:left w:val="none" w:sz="0" w:space="0" w:color="auto"/>
                    <w:bottom w:val="none" w:sz="0" w:space="0" w:color="auto"/>
                    <w:right w:val="none" w:sz="0" w:space="0" w:color="auto"/>
                  </w:divBdr>
                </w:div>
                <w:div w:id="1025449694">
                  <w:marLeft w:val="0"/>
                  <w:marRight w:val="0"/>
                  <w:marTop w:val="0"/>
                  <w:marBottom w:val="0"/>
                  <w:divBdr>
                    <w:top w:val="none" w:sz="0" w:space="0" w:color="auto"/>
                    <w:left w:val="none" w:sz="0" w:space="0" w:color="auto"/>
                    <w:bottom w:val="none" w:sz="0" w:space="0" w:color="auto"/>
                    <w:right w:val="none" w:sz="0" w:space="0" w:color="auto"/>
                  </w:divBdr>
                </w:div>
                <w:div w:id="1027103728">
                  <w:marLeft w:val="0"/>
                  <w:marRight w:val="0"/>
                  <w:marTop w:val="0"/>
                  <w:marBottom w:val="0"/>
                  <w:divBdr>
                    <w:top w:val="none" w:sz="0" w:space="0" w:color="auto"/>
                    <w:left w:val="none" w:sz="0" w:space="0" w:color="auto"/>
                    <w:bottom w:val="none" w:sz="0" w:space="0" w:color="auto"/>
                    <w:right w:val="none" w:sz="0" w:space="0" w:color="auto"/>
                  </w:divBdr>
                </w:div>
                <w:div w:id="1049109387">
                  <w:marLeft w:val="0"/>
                  <w:marRight w:val="0"/>
                  <w:marTop w:val="0"/>
                  <w:marBottom w:val="0"/>
                  <w:divBdr>
                    <w:top w:val="none" w:sz="0" w:space="0" w:color="auto"/>
                    <w:left w:val="none" w:sz="0" w:space="0" w:color="auto"/>
                    <w:bottom w:val="none" w:sz="0" w:space="0" w:color="auto"/>
                    <w:right w:val="none" w:sz="0" w:space="0" w:color="auto"/>
                  </w:divBdr>
                </w:div>
                <w:div w:id="1053114783">
                  <w:marLeft w:val="0"/>
                  <w:marRight w:val="0"/>
                  <w:marTop w:val="0"/>
                  <w:marBottom w:val="0"/>
                  <w:divBdr>
                    <w:top w:val="none" w:sz="0" w:space="0" w:color="auto"/>
                    <w:left w:val="none" w:sz="0" w:space="0" w:color="auto"/>
                    <w:bottom w:val="none" w:sz="0" w:space="0" w:color="auto"/>
                    <w:right w:val="none" w:sz="0" w:space="0" w:color="auto"/>
                  </w:divBdr>
                </w:div>
                <w:div w:id="1074207616">
                  <w:marLeft w:val="0"/>
                  <w:marRight w:val="0"/>
                  <w:marTop w:val="0"/>
                  <w:marBottom w:val="0"/>
                  <w:divBdr>
                    <w:top w:val="none" w:sz="0" w:space="0" w:color="auto"/>
                    <w:left w:val="none" w:sz="0" w:space="0" w:color="auto"/>
                    <w:bottom w:val="none" w:sz="0" w:space="0" w:color="auto"/>
                    <w:right w:val="none" w:sz="0" w:space="0" w:color="auto"/>
                  </w:divBdr>
                </w:div>
                <w:div w:id="1082919446">
                  <w:marLeft w:val="0"/>
                  <w:marRight w:val="0"/>
                  <w:marTop w:val="0"/>
                  <w:marBottom w:val="0"/>
                  <w:divBdr>
                    <w:top w:val="none" w:sz="0" w:space="0" w:color="auto"/>
                    <w:left w:val="none" w:sz="0" w:space="0" w:color="auto"/>
                    <w:bottom w:val="none" w:sz="0" w:space="0" w:color="auto"/>
                    <w:right w:val="none" w:sz="0" w:space="0" w:color="auto"/>
                  </w:divBdr>
                </w:div>
                <w:div w:id="1084952834">
                  <w:marLeft w:val="0"/>
                  <w:marRight w:val="0"/>
                  <w:marTop w:val="0"/>
                  <w:marBottom w:val="0"/>
                  <w:divBdr>
                    <w:top w:val="none" w:sz="0" w:space="0" w:color="auto"/>
                    <w:left w:val="none" w:sz="0" w:space="0" w:color="auto"/>
                    <w:bottom w:val="none" w:sz="0" w:space="0" w:color="auto"/>
                    <w:right w:val="none" w:sz="0" w:space="0" w:color="auto"/>
                  </w:divBdr>
                </w:div>
                <w:div w:id="1135954126">
                  <w:marLeft w:val="0"/>
                  <w:marRight w:val="0"/>
                  <w:marTop w:val="0"/>
                  <w:marBottom w:val="0"/>
                  <w:divBdr>
                    <w:top w:val="none" w:sz="0" w:space="0" w:color="auto"/>
                    <w:left w:val="none" w:sz="0" w:space="0" w:color="auto"/>
                    <w:bottom w:val="none" w:sz="0" w:space="0" w:color="auto"/>
                    <w:right w:val="none" w:sz="0" w:space="0" w:color="auto"/>
                  </w:divBdr>
                </w:div>
                <w:div w:id="1164929703">
                  <w:marLeft w:val="0"/>
                  <w:marRight w:val="0"/>
                  <w:marTop w:val="0"/>
                  <w:marBottom w:val="0"/>
                  <w:divBdr>
                    <w:top w:val="none" w:sz="0" w:space="0" w:color="auto"/>
                    <w:left w:val="none" w:sz="0" w:space="0" w:color="auto"/>
                    <w:bottom w:val="none" w:sz="0" w:space="0" w:color="auto"/>
                    <w:right w:val="none" w:sz="0" w:space="0" w:color="auto"/>
                  </w:divBdr>
                </w:div>
                <w:div w:id="1254515622">
                  <w:marLeft w:val="0"/>
                  <w:marRight w:val="0"/>
                  <w:marTop w:val="0"/>
                  <w:marBottom w:val="0"/>
                  <w:divBdr>
                    <w:top w:val="none" w:sz="0" w:space="0" w:color="auto"/>
                    <w:left w:val="none" w:sz="0" w:space="0" w:color="auto"/>
                    <w:bottom w:val="none" w:sz="0" w:space="0" w:color="auto"/>
                    <w:right w:val="none" w:sz="0" w:space="0" w:color="auto"/>
                  </w:divBdr>
                </w:div>
                <w:div w:id="1267154655">
                  <w:marLeft w:val="0"/>
                  <w:marRight w:val="0"/>
                  <w:marTop w:val="0"/>
                  <w:marBottom w:val="0"/>
                  <w:divBdr>
                    <w:top w:val="none" w:sz="0" w:space="0" w:color="auto"/>
                    <w:left w:val="none" w:sz="0" w:space="0" w:color="auto"/>
                    <w:bottom w:val="none" w:sz="0" w:space="0" w:color="auto"/>
                    <w:right w:val="none" w:sz="0" w:space="0" w:color="auto"/>
                  </w:divBdr>
                </w:div>
                <w:div w:id="1354529288">
                  <w:marLeft w:val="0"/>
                  <w:marRight w:val="0"/>
                  <w:marTop w:val="0"/>
                  <w:marBottom w:val="0"/>
                  <w:divBdr>
                    <w:top w:val="none" w:sz="0" w:space="0" w:color="auto"/>
                    <w:left w:val="none" w:sz="0" w:space="0" w:color="auto"/>
                    <w:bottom w:val="none" w:sz="0" w:space="0" w:color="auto"/>
                    <w:right w:val="none" w:sz="0" w:space="0" w:color="auto"/>
                  </w:divBdr>
                </w:div>
                <w:div w:id="1356693228">
                  <w:marLeft w:val="0"/>
                  <w:marRight w:val="0"/>
                  <w:marTop w:val="0"/>
                  <w:marBottom w:val="0"/>
                  <w:divBdr>
                    <w:top w:val="none" w:sz="0" w:space="0" w:color="auto"/>
                    <w:left w:val="none" w:sz="0" w:space="0" w:color="auto"/>
                    <w:bottom w:val="none" w:sz="0" w:space="0" w:color="auto"/>
                    <w:right w:val="none" w:sz="0" w:space="0" w:color="auto"/>
                  </w:divBdr>
                </w:div>
                <w:div w:id="1371372761">
                  <w:marLeft w:val="0"/>
                  <w:marRight w:val="0"/>
                  <w:marTop w:val="0"/>
                  <w:marBottom w:val="0"/>
                  <w:divBdr>
                    <w:top w:val="none" w:sz="0" w:space="0" w:color="auto"/>
                    <w:left w:val="none" w:sz="0" w:space="0" w:color="auto"/>
                    <w:bottom w:val="none" w:sz="0" w:space="0" w:color="auto"/>
                    <w:right w:val="none" w:sz="0" w:space="0" w:color="auto"/>
                  </w:divBdr>
                </w:div>
                <w:div w:id="1386872844">
                  <w:marLeft w:val="0"/>
                  <w:marRight w:val="0"/>
                  <w:marTop w:val="0"/>
                  <w:marBottom w:val="0"/>
                  <w:divBdr>
                    <w:top w:val="none" w:sz="0" w:space="0" w:color="auto"/>
                    <w:left w:val="none" w:sz="0" w:space="0" w:color="auto"/>
                    <w:bottom w:val="none" w:sz="0" w:space="0" w:color="auto"/>
                    <w:right w:val="none" w:sz="0" w:space="0" w:color="auto"/>
                  </w:divBdr>
                </w:div>
                <w:div w:id="1463618492">
                  <w:marLeft w:val="0"/>
                  <w:marRight w:val="0"/>
                  <w:marTop w:val="0"/>
                  <w:marBottom w:val="0"/>
                  <w:divBdr>
                    <w:top w:val="none" w:sz="0" w:space="0" w:color="auto"/>
                    <w:left w:val="none" w:sz="0" w:space="0" w:color="auto"/>
                    <w:bottom w:val="none" w:sz="0" w:space="0" w:color="auto"/>
                    <w:right w:val="none" w:sz="0" w:space="0" w:color="auto"/>
                  </w:divBdr>
                </w:div>
                <w:div w:id="1485507325">
                  <w:marLeft w:val="0"/>
                  <w:marRight w:val="0"/>
                  <w:marTop w:val="0"/>
                  <w:marBottom w:val="0"/>
                  <w:divBdr>
                    <w:top w:val="none" w:sz="0" w:space="0" w:color="auto"/>
                    <w:left w:val="none" w:sz="0" w:space="0" w:color="auto"/>
                    <w:bottom w:val="none" w:sz="0" w:space="0" w:color="auto"/>
                    <w:right w:val="none" w:sz="0" w:space="0" w:color="auto"/>
                  </w:divBdr>
                </w:div>
                <w:div w:id="1560240039">
                  <w:marLeft w:val="0"/>
                  <w:marRight w:val="0"/>
                  <w:marTop w:val="0"/>
                  <w:marBottom w:val="0"/>
                  <w:divBdr>
                    <w:top w:val="none" w:sz="0" w:space="0" w:color="auto"/>
                    <w:left w:val="none" w:sz="0" w:space="0" w:color="auto"/>
                    <w:bottom w:val="none" w:sz="0" w:space="0" w:color="auto"/>
                    <w:right w:val="none" w:sz="0" w:space="0" w:color="auto"/>
                  </w:divBdr>
                </w:div>
                <w:div w:id="1655716704">
                  <w:marLeft w:val="0"/>
                  <w:marRight w:val="0"/>
                  <w:marTop w:val="0"/>
                  <w:marBottom w:val="0"/>
                  <w:divBdr>
                    <w:top w:val="none" w:sz="0" w:space="0" w:color="auto"/>
                    <w:left w:val="none" w:sz="0" w:space="0" w:color="auto"/>
                    <w:bottom w:val="none" w:sz="0" w:space="0" w:color="auto"/>
                    <w:right w:val="none" w:sz="0" w:space="0" w:color="auto"/>
                  </w:divBdr>
                </w:div>
                <w:div w:id="1679457201">
                  <w:marLeft w:val="0"/>
                  <w:marRight w:val="0"/>
                  <w:marTop w:val="0"/>
                  <w:marBottom w:val="0"/>
                  <w:divBdr>
                    <w:top w:val="none" w:sz="0" w:space="0" w:color="auto"/>
                    <w:left w:val="none" w:sz="0" w:space="0" w:color="auto"/>
                    <w:bottom w:val="none" w:sz="0" w:space="0" w:color="auto"/>
                    <w:right w:val="none" w:sz="0" w:space="0" w:color="auto"/>
                  </w:divBdr>
                </w:div>
                <w:div w:id="1729454992">
                  <w:marLeft w:val="0"/>
                  <w:marRight w:val="0"/>
                  <w:marTop w:val="0"/>
                  <w:marBottom w:val="0"/>
                  <w:divBdr>
                    <w:top w:val="none" w:sz="0" w:space="0" w:color="auto"/>
                    <w:left w:val="none" w:sz="0" w:space="0" w:color="auto"/>
                    <w:bottom w:val="none" w:sz="0" w:space="0" w:color="auto"/>
                    <w:right w:val="none" w:sz="0" w:space="0" w:color="auto"/>
                  </w:divBdr>
                </w:div>
                <w:div w:id="1778672326">
                  <w:marLeft w:val="0"/>
                  <w:marRight w:val="0"/>
                  <w:marTop w:val="0"/>
                  <w:marBottom w:val="0"/>
                  <w:divBdr>
                    <w:top w:val="none" w:sz="0" w:space="0" w:color="auto"/>
                    <w:left w:val="none" w:sz="0" w:space="0" w:color="auto"/>
                    <w:bottom w:val="none" w:sz="0" w:space="0" w:color="auto"/>
                    <w:right w:val="none" w:sz="0" w:space="0" w:color="auto"/>
                  </w:divBdr>
                </w:div>
                <w:div w:id="1806660639">
                  <w:marLeft w:val="0"/>
                  <w:marRight w:val="0"/>
                  <w:marTop w:val="0"/>
                  <w:marBottom w:val="0"/>
                  <w:divBdr>
                    <w:top w:val="none" w:sz="0" w:space="0" w:color="auto"/>
                    <w:left w:val="none" w:sz="0" w:space="0" w:color="auto"/>
                    <w:bottom w:val="none" w:sz="0" w:space="0" w:color="auto"/>
                    <w:right w:val="none" w:sz="0" w:space="0" w:color="auto"/>
                  </w:divBdr>
                </w:div>
                <w:div w:id="1821191550">
                  <w:marLeft w:val="0"/>
                  <w:marRight w:val="0"/>
                  <w:marTop w:val="0"/>
                  <w:marBottom w:val="0"/>
                  <w:divBdr>
                    <w:top w:val="none" w:sz="0" w:space="0" w:color="auto"/>
                    <w:left w:val="none" w:sz="0" w:space="0" w:color="auto"/>
                    <w:bottom w:val="none" w:sz="0" w:space="0" w:color="auto"/>
                    <w:right w:val="none" w:sz="0" w:space="0" w:color="auto"/>
                  </w:divBdr>
                </w:div>
                <w:div w:id="1886527283">
                  <w:marLeft w:val="0"/>
                  <w:marRight w:val="0"/>
                  <w:marTop w:val="0"/>
                  <w:marBottom w:val="0"/>
                  <w:divBdr>
                    <w:top w:val="none" w:sz="0" w:space="0" w:color="auto"/>
                    <w:left w:val="none" w:sz="0" w:space="0" w:color="auto"/>
                    <w:bottom w:val="none" w:sz="0" w:space="0" w:color="auto"/>
                    <w:right w:val="none" w:sz="0" w:space="0" w:color="auto"/>
                  </w:divBdr>
                </w:div>
                <w:div w:id="1959291082">
                  <w:marLeft w:val="0"/>
                  <w:marRight w:val="0"/>
                  <w:marTop w:val="0"/>
                  <w:marBottom w:val="0"/>
                  <w:divBdr>
                    <w:top w:val="none" w:sz="0" w:space="0" w:color="auto"/>
                    <w:left w:val="none" w:sz="0" w:space="0" w:color="auto"/>
                    <w:bottom w:val="none" w:sz="0" w:space="0" w:color="auto"/>
                    <w:right w:val="none" w:sz="0" w:space="0" w:color="auto"/>
                  </w:divBdr>
                </w:div>
                <w:div w:id="1963345836">
                  <w:marLeft w:val="0"/>
                  <w:marRight w:val="0"/>
                  <w:marTop w:val="0"/>
                  <w:marBottom w:val="0"/>
                  <w:divBdr>
                    <w:top w:val="none" w:sz="0" w:space="0" w:color="auto"/>
                    <w:left w:val="none" w:sz="0" w:space="0" w:color="auto"/>
                    <w:bottom w:val="none" w:sz="0" w:space="0" w:color="auto"/>
                    <w:right w:val="none" w:sz="0" w:space="0" w:color="auto"/>
                  </w:divBdr>
                </w:div>
                <w:div w:id="1968509759">
                  <w:marLeft w:val="0"/>
                  <w:marRight w:val="0"/>
                  <w:marTop w:val="0"/>
                  <w:marBottom w:val="0"/>
                  <w:divBdr>
                    <w:top w:val="none" w:sz="0" w:space="0" w:color="auto"/>
                    <w:left w:val="none" w:sz="0" w:space="0" w:color="auto"/>
                    <w:bottom w:val="none" w:sz="0" w:space="0" w:color="auto"/>
                    <w:right w:val="none" w:sz="0" w:space="0" w:color="auto"/>
                  </w:divBdr>
                </w:div>
                <w:div w:id="1992708468">
                  <w:marLeft w:val="0"/>
                  <w:marRight w:val="0"/>
                  <w:marTop w:val="0"/>
                  <w:marBottom w:val="0"/>
                  <w:divBdr>
                    <w:top w:val="none" w:sz="0" w:space="0" w:color="auto"/>
                    <w:left w:val="none" w:sz="0" w:space="0" w:color="auto"/>
                    <w:bottom w:val="none" w:sz="0" w:space="0" w:color="auto"/>
                    <w:right w:val="none" w:sz="0" w:space="0" w:color="auto"/>
                  </w:divBdr>
                </w:div>
                <w:div w:id="2013487018">
                  <w:marLeft w:val="0"/>
                  <w:marRight w:val="0"/>
                  <w:marTop w:val="0"/>
                  <w:marBottom w:val="0"/>
                  <w:divBdr>
                    <w:top w:val="none" w:sz="0" w:space="0" w:color="auto"/>
                    <w:left w:val="none" w:sz="0" w:space="0" w:color="auto"/>
                    <w:bottom w:val="none" w:sz="0" w:space="0" w:color="auto"/>
                    <w:right w:val="none" w:sz="0" w:space="0" w:color="auto"/>
                  </w:divBdr>
                </w:div>
                <w:div w:id="2023506547">
                  <w:marLeft w:val="0"/>
                  <w:marRight w:val="0"/>
                  <w:marTop w:val="0"/>
                  <w:marBottom w:val="0"/>
                  <w:divBdr>
                    <w:top w:val="none" w:sz="0" w:space="0" w:color="auto"/>
                    <w:left w:val="none" w:sz="0" w:space="0" w:color="auto"/>
                    <w:bottom w:val="none" w:sz="0" w:space="0" w:color="auto"/>
                    <w:right w:val="none" w:sz="0" w:space="0" w:color="auto"/>
                  </w:divBdr>
                </w:div>
                <w:div w:id="2031494340">
                  <w:marLeft w:val="0"/>
                  <w:marRight w:val="0"/>
                  <w:marTop w:val="0"/>
                  <w:marBottom w:val="0"/>
                  <w:divBdr>
                    <w:top w:val="none" w:sz="0" w:space="0" w:color="auto"/>
                    <w:left w:val="none" w:sz="0" w:space="0" w:color="auto"/>
                    <w:bottom w:val="none" w:sz="0" w:space="0" w:color="auto"/>
                    <w:right w:val="none" w:sz="0" w:space="0" w:color="auto"/>
                  </w:divBdr>
                </w:div>
                <w:div w:id="2081557856">
                  <w:marLeft w:val="0"/>
                  <w:marRight w:val="0"/>
                  <w:marTop w:val="0"/>
                  <w:marBottom w:val="0"/>
                  <w:divBdr>
                    <w:top w:val="none" w:sz="0" w:space="0" w:color="auto"/>
                    <w:left w:val="none" w:sz="0" w:space="0" w:color="auto"/>
                    <w:bottom w:val="none" w:sz="0" w:space="0" w:color="auto"/>
                    <w:right w:val="none" w:sz="0" w:space="0" w:color="auto"/>
                  </w:divBdr>
                </w:div>
                <w:div w:id="20822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9966">
          <w:marLeft w:val="0"/>
          <w:marRight w:val="0"/>
          <w:marTop w:val="0"/>
          <w:marBottom w:val="0"/>
          <w:divBdr>
            <w:top w:val="none" w:sz="0" w:space="0" w:color="auto"/>
            <w:left w:val="none" w:sz="0" w:space="0" w:color="auto"/>
            <w:bottom w:val="none" w:sz="0" w:space="0" w:color="auto"/>
            <w:right w:val="none" w:sz="0" w:space="0" w:color="auto"/>
          </w:divBdr>
          <w:divsChild>
            <w:div w:id="1918005905">
              <w:marLeft w:val="0"/>
              <w:marRight w:val="0"/>
              <w:marTop w:val="0"/>
              <w:marBottom w:val="0"/>
              <w:divBdr>
                <w:top w:val="none" w:sz="0" w:space="0" w:color="auto"/>
                <w:left w:val="none" w:sz="0" w:space="0" w:color="auto"/>
                <w:bottom w:val="none" w:sz="0" w:space="0" w:color="auto"/>
                <w:right w:val="none" w:sz="0" w:space="0" w:color="auto"/>
              </w:divBdr>
              <w:divsChild>
                <w:div w:id="4523480">
                  <w:marLeft w:val="0"/>
                  <w:marRight w:val="0"/>
                  <w:marTop w:val="0"/>
                  <w:marBottom w:val="0"/>
                  <w:divBdr>
                    <w:top w:val="none" w:sz="0" w:space="0" w:color="auto"/>
                    <w:left w:val="none" w:sz="0" w:space="0" w:color="auto"/>
                    <w:bottom w:val="none" w:sz="0" w:space="0" w:color="auto"/>
                    <w:right w:val="none" w:sz="0" w:space="0" w:color="auto"/>
                  </w:divBdr>
                </w:div>
                <w:div w:id="29885541">
                  <w:marLeft w:val="0"/>
                  <w:marRight w:val="0"/>
                  <w:marTop w:val="0"/>
                  <w:marBottom w:val="0"/>
                  <w:divBdr>
                    <w:top w:val="none" w:sz="0" w:space="0" w:color="auto"/>
                    <w:left w:val="none" w:sz="0" w:space="0" w:color="auto"/>
                    <w:bottom w:val="none" w:sz="0" w:space="0" w:color="auto"/>
                    <w:right w:val="none" w:sz="0" w:space="0" w:color="auto"/>
                  </w:divBdr>
                </w:div>
                <w:div w:id="69086265">
                  <w:marLeft w:val="0"/>
                  <w:marRight w:val="0"/>
                  <w:marTop w:val="0"/>
                  <w:marBottom w:val="0"/>
                  <w:divBdr>
                    <w:top w:val="none" w:sz="0" w:space="0" w:color="auto"/>
                    <w:left w:val="none" w:sz="0" w:space="0" w:color="auto"/>
                    <w:bottom w:val="none" w:sz="0" w:space="0" w:color="auto"/>
                    <w:right w:val="none" w:sz="0" w:space="0" w:color="auto"/>
                  </w:divBdr>
                </w:div>
                <w:div w:id="135027147">
                  <w:marLeft w:val="0"/>
                  <w:marRight w:val="0"/>
                  <w:marTop w:val="0"/>
                  <w:marBottom w:val="0"/>
                  <w:divBdr>
                    <w:top w:val="none" w:sz="0" w:space="0" w:color="auto"/>
                    <w:left w:val="none" w:sz="0" w:space="0" w:color="auto"/>
                    <w:bottom w:val="none" w:sz="0" w:space="0" w:color="auto"/>
                    <w:right w:val="none" w:sz="0" w:space="0" w:color="auto"/>
                  </w:divBdr>
                </w:div>
                <w:div w:id="186722926">
                  <w:marLeft w:val="0"/>
                  <w:marRight w:val="0"/>
                  <w:marTop w:val="0"/>
                  <w:marBottom w:val="0"/>
                  <w:divBdr>
                    <w:top w:val="none" w:sz="0" w:space="0" w:color="auto"/>
                    <w:left w:val="none" w:sz="0" w:space="0" w:color="auto"/>
                    <w:bottom w:val="none" w:sz="0" w:space="0" w:color="auto"/>
                    <w:right w:val="none" w:sz="0" w:space="0" w:color="auto"/>
                  </w:divBdr>
                </w:div>
                <w:div w:id="255673157">
                  <w:marLeft w:val="0"/>
                  <w:marRight w:val="0"/>
                  <w:marTop w:val="0"/>
                  <w:marBottom w:val="0"/>
                  <w:divBdr>
                    <w:top w:val="none" w:sz="0" w:space="0" w:color="auto"/>
                    <w:left w:val="none" w:sz="0" w:space="0" w:color="auto"/>
                    <w:bottom w:val="none" w:sz="0" w:space="0" w:color="auto"/>
                    <w:right w:val="none" w:sz="0" w:space="0" w:color="auto"/>
                  </w:divBdr>
                </w:div>
                <w:div w:id="320429572">
                  <w:marLeft w:val="0"/>
                  <w:marRight w:val="0"/>
                  <w:marTop w:val="0"/>
                  <w:marBottom w:val="0"/>
                  <w:divBdr>
                    <w:top w:val="none" w:sz="0" w:space="0" w:color="auto"/>
                    <w:left w:val="none" w:sz="0" w:space="0" w:color="auto"/>
                    <w:bottom w:val="none" w:sz="0" w:space="0" w:color="auto"/>
                    <w:right w:val="none" w:sz="0" w:space="0" w:color="auto"/>
                  </w:divBdr>
                </w:div>
                <w:div w:id="355272417">
                  <w:marLeft w:val="0"/>
                  <w:marRight w:val="0"/>
                  <w:marTop w:val="0"/>
                  <w:marBottom w:val="0"/>
                  <w:divBdr>
                    <w:top w:val="none" w:sz="0" w:space="0" w:color="auto"/>
                    <w:left w:val="none" w:sz="0" w:space="0" w:color="auto"/>
                    <w:bottom w:val="none" w:sz="0" w:space="0" w:color="auto"/>
                    <w:right w:val="none" w:sz="0" w:space="0" w:color="auto"/>
                  </w:divBdr>
                </w:div>
                <w:div w:id="394281200">
                  <w:marLeft w:val="0"/>
                  <w:marRight w:val="0"/>
                  <w:marTop w:val="0"/>
                  <w:marBottom w:val="0"/>
                  <w:divBdr>
                    <w:top w:val="none" w:sz="0" w:space="0" w:color="auto"/>
                    <w:left w:val="none" w:sz="0" w:space="0" w:color="auto"/>
                    <w:bottom w:val="none" w:sz="0" w:space="0" w:color="auto"/>
                    <w:right w:val="none" w:sz="0" w:space="0" w:color="auto"/>
                  </w:divBdr>
                </w:div>
                <w:div w:id="416705731">
                  <w:marLeft w:val="0"/>
                  <w:marRight w:val="0"/>
                  <w:marTop w:val="0"/>
                  <w:marBottom w:val="0"/>
                  <w:divBdr>
                    <w:top w:val="none" w:sz="0" w:space="0" w:color="auto"/>
                    <w:left w:val="none" w:sz="0" w:space="0" w:color="auto"/>
                    <w:bottom w:val="none" w:sz="0" w:space="0" w:color="auto"/>
                    <w:right w:val="none" w:sz="0" w:space="0" w:color="auto"/>
                  </w:divBdr>
                </w:div>
                <w:div w:id="428743594">
                  <w:marLeft w:val="0"/>
                  <w:marRight w:val="0"/>
                  <w:marTop w:val="0"/>
                  <w:marBottom w:val="0"/>
                  <w:divBdr>
                    <w:top w:val="none" w:sz="0" w:space="0" w:color="auto"/>
                    <w:left w:val="none" w:sz="0" w:space="0" w:color="auto"/>
                    <w:bottom w:val="none" w:sz="0" w:space="0" w:color="auto"/>
                    <w:right w:val="none" w:sz="0" w:space="0" w:color="auto"/>
                  </w:divBdr>
                </w:div>
                <w:div w:id="449514808">
                  <w:marLeft w:val="0"/>
                  <w:marRight w:val="0"/>
                  <w:marTop w:val="0"/>
                  <w:marBottom w:val="0"/>
                  <w:divBdr>
                    <w:top w:val="none" w:sz="0" w:space="0" w:color="auto"/>
                    <w:left w:val="none" w:sz="0" w:space="0" w:color="auto"/>
                    <w:bottom w:val="none" w:sz="0" w:space="0" w:color="auto"/>
                    <w:right w:val="none" w:sz="0" w:space="0" w:color="auto"/>
                  </w:divBdr>
                </w:div>
                <w:div w:id="480121605">
                  <w:marLeft w:val="0"/>
                  <w:marRight w:val="0"/>
                  <w:marTop w:val="0"/>
                  <w:marBottom w:val="0"/>
                  <w:divBdr>
                    <w:top w:val="none" w:sz="0" w:space="0" w:color="auto"/>
                    <w:left w:val="none" w:sz="0" w:space="0" w:color="auto"/>
                    <w:bottom w:val="none" w:sz="0" w:space="0" w:color="auto"/>
                    <w:right w:val="none" w:sz="0" w:space="0" w:color="auto"/>
                  </w:divBdr>
                </w:div>
                <w:div w:id="494220845">
                  <w:marLeft w:val="0"/>
                  <w:marRight w:val="0"/>
                  <w:marTop w:val="0"/>
                  <w:marBottom w:val="0"/>
                  <w:divBdr>
                    <w:top w:val="none" w:sz="0" w:space="0" w:color="auto"/>
                    <w:left w:val="none" w:sz="0" w:space="0" w:color="auto"/>
                    <w:bottom w:val="none" w:sz="0" w:space="0" w:color="auto"/>
                    <w:right w:val="none" w:sz="0" w:space="0" w:color="auto"/>
                  </w:divBdr>
                </w:div>
                <w:div w:id="500582626">
                  <w:marLeft w:val="0"/>
                  <w:marRight w:val="0"/>
                  <w:marTop w:val="0"/>
                  <w:marBottom w:val="0"/>
                  <w:divBdr>
                    <w:top w:val="none" w:sz="0" w:space="0" w:color="auto"/>
                    <w:left w:val="none" w:sz="0" w:space="0" w:color="auto"/>
                    <w:bottom w:val="none" w:sz="0" w:space="0" w:color="auto"/>
                    <w:right w:val="none" w:sz="0" w:space="0" w:color="auto"/>
                  </w:divBdr>
                </w:div>
                <w:div w:id="545261101">
                  <w:marLeft w:val="0"/>
                  <w:marRight w:val="0"/>
                  <w:marTop w:val="0"/>
                  <w:marBottom w:val="0"/>
                  <w:divBdr>
                    <w:top w:val="none" w:sz="0" w:space="0" w:color="auto"/>
                    <w:left w:val="none" w:sz="0" w:space="0" w:color="auto"/>
                    <w:bottom w:val="none" w:sz="0" w:space="0" w:color="auto"/>
                    <w:right w:val="none" w:sz="0" w:space="0" w:color="auto"/>
                  </w:divBdr>
                </w:div>
                <w:div w:id="555287251">
                  <w:marLeft w:val="0"/>
                  <w:marRight w:val="0"/>
                  <w:marTop w:val="0"/>
                  <w:marBottom w:val="0"/>
                  <w:divBdr>
                    <w:top w:val="none" w:sz="0" w:space="0" w:color="auto"/>
                    <w:left w:val="none" w:sz="0" w:space="0" w:color="auto"/>
                    <w:bottom w:val="none" w:sz="0" w:space="0" w:color="auto"/>
                    <w:right w:val="none" w:sz="0" w:space="0" w:color="auto"/>
                  </w:divBdr>
                </w:div>
                <w:div w:id="586965282">
                  <w:marLeft w:val="0"/>
                  <w:marRight w:val="0"/>
                  <w:marTop w:val="0"/>
                  <w:marBottom w:val="0"/>
                  <w:divBdr>
                    <w:top w:val="none" w:sz="0" w:space="0" w:color="auto"/>
                    <w:left w:val="none" w:sz="0" w:space="0" w:color="auto"/>
                    <w:bottom w:val="none" w:sz="0" w:space="0" w:color="auto"/>
                    <w:right w:val="none" w:sz="0" w:space="0" w:color="auto"/>
                  </w:divBdr>
                </w:div>
                <w:div w:id="604386046">
                  <w:marLeft w:val="0"/>
                  <w:marRight w:val="0"/>
                  <w:marTop w:val="0"/>
                  <w:marBottom w:val="0"/>
                  <w:divBdr>
                    <w:top w:val="none" w:sz="0" w:space="0" w:color="auto"/>
                    <w:left w:val="none" w:sz="0" w:space="0" w:color="auto"/>
                    <w:bottom w:val="none" w:sz="0" w:space="0" w:color="auto"/>
                    <w:right w:val="none" w:sz="0" w:space="0" w:color="auto"/>
                  </w:divBdr>
                </w:div>
                <w:div w:id="709233759">
                  <w:marLeft w:val="0"/>
                  <w:marRight w:val="0"/>
                  <w:marTop w:val="0"/>
                  <w:marBottom w:val="0"/>
                  <w:divBdr>
                    <w:top w:val="none" w:sz="0" w:space="0" w:color="auto"/>
                    <w:left w:val="none" w:sz="0" w:space="0" w:color="auto"/>
                    <w:bottom w:val="none" w:sz="0" w:space="0" w:color="auto"/>
                    <w:right w:val="none" w:sz="0" w:space="0" w:color="auto"/>
                  </w:divBdr>
                </w:div>
                <w:div w:id="732309611">
                  <w:marLeft w:val="0"/>
                  <w:marRight w:val="0"/>
                  <w:marTop w:val="0"/>
                  <w:marBottom w:val="0"/>
                  <w:divBdr>
                    <w:top w:val="none" w:sz="0" w:space="0" w:color="auto"/>
                    <w:left w:val="none" w:sz="0" w:space="0" w:color="auto"/>
                    <w:bottom w:val="none" w:sz="0" w:space="0" w:color="auto"/>
                    <w:right w:val="none" w:sz="0" w:space="0" w:color="auto"/>
                  </w:divBdr>
                </w:div>
                <w:div w:id="767432278">
                  <w:marLeft w:val="0"/>
                  <w:marRight w:val="0"/>
                  <w:marTop w:val="0"/>
                  <w:marBottom w:val="0"/>
                  <w:divBdr>
                    <w:top w:val="none" w:sz="0" w:space="0" w:color="auto"/>
                    <w:left w:val="none" w:sz="0" w:space="0" w:color="auto"/>
                    <w:bottom w:val="none" w:sz="0" w:space="0" w:color="auto"/>
                    <w:right w:val="none" w:sz="0" w:space="0" w:color="auto"/>
                  </w:divBdr>
                </w:div>
                <w:div w:id="830876483">
                  <w:marLeft w:val="0"/>
                  <w:marRight w:val="0"/>
                  <w:marTop w:val="0"/>
                  <w:marBottom w:val="0"/>
                  <w:divBdr>
                    <w:top w:val="none" w:sz="0" w:space="0" w:color="auto"/>
                    <w:left w:val="none" w:sz="0" w:space="0" w:color="auto"/>
                    <w:bottom w:val="none" w:sz="0" w:space="0" w:color="auto"/>
                    <w:right w:val="none" w:sz="0" w:space="0" w:color="auto"/>
                  </w:divBdr>
                </w:div>
                <w:div w:id="851526811">
                  <w:marLeft w:val="0"/>
                  <w:marRight w:val="0"/>
                  <w:marTop w:val="0"/>
                  <w:marBottom w:val="0"/>
                  <w:divBdr>
                    <w:top w:val="none" w:sz="0" w:space="0" w:color="auto"/>
                    <w:left w:val="none" w:sz="0" w:space="0" w:color="auto"/>
                    <w:bottom w:val="none" w:sz="0" w:space="0" w:color="auto"/>
                    <w:right w:val="none" w:sz="0" w:space="0" w:color="auto"/>
                  </w:divBdr>
                </w:div>
                <w:div w:id="854924923">
                  <w:marLeft w:val="0"/>
                  <w:marRight w:val="0"/>
                  <w:marTop w:val="0"/>
                  <w:marBottom w:val="0"/>
                  <w:divBdr>
                    <w:top w:val="none" w:sz="0" w:space="0" w:color="auto"/>
                    <w:left w:val="none" w:sz="0" w:space="0" w:color="auto"/>
                    <w:bottom w:val="none" w:sz="0" w:space="0" w:color="auto"/>
                    <w:right w:val="none" w:sz="0" w:space="0" w:color="auto"/>
                  </w:divBdr>
                </w:div>
                <w:div w:id="883980697">
                  <w:marLeft w:val="0"/>
                  <w:marRight w:val="0"/>
                  <w:marTop w:val="0"/>
                  <w:marBottom w:val="0"/>
                  <w:divBdr>
                    <w:top w:val="none" w:sz="0" w:space="0" w:color="auto"/>
                    <w:left w:val="none" w:sz="0" w:space="0" w:color="auto"/>
                    <w:bottom w:val="none" w:sz="0" w:space="0" w:color="auto"/>
                    <w:right w:val="none" w:sz="0" w:space="0" w:color="auto"/>
                  </w:divBdr>
                </w:div>
                <w:div w:id="908460971">
                  <w:marLeft w:val="0"/>
                  <w:marRight w:val="0"/>
                  <w:marTop w:val="0"/>
                  <w:marBottom w:val="0"/>
                  <w:divBdr>
                    <w:top w:val="none" w:sz="0" w:space="0" w:color="auto"/>
                    <w:left w:val="none" w:sz="0" w:space="0" w:color="auto"/>
                    <w:bottom w:val="none" w:sz="0" w:space="0" w:color="auto"/>
                    <w:right w:val="none" w:sz="0" w:space="0" w:color="auto"/>
                  </w:divBdr>
                </w:div>
                <w:div w:id="943145845">
                  <w:marLeft w:val="0"/>
                  <w:marRight w:val="0"/>
                  <w:marTop w:val="0"/>
                  <w:marBottom w:val="0"/>
                  <w:divBdr>
                    <w:top w:val="none" w:sz="0" w:space="0" w:color="auto"/>
                    <w:left w:val="none" w:sz="0" w:space="0" w:color="auto"/>
                    <w:bottom w:val="none" w:sz="0" w:space="0" w:color="auto"/>
                    <w:right w:val="none" w:sz="0" w:space="0" w:color="auto"/>
                  </w:divBdr>
                </w:div>
                <w:div w:id="1012801406">
                  <w:marLeft w:val="0"/>
                  <w:marRight w:val="0"/>
                  <w:marTop w:val="0"/>
                  <w:marBottom w:val="0"/>
                  <w:divBdr>
                    <w:top w:val="none" w:sz="0" w:space="0" w:color="auto"/>
                    <w:left w:val="none" w:sz="0" w:space="0" w:color="auto"/>
                    <w:bottom w:val="none" w:sz="0" w:space="0" w:color="auto"/>
                    <w:right w:val="none" w:sz="0" w:space="0" w:color="auto"/>
                  </w:divBdr>
                </w:div>
                <w:div w:id="1048066856">
                  <w:marLeft w:val="0"/>
                  <w:marRight w:val="0"/>
                  <w:marTop w:val="0"/>
                  <w:marBottom w:val="0"/>
                  <w:divBdr>
                    <w:top w:val="none" w:sz="0" w:space="0" w:color="auto"/>
                    <w:left w:val="none" w:sz="0" w:space="0" w:color="auto"/>
                    <w:bottom w:val="none" w:sz="0" w:space="0" w:color="auto"/>
                    <w:right w:val="none" w:sz="0" w:space="0" w:color="auto"/>
                  </w:divBdr>
                </w:div>
                <w:div w:id="1131023292">
                  <w:marLeft w:val="0"/>
                  <w:marRight w:val="0"/>
                  <w:marTop w:val="0"/>
                  <w:marBottom w:val="0"/>
                  <w:divBdr>
                    <w:top w:val="none" w:sz="0" w:space="0" w:color="auto"/>
                    <w:left w:val="none" w:sz="0" w:space="0" w:color="auto"/>
                    <w:bottom w:val="none" w:sz="0" w:space="0" w:color="auto"/>
                    <w:right w:val="none" w:sz="0" w:space="0" w:color="auto"/>
                  </w:divBdr>
                </w:div>
                <w:div w:id="1168978542">
                  <w:marLeft w:val="0"/>
                  <w:marRight w:val="0"/>
                  <w:marTop w:val="0"/>
                  <w:marBottom w:val="0"/>
                  <w:divBdr>
                    <w:top w:val="none" w:sz="0" w:space="0" w:color="auto"/>
                    <w:left w:val="none" w:sz="0" w:space="0" w:color="auto"/>
                    <w:bottom w:val="none" w:sz="0" w:space="0" w:color="auto"/>
                    <w:right w:val="none" w:sz="0" w:space="0" w:color="auto"/>
                  </w:divBdr>
                </w:div>
                <w:div w:id="1188837565">
                  <w:marLeft w:val="0"/>
                  <w:marRight w:val="0"/>
                  <w:marTop w:val="0"/>
                  <w:marBottom w:val="0"/>
                  <w:divBdr>
                    <w:top w:val="none" w:sz="0" w:space="0" w:color="auto"/>
                    <w:left w:val="none" w:sz="0" w:space="0" w:color="auto"/>
                    <w:bottom w:val="none" w:sz="0" w:space="0" w:color="auto"/>
                    <w:right w:val="none" w:sz="0" w:space="0" w:color="auto"/>
                  </w:divBdr>
                </w:div>
                <w:div w:id="1219442584">
                  <w:marLeft w:val="0"/>
                  <w:marRight w:val="0"/>
                  <w:marTop w:val="0"/>
                  <w:marBottom w:val="0"/>
                  <w:divBdr>
                    <w:top w:val="none" w:sz="0" w:space="0" w:color="auto"/>
                    <w:left w:val="none" w:sz="0" w:space="0" w:color="auto"/>
                    <w:bottom w:val="none" w:sz="0" w:space="0" w:color="auto"/>
                    <w:right w:val="none" w:sz="0" w:space="0" w:color="auto"/>
                  </w:divBdr>
                </w:div>
                <w:div w:id="1222520980">
                  <w:marLeft w:val="0"/>
                  <w:marRight w:val="0"/>
                  <w:marTop w:val="0"/>
                  <w:marBottom w:val="0"/>
                  <w:divBdr>
                    <w:top w:val="none" w:sz="0" w:space="0" w:color="auto"/>
                    <w:left w:val="none" w:sz="0" w:space="0" w:color="auto"/>
                    <w:bottom w:val="none" w:sz="0" w:space="0" w:color="auto"/>
                    <w:right w:val="none" w:sz="0" w:space="0" w:color="auto"/>
                  </w:divBdr>
                </w:div>
                <w:div w:id="1247691533">
                  <w:marLeft w:val="0"/>
                  <w:marRight w:val="0"/>
                  <w:marTop w:val="0"/>
                  <w:marBottom w:val="0"/>
                  <w:divBdr>
                    <w:top w:val="none" w:sz="0" w:space="0" w:color="auto"/>
                    <w:left w:val="none" w:sz="0" w:space="0" w:color="auto"/>
                    <w:bottom w:val="none" w:sz="0" w:space="0" w:color="auto"/>
                    <w:right w:val="none" w:sz="0" w:space="0" w:color="auto"/>
                  </w:divBdr>
                </w:div>
                <w:div w:id="1266038565">
                  <w:marLeft w:val="0"/>
                  <w:marRight w:val="0"/>
                  <w:marTop w:val="0"/>
                  <w:marBottom w:val="0"/>
                  <w:divBdr>
                    <w:top w:val="none" w:sz="0" w:space="0" w:color="auto"/>
                    <w:left w:val="none" w:sz="0" w:space="0" w:color="auto"/>
                    <w:bottom w:val="none" w:sz="0" w:space="0" w:color="auto"/>
                    <w:right w:val="none" w:sz="0" w:space="0" w:color="auto"/>
                  </w:divBdr>
                </w:div>
                <w:div w:id="1291519372">
                  <w:marLeft w:val="0"/>
                  <w:marRight w:val="0"/>
                  <w:marTop w:val="0"/>
                  <w:marBottom w:val="0"/>
                  <w:divBdr>
                    <w:top w:val="none" w:sz="0" w:space="0" w:color="auto"/>
                    <w:left w:val="none" w:sz="0" w:space="0" w:color="auto"/>
                    <w:bottom w:val="none" w:sz="0" w:space="0" w:color="auto"/>
                    <w:right w:val="none" w:sz="0" w:space="0" w:color="auto"/>
                  </w:divBdr>
                </w:div>
                <w:div w:id="1310592619">
                  <w:marLeft w:val="0"/>
                  <w:marRight w:val="0"/>
                  <w:marTop w:val="0"/>
                  <w:marBottom w:val="0"/>
                  <w:divBdr>
                    <w:top w:val="none" w:sz="0" w:space="0" w:color="auto"/>
                    <w:left w:val="none" w:sz="0" w:space="0" w:color="auto"/>
                    <w:bottom w:val="none" w:sz="0" w:space="0" w:color="auto"/>
                    <w:right w:val="none" w:sz="0" w:space="0" w:color="auto"/>
                  </w:divBdr>
                </w:div>
                <w:div w:id="1458373648">
                  <w:marLeft w:val="0"/>
                  <w:marRight w:val="0"/>
                  <w:marTop w:val="0"/>
                  <w:marBottom w:val="0"/>
                  <w:divBdr>
                    <w:top w:val="none" w:sz="0" w:space="0" w:color="auto"/>
                    <w:left w:val="none" w:sz="0" w:space="0" w:color="auto"/>
                    <w:bottom w:val="none" w:sz="0" w:space="0" w:color="auto"/>
                    <w:right w:val="none" w:sz="0" w:space="0" w:color="auto"/>
                  </w:divBdr>
                </w:div>
                <w:div w:id="1522819781">
                  <w:marLeft w:val="0"/>
                  <w:marRight w:val="0"/>
                  <w:marTop w:val="0"/>
                  <w:marBottom w:val="0"/>
                  <w:divBdr>
                    <w:top w:val="none" w:sz="0" w:space="0" w:color="auto"/>
                    <w:left w:val="none" w:sz="0" w:space="0" w:color="auto"/>
                    <w:bottom w:val="none" w:sz="0" w:space="0" w:color="auto"/>
                    <w:right w:val="none" w:sz="0" w:space="0" w:color="auto"/>
                  </w:divBdr>
                </w:div>
                <w:div w:id="1523087494">
                  <w:marLeft w:val="0"/>
                  <w:marRight w:val="0"/>
                  <w:marTop w:val="0"/>
                  <w:marBottom w:val="0"/>
                  <w:divBdr>
                    <w:top w:val="none" w:sz="0" w:space="0" w:color="auto"/>
                    <w:left w:val="none" w:sz="0" w:space="0" w:color="auto"/>
                    <w:bottom w:val="none" w:sz="0" w:space="0" w:color="auto"/>
                    <w:right w:val="none" w:sz="0" w:space="0" w:color="auto"/>
                  </w:divBdr>
                </w:div>
                <w:div w:id="1528831729">
                  <w:marLeft w:val="0"/>
                  <w:marRight w:val="0"/>
                  <w:marTop w:val="0"/>
                  <w:marBottom w:val="0"/>
                  <w:divBdr>
                    <w:top w:val="none" w:sz="0" w:space="0" w:color="auto"/>
                    <w:left w:val="none" w:sz="0" w:space="0" w:color="auto"/>
                    <w:bottom w:val="none" w:sz="0" w:space="0" w:color="auto"/>
                    <w:right w:val="none" w:sz="0" w:space="0" w:color="auto"/>
                  </w:divBdr>
                </w:div>
                <w:div w:id="1571890649">
                  <w:marLeft w:val="0"/>
                  <w:marRight w:val="0"/>
                  <w:marTop w:val="0"/>
                  <w:marBottom w:val="0"/>
                  <w:divBdr>
                    <w:top w:val="none" w:sz="0" w:space="0" w:color="auto"/>
                    <w:left w:val="none" w:sz="0" w:space="0" w:color="auto"/>
                    <w:bottom w:val="none" w:sz="0" w:space="0" w:color="auto"/>
                    <w:right w:val="none" w:sz="0" w:space="0" w:color="auto"/>
                  </w:divBdr>
                </w:div>
                <w:div w:id="1614747777">
                  <w:marLeft w:val="0"/>
                  <w:marRight w:val="0"/>
                  <w:marTop w:val="0"/>
                  <w:marBottom w:val="0"/>
                  <w:divBdr>
                    <w:top w:val="none" w:sz="0" w:space="0" w:color="auto"/>
                    <w:left w:val="none" w:sz="0" w:space="0" w:color="auto"/>
                    <w:bottom w:val="none" w:sz="0" w:space="0" w:color="auto"/>
                    <w:right w:val="none" w:sz="0" w:space="0" w:color="auto"/>
                  </w:divBdr>
                </w:div>
                <w:div w:id="1629505478">
                  <w:marLeft w:val="0"/>
                  <w:marRight w:val="0"/>
                  <w:marTop w:val="0"/>
                  <w:marBottom w:val="0"/>
                  <w:divBdr>
                    <w:top w:val="none" w:sz="0" w:space="0" w:color="auto"/>
                    <w:left w:val="none" w:sz="0" w:space="0" w:color="auto"/>
                    <w:bottom w:val="none" w:sz="0" w:space="0" w:color="auto"/>
                    <w:right w:val="none" w:sz="0" w:space="0" w:color="auto"/>
                  </w:divBdr>
                </w:div>
                <w:div w:id="1666207867">
                  <w:marLeft w:val="0"/>
                  <w:marRight w:val="0"/>
                  <w:marTop w:val="0"/>
                  <w:marBottom w:val="0"/>
                  <w:divBdr>
                    <w:top w:val="none" w:sz="0" w:space="0" w:color="auto"/>
                    <w:left w:val="none" w:sz="0" w:space="0" w:color="auto"/>
                    <w:bottom w:val="none" w:sz="0" w:space="0" w:color="auto"/>
                    <w:right w:val="none" w:sz="0" w:space="0" w:color="auto"/>
                  </w:divBdr>
                </w:div>
                <w:div w:id="1691835780">
                  <w:marLeft w:val="0"/>
                  <w:marRight w:val="0"/>
                  <w:marTop w:val="0"/>
                  <w:marBottom w:val="0"/>
                  <w:divBdr>
                    <w:top w:val="none" w:sz="0" w:space="0" w:color="auto"/>
                    <w:left w:val="none" w:sz="0" w:space="0" w:color="auto"/>
                    <w:bottom w:val="none" w:sz="0" w:space="0" w:color="auto"/>
                    <w:right w:val="none" w:sz="0" w:space="0" w:color="auto"/>
                  </w:divBdr>
                </w:div>
                <w:div w:id="1698309667">
                  <w:marLeft w:val="0"/>
                  <w:marRight w:val="0"/>
                  <w:marTop w:val="0"/>
                  <w:marBottom w:val="0"/>
                  <w:divBdr>
                    <w:top w:val="none" w:sz="0" w:space="0" w:color="auto"/>
                    <w:left w:val="none" w:sz="0" w:space="0" w:color="auto"/>
                    <w:bottom w:val="none" w:sz="0" w:space="0" w:color="auto"/>
                    <w:right w:val="none" w:sz="0" w:space="0" w:color="auto"/>
                  </w:divBdr>
                </w:div>
                <w:div w:id="1700659844">
                  <w:marLeft w:val="0"/>
                  <w:marRight w:val="0"/>
                  <w:marTop w:val="0"/>
                  <w:marBottom w:val="0"/>
                  <w:divBdr>
                    <w:top w:val="none" w:sz="0" w:space="0" w:color="auto"/>
                    <w:left w:val="none" w:sz="0" w:space="0" w:color="auto"/>
                    <w:bottom w:val="none" w:sz="0" w:space="0" w:color="auto"/>
                    <w:right w:val="none" w:sz="0" w:space="0" w:color="auto"/>
                  </w:divBdr>
                </w:div>
                <w:div w:id="1798915391">
                  <w:marLeft w:val="0"/>
                  <w:marRight w:val="0"/>
                  <w:marTop w:val="0"/>
                  <w:marBottom w:val="0"/>
                  <w:divBdr>
                    <w:top w:val="none" w:sz="0" w:space="0" w:color="auto"/>
                    <w:left w:val="none" w:sz="0" w:space="0" w:color="auto"/>
                    <w:bottom w:val="none" w:sz="0" w:space="0" w:color="auto"/>
                    <w:right w:val="none" w:sz="0" w:space="0" w:color="auto"/>
                  </w:divBdr>
                </w:div>
                <w:div w:id="1828279729">
                  <w:marLeft w:val="0"/>
                  <w:marRight w:val="0"/>
                  <w:marTop w:val="0"/>
                  <w:marBottom w:val="0"/>
                  <w:divBdr>
                    <w:top w:val="none" w:sz="0" w:space="0" w:color="auto"/>
                    <w:left w:val="none" w:sz="0" w:space="0" w:color="auto"/>
                    <w:bottom w:val="none" w:sz="0" w:space="0" w:color="auto"/>
                    <w:right w:val="none" w:sz="0" w:space="0" w:color="auto"/>
                  </w:divBdr>
                </w:div>
                <w:div w:id="1837569548">
                  <w:marLeft w:val="0"/>
                  <w:marRight w:val="0"/>
                  <w:marTop w:val="0"/>
                  <w:marBottom w:val="0"/>
                  <w:divBdr>
                    <w:top w:val="none" w:sz="0" w:space="0" w:color="auto"/>
                    <w:left w:val="none" w:sz="0" w:space="0" w:color="auto"/>
                    <w:bottom w:val="none" w:sz="0" w:space="0" w:color="auto"/>
                    <w:right w:val="none" w:sz="0" w:space="0" w:color="auto"/>
                  </w:divBdr>
                </w:div>
                <w:div w:id="1928729807">
                  <w:marLeft w:val="0"/>
                  <w:marRight w:val="0"/>
                  <w:marTop w:val="0"/>
                  <w:marBottom w:val="0"/>
                  <w:divBdr>
                    <w:top w:val="none" w:sz="0" w:space="0" w:color="auto"/>
                    <w:left w:val="none" w:sz="0" w:space="0" w:color="auto"/>
                    <w:bottom w:val="none" w:sz="0" w:space="0" w:color="auto"/>
                    <w:right w:val="none" w:sz="0" w:space="0" w:color="auto"/>
                  </w:divBdr>
                </w:div>
                <w:div w:id="2003969373">
                  <w:marLeft w:val="0"/>
                  <w:marRight w:val="0"/>
                  <w:marTop w:val="0"/>
                  <w:marBottom w:val="0"/>
                  <w:divBdr>
                    <w:top w:val="none" w:sz="0" w:space="0" w:color="auto"/>
                    <w:left w:val="none" w:sz="0" w:space="0" w:color="auto"/>
                    <w:bottom w:val="none" w:sz="0" w:space="0" w:color="auto"/>
                    <w:right w:val="none" w:sz="0" w:space="0" w:color="auto"/>
                  </w:divBdr>
                </w:div>
                <w:div w:id="2045016357">
                  <w:marLeft w:val="0"/>
                  <w:marRight w:val="0"/>
                  <w:marTop w:val="0"/>
                  <w:marBottom w:val="0"/>
                  <w:divBdr>
                    <w:top w:val="none" w:sz="0" w:space="0" w:color="auto"/>
                    <w:left w:val="none" w:sz="0" w:space="0" w:color="auto"/>
                    <w:bottom w:val="none" w:sz="0" w:space="0" w:color="auto"/>
                    <w:right w:val="none" w:sz="0" w:space="0" w:color="auto"/>
                  </w:divBdr>
                </w:div>
                <w:div w:id="21044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87423">
      <w:bodyDiv w:val="1"/>
      <w:marLeft w:val="0"/>
      <w:marRight w:val="0"/>
      <w:marTop w:val="0"/>
      <w:marBottom w:val="0"/>
      <w:divBdr>
        <w:top w:val="none" w:sz="0" w:space="0" w:color="auto"/>
        <w:left w:val="none" w:sz="0" w:space="0" w:color="auto"/>
        <w:bottom w:val="none" w:sz="0" w:space="0" w:color="auto"/>
        <w:right w:val="none" w:sz="0" w:space="0" w:color="auto"/>
      </w:divBdr>
      <w:divsChild>
        <w:div w:id="1256288016">
          <w:marLeft w:val="0"/>
          <w:marRight w:val="0"/>
          <w:marTop w:val="0"/>
          <w:marBottom w:val="0"/>
          <w:divBdr>
            <w:top w:val="none" w:sz="0" w:space="0" w:color="auto"/>
            <w:left w:val="none" w:sz="0" w:space="0" w:color="auto"/>
            <w:bottom w:val="none" w:sz="0" w:space="0" w:color="auto"/>
            <w:right w:val="none" w:sz="0" w:space="0" w:color="auto"/>
          </w:divBdr>
        </w:div>
        <w:div w:id="1549873200">
          <w:marLeft w:val="0"/>
          <w:marRight w:val="0"/>
          <w:marTop w:val="0"/>
          <w:marBottom w:val="0"/>
          <w:divBdr>
            <w:top w:val="none" w:sz="0" w:space="0" w:color="auto"/>
            <w:left w:val="none" w:sz="0" w:space="0" w:color="auto"/>
            <w:bottom w:val="none" w:sz="0" w:space="0" w:color="auto"/>
            <w:right w:val="none" w:sz="0" w:space="0" w:color="auto"/>
          </w:divBdr>
        </w:div>
        <w:div w:id="1634017030">
          <w:marLeft w:val="0"/>
          <w:marRight w:val="0"/>
          <w:marTop w:val="0"/>
          <w:marBottom w:val="0"/>
          <w:divBdr>
            <w:top w:val="none" w:sz="0" w:space="0" w:color="auto"/>
            <w:left w:val="none" w:sz="0" w:space="0" w:color="auto"/>
            <w:bottom w:val="none" w:sz="0" w:space="0" w:color="auto"/>
            <w:right w:val="none" w:sz="0" w:space="0" w:color="auto"/>
          </w:divBdr>
        </w:div>
      </w:divsChild>
    </w:div>
    <w:div w:id="1181965499">
      <w:bodyDiv w:val="1"/>
      <w:marLeft w:val="0"/>
      <w:marRight w:val="0"/>
      <w:marTop w:val="0"/>
      <w:marBottom w:val="0"/>
      <w:divBdr>
        <w:top w:val="none" w:sz="0" w:space="0" w:color="auto"/>
        <w:left w:val="none" w:sz="0" w:space="0" w:color="auto"/>
        <w:bottom w:val="none" w:sz="0" w:space="0" w:color="auto"/>
        <w:right w:val="none" w:sz="0" w:space="0" w:color="auto"/>
      </w:divBdr>
      <w:divsChild>
        <w:div w:id="54856543">
          <w:marLeft w:val="0"/>
          <w:marRight w:val="0"/>
          <w:marTop w:val="0"/>
          <w:marBottom w:val="0"/>
          <w:divBdr>
            <w:top w:val="none" w:sz="0" w:space="0" w:color="auto"/>
            <w:left w:val="none" w:sz="0" w:space="0" w:color="auto"/>
            <w:bottom w:val="none" w:sz="0" w:space="0" w:color="auto"/>
            <w:right w:val="none" w:sz="0" w:space="0" w:color="auto"/>
          </w:divBdr>
        </w:div>
        <w:div w:id="175074459">
          <w:marLeft w:val="0"/>
          <w:marRight w:val="0"/>
          <w:marTop w:val="0"/>
          <w:marBottom w:val="0"/>
          <w:divBdr>
            <w:top w:val="none" w:sz="0" w:space="0" w:color="auto"/>
            <w:left w:val="none" w:sz="0" w:space="0" w:color="auto"/>
            <w:bottom w:val="none" w:sz="0" w:space="0" w:color="auto"/>
            <w:right w:val="none" w:sz="0" w:space="0" w:color="auto"/>
          </w:divBdr>
        </w:div>
        <w:div w:id="205987839">
          <w:marLeft w:val="0"/>
          <w:marRight w:val="0"/>
          <w:marTop w:val="0"/>
          <w:marBottom w:val="0"/>
          <w:divBdr>
            <w:top w:val="none" w:sz="0" w:space="0" w:color="auto"/>
            <w:left w:val="none" w:sz="0" w:space="0" w:color="auto"/>
            <w:bottom w:val="none" w:sz="0" w:space="0" w:color="auto"/>
            <w:right w:val="none" w:sz="0" w:space="0" w:color="auto"/>
          </w:divBdr>
        </w:div>
        <w:div w:id="274755224">
          <w:marLeft w:val="0"/>
          <w:marRight w:val="0"/>
          <w:marTop w:val="0"/>
          <w:marBottom w:val="0"/>
          <w:divBdr>
            <w:top w:val="none" w:sz="0" w:space="0" w:color="auto"/>
            <w:left w:val="none" w:sz="0" w:space="0" w:color="auto"/>
            <w:bottom w:val="none" w:sz="0" w:space="0" w:color="auto"/>
            <w:right w:val="none" w:sz="0" w:space="0" w:color="auto"/>
          </w:divBdr>
        </w:div>
        <w:div w:id="322782729">
          <w:marLeft w:val="0"/>
          <w:marRight w:val="0"/>
          <w:marTop w:val="0"/>
          <w:marBottom w:val="0"/>
          <w:divBdr>
            <w:top w:val="none" w:sz="0" w:space="0" w:color="auto"/>
            <w:left w:val="none" w:sz="0" w:space="0" w:color="auto"/>
            <w:bottom w:val="none" w:sz="0" w:space="0" w:color="auto"/>
            <w:right w:val="none" w:sz="0" w:space="0" w:color="auto"/>
          </w:divBdr>
        </w:div>
        <w:div w:id="421726589">
          <w:marLeft w:val="0"/>
          <w:marRight w:val="0"/>
          <w:marTop w:val="0"/>
          <w:marBottom w:val="0"/>
          <w:divBdr>
            <w:top w:val="none" w:sz="0" w:space="0" w:color="auto"/>
            <w:left w:val="none" w:sz="0" w:space="0" w:color="auto"/>
            <w:bottom w:val="none" w:sz="0" w:space="0" w:color="auto"/>
            <w:right w:val="none" w:sz="0" w:space="0" w:color="auto"/>
          </w:divBdr>
        </w:div>
        <w:div w:id="592206148">
          <w:marLeft w:val="0"/>
          <w:marRight w:val="0"/>
          <w:marTop w:val="0"/>
          <w:marBottom w:val="0"/>
          <w:divBdr>
            <w:top w:val="none" w:sz="0" w:space="0" w:color="auto"/>
            <w:left w:val="none" w:sz="0" w:space="0" w:color="auto"/>
            <w:bottom w:val="none" w:sz="0" w:space="0" w:color="auto"/>
            <w:right w:val="none" w:sz="0" w:space="0" w:color="auto"/>
          </w:divBdr>
        </w:div>
        <w:div w:id="777869390">
          <w:marLeft w:val="0"/>
          <w:marRight w:val="0"/>
          <w:marTop w:val="0"/>
          <w:marBottom w:val="0"/>
          <w:divBdr>
            <w:top w:val="none" w:sz="0" w:space="0" w:color="auto"/>
            <w:left w:val="none" w:sz="0" w:space="0" w:color="auto"/>
            <w:bottom w:val="none" w:sz="0" w:space="0" w:color="auto"/>
            <w:right w:val="none" w:sz="0" w:space="0" w:color="auto"/>
          </w:divBdr>
        </w:div>
        <w:div w:id="811409353">
          <w:marLeft w:val="0"/>
          <w:marRight w:val="0"/>
          <w:marTop w:val="0"/>
          <w:marBottom w:val="0"/>
          <w:divBdr>
            <w:top w:val="none" w:sz="0" w:space="0" w:color="auto"/>
            <w:left w:val="none" w:sz="0" w:space="0" w:color="auto"/>
            <w:bottom w:val="none" w:sz="0" w:space="0" w:color="auto"/>
            <w:right w:val="none" w:sz="0" w:space="0" w:color="auto"/>
          </w:divBdr>
        </w:div>
        <w:div w:id="958225681">
          <w:marLeft w:val="0"/>
          <w:marRight w:val="0"/>
          <w:marTop w:val="0"/>
          <w:marBottom w:val="0"/>
          <w:divBdr>
            <w:top w:val="none" w:sz="0" w:space="0" w:color="auto"/>
            <w:left w:val="none" w:sz="0" w:space="0" w:color="auto"/>
            <w:bottom w:val="none" w:sz="0" w:space="0" w:color="auto"/>
            <w:right w:val="none" w:sz="0" w:space="0" w:color="auto"/>
          </w:divBdr>
        </w:div>
        <w:div w:id="1076975697">
          <w:marLeft w:val="0"/>
          <w:marRight w:val="0"/>
          <w:marTop w:val="0"/>
          <w:marBottom w:val="0"/>
          <w:divBdr>
            <w:top w:val="none" w:sz="0" w:space="0" w:color="auto"/>
            <w:left w:val="none" w:sz="0" w:space="0" w:color="auto"/>
            <w:bottom w:val="none" w:sz="0" w:space="0" w:color="auto"/>
            <w:right w:val="none" w:sz="0" w:space="0" w:color="auto"/>
          </w:divBdr>
        </w:div>
        <w:div w:id="1127964874">
          <w:marLeft w:val="0"/>
          <w:marRight w:val="0"/>
          <w:marTop w:val="0"/>
          <w:marBottom w:val="0"/>
          <w:divBdr>
            <w:top w:val="none" w:sz="0" w:space="0" w:color="auto"/>
            <w:left w:val="none" w:sz="0" w:space="0" w:color="auto"/>
            <w:bottom w:val="none" w:sz="0" w:space="0" w:color="auto"/>
            <w:right w:val="none" w:sz="0" w:space="0" w:color="auto"/>
          </w:divBdr>
        </w:div>
        <w:div w:id="1194541174">
          <w:marLeft w:val="0"/>
          <w:marRight w:val="0"/>
          <w:marTop w:val="0"/>
          <w:marBottom w:val="0"/>
          <w:divBdr>
            <w:top w:val="none" w:sz="0" w:space="0" w:color="auto"/>
            <w:left w:val="none" w:sz="0" w:space="0" w:color="auto"/>
            <w:bottom w:val="none" w:sz="0" w:space="0" w:color="auto"/>
            <w:right w:val="none" w:sz="0" w:space="0" w:color="auto"/>
          </w:divBdr>
        </w:div>
        <w:div w:id="1288005335">
          <w:marLeft w:val="0"/>
          <w:marRight w:val="0"/>
          <w:marTop w:val="0"/>
          <w:marBottom w:val="0"/>
          <w:divBdr>
            <w:top w:val="none" w:sz="0" w:space="0" w:color="auto"/>
            <w:left w:val="none" w:sz="0" w:space="0" w:color="auto"/>
            <w:bottom w:val="none" w:sz="0" w:space="0" w:color="auto"/>
            <w:right w:val="none" w:sz="0" w:space="0" w:color="auto"/>
          </w:divBdr>
        </w:div>
        <w:div w:id="1509713273">
          <w:marLeft w:val="0"/>
          <w:marRight w:val="0"/>
          <w:marTop w:val="0"/>
          <w:marBottom w:val="0"/>
          <w:divBdr>
            <w:top w:val="none" w:sz="0" w:space="0" w:color="auto"/>
            <w:left w:val="none" w:sz="0" w:space="0" w:color="auto"/>
            <w:bottom w:val="none" w:sz="0" w:space="0" w:color="auto"/>
            <w:right w:val="none" w:sz="0" w:space="0" w:color="auto"/>
          </w:divBdr>
        </w:div>
        <w:div w:id="1621305032">
          <w:marLeft w:val="0"/>
          <w:marRight w:val="0"/>
          <w:marTop w:val="0"/>
          <w:marBottom w:val="0"/>
          <w:divBdr>
            <w:top w:val="none" w:sz="0" w:space="0" w:color="auto"/>
            <w:left w:val="none" w:sz="0" w:space="0" w:color="auto"/>
            <w:bottom w:val="none" w:sz="0" w:space="0" w:color="auto"/>
            <w:right w:val="none" w:sz="0" w:space="0" w:color="auto"/>
          </w:divBdr>
        </w:div>
        <w:div w:id="1629120350">
          <w:marLeft w:val="0"/>
          <w:marRight w:val="0"/>
          <w:marTop w:val="0"/>
          <w:marBottom w:val="0"/>
          <w:divBdr>
            <w:top w:val="none" w:sz="0" w:space="0" w:color="auto"/>
            <w:left w:val="none" w:sz="0" w:space="0" w:color="auto"/>
            <w:bottom w:val="none" w:sz="0" w:space="0" w:color="auto"/>
            <w:right w:val="none" w:sz="0" w:space="0" w:color="auto"/>
          </w:divBdr>
        </w:div>
        <w:div w:id="1752777663">
          <w:marLeft w:val="0"/>
          <w:marRight w:val="0"/>
          <w:marTop w:val="0"/>
          <w:marBottom w:val="0"/>
          <w:divBdr>
            <w:top w:val="none" w:sz="0" w:space="0" w:color="auto"/>
            <w:left w:val="none" w:sz="0" w:space="0" w:color="auto"/>
            <w:bottom w:val="none" w:sz="0" w:space="0" w:color="auto"/>
            <w:right w:val="none" w:sz="0" w:space="0" w:color="auto"/>
          </w:divBdr>
        </w:div>
        <w:div w:id="1770658681">
          <w:marLeft w:val="0"/>
          <w:marRight w:val="0"/>
          <w:marTop w:val="0"/>
          <w:marBottom w:val="0"/>
          <w:divBdr>
            <w:top w:val="none" w:sz="0" w:space="0" w:color="auto"/>
            <w:left w:val="none" w:sz="0" w:space="0" w:color="auto"/>
            <w:bottom w:val="none" w:sz="0" w:space="0" w:color="auto"/>
            <w:right w:val="none" w:sz="0" w:space="0" w:color="auto"/>
          </w:divBdr>
        </w:div>
        <w:div w:id="1921019290">
          <w:marLeft w:val="0"/>
          <w:marRight w:val="0"/>
          <w:marTop w:val="0"/>
          <w:marBottom w:val="0"/>
          <w:divBdr>
            <w:top w:val="none" w:sz="0" w:space="0" w:color="auto"/>
            <w:left w:val="none" w:sz="0" w:space="0" w:color="auto"/>
            <w:bottom w:val="none" w:sz="0" w:space="0" w:color="auto"/>
            <w:right w:val="none" w:sz="0" w:space="0" w:color="auto"/>
          </w:divBdr>
        </w:div>
        <w:div w:id="1982689605">
          <w:marLeft w:val="0"/>
          <w:marRight w:val="0"/>
          <w:marTop w:val="0"/>
          <w:marBottom w:val="0"/>
          <w:divBdr>
            <w:top w:val="none" w:sz="0" w:space="0" w:color="auto"/>
            <w:left w:val="none" w:sz="0" w:space="0" w:color="auto"/>
            <w:bottom w:val="none" w:sz="0" w:space="0" w:color="auto"/>
            <w:right w:val="none" w:sz="0" w:space="0" w:color="auto"/>
          </w:divBdr>
        </w:div>
        <w:div w:id="2097094143">
          <w:marLeft w:val="0"/>
          <w:marRight w:val="0"/>
          <w:marTop w:val="0"/>
          <w:marBottom w:val="0"/>
          <w:divBdr>
            <w:top w:val="none" w:sz="0" w:space="0" w:color="auto"/>
            <w:left w:val="none" w:sz="0" w:space="0" w:color="auto"/>
            <w:bottom w:val="none" w:sz="0" w:space="0" w:color="auto"/>
            <w:right w:val="none" w:sz="0" w:space="0" w:color="auto"/>
          </w:divBdr>
        </w:div>
      </w:divsChild>
    </w:div>
    <w:div w:id="1348824367">
      <w:bodyDiv w:val="1"/>
      <w:marLeft w:val="0"/>
      <w:marRight w:val="0"/>
      <w:marTop w:val="0"/>
      <w:marBottom w:val="0"/>
      <w:divBdr>
        <w:top w:val="none" w:sz="0" w:space="0" w:color="auto"/>
        <w:left w:val="none" w:sz="0" w:space="0" w:color="auto"/>
        <w:bottom w:val="none" w:sz="0" w:space="0" w:color="auto"/>
        <w:right w:val="none" w:sz="0" w:space="0" w:color="auto"/>
      </w:divBdr>
      <w:divsChild>
        <w:div w:id="1281493558">
          <w:marLeft w:val="0"/>
          <w:marRight w:val="0"/>
          <w:marTop w:val="0"/>
          <w:marBottom w:val="0"/>
          <w:divBdr>
            <w:top w:val="none" w:sz="0" w:space="0" w:color="auto"/>
            <w:left w:val="none" w:sz="0" w:space="0" w:color="auto"/>
            <w:bottom w:val="none" w:sz="0" w:space="0" w:color="auto"/>
            <w:right w:val="none" w:sz="0" w:space="0" w:color="auto"/>
          </w:divBdr>
          <w:divsChild>
            <w:div w:id="27948887">
              <w:marLeft w:val="0"/>
              <w:marRight w:val="0"/>
              <w:marTop w:val="0"/>
              <w:marBottom w:val="0"/>
              <w:divBdr>
                <w:top w:val="none" w:sz="0" w:space="0" w:color="auto"/>
                <w:left w:val="none" w:sz="0" w:space="0" w:color="auto"/>
                <w:bottom w:val="none" w:sz="0" w:space="0" w:color="auto"/>
                <w:right w:val="none" w:sz="0" w:space="0" w:color="auto"/>
              </w:divBdr>
            </w:div>
            <w:div w:id="61876637">
              <w:marLeft w:val="0"/>
              <w:marRight w:val="0"/>
              <w:marTop w:val="0"/>
              <w:marBottom w:val="0"/>
              <w:divBdr>
                <w:top w:val="none" w:sz="0" w:space="0" w:color="auto"/>
                <w:left w:val="none" w:sz="0" w:space="0" w:color="auto"/>
                <w:bottom w:val="none" w:sz="0" w:space="0" w:color="auto"/>
                <w:right w:val="none" w:sz="0" w:space="0" w:color="auto"/>
              </w:divBdr>
            </w:div>
            <w:div w:id="167213320">
              <w:marLeft w:val="0"/>
              <w:marRight w:val="0"/>
              <w:marTop w:val="0"/>
              <w:marBottom w:val="0"/>
              <w:divBdr>
                <w:top w:val="none" w:sz="0" w:space="0" w:color="auto"/>
                <w:left w:val="none" w:sz="0" w:space="0" w:color="auto"/>
                <w:bottom w:val="none" w:sz="0" w:space="0" w:color="auto"/>
                <w:right w:val="none" w:sz="0" w:space="0" w:color="auto"/>
              </w:divBdr>
            </w:div>
            <w:div w:id="298153251">
              <w:marLeft w:val="0"/>
              <w:marRight w:val="0"/>
              <w:marTop w:val="0"/>
              <w:marBottom w:val="0"/>
              <w:divBdr>
                <w:top w:val="none" w:sz="0" w:space="0" w:color="auto"/>
                <w:left w:val="none" w:sz="0" w:space="0" w:color="auto"/>
                <w:bottom w:val="none" w:sz="0" w:space="0" w:color="auto"/>
                <w:right w:val="none" w:sz="0" w:space="0" w:color="auto"/>
              </w:divBdr>
            </w:div>
            <w:div w:id="299071200">
              <w:marLeft w:val="0"/>
              <w:marRight w:val="0"/>
              <w:marTop w:val="0"/>
              <w:marBottom w:val="0"/>
              <w:divBdr>
                <w:top w:val="none" w:sz="0" w:space="0" w:color="auto"/>
                <w:left w:val="none" w:sz="0" w:space="0" w:color="auto"/>
                <w:bottom w:val="none" w:sz="0" w:space="0" w:color="auto"/>
                <w:right w:val="none" w:sz="0" w:space="0" w:color="auto"/>
              </w:divBdr>
            </w:div>
            <w:div w:id="360207881">
              <w:marLeft w:val="0"/>
              <w:marRight w:val="0"/>
              <w:marTop w:val="0"/>
              <w:marBottom w:val="0"/>
              <w:divBdr>
                <w:top w:val="none" w:sz="0" w:space="0" w:color="auto"/>
                <w:left w:val="none" w:sz="0" w:space="0" w:color="auto"/>
                <w:bottom w:val="none" w:sz="0" w:space="0" w:color="auto"/>
                <w:right w:val="none" w:sz="0" w:space="0" w:color="auto"/>
              </w:divBdr>
            </w:div>
            <w:div w:id="409818384">
              <w:marLeft w:val="0"/>
              <w:marRight w:val="0"/>
              <w:marTop w:val="0"/>
              <w:marBottom w:val="0"/>
              <w:divBdr>
                <w:top w:val="none" w:sz="0" w:space="0" w:color="auto"/>
                <w:left w:val="none" w:sz="0" w:space="0" w:color="auto"/>
                <w:bottom w:val="none" w:sz="0" w:space="0" w:color="auto"/>
                <w:right w:val="none" w:sz="0" w:space="0" w:color="auto"/>
              </w:divBdr>
            </w:div>
            <w:div w:id="427699139">
              <w:marLeft w:val="0"/>
              <w:marRight w:val="0"/>
              <w:marTop w:val="0"/>
              <w:marBottom w:val="0"/>
              <w:divBdr>
                <w:top w:val="none" w:sz="0" w:space="0" w:color="auto"/>
                <w:left w:val="none" w:sz="0" w:space="0" w:color="auto"/>
                <w:bottom w:val="none" w:sz="0" w:space="0" w:color="auto"/>
                <w:right w:val="none" w:sz="0" w:space="0" w:color="auto"/>
              </w:divBdr>
            </w:div>
            <w:div w:id="538785043">
              <w:marLeft w:val="0"/>
              <w:marRight w:val="0"/>
              <w:marTop w:val="0"/>
              <w:marBottom w:val="0"/>
              <w:divBdr>
                <w:top w:val="none" w:sz="0" w:space="0" w:color="auto"/>
                <w:left w:val="none" w:sz="0" w:space="0" w:color="auto"/>
                <w:bottom w:val="none" w:sz="0" w:space="0" w:color="auto"/>
                <w:right w:val="none" w:sz="0" w:space="0" w:color="auto"/>
              </w:divBdr>
            </w:div>
            <w:div w:id="587539651">
              <w:marLeft w:val="0"/>
              <w:marRight w:val="0"/>
              <w:marTop w:val="0"/>
              <w:marBottom w:val="0"/>
              <w:divBdr>
                <w:top w:val="none" w:sz="0" w:space="0" w:color="auto"/>
                <w:left w:val="none" w:sz="0" w:space="0" w:color="auto"/>
                <w:bottom w:val="none" w:sz="0" w:space="0" w:color="auto"/>
                <w:right w:val="none" w:sz="0" w:space="0" w:color="auto"/>
              </w:divBdr>
            </w:div>
            <w:div w:id="594443065">
              <w:marLeft w:val="0"/>
              <w:marRight w:val="0"/>
              <w:marTop w:val="0"/>
              <w:marBottom w:val="0"/>
              <w:divBdr>
                <w:top w:val="none" w:sz="0" w:space="0" w:color="auto"/>
                <w:left w:val="none" w:sz="0" w:space="0" w:color="auto"/>
                <w:bottom w:val="none" w:sz="0" w:space="0" w:color="auto"/>
                <w:right w:val="none" w:sz="0" w:space="0" w:color="auto"/>
              </w:divBdr>
            </w:div>
            <w:div w:id="615985277">
              <w:marLeft w:val="0"/>
              <w:marRight w:val="0"/>
              <w:marTop w:val="0"/>
              <w:marBottom w:val="0"/>
              <w:divBdr>
                <w:top w:val="none" w:sz="0" w:space="0" w:color="auto"/>
                <w:left w:val="none" w:sz="0" w:space="0" w:color="auto"/>
                <w:bottom w:val="none" w:sz="0" w:space="0" w:color="auto"/>
                <w:right w:val="none" w:sz="0" w:space="0" w:color="auto"/>
              </w:divBdr>
            </w:div>
            <w:div w:id="640499031">
              <w:marLeft w:val="0"/>
              <w:marRight w:val="0"/>
              <w:marTop w:val="0"/>
              <w:marBottom w:val="0"/>
              <w:divBdr>
                <w:top w:val="none" w:sz="0" w:space="0" w:color="auto"/>
                <w:left w:val="none" w:sz="0" w:space="0" w:color="auto"/>
                <w:bottom w:val="none" w:sz="0" w:space="0" w:color="auto"/>
                <w:right w:val="none" w:sz="0" w:space="0" w:color="auto"/>
              </w:divBdr>
            </w:div>
            <w:div w:id="667320142">
              <w:marLeft w:val="0"/>
              <w:marRight w:val="0"/>
              <w:marTop w:val="0"/>
              <w:marBottom w:val="0"/>
              <w:divBdr>
                <w:top w:val="none" w:sz="0" w:space="0" w:color="auto"/>
                <w:left w:val="none" w:sz="0" w:space="0" w:color="auto"/>
                <w:bottom w:val="none" w:sz="0" w:space="0" w:color="auto"/>
                <w:right w:val="none" w:sz="0" w:space="0" w:color="auto"/>
              </w:divBdr>
            </w:div>
            <w:div w:id="685986443">
              <w:marLeft w:val="0"/>
              <w:marRight w:val="0"/>
              <w:marTop w:val="0"/>
              <w:marBottom w:val="0"/>
              <w:divBdr>
                <w:top w:val="none" w:sz="0" w:space="0" w:color="auto"/>
                <w:left w:val="none" w:sz="0" w:space="0" w:color="auto"/>
                <w:bottom w:val="none" w:sz="0" w:space="0" w:color="auto"/>
                <w:right w:val="none" w:sz="0" w:space="0" w:color="auto"/>
              </w:divBdr>
            </w:div>
            <w:div w:id="699663957">
              <w:marLeft w:val="0"/>
              <w:marRight w:val="0"/>
              <w:marTop w:val="0"/>
              <w:marBottom w:val="0"/>
              <w:divBdr>
                <w:top w:val="none" w:sz="0" w:space="0" w:color="auto"/>
                <w:left w:val="none" w:sz="0" w:space="0" w:color="auto"/>
                <w:bottom w:val="none" w:sz="0" w:space="0" w:color="auto"/>
                <w:right w:val="none" w:sz="0" w:space="0" w:color="auto"/>
              </w:divBdr>
            </w:div>
            <w:div w:id="717553835">
              <w:marLeft w:val="0"/>
              <w:marRight w:val="0"/>
              <w:marTop w:val="0"/>
              <w:marBottom w:val="0"/>
              <w:divBdr>
                <w:top w:val="none" w:sz="0" w:space="0" w:color="auto"/>
                <w:left w:val="none" w:sz="0" w:space="0" w:color="auto"/>
                <w:bottom w:val="none" w:sz="0" w:space="0" w:color="auto"/>
                <w:right w:val="none" w:sz="0" w:space="0" w:color="auto"/>
              </w:divBdr>
            </w:div>
            <w:div w:id="842622882">
              <w:marLeft w:val="0"/>
              <w:marRight w:val="0"/>
              <w:marTop w:val="0"/>
              <w:marBottom w:val="0"/>
              <w:divBdr>
                <w:top w:val="none" w:sz="0" w:space="0" w:color="auto"/>
                <w:left w:val="none" w:sz="0" w:space="0" w:color="auto"/>
                <w:bottom w:val="none" w:sz="0" w:space="0" w:color="auto"/>
                <w:right w:val="none" w:sz="0" w:space="0" w:color="auto"/>
              </w:divBdr>
            </w:div>
            <w:div w:id="913974557">
              <w:marLeft w:val="0"/>
              <w:marRight w:val="0"/>
              <w:marTop w:val="0"/>
              <w:marBottom w:val="0"/>
              <w:divBdr>
                <w:top w:val="none" w:sz="0" w:space="0" w:color="auto"/>
                <w:left w:val="none" w:sz="0" w:space="0" w:color="auto"/>
                <w:bottom w:val="none" w:sz="0" w:space="0" w:color="auto"/>
                <w:right w:val="none" w:sz="0" w:space="0" w:color="auto"/>
              </w:divBdr>
            </w:div>
            <w:div w:id="941840531">
              <w:marLeft w:val="0"/>
              <w:marRight w:val="0"/>
              <w:marTop w:val="0"/>
              <w:marBottom w:val="0"/>
              <w:divBdr>
                <w:top w:val="none" w:sz="0" w:space="0" w:color="auto"/>
                <w:left w:val="none" w:sz="0" w:space="0" w:color="auto"/>
                <w:bottom w:val="none" w:sz="0" w:space="0" w:color="auto"/>
                <w:right w:val="none" w:sz="0" w:space="0" w:color="auto"/>
              </w:divBdr>
            </w:div>
            <w:div w:id="976641329">
              <w:marLeft w:val="0"/>
              <w:marRight w:val="0"/>
              <w:marTop w:val="0"/>
              <w:marBottom w:val="0"/>
              <w:divBdr>
                <w:top w:val="none" w:sz="0" w:space="0" w:color="auto"/>
                <w:left w:val="none" w:sz="0" w:space="0" w:color="auto"/>
                <w:bottom w:val="none" w:sz="0" w:space="0" w:color="auto"/>
                <w:right w:val="none" w:sz="0" w:space="0" w:color="auto"/>
              </w:divBdr>
            </w:div>
            <w:div w:id="1106314111">
              <w:marLeft w:val="0"/>
              <w:marRight w:val="0"/>
              <w:marTop w:val="0"/>
              <w:marBottom w:val="0"/>
              <w:divBdr>
                <w:top w:val="none" w:sz="0" w:space="0" w:color="auto"/>
                <w:left w:val="none" w:sz="0" w:space="0" w:color="auto"/>
                <w:bottom w:val="none" w:sz="0" w:space="0" w:color="auto"/>
                <w:right w:val="none" w:sz="0" w:space="0" w:color="auto"/>
              </w:divBdr>
            </w:div>
            <w:div w:id="1110012022">
              <w:marLeft w:val="0"/>
              <w:marRight w:val="0"/>
              <w:marTop w:val="0"/>
              <w:marBottom w:val="0"/>
              <w:divBdr>
                <w:top w:val="none" w:sz="0" w:space="0" w:color="auto"/>
                <w:left w:val="none" w:sz="0" w:space="0" w:color="auto"/>
                <w:bottom w:val="none" w:sz="0" w:space="0" w:color="auto"/>
                <w:right w:val="none" w:sz="0" w:space="0" w:color="auto"/>
              </w:divBdr>
            </w:div>
            <w:div w:id="1143619768">
              <w:marLeft w:val="0"/>
              <w:marRight w:val="0"/>
              <w:marTop w:val="0"/>
              <w:marBottom w:val="0"/>
              <w:divBdr>
                <w:top w:val="none" w:sz="0" w:space="0" w:color="auto"/>
                <w:left w:val="none" w:sz="0" w:space="0" w:color="auto"/>
                <w:bottom w:val="none" w:sz="0" w:space="0" w:color="auto"/>
                <w:right w:val="none" w:sz="0" w:space="0" w:color="auto"/>
              </w:divBdr>
            </w:div>
            <w:div w:id="1166898688">
              <w:marLeft w:val="0"/>
              <w:marRight w:val="0"/>
              <w:marTop w:val="0"/>
              <w:marBottom w:val="0"/>
              <w:divBdr>
                <w:top w:val="none" w:sz="0" w:space="0" w:color="auto"/>
                <w:left w:val="none" w:sz="0" w:space="0" w:color="auto"/>
                <w:bottom w:val="none" w:sz="0" w:space="0" w:color="auto"/>
                <w:right w:val="none" w:sz="0" w:space="0" w:color="auto"/>
              </w:divBdr>
            </w:div>
            <w:div w:id="1231043189">
              <w:marLeft w:val="0"/>
              <w:marRight w:val="0"/>
              <w:marTop w:val="0"/>
              <w:marBottom w:val="0"/>
              <w:divBdr>
                <w:top w:val="none" w:sz="0" w:space="0" w:color="auto"/>
                <w:left w:val="none" w:sz="0" w:space="0" w:color="auto"/>
                <w:bottom w:val="none" w:sz="0" w:space="0" w:color="auto"/>
                <w:right w:val="none" w:sz="0" w:space="0" w:color="auto"/>
              </w:divBdr>
            </w:div>
            <w:div w:id="1276715530">
              <w:marLeft w:val="0"/>
              <w:marRight w:val="0"/>
              <w:marTop w:val="0"/>
              <w:marBottom w:val="0"/>
              <w:divBdr>
                <w:top w:val="none" w:sz="0" w:space="0" w:color="auto"/>
                <w:left w:val="none" w:sz="0" w:space="0" w:color="auto"/>
                <w:bottom w:val="none" w:sz="0" w:space="0" w:color="auto"/>
                <w:right w:val="none" w:sz="0" w:space="0" w:color="auto"/>
              </w:divBdr>
            </w:div>
            <w:div w:id="1337461132">
              <w:marLeft w:val="0"/>
              <w:marRight w:val="0"/>
              <w:marTop w:val="0"/>
              <w:marBottom w:val="0"/>
              <w:divBdr>
                <w:top w:val="none" w:sz="0" w:space="0" w:color="auto"/>
                <w:left w:val="none" w:sz="0" w:space="0" w:color="auto"/>
                <w:bottom w:val="none" w:sz="0" w:space="0" w:color="auto"/>
                <w:right w:val="none" w:sz="0" w:space="0" w:color="auto"/>
              </w:divBdr>
            </w:div>
            <w:div w:id="1403258600">
              <w:marLeft w:val="0"/>
              <w:marRight w:val="0"/>
              <w:marTop w:val="0"/>
              <w:marBottom w:val="0"/>
              <w:divBdr>
                <w:top w:val="none" w:sz="0" w:space="0" w:color="auto"/>
                <w:left w:val="none" w:sz="0" w:space="0" w:color="auto"/>
                <w:bottom w:val="none" w:sz="0" w:space="0" w:color="auto"/>
                <w:right w:val="none" w:sz="0" w:space="0" w:color="auto"/>
              </w:divBdr>
            </w:div>
            <w:div w:id="1432968778">
              <w:marLeft w:val="0"/>
              <w:marRight w:val="0"/>
              <w:marTop w:val="0"/>
              <w:marBottom w:val="0"/>
              <w:divBdr>
                <w:top w:val="none" w:sz="0" w:space="0" w:color="auto"/>
                <w:left w:val="none" w:sz="0" w:space="0" w:color="auto"/>
                <w:bottom w:val="none" w:sz="0" w:space="0" w:color="auto"/>
                <w:right w:val="none" w:sz="0" w:space="0" w:color="auto"/>
              </w:divBdr>
            </w:div>
            <w:div w:id="1441682115">
              <w:marLeft w:val="0"/>
              <w:marRight w:val="0"/>
              <w:marTop w:val="0"/>
              <w:marBottom w:val="0"/>
              <w:divBdr>
                <w:top w:val="none" w:sz="0" w:space="0" w:color="auto"/>
                <w:left w:val="none" w:sz="0" w:space="0" w:color="auto"/>
                <w:bottom w:val="none" w:sz="0" w:space="0" w:color="auto"/>
                <w:right w:val="none" w:sz="0" w:space="0" w:color="auto"/>
              </w:divBdr>
            </w:div>
            <w:div w:id="1480269361">
              <w:marLeft w:val="0"/>
              <w:marRight w:val="0"/>
              <w:marTop w:val="0"/>
              <w:marBottom w:val="0"/>
              <w:divBdr>
                <w:top w:val="none" w:sz="0" w:space="0" w:color="auto"/>
                <w:left w:val="none" w:sz="0" w:space="0" w:color="auto"/>
                <w:bottom w:val="none" w:sz="0" w:space="0" w:color="auto"/>
                <w:right w:val="none" w:sz="0" w:space="0" w:color="auto"/>
              </w:divBdr>
            </w:div>
            <w:div w:id="1504279776">
              <w:marLeft w:val="0"/>
              <w:marRight w:val="0"/>
              <w:marTop w:val="0"/>
              <w:marBottom w:val="0"/>
              <w:divBdr>
                <w:top w:val="none" w:sz="0" w:space="0" w:color="auto"/>
                <w:left w:val="none" w:sz="0" w:space="0" w:color="auto"/>
                <w:bottom w:val="none" w:sz="0" w:space="0" w:color="auto"/>
                <w:right w:val="none" w:sz="0" w:space="0" w:color="auto"/>
              </w:divBdr>
            </w:div>
            <w:div w:id="1505777499">
              <w:marLeft w:val="0"/>
              <w:marRight w:val="0"/>
              <w:marTop w:val="0"/>
              <w:marBottom w:val="0"/>
              <w:divBdr>
                <w:top w:val="none" w:sz="0" w:space="0" w:color="auto"/>
                <w:left w:val="none" w:sz="0" w:space="0" w:color="auto"/>
                <w:bottom w:val="none" w:sz="0" w:space="0" w:color="auto"/>
                <w:right w:val="none" w:sz="0" w:space="0" w:color="auto"/>
              </w:divBdr>
            </w:div>
            <w:div w:id="1506478660">
              <w:marLeft w:val="0"/>
              <w:marRight w:val="0"/>
              <w:marTop w:val="0"/>
              <w:marBottom w:val="0"/>
              <w:divBdr>
                <w:top w:val="none" w:sz="0" w:space="0" w:color="auto"/>
                <w:left w:val="none" w:sz="0" w:space="0" w:color="auto"/>
                <w:bottom w:val="none" w:sz="0" w:space="0" w:color="auto"/>
                <w:right w:val="none" w:sz="0" w:space="0" w:color="auto"/>
              </w:divBdr>
            </w:div>
            <w:div w:id="1509638153">
              <w:marLeft w:val="0"/>
              <w:marRight w:val="0"/>
              <w:marTop w:val="0"/>
              <w:marBottom w:val="0"/>
              <w:divBdr>
                <w:top w:val="none" w:sz="0" w:space="0" w:color="auto"/>
                <w:left w:val="none" w:sz="0" w:space="0" w:color="auto"/>
                <w:bottom w:val="none" w:sz="0" w:space="0" w:color="auto"/>
                <w:right w:val="none" w:sz="0" w:space="0" w:color="auto"/>
              </w:divBdr>
            </w:div>
            <w:div w:id="1524323814">
              <w:marLeft w:val="0"/>
              <w:marRight w:val="0"/>
              <w:marTop w:val="0"/>
              <w:marBottom w:val="0"/>
              <w:divBdr>
                <w:top w:val="none" w:sz="0" w:space="0" w:color="auto"/>
                <w:left w:val="none" w:sz="0" w:space="0" w:color="auto"/>
                <w:bottom w:val="none" w:sz="0" w:space="0" w:color="auto"/>
                <w:right w:val="none" w:sz="0" w:space="0" w:color="auto"/>
              </w:divBdr>
            </w:div>
            <w:div w:id="1560557206">
              <w:marLeft w:val="0"/>
              <w:marRight w:val="0"/>
              <w:marTop w:val="0"/>
              <w:marBottom w:val="0"/>
              <w:divBdr>
                <w:top w:val="none" w:sz="0" w:space="0" w:color="auto"/>
                <w:left w:val="none" w:sz="0" w:space="0" w:color="auto"/>
                <w:bottom w:val="none" w:sz="0" w:space="0" w:color="auto"/>
                <w:right w:val="none" w:sz="0" w:space="0" w:color="auto"/>
              </w:divBdr>
            </w:div>
            <w:div w:id="1598713624">
              <w:marLeft w:val="0"/>
              <w:marRight w:val="0"/>
              <w:marTop w:val="0"/>
              <w:marBottom w:val="0"/>
              <w:divBdr>
                <w:top w:val="none" w:sz="0" w:space="0" w:color="auto"/>
                <w:left w:val="none" w:sz="0" w:space="0" w:color="auto"/>
                <w:bottom w:val="none" w:sz="0" w:space="0" w:color="auto"/>
                <w:right w:val="none" w:sz="0" w:space="0" w:color="auto"/>
              </w:divBdr>
            </w:div>
            <w:div w:id="1602449155">
              <w:marLeft w:val="0"/>
              <w:marRight w:val="0"/>
              <w:marTop w:val="0"/>
              <w:marBottom w:val="0"/>
              <w:divBdr>
                <w:top w:val="none" w:sz="0" w:space="0" w:color="auto"/>
                <w:left w:val="none" w:sz="0" w:space="0" w:color="auto"/>
                <w:bottom w:val="none" w:sz="0" w:space="0" w:color="auto"/>
                <w:right w:val="none" w:sz="0" w:space="0" w:color="auto"/>
              </w:divBdr>
            </w:div>
            <w:div w:id="1603763081">
              <w:marLeft w:val="0"/>
              <w:marRight w:val="0"/>
              <w:marTop w:val="0"/>
              <w:marBottom w:val="0"/>
              <w:divBdr>
                <w:top w:val="none" w:sz="0" w:space="0" w:color="auto"/>
                <w:left w:val="none" w:sz="0" w:space="0" w:color="auto"/>
                <w:bottom w:val="none" w:sz="0" w:space="0" w:color="auto"/>
                <w:right w:val="none" w:sz="0" w:space="0" w:color="auto"/>
              </w:divBdr>
            </w:div>
            <w:div w:id="1615213195">
              <w:marLeft w:val="0"/>
              <w:marRight w:val="0"/>
              <w:marTop w:val="0"/>
              <w:marBottom w:val="0"/>
              <w:divBdr>
                <w:top w:val="none" w:sz="0" w:space="0" w:color="auto"/>
                <w:left w:val="none" w:sz="0" w:space="0" w:color="auto"/>
                <w:bottom w:val="none" w:sz="0" w:space="0" w:color="auto"/>
                <w:right w:val="none" w:sz="0" w:space="0" w:color="auto"/>
              </w:divBdr>
            </w:div>
            <w:div w:id="1687291237">
              <w:marLeft w:val="0"/>
              <w:marRight w:val="0"/>
              <w:marTop w:val="0"/>
              <w:marBottom w:val="0"/>
              <w:divBdr>
                <w:top w:val="none" w:sz="0" w:space="0" w:color="auto"/>
                <w:left w:val="none" w:sz="0" w:space="0" w:color="auto"/>
                <w:bottom w:val="none" w:sz="0" w:space="0" w:color="auto"/>
                <w:right w:val="none" w:sz="0" w:space="0" w:color="auto"/>
              </w:divBdr>
            </w:div>
            <w:div w:id="1693918797">
              <w:marLeft w:val="0"/>
              <w:marRight w:val="0"/>
              <w:marTop w:val="0"/>
              <w:marBottom w:val="0"/>
              <w:divBdr>
                <w:top w:val="none" w:sz="0" w:space="0" w:color="auto"/>
                <w:left w:val="none" w:sz="0" w:space="0" w:color="auto"/>
                <w:bottom w:val="none" w:sz="0" w:space="0" w:color="auto"/>
                <w:right w:val="none" w:sz="0" w:space="0" w:color="auto"/>
              </w:divBdr>
            </w:div>
            <w:div w:id="1719011081">
              <w:marLeft w:val="0"/>
              <w:marRight w:val="0"/>
              <w:marTop w:val="0"/>
              <w:marBottom w:val="0"/>
              <w:divBdr>
                <w:top w:val="none" w:sz="0" w:space="0" w:color="auto"/>
                <w:left w:val="none" w:sz="0" w:space="0" w:color="auto"/>
                <w:bottom w:val="none" w:sz="0" w:space="0" w:color="auto"/>
                <w:right w:val="none" w:sz="0" w:space="0" w:color="auto"/>
              </w:divBdr>
            </w:div>
            <w:div w:id="1743331106">
              <w:marLeft w:val="0"/>
              <w:marRight w:val="0"/>
              <w:marTop w:val="0"/>
              <w:marBottom w:val="0"/>
              <w:divBdr>
                <w:top w:val="none" w:sz="0" w:space="0" w:color="auto"/>
                <w:left w:val="none" w:sz="0" w:space="0" w:color="auto"/>
                <w:bottom w:val="none" w:sz="0" w:space="0" w:color="auto"/>
                <w:right w:val="none" w:sz="0" w:space="0" w:color="auto"/>
              </w:divBdr>
            </w:div>
            <w:div w:id="1746149686">
              <w:marLeft w:val="0"/>
              <w:marRight w:val="0"/>
              <w:marTop w:val="0"/>
              <w:marBottom w:val="0"/>
              <w:divBdr>
                <w:top w:val="none" w:sz="0" w:space="0" w:color="auto"/>
                <w:left w:val="none" w:sz="0" w:space="0" w:color="auto"/>
                <w:bottom w:val="none" w:sz="0" w:space="0" w:color="auto"/>
                <w:right w:val="none" w:sz="0" w:space="0" w:color="auto"/>
              </w:divBdr>
            </w:div>
            <w:div w:id="1822891639">
              <w:marLeft w:val="0"/>
              <w:marRight w:val="0"/>
              <w:marTop w:val="0"/>
              <w:marBottom w:val="0"/>
              <w:divBdr>
                <w:top w:val="none" w:sz="0" w:space="0" w:color="auto"/>
                <w:left w:val="none" w:sz="0" w:space="0" w:color="auto"/>
                <w:bottom w:val="none" w:sz="0" w:space="0" w:color="auto"/>
                <w:right w:val="none" w:sz="0" w:space="0" w:color="auto"/>
              </w:divBdr>
            </w:div>
            <w:div w:id="1849176052">
              <w:marLeft w:val="0"/>
              <w:marRight w:val="0"/>
              <w:marTop w:val="0"/>
              <w:marBottom w:val="0"/>
              <w:divBdr>
                <w:top w:val="none" w:sz="0" w:space="0" w:color="auto"/>
                <w:left w:val="none" w:sz="0" w:space="0" w:color="auto"/>
                <w:bottom w:val="none" w:sz="0" w:space="0" w:color="auto"/>
                <w:right w:val="none" w:sz="0" w:space="0" w:color="auto"/>
              </w:divBdr>
            </w:div>
            <w:div w:id="1893302036">
              <w:marLeft w:val="0"/>
              <w:marRight w:val="0"/>
              <w:marTop w:val="0"/>
              <w:marBottom w:val="0"/>
              <w:divBdr>
                <w:top w:val="none" w:sz="0" w:space="0" w:color="auto"/>
                <w:left w:val="none" w:sz="0" w:space="0" w:color="auto"/>
                <w:bottom w:val="none" w:sz="0" w:space="0" w:color="auto"/>
                <w:right w:val="none" w:sz="0" w:space="0" w:color="auto"/>
              </w:divBdr>
            </w:div>
            <w:div w:id="1911185767">
              <w:marLeft w:val="0"/>
              <w:marRight w:val="0"/>
              <w:marTop w:val="0"/>
              <w:marBottom w:val="0"/>
              <w:divBdr>
                <w:top w:val="none" w:sz="0" w:space="0" w:color="auto"/>
                <w:left w:val="none" w:sz="0" w:space="0" w:color="auto"/>
                <w:bottom w:val="none" w:sz="0" w:space="0" w:color="auto"/>
                <w:right w:val="none" w:sz="0" w:space="0" w:color="auto"/>
              </w:divBdr>
            </w:div>
            <w:div w:id="1919708000">
              <w:marLeft w:val="0"/>
              <w:marRight w:val="0"/>
              <w:marTop w:val="0"/>
              <w:marBottom w:val="0"/>
              <w:divBdr>
                <w:top w:val="none" w:sz="0" w:space="0" w:color="auto"/>
                <w:left w:val="none" w:sz="0" w:space="0" w:color="auto"/>
                <w:bottom w:val="none" w:sz="0" w:space="0" w:color="auto"/>
                <w:right w:val="none" w:sz="0" w:space="0" w:color="auto"/>
              </w:divBdr>
            </w:div>
            <w:div w:id="1984236431">
              <w:marLeft w:val="0"/>
              <w:marRight w:val="0"/>
              <w:marTop w:val="0"/>
              <w:marBottom w:val="0"/>
              <w:divBdr>
                <w:top w:val="none" w:sz="0" w:space="0" w:color="auto"/>
                <w:left w:val="none" w:sz="0" w:space="0" w:color="auto"/>
                <w:bottom w:val="none" w:sz="0" w:space="0" w:color="auto"/>
                <w:right w:val="none" w:sz="0" w:space="0" w:color="auto"/>
              </w:divBdr>
            </w:div>
            <w:div w:id="1997494191">
              <w:marLeft w:val="0"/>
              <w:marRight w:val="0"/>
              <w:marTop w:val="0"/>
              <w:marBottom w:val="0"/>
              <w:divBdr>
                <w:top w:val="none" w:sz="0" w:space="0" w:color="auto"/>
                <w:left w:val="none" w:sz="0" w:space="0" w:color="auto"/>
                <w:bottom w:val="none" w:sz="0" w:space="0" w:color="auto"/>
                <w:right w:val="none" w:sz="0" w:space="0" w:color="auto"/>
              </w:divBdr>
            </w:div>
            <w:div w:id="2018655592">
              <w:marLeft w:val="0"/>
              <w:marRight w:val="0"/>
              <w:marTop w:val="0"/>
              <w:marBottom w:val="0"/>
              <w:divBdr>
                <w:top w:val="none" w:sz="0" w:space="0" w:color="auto"/>
                <w:left w:val="none" w:sz="0" w:space="0" w:color="auto"/>
                <w:bottom w:val="none" w:sz="0" w:space="0" w:color="auto"/>
                <w:right w:val="none" w:sz="0" w:space="0" w:color="auto"/>
              </w:divBdr>
            </w:div>
            <w:div w:id="2045860127">
              <w:marLeft w:val="0"/>
              <w:marRight w:val="0"/>
              <w:marTop w:val="0"/>
              <w:marBottom w:val="0"/>
              <w:divBdr>
                <w:top w:val="none" w:sz="0" w:space="0" w:color="auto"/>
                <w:left w:val="none" w:sz="0" w:space="0" w:color="auto"/>
                <w:bottom w:val="none" w:sz="0" w:space="0" w:color="auto"/>
                <w:right w:val="none" w:sz="0" w:space="0" w:color="auto"/>
              </w:divBdr>
            </w:div>
            <w:div w:id="2047484154">
              <w:marLeft w:val="0"/>
              <w:marRight w:val="0"/>
              <w:marTop w:val="0"/>
              <w:marBottom w:val="0"/>
              <w:divBdr>
                <w:top w:val="none" w:sz="0" w:space="0" w:color="auto"/>
                <w:left w:val="none" w:sz="0" w:space="0" w:color="auto"/>
                <w:bottom w:val="none" w:sz="0" w:space="0" w:color="auto"/>
                <w:right w:val="none" w:sz="0" w:space="0" w:color="auto"/>
              </w:divBdr>
            </w:div>
            <w:div w:id="2054501747">
              <w:marLeft w:val="0"/>
              <w:marRight w:val="0"/>
              <w:marTop w:val="0"/>
              <w:marBottom w:val="0"/>
              <w:divBdr>
                <w:top w:val="none" w:sz="0" w:space="0" w:color="auto"/>
                <w:left w:val="none" w:sz="0" w:space="0" w:color="auto"/>
                <w:bottom w:val="none" w:sz="0" w:space="0" w:color="auto"/>
                <w:right w:val="none" w:sz="0" w:space="0" w:color="auto"/>
              </w:divBdr>
            </w:div>
            <w:div w:id="20676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0480">
      <w:bodyDiv w:val="1"/>
      <w:marLeft w:val="0"/>
      <w:marRight w:val="0"/>
      <w:marTop w:val="0"/>
      <w:marBottom w:val="0"/>
      <w:divBdr>
        <w:top w:val="none" w:sz="0" w:space="0" w:color="auto"/>
        <w:left w:val="none" w:sz="0" w:space="0" w:color="auto"/>
        <w:bottom w:val="none" w:sz="0" w:space="0" w:color="auto"/>
        <w:right w:val="none" w:sz="0" w:space="0" w:color="auto"/>
      </w:divBdr>
      <w:divsChild>
        <w:div w:id="15887809">
          <w:marLeft w:val="0"/>
          <w:marRight w:val="0"/>
          <w:marTop w:val="0"/>
          <w:marBottom w:val="0"/>
          <w:divBdr>
            <w:top w:val="none" w:sz="0" w:space="0" w:color="auto"/>
            <w:left w:val="none" w:sz="0" w:space="0" w:color="auto"/>
            <w:bottom w:val="none" w:sz="0" w:space="0" w:color="auto"/>
            <w:right w:val="none" w:sz="0" w:space="0" w:color="auto"/>
          </w:divBdr>
        </w:div>
        <w:div w:id="237057984">
          <w:marLeft w:val="0"/>
          <w:marRight w:val="0"/>
          <w:marTop w:val="0"/>
          <w:marBottom w:val="0"/>
          <w:divBdr>
            <w:top w:val="none" w:sz="0" w:space="0" w:color="auto"/>
            <w:left w:val="none" w:sz="0" w:space="0" w:color="auto"/>
            <w:bottom w:val="none" w:sz="0" w:space="0" w:color="auto"/>
            <w:right w:val="none" w:sz="0" w:space="0" w:color="auto"/>
          </w:divBdr>
        </w:div>
        <w:div w:id="375198090">
          <w:marLeft w:val="0"/>
          <w:marRight w:val="0"/>
          <w:marTop w:val="0"/>
          <w:marBottom w:val="0"/>
          <w:divBdr>
            <w:top w:val="none" w:sz="0" w:space="0" w:color="auto"/>
            <w:left w:val="none" w:sz="0" w:space="0" w:color="auto"/>
            <w:bottom w:val="none" w:sz="0" w:space="0" w:color="auto"/>
            <w:right w:val="none" w:sz="0" w:space="0" w:color="auto"/>
          </w:divBdr>
        </w:div>
        <w:div w:id="480196786">
          <w:marLeft w:val="0"/>
          <w:marRight w:val="0"/>
          <w:marTop w:val="0"/>
          <w:marBottom w:val="0"/>
          <w:divBdr>
            <w:top w:val="none" w:sz="0" w:space="0" w:color="auto"/>
            <w:left w:val="none" w:sz="0" w:space="0" w:color="auto"/>
            <w:bottom w:val="none" w:sz="0" w:space="0" w:color="auto"/>
            <w:right w:val="none" w:sz="0" w:space="0" w:color="auto"/>
          </w:divBdr>
        </w:div>
        <w:div w:id="536701512">
          <w:marLeft w:val="0"/>
          <w:marRight w:val="0"/>
          <w:marTop w:val="0"/>
          <w:marBottom w:val="0"/>
          <w:divBdr>
            <w:top w:val="none" w:sz="0" w:space="0" w:color="auto"/>
            <w:left w:val="none" w:sz="0" w:space="0" w:color="auto"/>
            <w:bottom w:val="none" w:sz="0" w:space="0" w:color="auto"/>
            <w:right w:val="none" w:sz="0" w:space="0" w:color="auto"/>
          </w:divBdr>
        </w:div>
        <w:div w:id="641271232">
          <w:marLeft w:val="0"/>
          <w:marRight w:val="0"/>
          <w:marTop w:val="0"/>
          <w:marBottom w:val="0"/>
          <w:divBdr>
            <w:top w:val="none" w:sz="0" w:space="0" w:color="auto"/>
            <w:left w:val="none" w:sz="0" w:space="0" w:color="auto"/>
            <w:bottom w:val="none" w:sz="0" w:space="0" w:color="auto"/>
            <w:right w:val="none" w:sz="0" w:space="0" w:color="auto"/>
          </w:divBdr>
        </w:div>
        <w:div w:id="759258399">
          <w:marLeft w:val="0"/>
          <w:marRight w:val="0"/>
          <w:marTop w:val="0"/>
          <w:marBottom w:val="0"/>
          <w:divBdr>
            <w:top w:val="none" w:sz="0" w:space="0" w:color="auto"/>
            <w:left w:val="none" w:sz="0" w:space="0" w:color="auto"/>
            <w:bottom w:val="none" w:sz="0" w:space="0" w:color="auto"/>
            <w:right w:val="none" w:sz="0" w:space="0" w:color="auto"/>
          </w:divBdr>
        </w:div>
        <w:div w:id="808132498">
          <w:marLeft w:val="0"/>
          <w:marRight w:val="0"/>
          <w:marTop w:val="0"/>
          <w:marBottom w:val="0"/>
          <w:divBdr>
            <w:top w:val="none" w:sz="0" w:space="0" w:color="auto"/>
            <w:left w:val="none" w:sz="0" w:space="0" w:color="auto"/>
            <w:bottom w:val="none" w:sz="0" w:space="0" w:color="auto"/>
            <w:right w:val="none" w:sz="0" w:space="0" w:color="auto"/>
          </w:divBdr>
        </w:div>
        <w:div w:id="846481425">
          <w:marLeft w:val="0"/>
          <w:marRight w:val="0"/>
          <w:marTop w:val="0"/>
          <w:marBottom w:val="0"/>
          <w:divBdr>
            <w:top w:val="none" w:sz="0" w:space="0" w:color="auto"/>
            <w:left w:val="none" w:sz="0" w:space="0" w:color="auto"/>
            <w:bottom w:val="none" w:sz="0" w:space="0" w:color="auto"/>
            <w:right w:val="none" w:sz="0" w:space="0" w:color="auto"/>
          </w:divBdr>
        </w:div>
        <w:div w:id="856892251">
          <w:marLeft w:val="0"/>
          <w:marRight w:val="0"/>
          <w:marTop w:val="0"/>
          <w:marBottom w:val="0"/>
          <w:divBdr>
            <w:top w:val="none" w:sz="0" w:space="0" w:color="auto"/>
            <w:left w:val="none" w:sz="0" w:space="0" w:color="auto"/>
            <w:bottom w:val="none" w:sz="0" w:space="0" w:color="auto"/>
            <w:right w:val="none" w:sz="0" w:space="0" w:color="auto"/>
          </w:divBdr>
        </w:div>
        <w:div w:id="958608312">
          <w:marLeft w:val="0"/>
          <w:marRight w:val="0"/>
          <w:marTop w:val="0"/>
          <w:marBottom w:val="0"/>
          <w:divBdr>
            <w:top w:val="none" w:sz="0" w:space="0" w:color="auto"/>
            <w:left w:val="none" w:sz="0" w:space="0" w:color="auto"/>
            <w:bottom w:val="none" w:sz="0" w:space="0" w:color="auto"/>
            <w:right w:val="none" w:sz="0" w:space="0" w:color="auto"/>
          </w:divBdr>
        </w:div>
        <w:div w:id="1082920050">
          <w:marLeft w:val="0"/>
          <w:marRight w:val="0"/>
          <w:marTop w:val="0"/>
          <w:marBottom w:val="0"/>
          <w:divBdr>
            <w:top w:val="none" w:sz="0" w:space="0" w:color="auto"/>
            <w:left w:val="none" w:sz="0" w:space="0" w:color="auto"/>
            <w:bottom w:val="none" w:sz="0" w:space="0" w:color="auto"/>
            <w:right w:val="none" w:sz="0" w:space="0" w:color="auto"/>
          </w:divBdr>
        </w:div>
        <w:div w:id="1136992820">
          <w:marLeft w:val="0"/>
          <w:marRight w:val="0"/>
          <w:marTop w:val="0"/>
          <w:marBottom w:val="0"/>
          <w:divBdr>
            <w:top w:val="none" w:sz="0" w:space="0" w:color="auto"/>
            <w:left w:val="none" w:sz="0" w:space="0" w:color="auto"/>
            <w:bottom w:val="none" w:sz="0" w:space="0" w:color="auto"/>
            <w:right w:val="none" w:sz="0" w:space="0" w:color="auto"/>
          </w:divBdr>
        </w:div>
        <w:div w:id="1217742427">
          <w:marLeft w:val="0"/>
          <w:marRight w:val="0"/>
          <w:marTop w:val="0"/>
          <w:marBottom w:val="0"/>
          <w:divBdr>
            <w:top w:val="none" w:sz="0" w:space="0" w:color="auto"/>
            <w:left w:val="none" w:sz="0" w:space="0" w:color="auto"/>
            <w:bottom w:val="none" w:sz="0" w:space="0" w:color="auto"/>
            <w:right w:val="none" w:sz="0" w:space="0" w:color="auto"/>
          </w:divBdr>
        </w:div>
        <w:div w:id="1285304472">
          <w:marLeft w:val="0"/>
          <w:marRight w:val="0"/>
          <w:marTop w:val="0"/>
          <w:marBottom w:val="0"/>
          <w:divBdr>
            <w:top w:val="none" w:sz="0" w:space="0" w:color="auto"/>
            <w:left w:val="none" w:sz="0" w:space="0" w:color="auto"/>
            <w:bottom w:val="none" w:sz="0" w:space="0" w:color="auto"/>
            <w:right w:val="none" w:sz="0" w:space="0" w:color="auto"/>
          </w:divBdr>
        </w:div>
        <w:div w:id="1347094166">
          <w:marLeft w:val="0"/>
          <w:marRight w:val="0"/>
          <w:marTop w:val="0"/>
          <w:marBottom w:val="0"/>
          <w:divBdr>
            <w:top w:val="none" w:sz="0" w:space="0" w:color="auto"/>
            <w:left w:val="none" w:sz="0" w:space="0" w:color="auto"/>
            <w:bottom w:val="none" w:sz="0" w:space="0" w:color="auto"/>
            <w:right w:val="none" w:sz="0" w:space="0" w:color="auto"/>
          </w:divBdr>
        </w:div>
        <w:div w:id="1370842313">
          <w:marLeft w:val="0"/>
          <w:marRight w:val="0"/>
          <w:marTop w:val="0"/>
          <w:marBottom w:val="0"/>
          <w:divBdr>
            <w:top w:val="none" w:sz="0" w:space="0" w:color="auto"/>
            <w:left w:val="none" w:sz="0" w:space="0" w:color="auto"/>
            <w:bottom w:val="none" w:sz="0" w:space="0" w:color="auto"/>
            <w:right w:val="none" w:sz="0" w:space="0" w:color="auto"/>
          </w:divBdr>
        </w:div>
        <w:div w:id="1659722840">
          <w:marLeft w:val="0"/>
          <w:marRight w:val="0"/>
          <w:marTop w:val="0"/>
          <w:marBottom w:val="0"/>
          <w:divBdr>
            <w:top w:val="none" w:sz="0" w:space="0" w:color="auto"/>
            <w:left w:val="none" w:sz="0" w:space="0" w:color="auto"/>
            <w:bottom w:val="none" w:sz="0" w:space="0" w:color="auto"/>
            <w:right w:val="none" w:sz="0" w:space="0" w:color="auto"/>
          </w:divBdr>
        </w:div>
        <w:div w:id="1770540573">
          <w:marLeft w:val="0"/>
          <w:marRight w:val="0"/>
          <w:marTop w:val="0"/>
          <w:marBottom w:val="0"/>
          <w:divBdr>
            <w:top w:val="none" w:sz="0" w:space="0" w:color="auto"/>
            <w:left w:val="none" w:sz="0" w:space="0" w:color="auto"/>
            <w:bottom w:val="none" w:sz="0" w:space="0" w:color="auto"/>
            <w:right w:val="none" w:sz="0" w:space="0" w:color="auto"/>
          </w:divBdr>
        </w:div>
        <w:div w:id="1918707047">
          <w:marLeft w:val="0"/>
          <w:marRight w:val="0"/>
          <w:marTop w:val="0"/>
          <w:marBottom w:val="0"/>
          <w:divBdr>
            <w:top w:val="none" w:sz="0" w:space="0" w:color="auto"/>
            <w:left w:val="none" w:sz="0" w:space="0" w:color="auto"/>
            <w:bottom w:val="none" w:sz="0" w:space="0" w:color="auto"/>
            <w:right w:val="none" w:sz="0" w:space="0" w:color="auto"/>
          </w:divBdr>
        </w:div>
      </w:divsChild>
    </w:div>
    <w:div w:id="208432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3.xml"/><Relationship Id="rId39" Type="http://schemas.openxmlformats.org/officeDocument/2006/relationships/hyperlink" Target="http://www.mr-savino.ru/admin/Programm/pr657.doc" TargetMode="External"/><Relationship Id="rId21" Type="http://schemas.openxmlformats.org/officeDocument/2006/relationships/header" Target="header2.xml"/><Relationship Id="rId34" Type="http://schemas.openxmlformats.org/officeDocument/2006/relationships/footer" Target="footer7.xml"/><Relationship Id="rId42" Type="http://schemas.openxmlformats.org/officeDocument/2006/relationships/hyperlink" Target="http://www.mr-savino.ru/admin/programm.php" TargetMode="External"/><Relationship Id="rId47" Type="http://schemas.openxmlformats.org/officeDocument/2006/relationships/hyperlink" Target="http://www.mr-savino.ru/admin/Programm/pr633.doc" TargetMode="External"/><Relationship Id="rId50" Type="http://schemas.openxmlformats.org/officeDocument/2006/relationships/hyperlink" Target="http://www.mr-savino.ru/admin/Programm/618.doc"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2.xml"/><Relationship Id="rId33" Type="http://schemas.openxmlformats.org/officeDocument/2006/relationships/footer" Target="footer6.xml"/><Relationship Id="rId38" Type="http://schemas.openxmlformats.org/officeDocument/2006/relationships/footer" Target="footer9.xml"/><Relationship Id="rId46" Type="http://schemas.openxmlformats.org/officeDocument/2006/relationships/hyperlink" Target="http://www.mr-savino.ru/admin/Programm/65113.doc"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29" Type="http://schemas.openxmlformats.org/officeDocument/2006/relationships/header" Target="header3.xml"/><Relationship Id="rId41" Type="http://schemas.openxmlformats.org/officeDocument/2006/relationships/hyperlink" Target="http://www.mr-savino.ru/admin/Programm/65513.doc" TargetMode="Externa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1.xm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hyperlink" Target="http://www.mr-savino.ru/admin/Programm/656.doc" TargetMode="External"/><Relationship Id="rId45" Type="http://schemas.openxmlformats.org/officeDocument/2006/relationships/hyperlink" Target="http://www.mr-savino.ru/admin/Programm/652.doc" TargetMode="External"/><Relationship Id="rId53" Type="http://schemas.openxmlformats.org/officeDocument/2006/relationships/hyperlink" Target="http://www.mr-savino.ru/biznes/Programm/pr.doc"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3.xml"/><Relationship Id="rId28" Type="http://schemas.openxmlformats.org/officeDocument/2006/relationships/hyperlink" Target="consultantplus://offline/ref=23752A24746FEB9C8A4B960B93ACF787B93E7E82244DFB185748763B1CCBD0687D59DC0CEB0582C5DCC46AfCIEK" TargetMode="External"/><Relationship Id="rId36" Type="http://schemas.openxmlformats.org/officeDocument/2006/relationships/header" Target="header6.xml"/><Relationship Id="rId49" Type="http://schemas.openxmlformats.org/officeDocument/2006/relationships/hyperlink" Target="http://www.mr-savino.ru/admin/Programm/619.doc"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oter" Target="footer4.xml"/><Relationship Id="rId44" Type="http://schemas.openxmlformats.org/officeDocument/2006/relationships/hyperlink" Target="http://www.mr-savino.ru/admin/Programm/653.doc" TargetMode="External"/><Relationship Id="rId52" Type="http://schemas.openxmlformats.org/officeDocument/2006/relationships/hyperlink" Target="http://www.mr-savino.ru/admin/Programm/Reshpril3.do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footer" Target="footer2.xml"/><Relationship Id="rId27" Type="http://schemas.openxmlformats.org/officeDocument/2006/relationships/chart" Target="charts/chart14.xml"/><Relationship Id="rId30" Type="http://schemas.openxmlformats.org/officeDocument/2006/relationships/header" Target="header4.xml"/><Relationship Id="rId35" Type="http://schemas.openxmlformats.org/officeDocument/2006/relationships/header" Target="header5.xml"/><Relationship Id="rId43" Type="http://schemas.openxmlformats.org/officeDocument/2006/relationships/hyperlink" Target="http://www.mr-savino.ru/admin/Programm/654.doc" TargetMode="External"/><Relationship Id="rId48" Type="http://schemas.openxmlformats.org/officeDocument/2006/relationships/hyperlink" Target="http://www.mr-savino.ru/admin/Programm/628.doc"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mr-savino.ru/admin/pravovye%20akty/r5.doc"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020477815699661E-2"/>
          <c:y val="8.2417582417582416E-2"/>
          <c:w val="0.60580204778156999"/>
          <c:h val="0.73076923076923073"/>
        </c:manualLayout>
      </c:layout>
      <c:bar3DChart>
        <c:barDir val="col"/>
        <c:grouping val="clustered"/>
        <c:varyColors val="0"/>
        <c:ser>
          <c:idx val="0"/>
          <c:order val="0"/>
          <c:tx>
            <c:strRef>
              <c:f>Sheet1!$A$2</c:f>
              <c:strCache>
                <c:ptCount val="1"/>
                <c:pt idx="0">
                  <c:v>отгруженная продукция</c:v>
                </c:pt>
              </c:strCache>
            </c:strRef>
          </c:tx>
          <c:spPr>
            <a:solidFill>
              <a:srgbClr val="9999FF"/>
            </a:solidFill>
            <a:ln w="12700">
              <a:solidFill>
                <a:srgbClr val="000000"/>
              </a:solidFill>
              <a:prstDash val="solid"/>
            </a:ln>
          </c:spPr>
          <c:invertIfNegative val="0"/>
          <c:dLbls>
            <c:showLegendKey val="0"/>
            <c:showVal val="1"/>
            <c:showCatName val="0"/>
            <c:showSerName val="0"/>
            <c:showPercent val="0"/>
            <c:showBubbleSize val="0"/>
            <c:showLeaderLines val="0"/>
          </c:dLbls>
          <c:cat>
            <c:strRef>
              <c:f>Sheet1!$B$1:$E$1</c:f>
              <c:strCache>
                <c:ptCount val="4"/>
                <c:pt idx="0">
                  <c:v>2012</c:v>
                </c:pt>
                <c:pt idx="1">
                  <c:v>2013</c:v>
                </c:pt>
                <c:pt idx="2">
                  <c:v>2014</c:v>
                </c:pt>
                <c:pt idx="3">
                  <c:v> </c:v>
                </c:pt>
              </c:strCache>
            </c:strRef>
          </c:cat>
          <c:val>
            <c:numRef>
              <c:f>Sheet1!$B$2:$E$2</c:f>
              <c:numCache>
                <c:formatCode>General</c:formatCode>
                <c:ptCount val="4"/>
                <c:pt idx="0">
                  <c:v>481.3</c:v>
                </c:pt>
                <c:pt idx="1">
                  <c:v>509</c:v>
                </c:pt>
                <c:pt idx="2">
                  <c:v>557.4</c:v>
                </c:pt>
                <c:pt idx="3">
                  <c:v>0</c:v>
                </c:pt>
              </c:numCache>
            </c:numRef>
          </c:val>
        </c:ser>
        <c:ser>
          <c:idx val="1"/>
          <c:order val="1"/>
          <c:tx>
            <c:strRef>
              <c:f>Sheet1!$A$3</c:f>
              <c:strCache>
                <c:ptCount val="1"/>
                <c:pt idx="0">
                  <c:v>обрабатывающие производство</c:v>
                </c:pt>
              </c:strCache>
            </c:strRef>
          </c:tx>
          <c:spPr>
            <a:solidFill>
              <a:srgbClr val="993366"/>
            </a:solidFill>
            <a:ln w="12700">
              <a:solidFill>
                <a:srgbClr val="000000"/>
              </a:solidFill>
              <a:prstDash val="solid"/>
            </a:ln>
          </c:spPr>
          <c:invertIfNegative val="0"/>
          <c:dLbls>
            <c:showLegendKey val="0"/>
            <c:showVal val="1"/>
            <c:showCatName val="0"/>
            <c:showSerName val="0"/>
            <c:showPercent val="0"/>
            <c:showBubbleSize val="0"/>
            <c:showLeaderLines val="0"/>
          </c:dLbls>
          <c:cat>
            <c:strRef>
              <c:f>Sheet1!$B$1:$E$1</c:f>
              <c:strCache>
                <c:ptCount val="4"/>
                <c:pt idx="0">
                  <c:v>2012</c:v>
                </c:pt>
                <c:pt idx="1">
                  <c:v>2013</c:v>
                </c:pt>
                <c:pt idx="2">
                  <c:v>2014</c:v>
                </c:pt>
                <c:pt idx="3">
                  <c:v> </c:v>
                </c:pt>
              </c:strCache>
            </c:strRef>
          </c:cat>
          <c:val>
            <c:numRef>
              <c:f>Sheet1!$B$3:$E$3</c:f>
              <c:numCache>
                <c:formatCode>General</c:formatCode>
                <c:ptCount val="4"/>
                <c:pt idx="0">
                  <c:v>444.6</c:v>
                </c:pt>
                <c:pt idx="1">
                  <c:v>469.3</c:v>
                </c:pt>
                <c:pt idx="2">
                  <c:v>496.7</c:v>
                </c:pt>
                <c:pt idx="3">
                  <c:v>0</c:v>
                </c:pt>
              </c:numCache>
            </c:numRef>
          </c:val>
        </c:ser>
        <c:ser>
          <c:idx val="2"/>
          <c:order val="2"/>
          <c:tx>
            <c:strRef>
              <c:f>Sheet1!$A$4</c:f>
              <c:strCache>
                <c:ptCount val="1"/>
                <c:pt idx="0">
                  <c:v>производство пищевых продуктов</c:v>
                </c:pt>
              </c:strCache>
            </c:strRef>
          </c:tx>
          <c:spPr>
            <a:solidFill>
              <a:srgbClr val="FFFFCC"/>
            </a:solidFill>
            <a:ln w="12700">
              <a:solidFill>
                <a:srgbClr val="000000"/>
              </a:solidFill>
              <a:prstDash val="solid"/>
            </a:ln>
          </c:spPr>
          <c:invertIfNegative val="0"/>
          <c:dLbls>
            <c:showLegendKey val="0"/>
            <c:showVal val="1"/>
            <c:showCatName val="0"/>
            <c:showSerName val="0"/>
            <c:showPercent val="0"/>
            <c:showBubbleSize val="0"/>
            <c:showLeaderLines val="0"/>
          </c:dLbls>
          <c:cat>
            <c:strRef>
              <c:f>Sheet1!$B$1:$E$1</c:f>
              <c:strCache>
                <c:ptCount val="4"/>
                <c:pt idx="0">
                  <c:v>2012</c:v>
                </c:pt>
                <c:pt idx="1">
                  <c:v>2013</c:v>
                </c:pt>
                <c:pt idx="2">
                  <c:v>2014</c:v>
                </c:pt>
                <c:pt idx="3">
                  <c:v> </c:v>
                </c:pt>
              </c:strCache>
            </c:strRef>
          </c:cat>
          <c:val>
            <c:numRef>
              <c:f>Sheet1!$B$4:$E$4</c:f>
              <c:numCache>
                <c:formatCode>General</c:formatCode>
                <c:ptCount val="4"/>
                <c:pt idx="0">
                  <c:v>426.9</c:v>
                </c:pt>
                <c:pt idx="1">
                  <c:v>455.3</c:v>
                </c:pt>
                <c:pt idx="2">
                  <c:v>483.1</c:v>
                </c:pt>
                <c:pt idx="3">
                  <c:v>0</c:v>
                </c:pt>
              </c:numCache>
            </c:numRef>
          </c:val>
        </c:ser>
        <c:dLbls>
          <c:showLegendKey val="0"/>
          <c:showVal val="0"/>
          <c:showCatName val="0"/>
          <c:showSerName val="0"/>
          <c:showPercent val="0"/>
          <c:showBubbleSize val="0"/>
        </c:dLbls>
        <c:gapWidth val="100"/>
        <c:gapDepth val="0"/>
        <c:shape val="box"/>
        <c:axId val="115679232"/>
        <c:axId val="115680768"/>
        <c:axId val="0"/>
      </c:bar3DChart>
      <c:catAx>
        <c:axId val="1156792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5680768"/>
        <c:crosses val="autoZero"/>
        <c:auto val="1"/>
        <c:lblAlgn val="ctr"/>
        <c:lblOffset val="100"/>
        <c:noMultiLvlLbl val="0"/>
      </c:catAx>
      <c:valAx>
        <c:axId val="1156807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5679232"/>
        <c:crosses val="autoZero"/>
        <c:crossBetween val="between"/>
      </c:valAx>
    </c:plotArea>
    <c:legend>
      <c:legendPos val="r"/>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численность  населения</c:v>
                </c:pt>
              </c:strCache>
            </c:strRef>
          </c:tx>
          <c:explosion val="25"/>
          <c:dLbls>
            <c:showLegendKey val="0"/>
            <c:showVal val="1"/>
            <c:showCatName val="0"/>
            <c:showSerName val="0"/>
            <c:showPercent val="0"/>
            <c:showBubbleSize val="0"/>
            <c:showLeaderLines val="1"/>
          </c:dLbls>
          <c:cat>
            <c:strRef>
              <c:f>Лист1!$A$2:$A$7</c:f>
              <c:strCache>
                <c:ptCount val="6"/>
                <c:pt idx="0">
                  <c:v>Савинское  ГП</c:v>
                </c:pt>
                <c:pt idx="1">
                  <c:v>Савинское  СП</c:v>
                </c:pt>
                <c:pt idx="2">
                  <c:v>Архиповское СП</c:v>
                </c:pt>
                <c:pt idx="3">
                  <c:v>Вознесенское  СП</c:v>
                </c:pt>
                <c:pt idx="4">
                  <c:v>Воскресенское СП</c:v>
                </c:pt>
                <c:pt idx="5">
                  <c:v>Горячевское  СП</c:v>
                </c:pt>
              </c:strCache>
            </c:strRef>
          </c:cat>
          <c:val>
            <c:numRef>
              <c:f>Лист1!$B$2:$B$7</c:f>
              <c:numCache>
                <c:formatCode>General</c:formatCode>
                <c:ptCount val="6"/>
                <c:pt idx="0">
                  <c:v>5.3</c:v>
                </c:pt>
                <c:pt idx="1">
                  <c:v>1.2</c:v>
                </c:pt>
                <c:pt idx="2">
                  <c:v>1.6</c:v>
                </c:pt>
                <c:pt idx="3">
                  <c:v>1.5</c:v>
                </c:pt>
                <c:pt idx="4">
                  <c:v>1.2</c:v>
                </c:pt>
                <c:pt idx="5">
                  <c:v>0.7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УПРАВЛЕНИЯ ДОМАМИ</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СПОСОБЫ УПРАВЛЕНИЯ ДОМАМИ</c:v>
                </c:pt>
              </c:strCache>
            </c:strRef>
          </c:tx>
          <c:explosion val="25"/>
          <c:dLbls>
            <c:showLegendKey val="0"/>
            <c:showVal val="1"/>
            <c:showCatName val="0"/>
            <c:showSerName val="0"/>
            <c:showPercent val="0"/>
            <c:showBubbleSize val="0"/>
            <c:showLeaderLines val="1"/>
          </c:dLbls>
          <c:cat>
            <c:strRef>
              <c:f>Лист1!$A$2:$A$5</c:f>
              <c:strCache>
                <c:ptCount val="4"/>
                <c:pt idx="0">
                  <c:v>УК</c:v>
                </c:pt>
                <c:pt idx="1">
                  <c:v>Непосредственное управление</c:v>
                </c:pt>
                <c:pt idx="2">
                  <c:v>способ не выбран</c:v>
                </c:pt>
                <c:pt idx="3">
                  <c:v> </c:v>
                </c:pt>
              </c:strCache>
            </c:strRef>
          </c:cat>
          <c:val>
            <c:numRef>
              <c:f>Лист1!$B$2:$B$5</c:f>
              <c:numCache>
                <c:formatCode>0.00%</c:formatCode>
                <c:ptCount val="4"/>
                <c:pt idx="0" formatCode="0%">
                  <c:v>0.6</c:v>
                </c:pt>
                <c:pt idx="1">
                  <c:v>0.18099999999999999</c:v>
                </c:pt>
                <c:pt idx="2">
                  <c:v>0.219</c:v>
                </c:pt>
                <c:pt idx="3" formatCode="General">
                  <c:v>0</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доходы</c:v>
                </c:pt>
              </c:strCache>
            </c:strRef>
          </c:tx>
          <c:invertIfNegative val="0"/>
          <c:dLbls>
            <c:showLegendKey val="0"/>
            <c:showVal val="1"/>
            <c:showCatName val="0"/>
            <c:showSerName val="0"/>
            <c:showPercent val="0"/>
            <c:showBubbleSize val="0"/>
            <c:showLeaderLines val="0"/>
          </c:dLbls>
          <c:cat>
            <c:strRef>
              <c:f>Лист1!$A$2:$A$5</c:f>
              <c:strCache>
                <c:ptCount val="4"/>
                <c:pt idx="0">
                  <c:v>2012 год</c:v>
                </c:pt>
                <c:pt idx="1">
                  <c:v>2013 год</c:v>
                </c:pt>
                <c:pt idx="2">
                  <c:v>2014 год</c:v>
                </c:pt>
                <c:pt idx="3">
                  <c:v> </c:v>
                </c:pt>
              </c:strCache>
            </c:strRef>
          </c:cat>
          <c:val>
            <c:numRef>
              <c:f>Лист1!$B$2:$B$5</c:f>
              <c:numCache>
                <c:formatCode>General</c:formatCode>
                <c:ptCount val="4"/>
                <c:pt idx="0">
                  <c:v>218.5</c:v>
                </c:pt>
                <c:pt idx="1">
                  <c:v>225.2</c:v>
                </c:pt>
                <c:pt idx="2">
                  <c:v>326.60000000000002</c:v>
                </c:pt>
                <c:pt idx="3">
                  <c:v>0</c:v>
                </c:pt>
              </c:numCache>
            </c:numRef>
          </c:val>
        </c:ser>
        <c:ser>
          <c:idx val="1"/>
          <c:order val="1"/>
          <c:tx>
            <c:strRef>
              <c:f>Лист1!$C$1</c:f>
              <c:strCache>
                <c:ptCount val="1"/>
                <c:pt idx="0">
                  <c:v>расходы</c:v>
                </c:pt>
              </c:strCache>
            </c:strRef>
          </c:tx>
          <c:invertIfNegative val="0"/>
          <c:dLbls>
            <c:showLegendKey val="0"/>
            <c:showVal val="1"/>
            <c:showCatName val="0"/>
            <c:showSerName val="0"/>
            <c:showPercent val="0"/>
            <c:showBubbleSize val="0"/>
            <c:showLeaderLines val="0"/>
          </c:dLbls>
          <c:cat>
            <c:strRef>
              <c:f>Лист1!$A$2:$A$5</c:f>
              <c:strCache>
                <c:ptCount val="4"/>
                <c:pt idx="0">
                  <c:v>2012 год</c:v>
                </c:pt>
                <c:pt idx="1">
                  <c:v>2013 год</c:v>
                </c:pt>
                <c:pt idx="2">
                  <c:v>2014 год</c:v>
                </c:pt>
                <c:pt idx="3">
                  <c:v> </c:v>
                </c:pt>
              </c:strCache>
            </c:strRef>
          </c:cat>
          <c:val>
            <c:numRef>
              <c:f>Лист1!$C$2:$C$5</c:f>
              <c:numCache>
                <c:formatCode>General</c:formatCode>
                <c:ptCount val="4"/>
                <c:pt idx="0">
                  <c:v>201.8</c:v>
                </c:pt>
                <c:pt idx="1">
                  <c:v>222.4</c:v>
                </c:pt>
                <c:pt idx="2">
                  <c:v>342.2</c:v>
                </c:pt>
                <c:pt idx="3">
                  <c:v>0</c:v>
                </c:pt>
              </c:numCache>
            </c:numRef>
          </c:val>
        </c:ser>
        <c:dLbls>
          <c:showLegendKey val="0"/>
          <c:showVal val="0"/>
          <c:showCatName val="0"/>
          <c:showSerName val="0"/>
          <c:showPercent val="0"/>
          <c:showBubbleSize val="0"/>
        </c:dLbls>
        <c:gapWidth val="150"/>
        <c:shape val="cylinder"/>
        <c:axId val="123863040"/>
        <c:axId val="123864576"/>
        <c:axId val="122274240"/>
      </c:bar3DChart>
      <c:catAx>
        <c:axId val="123863040"/>
        <c:scaling>
          <c:orientation val="minMax"/>
        </c:scaling>
        <c:delete val="0"/>
        <c:axPos val="b"/>
        <c:majorTickMark val="out"/>
        <c:minorTickMark val="none"/>
        <c:tickLblPos val="nextTo"/>
        <c:crossAx val="123864576"/>
        <c:crosses val="autoZero"/>
        <c:auto val="1"/>
        <c:lblAlgn val="ctr"/>
        <c:lblOffset val="100"/>
        <c:noMultiLvlLbl val="0"/>
      </c:catAx>
      <c:valAx>
        <c:axId val="123864576"/>
        <c:scaling>
          <c:orientation val="minMax"/>
        </c:scaling>
        <c:delete val="0"/>
        <c:axPos val="l"/>
        <c:majorGridlines/>
        <c:numFmt formatCode="General" sourceLinked="1"/>
        <c:majorTickMark val="out"/>
        <c:minorTickMark val="none"/>
        <c:tickLblPos val="nextTo"/>
        <c:crossAx val="123863040"/>
        <c:crosses val="autoZero"/>
        <c:crossBetween val="between"/>
      </c:valAx>
      <c:serAx>
        <c:axId val="122274240"/>
        <c:scaling>
          <c:orientation val="minMax"/>
        </c:scaling>
        <c:delete val="0"/>
        <c:axPos val="b"/>
        <c:majorTickMark val="out"/>
        <c:minorTickMark val="none"/>
        <c:tickLblPos val="nextTo"/>
        <c:crossAx val="123864576"/>
        <c:crosses val="autoZero"/>
      </c:ser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Структура</a:t>
            </a:r>
            <a:r>
              <a:rPr lang="ru-RU" sz="1200" baseline="0"/>
              <a:t> собственных доходов  бюджетаза </a:t>
            </a:r>
          </a:p>
          <a:p>
            <a:pPr>
              <a:defRPr/>
            </a:pPr>
            <a:r>
              <a:rPr lang="ru-RU" sz="1200" baseline="0"/>
              <a:t>2014 год</a:t>
            </a:r>
            <a:endParaRPr lang="ru-RU" sz="1200"/>
          </a:p>
        </c:rich>
      </c:tx>
      <c:layout>
        <c:manualLayout>
          <c:xMode val="edge"/>
          <c:yMode val="edge"/>
          <c:x val="0.204375"/>
          <c:y val="2.3809523809523808E-2"/>
        </c:manualLayout>
      </c:layout>
      <c:overlay val="0"/>
    </c:title>
    <c:autoTitleDeleted val="0"/>
    <c:view3D>
      <c:rotX val="75"/>
      <c:rotY val="0"/>
      <c:rAngAx val="1"/>
    </c:view3D>
    <c:floor>
      <c:thickness val="0"/>
    </c:floor>
    <c:sideWall>
      <c:thickness val="0"/>
    </c:sideWall>
    <c:backWall>
      <c:thickness val="0"/>
    </c:backWall>
    <c:plotArea>
      <c:layout>
        <c:manualLayout>
          <c:layoutTarget val="inner"/>
          <c:xMode val="edge"/>
          <c:yMode val="edge"/>
          <c:x val="6.7526064450277049E-2"/>
          <c:y val="0.16927071616047995"/>
          <c:w val="0.60277303878681832"/>
          <c:h val="0.73407761529808779"/>
        </c:manualLayout>
      </c:layout>
      <c:pie3DChart>
        <c:varyColors val="1"/>
        <c:ser>
          <c:idx val="0"/>
          <c:order val="0"/>
          <c:tx>
            <c:strRef>
              <c:f>Лист1!$B$1</c:f>
              <c:strCache>
                <c:ptCount val="1"/>
                <c:pt idx="0">
                  <c:v>2014 год</c:v>
                </c:pt>
              </c:strCache>
            </c:strRef>
          </c:tx>
          <c:explosion val="25"/>
          <c:dLbls>
            <c:showLegendKey val="0"/>
            <c:showVal val="1"/>
            <c:showCatName val="0"/>
            <c:showSerName val="0"/>
            <c:showPercent val="0"/>
            <c:showBubbleSize val="0"/>
            <c:showLeaderLines val="1"/>
          </c:dLbls>
          <c:cat>
            <c:strRef>
              <c:f>Лист1!$A$2:$A$6</c:f>
              <c:strCache>
                <c:ptCount val="5"/>
                <c:pt idx="0">
                  <c:v>НДФЛ</c:v>
                </c:pt>
                <c:pt idx="1">
                  <c:v>Акцизы</c:v>
                </c:pt>
                <c:pt idx="2">
                  <c:v>налог на совокупный доход</c:v>
                </c:pt>
                <c:pt idx="3">
                  <c:v>налог на имущество</c:v>
                </c:pt>
                <c:pt idx="4">
                  <c:v>неналоговые доходы</c:v>
                </c:pt>
              </c:strCache>
            </c:strRef>
          </c:cat>
          <c:val>
            <c:numRef>
              <c:f>Лист1!$B$2:$B$6</c:f>
              <c:numCache>
                <c:formatCode>General</c:formatCode>
                <c:ptCount val="5"/>
                <c:pt idx="0">
                  <c:v>62.8</c:v>
                </c:pt>
                <c:pt idx="1">
                  <c:v>13.5</c:v>
                </c:pt>
                <c:pt idx="2">
                  <c:v>2.9</c:v>
                </c:pt>
                <c:pt idx="3">
                  <c:v>4.9000000000000004</c:v>
                </c:pt>
                <c:pt idx="4">
                  <c:v>15.9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2014 год </a:t>
            </a:r>
          </a:p>
        </c:rich>
      </c:tx>
      <c:overlay val="0"/>
    </c:title>
    <c:autoTitleDeleted val="0"/>
    <c:view3D>
      <c:rotX val="1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2014</c:v>
                </c:pt>
              </c:strCache>
            </c:strRef>
          </c:tx>
          <c:explosion val="25"/>
          <c:dLbls>
            <c:showLegendKey val="0"/>
            <c:showVal val="1"/>
            <c:showCatName val="0"/>
            <c:showSerName val="0"/>
            <c:showPercent val="0"/>
            <c:showBubbleSize val="0"/>
            <c:showLeaderLines val="1"/>
          </c:dLbls>
          <c:cat>
            <c:strRef>
              <c:f>Лист1!$A$2:$A$10</c:f>
              <c:strCache>
                <c:ptCount val="9"/>
                <c:pt idx="0">
                  <c:v>общехоз расходы</c:v>
                </c:pt>
                <c:pt idx="1">
                  <c:v>нацоборона</c:v>
                </c:pt>
                <c:pt idx="2">
                  <c:v>нацбезопасность</c:v>
                </c:pt>
                <c:pt idx="3">
                  <c:v>нацэкономика</c:v>
                </c:pt>
                <c:pt idx="4">
                  <c:v>жкх</c:v>
                </c:pt>
                <c:pt idx="5">
                  <c:v>оразование</c:v>
                </c:pt>
                <c:pt idx="6">
                  <c:v>культура</c:v>
                </c:pt>
                <c:pt idx="7">
                  <c:v>соцполитика</c:v>
                </c:pt>
                <c:pt idx="8">
                  <c:v>фузкультура </c:v>
                </c:pt>
              </c:strCache>
            </c:strRef>
          </c:cat>
          <c:val>
            <c:numRef>
              <c:f>Лист1!$B$2:$B$7</c:f>
              <c:numCache>
                <c:formatCode>General</c:formatCode>
                <c:ptCount val="6"/>
                <c:pt idx="0">
                  <c:v>13.6</c:v>
                </c:pt>
                <c:pt idx="1">
                  <c:v>0.1</c:v>
                </c:pt>
                <c:pt idx="2">
                  <c:v>0.3</c:v>
                </c:pt>
                <c:pt idx="3">
                  <c:v>13.9</c:v>
                </c:pt>
                <c:pt idx="4">
                  <c:v>24</c:v>
                </c:pt>
                <c:pt idx="5">
                  <c:v>33.9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инвестиции</c:v>
                </c:pt>
              </c:strCache>
            </c:strRef>
          </c:tx>
          <c:invertIfNegative val="0"/>
          <c:dLbls>
            <c:showLegendKey val="0"/>
            <c:showVal val="1"/>
            <c:showCatName val="0"/>
            <c:showSerName val="0"/>
            <c:showPercent val="0"/>
            <c:showBubbleSize val="0"/>
            <c:showLeaderLines val="0"/>
          </c:dLbls>
          <c:cat>
            <c:strRef>
              <c:f>Лист1!$A$2:$A$5</c:f>
              <c:strCache>
                <c:ptCount val="4"/>
                <c:pt idx="0">
                  <c:v>2011 год</c:v>
                </c:pt>
                <c:pt idx="1">
                  <c:v>2012 год</c:v>
                </c:pt>
                <c:pt idx="2">
                  <c:v>2013 год</c:v>
                </c:pt>
                <c:pt idx="3">
                  <c:v>2014 год</c:v>
                </c:pt>
              </c:strCache>
            </c:strRef>
          </c:cat>
          <c:val>
            <c:numRef>
              <c:f>Лист1!$B$2:$B$5</c:f>
              <c:numCache>
                <c:formatCode>General</c:formatCode>
                <c:ptCount val="4"/>
                <c:pt idx="0">
                  <c:v>67.73</c:v>
                </c:pt>
                <c:pt idx="1">
                  <c:v>103.4</c:v>
                </c:pt>
                <c:pt idx="2">
                  <c:v>114.9</c:v>
                </c:pt>
                <c:pt idx="3">
                  <c:v>238.7</c:v>
                </c:pt>
              </c:numCache>
            </c:numRef>
          </c:val>
        </c:ser>
        <c:ser>
          <c:idx val="1"/>
          <c:order val="1"/>
          <c:tx>
            <c:strRef>
              <c:f>Лист1!$C$1</c:f>
              <c:strCache>
                <c:ptCount val="1"/>
                <c:pt idx="0">
                  <c:v> 2</c:v>
                </c:pt>
              </c:strCache>
            </c:strRef>
          </c:tx>
          <c:invertIfNegative val="0"/>
          <c:cat>
            <c:strRef>
              <c:f>Лист1!$A$2:$A$5</c:f>
              <c:strCache>
                <c:ptCount val="4"/>
                <c:pt idx="0">
                  <c:v>2011 год</c:v>
                </c:pt>
                <c:pt idx="1">
                  <c:v>2012 год</c:v>
                </c:pt>
                <c:pt idx="2">
                  <c:v>2013 год</c:v>
                </c:pt>
                <c:pt idx="3">
                  <c:v>2014 год</c:v>
                </c:pt>
              </c:strCache>
            </c:strRef>
          </c:cat>
          <c:val>
            <c:numRef>
              <c:f>Лист1!$C$2:$C$5</c:f>
              <c:numCache>
                <c:formatCode>General</c:formatCode>
                <c:ptCount val="4"/>
                <c:pt idx="0">
                  <c:v>0</c:v>
                </c:pt>
                <c:pt idx="1">
                  <c:v>0</c:v>
                </c:pt>
                <c:pt idx="2">
                  <c:v>0</c:v>
                </c:pt>
                <c:pt idx="3">
                  <c:v>0</c:v>
                </c:pt>
              </c:numCache>
            </c:numRef>
          </c:val>
        </c:ser>
        <c:ser>
          <c:idx val="2"/>
          <c:order val="2"/>
          <c:tx>
            <c:strRef>
              <c:f>Лист1!$D$1</c:f>
              <c:strCache>
                <c:ptCount val="1"/>
                <c:pt idx="0">
                  <c:v> 3</c:v>
                </c:pt>
              </c:strCache>
            </c:strRef>
          </c:tx>
          <c:invertIfNegative val="0"/>
          <c:cat>
            <c:strRef>
              <c:f>Лист1!$A$2:$A$5</c:f>
              <c:strCache>
                <c:ptCount val="4"/>
                <c:pt idx="0">
                  <c:v>2011 год</c:v>
                </c:pt>
                <c:pt idx="1">
                  <c:v>2012 год</c:v>
                </c:pt>
                <c:pt idx="2">
                  <c:v>2013 год</c:v>
                </c:pt>
                <c:pt idx="3">
                  <c:v>2014 год</c:v>
                </c:pt>
              </c:strCache>
            </c:strRef>
          </c:cat>
          <c:val>
            <c:numRef>
              <c:f>Лист1!$D$2:$D$5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150"/>
        <c:overlap val="100"/>
        <c:axId val="115709056"/>
        <c:axId val="115710592"/>
      </c:barChart>
      <c:catAx>
        <c:axId val="115709056"/>
        <c:scaling>
          <c:orientation val="minMax"/>
        </c:scaling>
        <c:delete val="0"/>
        <c:axPos val="b"/>
        <c:majorTickMark val="out"/>
        <c:minorTickMark val="none"/>
        <c:tickLblPos val="nextTo"/>
        <c:crossAx val="115710592"/>
        <c:crosses val="autoZero"/>
        <c:auto val="1"/>
        <c:lblAlgn val="ctr"/>
        <c:lblOffset val="100"/>
        <c:noMultiLvlLbl val="0"/>
      </c:catAx>
      <c:valAx>
        <c:axId val="115710592"/>
        <c:scaling>
          <c:orientation val="minMax"/>
        </c:scaling>
        <c:delete val="0"/>
        <c:axPos val="l"/>
        <c:majorGridlines/>
        <c:numFmt formatCode="General" sourceLinked="1"/>
        <c:majorTickMark val="out"/>
        <c:minorTickMark val="none"/>
        <c:tickLblPos val="nextTo"/>
        <c:crossAx val="1157090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309533213797571"/>
          <c:y val="2.6463521328126668E-2"/>
          <c:w val="0.84502482119363376"/>
          <c:h val="0.84256406973518549"/>
        </c:manualLayout>
      </c:layout>
      <c:bar3DChart>
        <c:barDir val="col"/>
        <c:grouping val="stacked"/>
        <c:varyColors val="0"/>
        <c:ser>
          <c:idx val="0"/>
          <c:order val="0"/>
          <c:tx>
            <c:strRef>
              <c:f>Sheet1!$A$2</c:f>
              <c:strCache>
                <c:ptCount val="1"/>
                <c:pt idx="0">
                  <c:v>оборот малых и средних предприятий</c:v>
                </c:pt>
              </c:strCache>
            </c:strRef>
          </c:tx>
          <c:spPr>
            <a:solidFill>
              <a:srgbClr val="9999FF"/>
            </a:solidFill>
            <a:ln w="12700">
              <a:solidFill>
                <a:srgbClr val="000000"/>
              </a:solidFill>
              <a:prstDash val="solid"/>
            </a:ln>
          </c:spPr>
          <c:invertIfNegative val="0"/>
          <c:dLbls>
            <c:showLegendKey val="0"/>
            <c:showVal val="1"/>
            <c:showCatName val="0"/>
            <c:showSerName val="0"/>
            <c:showPercent val="0"/>
            <c:showBubbleSize val="0"/>
            <c:showLeaderLines val="0"/>
          </c:dLbls>
          <c:cat>
            <c:numRef>
              <c:f>Sheet1!$B$1:$E$1</c:f>
              <c:numCache>
                <c:formatCode>General</c:formatCode>
                <c:ptCount val="4"/>
                <c:pt idx="0">
                  <c:v>2011</c:v>
                </c:pt>
                <c:pt idx="1">
                  <c:v>2012</c:v>
                </c:pt>
                <c:pt idx="2">
                  <c:v>2013</c:v>
                </c:pt>
                <c:pt idx="3">
                  <c:v>2014</c:v>
                </c:pt>
              </c:numCache>
            </c:numRef>
          </c:cat>
          <c:val>
            <c:numRef>
              <c:f>Sheet1!$B$2:$E$2</c:f>
              <c:numCache>
                <c:formatCode>General</c:formatCode>
                <c:ptCount val="4"/>
                <c:pt idx="0">
                  <c:v>214.2</c:v>
                </c:pt>
                <c:pt idx="1">
                  <c:v>167.1</c:v>
                </c:pt>
                <c:pt idx="2">
                  <c:v>156.19999999999999</c:v>
                </c:pt>
                <c:pt idx="3">
                  <c:v>156.80000000000001</c:v>
                </c:pt>
              </c:numCache>
            </c:numRef>
          </c:val>
        </c:ser>
        <c:ser>
          <c:idx val="1"/>
          <c:order val="1"/>
          <c:tx>
            <c:strRef>
              <c:f>Sheet1!$A$3</c:f>
              <c:strCache>
                <c:ptCount val="1"/>
                <c:pt idx="0">
                  <c:v> </c:v>
                </c:pt>
              </c:strCache>
            </c:strRef>
          </c:tx>
          <c:spPr>
            <a:solidFill>
              <a:srgbClr val="993366"/>
            </a:solidFill>
            <a:ln w="12700">
              <a:solidFill>
                <a:srgbClr val="000000"/>
              </a:solidFill>
              <a:prstDash val="solid"/>
            </a:ln>
          </c:spPr>
          <c:invertIfNegative val="0"/>
          <c:cat>
            <c:numRef>
              <c:f>Sheet1!$B$1:$E$1</c:f>
              <c:numCache>
                <c:formatCode>General</c:formatCode>
                <c:ptCount val="4"/>
                <c:pt idx="0">
                  <c:v>2011</c:v>
                </c:pt>
                <c:pt idx="1">
                  <c:v>2012</c:v>
                </c:pt>
                <c:pt idx="2">
                  <c:v>2013</c:v>
                </c:pt>
                <c:pt idx="3">
                  <c:v>2014</c:v>
                </c:pt>
              </c:numCache>
            </c:numRef>
          </c:cat>
          <c:val>
            <c:numRef>
              <c:f>Sheet1!$B$3:$E$3</c:f>
              <c:numCache>
                <c:formatCode>General</c:formatCode>
                <c:ptCount val="4"/>
                <c:pt idx="0">
                  <c:v>0</c:v>
                </c:pt>
                <c:pt idx="1">
                  <c:v>0</c:v>
                </c:pt>
                <c:pt idx="2">
                  <c:v>0</c:v>
                </c:pt>
                <c:pt idx="3">
                  <c:v>0</c:v>
                </c:pt>
              </c:numCache>
            </c:numRef>
          </c:val>
        </c:ser>
        <c:ser>
          <c:idx val="2"/>
          <c:order val="2"/>
          <c:tx>
            <c:strRef>
              <c:f>Sheet1!$A$4</c:f>
              <c:strCache>
                <c:ptCount val="1"/>
                <c:pt idx="0">
                  <c:v> </c:v>
                </c:pt>
              </c:strCache>
            </c:strRef>
          </c:tx>
          <c:spPr>
            <a:solidFill>
              <a:srgbClr val="FFFFCC"/>
            </a:solidFill>
            <a:ln w="12700">
              <a:solidFill>
                <a:srgbClr val="000000"/>
              </a:solidFill>
              <a:prstDash val="solid"/>
            </a:ln>
          </c:spPr>
          <c:invertIfNegative val="0"/>
          <c:cat>
            <c:numRef>
              <c:f>Sheet1!$B$1:$E$1</c:f>
              <c:numCache>
                <c:formatCode>General</c:formatCode>
                <c:ptCount val="4"/>
                <c:pt idx="0">
                  <c:v>2011</c:v>
                </c:pt>
                <c:pt idx="1">
                  <c:v>2012</c:v>
                </c:pt>
                <c:pt idx="2">
                  <c:v>2013</c:v>
                </c:pt>
                <c:pt idx="3">
                  <c:v>2014</c:v>
                </c:pt>
              </c:numCache>
            </c:numRef>
          </c:cat>
          <c:val>
            <c:numRef>
              <c:f>Sheet1!$B$4:$E$4</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150"/>
        <c:gapDepth val="0"/>
        <c:shape val="box"/>
        <c:axId val="122786560"/>
        <c:axId val="122788096"/>
        <c:axId val="0"/>
      </c:bar3DChart>
      <c:catAx>
        <c:axId val="1227865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22788096"/>
        <c:crosses val="autoZero"/>
        <c:auto val="1"/>
        <c:lblAlgn val="ctr"/>
        <c:lblOffset val="100"/>
        <c:noMultiLvlLbl val="0"/>
      </c:catAx>
      <c:valAx>
        <c:axId val="1227880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22786560"/>
        <c:crosses val="autoZero"/>
        <c:crossBetween val="between"/>
      </c:valAx>
      <c:spPr>
        <a:noFill/>
        <a:ln w="25399">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Ряд 2</c:v>
                </c:pt>
              </c:strCache>
            </c:strRef>
          </c:tx>
          <c:invertIfNegative val="0"/>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Ряд 3</c:v>
                </c:pt>
              </c:strCache>
            </c:strRef>
          </c:tx>
          <c:invertIfNegative val="0"/>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shape val="box"/>
        <c:axId val="122240384"/>
        <c:axId val="122254464"/>
        <c:axId val="0"/>
      </c:bar3DChart>
      <c:catAx>
        <c:axId val="122240384"/>
        <c:scaling>
          <c:orientation val="minMax"/>
        </c:scaling>
        <c:delete val="0"/>
        <c:axPos val="b"/>
        <c:majorTickMark val="out"/>
        <c:minorTickMark val="none"/>
        <c:tickLblPos val="nextTo"/>
        <c:crossAx val="122254464"/>
        <c:crosses val="autoZero"/>
        <c:auto val="1"/>
        <c:lblAlgn val="ctr"/>
        <c:lblOffset val="100"/>
        <c:noMultiLvlLbl val="0"/>
      </c:catAx>
      <c:valAx>
        <c:axId val="122254464"/>
        <c:scaling>
          <c:orientation val="minMax"/>
        </c:scaling>
        <c:delete val="0"/>
        <c:axPos val="l"/>
        <c:majorGridlines/>
        <c:numFmt formatCode="General" sourceLinked="1"/>
        <c:majorTickMark val="out"/>
        <c:minorTickMark val="none"/>
        <c:tickLblPos val="nextTo"/>
        <c:crossAx val="1222403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Розничный товарооборот</c:v>
                </c:pt>
              </c:strCache>
            </c:strRef>
          </c:tx>
          <c:invertIfNegative val="0"/>
          <c:dLbls>
            <c:showLegendKey val="0"/>
            <c:showVal val="1"/>
            <c:showCatName val="0"/>
            <c:showSerName val="0"/>
            <c:showPercent val="0"/>
            <c:showBubbleSize val="0"/>
            <c:showLeaderLines val="0"/>
          </c:dLbls>
          <c:cat>
            <c:strRef>
              <c:f>Лист1!$A$2:$A$5</c:f>
              <c:strCache>
                <c:ptCount val="4"/>
                <c:pt idx="0">
                  <c:v>2011 год</c:v>
                </c:pt>
                <c:pt idx="1">
                  <c:v>2012 год</c:v>
                </c:pt>
                <c:pt idx="2">
                  <c:v>2013 год</c:v>
                </c:pt>
                <c:pt idx="3">
                  <c:v>2014 год</c:v>
                </c:pt>
              </c:strCache>
            </c:strRef>
          </c:cat>
          <c:val>
            <c:numRef>
              <c:f>Лист1!$B$2:$B$5</c:f>
              <c:numCache>
                <c:formatCode>General</c:formatCode>
                <c:ptCount val="4"/>
                <c:pt idx="0">
                  <c:v>577.29999999999995</c:v>
                </c:pt>
                <c:pt idx="1">
                  <c:v>599.4</c:v>
                </c:pt>
                <c:pt idx="2">
                  <c:v>577.29999999999995</c:v>
                </c:pt>
                <c:pt idx="3">
                  <c:v>623.20000000000005</c:v>
                </c:pt>
              </c:numCache>
            </c:numRef>
          </c:val>
        </c:ser>
        <c:ser>
          <c:idx val="2"/>
          <c:order val="1"/>
          <c:tx>
            <c:strRef>
              <c:f>Лист1!$D$1</c:f>
              <c:strCache>
                <c:ptCount val="1"/>
                <c:pt idx="0">
                  <c:v>Ряд 3</c:v>
                </c:pt>
              </c:strCache>
            </c:strRef>
          </c:tx>
          <c:invertIfNegative val="0"/>
          <c:cat>
            <c:strRef>
              <c:f>Лист1!$A$2:$A$5</c:f>
              <c:strCache>
                <c:ptCount val="4"/>
                <c:pt idx="0">
                  <c:v>2011 год</c:v>
                </c:pt>
                <c:pt idx="1">
                  <c:v>2012 год</c:v>
                </c:pt>
                <c:pt idx="2">
                  <c:v>2013 год</c:v>
                </c:pt>
                <c:pt idx="3">
                  <c:v>2014 год</c:v>
                </c:pt>
              </c:strCache>
            </c:strRef>
          </c:cat>
          <c:val>
            <c:numRef>
              <c:f>Лист1!$D$2:$D$5</c:f>
            </c:numRef>
          </c:val>
        </c:ser>
        <c:dLbls>
          <c:showLegendKey val="0"/>
          <c:showVal val="0"/>
          <c:showCatName val="0"/>
          <c:showSerName val="0"/>
          <c:showPercent val="0"/>
          <c:showBubbleSize val="0"/>
        </c:dLbls>
        <c:gapWidth val="150"/>
        <c:shape val="box"/>
        <c:axId val="122267904"/>
        <c:axId val="122281984"/>
        <c:axId val="0"/>
      </c:bar3DChart>
      <c:catAx>
        <c:axId val="122267904"/>
        <c:scaling>
          <c:orientation val="minMax"/>
        </c:scaling>
        <c:delete val="0"/>
        <c:axPos val="b"/>
        <c:majorTickMark val="out"/>
        <c:minorTickMark val="none"/>
        <c:tickLblPos val="nextTo"/>
        <c:crossAx val="122281984"/>
        <c:crosses val="autoZero"/>
        <c:auto val="1"/>
        <c:lblAlgn val="ctr"/>
        <c:lblOffset val="100"/>
        <c:noMultiLvlLbl val="0"/>
      </c:catAx>
      <c:valAx>
        <c:axId val="122281984"/>
        <c:scaling>
          <c:orientation val="minMax"/>
        </c:scaling>
        <c:delete val="0"/>
        <c:axPos val="l"/>
        <c:majorGridlines/>
        <c:numFmt formatCode="General" sourceLinked="1"/>
        <c:majorTickMark val="out"/>
        <c:minorTickMark val="none"/>
        <c:tickLblPos val="nextTo"/>
        <c:crossAx val="12226790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количество населения занятого</a:t>
            </a:r>
            <a:r>
              <a:rPr lang="ru-RU" sz="1400" baseline="0"/>
              <a:t> в различных</a:t>
            </a:r>
            <a:r>
              <a:rPr lang="ru-RU" sz="1400"/>
              <a:t> в</a:t>
            </a:r>
            <a:r>
              <a:rPr lang="ru-RU" sz="1400" baseline="0"/>
              <a:t> сферах хозяйственной деятельности</a:t>
            </a:r>
            <a:r>
              <a:rPr lang="ru-RU"/>
              <a:t> </a:t>
            </a:r>
            <a:r>
              <a:rPr lang="ru-RU" baseline="0"/>
              <a:t> </a:t>
            </a:r>
            <a:endParaRPr lang="ru-RU"/>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006725721784777E-2"/>
          <c:y val="0.28811296437407691"/>
          <c:w val="0.472030575784467"/>
          <c:h val="0.71188703562592304"/>
        </c:manualLayout>
      </c:layout>
      <c:pie3DChart>
        <c:varyColors val="1"/>
        <c:ser>
          <c:idx val="0"/>
          <c:order val="0"/>
          <c:tx>
            <c:strRef>
              <c:f>Лист1!$B$1</c:f>
              <c:strCache>
                <c:ptCount val="1"/>
                <c:pt idx="0">
                  <c:v>количество занятых а %</c:v>
                </c:pt>
              </c:strCache>
            </c:strRef>
          </c:tx>
          <c:explosion val="25"/>
          <c:dLbls>
            <c:showLegendKey val="0"/>
            <c:showVal val="1"/>
            <c:showCatName val="0"/>
            <c:showSerName val="0"/>
            <c:showPercent val="0"/>
            <c:showBubbleSize val="0"/>
            <c:showLeaderLines val="1"/>
          </c:dLbls>
          <c:cat>
            <c:strRef>
              <c:f>Лист1!$A$2:$A$11</c:f>
              <c:strCache>
                <c:ptCount val="10"/>
                <c:pt idx="0">
                  <c:v>промышленность</c:v>
                </c:pt>
                <c:pt idx="1">
                  <c:v>сельское хозяйство</c:v>
                </c:pt>
                <c:pt idx="2">
                  <c:v>стоительство,транспорт ,ЖКХ, Бытовка</c:v>
                </c:pt>
                <c:pt idx="3">
                  <c:v>бюджетная сфера</c:v>
                </c:pt>
                <c:pt idx="4">
                  <c:v>за пределами района</c:v>
                </c:pt>
                <c:pt idx="5">
                  <c:v>торговля</c:v>
                </c:pt>
                <c:pt idx="6">
                  <c:v>безработные </c:v>
                </c:pt>
                <c:pt idx="7">
                  <c:v>прочие</c:v>
                </c:pt>
                <c:pt idx="8">
                  <c:v> </c:v>
                </c:pt>
                <c:pt idx="9">
                  <c:v>  </c:v>
                </c:pt>
              </c:strCache>
            </c:strRef>
          </c:cat>
          <c:val>
            <c:numRef>
              <c:f>Лист1!$B$2:$B$11</c:f>
              <c:numCache>
                <c:formatCode>General</c:formatCode>
                <c:ptCount val="10"/>
                <c:pt idx="0">
                  <c:v>16.100000000000001</c:v>
                </c:pt>
                <c:pt idx="1">
                  <c:v>3.2</c:v>
                </c:pt>
                <c:pt idx="2">
                  <c:v>8</c:v>
                </c:pt>
                <c:pt idx="3">
                  <c:v>21.7</c:v>
                </c:pt>
                <c:pt idx="4">
                  <c:v>38.4</c:v>
                </c:pt>
                <c:pt idx="5">
                  <c:v>9.6999999999999993</c:v>
                </c:pt>
                <c:pt idx="6">
                  <c:v>1.6</c:v>
                </c:pt>
                <c:pt idx="7">
                  <c:v>1.3</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Численность безработных</c:v>
                </c:pt>
              </c:strCache>
            </c:strRef>
          </c:tx>
          <c:invertIfNegative val="0"/>
          <c:cat>
            <c:strRef>
              <c:f>Лист1!$A$2:$A$5</c:f>
              <c:strCache>
                <c:ptCount val="4"/>
                <c:pt idx="0">
                  <c:v>2011 год</c:v>
                </c:pt>
                <c:pt idx="1">
                  <c:v>2012 год</c:v>
                </c:pt>
                <c:pt idx="2">
                  <c:v>2013 год</c:v>
                </c:pt>
                <c:pt idx="3">
                  <c:v>2014 год</c:v>
                </c:pt>
              </c:strCache>
            </c:strRef>
          </c:cat>
          <c:val>
            <c:numRef>
              <c:f>Лист1!$B$2:$B$5</c:f>
              <c:numCache>
                <c:formatCode>General</c:formatCode>
                <c:ptCount val="4"/>
                <c:pt idx="0">
                  <c:v>0.3</c:v>
                </c:pt>
                <c:pt idx="1">
                  <c:v>0.2</c:v>
                </c:pt>
                <c:pt idx="2">
                  <c:v>0.1</c:v>
                </c:pt>
                <c:pt idx="3">
                  <c:v>0.2</c:v>
                </c:pt>
              </c:numCache>
            </c:numRef>
          </c:val>
        </c:ser>
        <c:dLbls>
          <c:showLegendKey val="0"/>
          <c:showVal val="0"/>
          <c:showCatName val="0"/>
          <c:showSerName val="0"/>
          <c:showPercent val="0"/>
          <c:showBubbleSize val="0"/>
        </c:dLbls>
        <c:gapWidth val="150"/>
        <c:overlap val="100"/>
        <c:axId val="123817984"/>
        <c:axId val="123819520"/>
      </c:barChart>
      <c:catAx>
        <c:axId val="123817984"/>
        <c:scaling>
          <c:orientation val="minMax"/>
        </c:scaling>
        <c:delete val="0"/>
        <c:axPos val="b"/>
        <c:majorTickMark val="out"/>
        <c:minorTickMark val="none"/>
        <c:tickLblPos val="nextTo"/>
        <c:crossAx val="123819520"/>
        <c:crosses val="autoZero"/>
        <c:auto val="1"/>
        <c:lblAlgn val="ctr"/>
        <c:lblOffset val="100"/>
        <c:noMultiLvlLbl val="0"/>
      </c:catAx>
      <c:valAx>
        <c:axId val="123819520"/>
        <c:scaling>
          <c:orientation val="minMax"/>
        </c:scaling>
        <c:delete val="0"/>
        <c:axPos val="l"/>
        <c:majorGridlines/>
        <c:numFmt formatCode="General" sourceLinked="1"/>
        <c:majorTickMark val="out"/>
        <c:minorTickMark val="none"/>
        <c:tickLblPos val="nextTo"/>
        <c:crossAx val="12381798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СРЕД З/П</c:v>
                </c:pt>
              </c:strCache>
            </c:strRef>
          </c:tx>
          <c:invertIfNegative val="0"/>
          <c:dLbls>
            <c:showLegendKey val="0"/>
            <c:showVal val="1"/>
            <c:showCatName val="0"/>
            <c:showSerName val="0"/>
            <c:showPercent val="0"/>
            <c:showBubbleSize val="0"/>
            <c:showLeaderLines val="0"/>
          </c:dLbls>
          <c:cat>
            <c:strRef>
              <c:f>Лист1!$A$2:$A$5</c:f>
              <c:strCache>
                <c:ptCount val="4"/>
                <c:pt idx="0">
                  <c:v>2011  год</c:v>
                </c:pt>
                <c:pt idx="1">
                  <c:v>2012 год</c:v>
                </c:pt>
                <c:pt idx="2">
                  <c:v>2014 год</c:v>
                </c:pt>
                <c:pt idx="3">
                  <c:v>2015 год</c:v>
                </c:pt>
              </c:strCache>
            </c:strRef>
          </c:cat>
          <c:val>
            <c:numRef>
              <c:f>Лист1!$B$2:$B$5</c:f>
              <c:numCache>
                <c:formatCode>General</c:formatCode>
                <c:ptCount val="4"/>
                <c:pt idx="0">
                  <c:v>10270</c:v>
                </c:pt>
                <c:pt idx="1">
                  <c:v>11958</c:v>
                </c:pt>
                <c:pt idx="2">
                  <c:v>14183</c:v>
                </c:pt>
                <c:pt idx="3">
                  <c:v>14906</c:v>
                </c:pt>
              </c:numCache>
            </c:numRef>
          </c:val>
        </c:ser>
        <c:ser>
          <c:idx val="1"/>
          <c:order val="1"/>
          <c:tx>
            <c:strRef>
              <c:f>Лист1!$C$1</c:f>
              <c:strCache>
                <c:ptCount val="1"/>
                <c:pt idx="0">
                  <c:v>Ряд 2</c:v>
                </c:pt>
              </c:strCache>
            </c:strRef>
          </c:tx>
          <c:invertIfNegative val="0"/>
          <c:cat>
            <c:strRef>
              <c:f>Лист1!$A$2:$A$5</c:f>
              <c:strCache>
                <c:ptCount val="4"/>
                <c:pt idx="0">
                  <c:v>2011  год</c:v>
                </c:pt>
                <c:pt idx="1">
                  <c:v>2012 год</c:v>
                </c:pt>
                <c:pt idx="2">
                  <c:v>2014 год</c:v>
                </c:pt>
                <c:pt idx="3">
                  <c:v>2015 год</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Ряд 3</c:v>
                </c:pt>
              </c:strCache>
            </c:strRef>
          </c:tx>
          <c:invertIfNegative val="0"/>
          <c:cat>
            <c:strRef>
              <c:f>Лист1!$A$2:$A$5</c:f>
              <c:strCache>
                <c:ptCount val="4"/>
                <c:pt idx="0">
                  <c:v>2011  год</c:v>
                </c:pt>
                <c:pt idx="1">
                  <c:v>2012 год</c:v>
                </c:pt>
                <c:pt idx="2">
                  <c:v>2014 год</c:v>
                </c:pt>
                <c:pt idx="3">
                  <c:v>2015 год</c:v>
                </c:pt>
              </c:strCache>
            </c:strRef>
          </c:cat>
          <c:val>
            <c:numRef>
              <c:f>Лист1!$D$2:$D$5</c:f>
            </c:numRef>
          </c:val>
        </c:ser>
        <c:dLbls>
          <c:showLegendKey val="0"/>
          <c:showVal val="0"/>
          <c:showCatName val="0"/>
          <c:showSerName val="0"/>
          <c:showPercent val="0"/>
          <c:showBubbleSize val="0"/>
        </c:dLbls>
        <c:gapWidth val="150"/>
        <c:overlap val="100"/>
        <c:axId val="123759232"/>
        <c:axId val="123765120"/>
      </c:barChart>
      <c:catAx>
        <c:axId val="123759232"/>
        <c:scaling>
          <c:orientation val="minMax"/>
        </c:scaling>
        <c:delete val="0"/>
        <c:axPos val="b"/>
        <c:majorTickMark val="out"/>
        <c:minorTickMark val="none"/>
        <c:tickLblPos val="nextTo"/>
        <c:crossAx val="123765120"/>
        <c:crosses val="autoZero"/>
        <c:auto val="1"/>
        <c:lblAlgn val="ctr"/>
        <c:lblOffset val="100"/>
        <c:noMultiLvlLbl val="0"/>
      </c:catAx>
      <c:valAx>
        <c:axId val="123765120"/>
        <c:scaling>
          <c:orientation val="minMax"/>
        </c:scaling>
        <c:delete val="0"/>
        <c:axPos val="l"/>
        <c:majorGridlines/>
        <c:numFmt formatCode="General" sourceLinked="1"/>
        <c:majorTickMark val="out"/>
        <c:minorTickMark val="none"/>
        <c:tickLblPos val="nextTo"/>
        <c:crossAx val="123759232"/>
        <c:crosses val="autoZero"/>
        <c:crossBetween val="between"/>
      </c:valAx>
    </c:plotArea>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производство всего</c:v>
                </c:pt>
              </c:strCache>
            </c:strRef>
          </c:tx>
          <c:invertIfNegative val="0"/>
          <c:dLbls>
            <c:showLegendKey val="0"/>
            <c:showVal val="1"/>
            <c:showCatName val="0"/>
            <c:showSerName val="0"/>
            <c:showPercent val="0"/>
            <c:showBubbleSize val="0"/>
            <c:showLeaderLines val="0"/>
          </c:dLbls>
          <c:cat>
            <c:strRef>
              <c:f>Лист1!$A$2:$A$5</c:f>
              <c:strCache>
                <c:ptCount val="4"/>
                <c:pt idx="0">
                  <c:v>2012 год</c:v>
                </c:pt>
                <c:pt idx="1">
                  <c:v>2013 год</c:v>
                </c:pt>
                <c:pt idx="2">
                  <c:v>2014 год</c:v>
                </c:pt>
                <c:pt idx="3">
                  <c:v> </c:v>
                </c:pt>
              </c:strCache>
            </c:strRef>
          </c:cat>
          <c:val>
            <c:numRef>
              <c:f>Лист1!$B$2:$B$5</c:f>
              <c:numCache>
                <c:formatCode>General</c:formatCode>
                <c:ptCount val="4"/>
                <c:pt idx="0">
                  <c:v>363.5</c:v>
                </c:pt>
                <c:pt idx="1">
                  <c:v>410.4</c:v>
                </c:pt>
                <c:pt idx="2">
                  <c:v>430</c:v>
                </c:pt>
                <c:pt idx="3">
                  <c:v>0</c:v>
                </c:pt>
              </c:numCache>
            </c:numRef>
          </c:val>
        </c:ser>
        <c:ser>
          <c:idx val="1"/>
          <c:order val="1"/>
          <c:tx>
            <c:strRef>
              <c:f>Лист1!$C$1</c:f>
              <c:strCache>
                <c:ptCount val="1"/>
                <c:pt idx="0">
                  <c:v>с/х предприятиями</c:v>
                </c:pt>
              </c:strCache>
            </c:strRef>
          </c:tx>
          <c:invertIfNegative val="0"/>
          <c:dLbls>
            <c:showLegendKey val="0"/>
            <c:showVal val="1"/>
            <c:showCatName val="0"/>
            <c:showSerName val="0"/>
            <c:showPercent val="0"/>
            <c:showBubbleSize val="0"/>
            <c:showLeaderLines val="0"/>
          </c:dLbls>
          <c:cat>
            <c:strRef>
              <c:f>Лист1!$A$2:$A$5</c:f>
              <c:strCache>
                <c:ptCount val="4"/>
                <c:pt idx="0">
                  <c:v>2012 год</c:v>
                </c:pt>
                <c:pt idx="1">
                  <c:v>2013 год</c:v>
                </c:pt>
                <c:pt idx="2">
                  <c:v>2014 год</c:v>
                </c:pt>
                <c:pt idx="3">
                  <c:v> </c:v>
                </c:pt>
              </c:strCache>
            </c:strRef>
          </c:cat>
          <c:val>
            <c:numRef>
              <c:f>Лист1!$C$2:$C$5</c:f>
              <c:numCache>
                <c:formatCode>General</c:formatCode>
                <c:ptCount val="4"/>
                <c:pt idx="0">
                  <c:v>116.9</c:v>
                </c:pt>
                <c:pt idx="1">
                  <c:v>142.19999999999999</c:v>
                </c:pt>
                <c:pt idx="2">
                  <c:v>161.80000000000001</c:v>
                </c:pt>
                <c:pt idx="3">
                  <c:v>0</c:v>
                </c:pt>
              </c:numCache>
            </c:numRef>
          </c:val>
        </c:ser>
        <c:ser>
          <c:idx val="2"/>
          <c:order val="2"/>
          <c:tx>
            <c:strRef>
              <c:f>Лист1!$D$1</c:f>
              <c:strCache>
                <c:ptCount val="1"/>
                <c:pt idx="0">
                  <c:v>ЛПХ</c:v>
                </c:pt>
              </c:strCache>
            </c:strRef>
          </c:tx>
          <c:invertIfNegative val="0"/>
          <c:dLbls>
            <c:showLegendKey val="0"/>
            <c:showVal val="1"/>
            <c:showCatName val="0"/>
            <c:showSerName val="0"/>
            <c:showPercent val="0"/>
            <c:showBubbleSize val="0"/>
            <c:showLeaderLines val="0"/>
          </c:dLbls>
          <c:cat>
            <c:strRef>
              <c:f>Лист1!$A$2:$A$5</c:f>
              <c:strCache>
                <c:ptCount val="4"/>
                <c:pt idx="0">
                  <c:v>2012 год</c:v>
                </c:pt>
                <c:pt idx="1">
                  <c:v>2013 год</c:v>
                </c:pt>
                <c:pt idx="2">
                  <c:v>2014 год</c:v>
                </c:pt>
                <c:pt idx="3">
                  <c:v> </c:v>
                </c:pt>
              </c:strCache>
            </c:strRef>
          </c:cat>
          <c:val>
            <c:numRef>
              <c:f>Лист1!$D$2:$D$5</c:f>
              <c:numCache>
                <c:formatCode>General</c:formatCode>
                <c:ptCount val="4"/>
                <c:pt idx="0">
                  <c:v>244.2</c:v>
                </c:pt>
                <c:pt idx="1">
                  <c:v>266.3</c:v>
                </c:pt>
                <c:pt idx="2">
                  <c:v>266.3</c:v>
                </c:pt>
                <c:pt idx="3">
                  <c:v>0</c:v>
                </c:pt>
              </c:numCache>
            </c:numRef>
          </c:val>
        </c:ser>
        <c:ser>
          <c:idx val="3"/>
          <c:order val="3"/>
          <c:tx>
            <c:strRef>
              <c:f>Лист1!$E$1</c:f>
              <c:strCache>
                <c:ptCount val="1"/>
                <c:pt idx="0">
                  <c:v> КФХ</c:v>
                </c:pt>
              </c:strCache>
            </c:strRef>
          </c:tx>
          <c:invertIfNegative val="0"/>
          <c:cat>
            <c:strRef>
              <c:f>Лист1!$A$2:$A$5</c:f>
              <c:strCache>
                <c:ptCount val="4"/>
                <c:pt idx="0">
                  <c:v>2012 год</c:v>
                </c:pt>
                <c:pt idx="1">
                  <c:v>2013 год</c:v>
                </c:pt>
                <c:pt idx="2">
                  <c:v>2014 год</c:v>
                </c:pt>
                <c:pt idx="3">
                  <c:v> </c:v>
                </c:pt>
              </c:strCache>
            </c:strRef>
          </c:cat>
          <c:val>
            <c:numRef>
              <c:f>Лист1!$E$2:$E$5</c:f>
              <c:numCache>
                <c:formatCode>General</c:formatCode>
                <c:ptCount val="4"/>
                <c:pt idx="0">
                  <c:v>1.4</c:v>
                </c:pt>
                <c:pt idx="1">
                  <c:v>1.9</c:v>
                </c:pt>
                <c:pt idx="2">
                  <c:v>1.9</c:v>
                </c:pt>
              </c:numCache>
            </c:numRef>
          </c:val>
        </c:ser>
        <c:dLbls>
          <c:showLegendKey val="0"/>
          <c:showVal val="0"/>
          <c:showCatName val="0"/>
          <c:showSerName val="0"/>
          <c:showPercent val="0"/>
          <c:showBubbleSize val="0"/>
        </c:dLbls>
        <c:gapWidth val="150"/>
        <c:shape val="box"/>
        <c:axId val="124309504"/>
        <c:axId val="124311040"/>
        <c:axId val="0"/>
      </c:bar3DChart>
      <c:catAx>
        <c:axId val="124309504"/>
        <c:scaling>
          <c:orientation val="minMax"/>
        </c:scaling>
        <c:delete val="0"/>
        <c:axPos val="b"/>
        <c:majorTickMark val="out"/>
        <c:minorTickMark val="none"/>
        <c:tickLblPos val="nextTo"/>
        <c:crossAx val="124311040"/>
        <c:crosses val="autoZero"/>
        <c:auto val="1"/>
        <c:lblAlgn val="ctr"/>
        <c:lblOffset val="100"/>
        <c:noMultiLvlLbl val="0"/>
      </c:catAx>
      <c:valAx>
        <c:axId val="124311040"/>
        <c:scaling>
          <c:orientation val="minMax"/>
        </c:scaling>
        <c:delete val="0"/>
        <c:axPos val="l"/>
        <c:majorGridlines/>
        <c:numFmt formatCode="General" sourceLinked="1"/>
        <c:majorTickMark val="out"/>
        <c:minorTickMark val="none"/>
        <c:tickLblPos val="nextTo"/>
        <c:crossAx val="12430950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D3C9-A380-4CCF-8620-FB51483D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109</Pages>
  <Words>23301</Words>
  <Characters>176221</Characters>
  <Application>Microsoft Office Word</Application>
  <DocSecurity>0</DocSecurity>
  <Lines>1468</Lines>
  <Paragraphs>398</Paragraphs>
  <ScaleCrop>false</ScaleCrop>
  <HeadingPairs>
    <vt:vector size="2" baseType="variant">
      <vt:variant>
        <vt:lpstr>Название</vt:lpstr>
      </vt:variant>
      <vt:variant>
        <vt:i4>1</vt:i4>
      </vt:variant>
    </vt:vector>
  </HeadingPairs>
  <TitlesOfParts>
    <vt:vector size="1" baseType="lpstr">
      <vt:lpstr>Комплексная программа</vt:lpstr>
    </vt:vector>
  </TitlesOfParts>
  <Company>Reanimator Extreme Edition</Company>
  <LinksUpToDate>false</LinksUpToDate>
  <CharactersWithSpaces>199124</CharactersWithSpaces>
  <SharedDoc>false</SharedDoc>
  <HLinks>
    <vt:vector size="102" baseType="variant">
      <vt:variant>
        <vt:i4>8323176</vt:i4>
      </vt:variant>
      <vt:variant>
        <vt:i4>54</vt:i4>
      </vt:variant>
      <vt:variant>
        <vt:i4>0</vt:i4>
      </vt:variant>
      <vt:variant>
        <vt:i4>5</vt:i4>
      </vt:variant>
      <vt:variant>
        <vt:lpwstr>http://www.mr-savino.ru/biznes/Programm/pr.doc</vt:lpwstr>
      </vt:variant>
      <vt:variant>
        <vt:lpwstr/>
      </vt:variant>
      <vt:variant>
        <vt:i4>4587533</vt:i4>
      </vt:variant>
      <vt:variant>
        <vt:i4>51</vt:i4>
      </vt:variant>
      <vt:variant>
        <vt:i4>0</vt:i4>
      </vt:variant>
      <vt:variant>
        <vt:i4>5</vt:i4>
      </vt:variant>
      <vt:variant>
        <vt:lpwstr>http://www.mr-savino.ru/admin/Programm/Reshpril3.doc</vt:lpwstr>
      </vt:variant>
      <vt:variant>
        <vt:lpwstr/>
      </vt:variant>
      <vt:variant>
        <vt:i4>7078006</vt:i4>
      </vt:variant>
      <vt:variant>
        <vt:i4>48</vt:i4>
      </vt:variant>
      <vt:variant>
        <vt:i4>0</vt:i4>
      </vt:variant>
      <vt:variant>
        <vt:i4>5</vt:i4>
      </vt:variant>
      <vt:variant>
        <vt:lpwstr>http://www.mr-savino.ru/admin/pravovye akty/r5.doc</vt:lpwstr>
      </vt:variant>
      <vt:variant>
        <vt:lpwstr/>
      </vt:variant>
      <vt:variant>
        <vt:i4>6488111</vt:i4>
      </vt:variant>
      <vt:variant>
        <vt:i4>45</vt:i4>
      </vt:variant>
      <vt:variant>
        <vt:i4>0</vt:i4>
      </vt:variant>
      <vt:variant>
        <vt:i4>5</vt:i4>
      </vt:variant>
      <vt:variant>
        <vt:lpwstr>http://www.mr-savino.ru/admin/Programm/618.doc</vt:lpwstr>
      </vt:variant>
      <vt:variant>
        <vt:lpwstr/>
      </vt:variant>
      <vt:variant>
        <vt:i4>6422575</vt:i4>
      </vt:variant>
      <vt:variant>
        <vt:i4>42</vt:i4>
      </vt:variant>
      <vt:variant>
        <vt:i4>0</vt:i4>
      </vt:variant>
      <vt:variant>
        <vt:i4>5</vt:i4>
      </vt:variant>
      <vt:variant>
        <vt:lpwstr>http://www.mr-savino.ru/admin/Programm/619.doc</vt:lpwstr>
      </vt:variant>
      <vt:variant>
        <vt:lpwstr/>
      </vt:variant>
      <vt:variant>
        <vt:i4>6488108</vt:i4>
      </vt:variant>
      <vt:variant>
        <vt:i4>39</vt:i4>
      </vt:variant>
      <vt:variant>
        <vt:i4>0</vt:i4>
      </vt:variant>
      <vt:variant>
        <vt:i4>5</vt:i4>
      </vt:variant>
      <vt:variant>
        <vt:lpwstr>http://www.mr-savino.ru/admin/Programm/628.doc</vt:lpwstr>
      </vt:variant>
      <vt:variant>
        <vt:lpwstr/>
      </vt:variant>
      <vt:variant>
        <vt:i4>1572959</vt:i4>
      </vt:variant>
      <vt:variant>
        <vt:i4>36</vt:i4>
      </vt:variant>
      <vt:variant>
        <vt:i4>0</vt:i4>
      </vt:variant>
      <vt:variant>
        <vt:i4>5</vt:i4>
      </vt:variant>
      <vt:variant>
        <vt:lpwstr>http://www.mr-savino.ru/admin/Programm/pr633.doc</vt:lpwstr>
      </vt:variant>
      <vt:variant>
        <vt:lpwstr/>
      </vt:variant>
      <vt:variant>
        <vt:i4>5832730</vt:i4>
      </vt:variant>
      <vt:variant>
        <vt:i4>33</vt:i4>
      </vt:variant>
      <vt:variant>
        <vt:i4>0</vt:i4>
      </vt:variant>
      <vt:variant>
        <vt:i4>5</vt:i4>
      </vt:variant>
      <vt:variant>
        <vt:lpwstr>http://www.mr-savino.ru/admin/Programm/65113.doc</vt:lpwstr>
      </vt:variant>
      <vt:variant>
        <vt:lpwstr/>
      </vt:variant>
      <vt:variant>
        <vt:i4>6881323</vt:i4>
      </vt:variant>
      <vt:variant>
        <vt:i4>30</vt:i4>
      </vt:variant>
      <vt:variant>
        <vt:i4>0</vt:i4>
      </vt:variant>
      <vt:variant>
        <vt:i4>5</vt:i4>
      </vt:variant>
      <vt:variant>
        <vt:lpwstr>http://www.mr-savino.ru/admin/Programm/652.doc</vt:lpwstr>
      </vt:variant>
      <vt:variant>
        <vt:lpwstr/>
      </vt:variant>
      <vt:variant>
        <vt:i4>6815787</vt:i4>
      </vt:variant>
      <vt:variant>
        <vt:i4>27</vt:i4>
      </vt:variant>
      <vt:variant>
        <vt:i4>0</vt:i4>
      </vt:variant>
      <vt:variant>
        <vt:i4>5</vt:i4>
      </vt:variant>
      <vt:variant>
        <vt:lpwstr>http://www.mr-savino.ru/admin/Programm/653.doc</vt:lpwstr>
      </vt:variant>
      <vt:variant>
        <vt:lpwstr/>
      </vt:variant>
      <vt:variant>
        <vt:i4>7274539</vt:i4>
      </vt:variant>
      <vt:variant>
        <vt:i4>24</vt:i4>
      </vt:variant>
      <vt:variant>
        <vt:i4>0</vt:i4>
      </vt:variant>
      <vt:variant>
        <vt:i4>5</vt:i4>
      </vt:variant>
      <vt:variant>
        <vt:lpwstr>http://www.mr-savino.ru/admin/Programm/654.doc</vt:lpwstr>
      </vt:variant>
      <vt:variant>
        <vt:lpwstr/>
      </vt:variant>
      <vt:variant>
        <vt:i4>6684731</vt:i4>
      </vt:variant>
      <vt:variant>
        <vt:i4>21</vt:i4>
      </vt:variant>
      <vt:variant>
        <vt:i4>0</vt:i4>
      </vt:variant>
      <vt:variant>
        <vt:i4>5</vt:i4>
      </vt:variant>
      <vt:variant>
        <vt:lpwstr>http://www.mr-savino.ru/admin/programm.php</vt:lpwstr>
      </vt:variant>
      <vt:variant>
        <vt:lpwstr>8047584257365737</vt:lpwstr>
      </vt:variant>
      <vt:variant>
        <vt:i4>6094874</vt:i4>
      </vt:variant>
      <vt:variant>
        <vt:i4>18</vt:i4>
      </vt:variant>
      <vt:variant>
        <vt:i4>0</vt:i4>
      </vt:variant>
      <vt:variant>
        <vt:i4>5</vt:i4>
      </vt:variant>
      <vt:variant>
        <vt:lpwstr>http://www.mr-savino.ru/admin/Programm/65513.doc</vt:lpwstr>
      </vt:variant>
      <vt:variant>
        <vt:lpwstr/>
      </vt:variant>
      <vt:variant>
        <vt:i4>7143467</vt:i4>
      </vt:variant>
      <vt:variant>
        <vt:i4>15</vt:i4>
      </vt:variant>
      <vt:variant>
        <vt:i4>0</vt:i4>
      </vt:variant>
      <vt:variant>
        <vt:i4>5</vt:i4>
      </vt:variant>
      <vt:variant>
        <vt:lpwstr>http://www.mr-savino.ru/admin/Programm/656.doc</vt:lpwstr>
      </vt:variant>
      <vt:variant>
        <vt:lpwstr/>
      </vt:variant>
      <vt:variant>
        <vt:i4>1835097</vt:i4>
      </vt:variant>
      <vt:variant>
        <vt:i4>12</vt:i4>
      </vt:variant>
      <vt:variant>
        <vt:i4>0</vt:i4>
      </vt:variant>
      <vt:variant>
        <vt:i4>5</vt:i4>
      </vt:variant>
      <vt:variant>
        <vt:lpwstr>http://www.mr-savino.ru/admin/Programm/pr657.doc</vt:lpwstr>
      </vt:variant>
      <vt:variant>
        <vt:lpwstr/>
      </vt:variant>
      <vt:variant>
        <vt:i4>5701714</vt:i4>
      </vt:variant>
      <vt:variant>
        <vt:i4>9</vt:i4>
      </vt:variant>
      <vt:variant>
        <vt:i4>0</vt:i4>
      </vt:variant>
      <vt:variant>
        <vt:i4>5</vt:i4>
      </vt:variant>
      <vt:variant>
        <vt:lpwstr>consultantplus://offline/ref=BFE26677A62CAE124A6E1CCE752145758F0B329D29678A64EC4D582FFFEA1D2C36EEA62D53E6CE22EA9641SCjDK</vt:lpwstr>
      </vt:variant>
      <vt:variant>
        <vt:lpwstr/>
      </vt:variant>
      <vt:variant>
        <vt:i4>1572872</vt:i4>
      </vt:variant>
      <vt:variant>
        <vt:i4>6</vt:i4>
      </vt:variant>
      <vt:variant>
        <vt:i4>0</vt:i4>
      </vt:variant>
      <vt:variant>
        <vt:i4>5</vt:i4>
      </vt:variant>
      <vt:variant>
        <vt:lpwstr>consultantplus://offline/ref=23752A24746FEB9C8A4B960B93ACF787B93E7E82244DFB185748763B1CCBD0687D59DC0CEB0582C5DCC46AfCIEK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Комплексная программа</dc:title>
  <dc:creator>Отдел  экономики</dc:creator>
  <cp:lastModifiedBy>Роман</cp:lastModifiedBy>
  <cp:revision>3</cp:revision>
  <cp:lastPrinted>2015-03-04T06:05:00Z</cp:lastPrinted>
  <dcterms:created xsi:type="dcterms:W3CDTF">2015-03-10T06:49:00Z</dcterms:created>
  <dcterms:modified xsi:type="dcterms:W3CDTF">2015-03-10T07:06:00Z</dcterms:modified>
</cp:coreProperties>
</file>