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E9B3" w14:textId="37BDAC17" w:rsidR="003851B7" w:rsidRPr="003851B7" w:rsidRDefault="003851B7" w:rsidP="003851B7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3851B7">
        <w:rPr>
          <w:b/>
          <w:bCs/>
          <w:sz w:val="32"/>
          <w:szCs w:val="32"/>
        </w:rPr>
        <w:t xml:space="preserve">Правила поведения на льду и меры безопасности на водных объектах </w:t>
      </w:r>
      <w:r w:rsidR="00684D46" w:rsidRPr="003851B7">
        <w:rPr>
          <w:b/>
          <w:bCs/>
          <w:sz w:val="32"/>
          <w:szCs w:val="32"/>
        </w:rPr>
        <w:t>в период</w:t>
      </w:r>
      <w:r w:rsidRPr="003851B7">
        <w:rPr>
          <w:b/>
          <w:bCs/>
          <w:sz w:val="32"/>
          <w:szCs w:val="32"/>
        </w:rPr>
        <w:t xml:space="preserve"> оттепели </w:t>
      </w:r>
      <w:r w:rsidR="00684D46" w:rsidRPr="003851B7">
        <w:rPr>
          <w:b/>
          <w:bCs/>
          <w:sz w:val="32"/>
          <w:szCs w:val="32"/>
        </w:rPr>
        <w:t>зимой!</w:t>
      </w:r>
    </w:p>
    <w:p w14:paraId="4D535114" w14:textId="5E9322AF" w:rsidR="003851B7" w:rsidRPr="003851B7" w:rsidRDefault="003851B7" w:rsidP="003851B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43D8E" wp14:editId="38FF5187">
            <wp:simplePos x="0" y="0"/>
            <wp:positionH relativeFrom="column">
              <wp:posOffset>-99060</wp:posOffset>
            </wp:positionH>
            <wp:positionV relativeFrom="paragraph">
              <wp:posOffset>128270</wp:posOffset>
            </wp:positionV>
            <wp:extent cx="4071600" cy="30564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00" cy="30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A8361" w14:textId="6DABBD3D" w:rsidR="003851B7" w:rsidRPr="003851B7" w:rsidRDefault="003851B7" w:rsidP="003851B7">
      <w:pPr>
        <w:spacing w:after="0"/>
        <w:jc w:val="both"/>
      </w:pPr>
      <w:r w:rsidRPr="003851B7">
        <w:t>Уважаемые жители!</w:t>
      </w:r>
    </w:p>
    <w:p w14:paraId="285EE52D" w14:textId="2BFD2EA4" w:rsidR="003851B7" w:rsidRPr="003851B7" w:rsidRDefault="003851B7" w:rsidP="003851B7">
      <w:pPr>
        <w:spacing w:after="0"/>
        <w:ind w:firstLine="709"/>
        <w:jc w:val="both"/>
      </w:pPr>
      <w:r w:rsidRPr="003851B7">
        <w:t xml:space="preserve">Ежегодно в России на воде гибнут </w:t>
      </w:r>
      <w:r>
        <w:t>люди</w:t>
      </w:r>
      <w:r w:rsidRPr="003851B7">
        <w:t>. Происходит это в разное время года и по различным причинам...</w:t>
      </w:r>
    </w:p>
    <w:p w14:paraId="5B8AA705" w14:textId="74316285" w:rsidR="003851B7" w:rsidRPr="003851B7" w:rsidRDefault="003851B7" w:rsidP="003851B7">
      <w:pPr>
        <w:spacing w:after="0"/>
        <w:ind w:firstLine="709"/>
        <w:jc w:val="both"/>
      </w:pPr>
      <w:r w:rsidRPr="003851B7">
        <w:t>Будьте осторожны на водоемах зимой</w:t>
      </w:r>
      <w:r>
        <w:t xml:space="preserve"> и во время сезонной оттепели!</w:t>
      </w:r>
      <w:r w:rsidRPr="003851B7">
        <w:t xml:space="preserve"> Несоблюдение правил безопасности на водных объектах в зимний период</w:t>
      </w:r>
      <w:r>
        <w:t xml:space="preserve"> </w:t>
      </w:r>
      <w:r w:rsidRPr="003851B7">
        <w:t>часто становится причиной гибели и травматизма людей.</w:t>
      </w:r>
    </w:p>
    <w:p w14:paraId="71364314" w14:textId="6C38BB0B" w:rsidR="003851B7" w:rsidRPr="003851B7" w:rsidRDefault="003851B7" w:rsidP="003851B7">
      <w:pPr>
        <w:spacing w:after="0"/>
        <w:ind w:firstLine="709"/>
        <w:jc w:val="both"/>
      </w:pPr>
      <w:r>
        <w:t>Лёд во время оттепели</w:t>
      </w:r>
      <w:r w:rsidRPr="003851B7">
        <w:t xml:space="preserve"> непрочен. Скреплённый вечерним или ночным холодом, </w:t>
      </w:r>
      <w:r w:rsidR="00684D46" w:rsidRPr="003851B7">
        <w:t>он способен</w:t>
      </w:r>
      <w:r w:rsidRPr="003851B7">
        <w:t xml:space="preserve">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 толщины льда прилагаемой нагрузке.</w:t>
      </w:r>
    </w:p>
    <w:p w14:paraId="49B8556B" w14:textId="2C2BFCF6" w:rsidR="003851B7" w:rsidRPr="003851B7" w:rsidRDefault="00684D46" w:rsidP="00684D46">
      <w:pPr>
        <w:spacing w:after="0"/>
      </w:pPr>
      <w:r>
        <w:t xml:space="preserve">   </w:t>
      </w:r>
      <w:r w:rsidR="003851B7" w:rsidRPr="003851B7">
        <w:t>Безопасная толщина льда:</w:t>
      </w:r>
    </w:p>
    <w:p w14:paraId="3FB1CD27" w14:textId="64BF7BC0" w:rsidR="003851B7" w:rsidRPr="003851B7" w:rsidRDefault="00684D46" w:rsidP="00684D46">
      <w:pPr>
        <w:spacing w:after="0"/>
      </w:pPr>
      <w:r>
        <w:t xml:space="preserve">        </w:t>
      </w:r>
      <w:r w:rsidR="003851B7" w:rsidRPr="003851B7">
        <w:t>для одного человека – не менее 7 см;</w:t>
      </w:r>
    </w:p>
    <w:p w14:paraId="23181E7F" w14:textId="25286F15" w:rsidR="003851B7" w:rsidRPr="003851B7" w:rsidRDefault="00684D46" w:rsidP="00684D46">
      <w:pPr>
        <w:spacing w:after="0"/>
      </w:pPr>
      <w:r>
        <w:t xml:space="preserve">        </w:t>
      </w:r>
      <w:r w:rsidR="003851B7" w:rsidRPr="003851B7">
        <w:t xml:space="preserve">для сооружения катка – не менее 12 см; </w:t>
      </w:r>
    </w:p>
    <w:p w14:paraId="6F56B2FE" w14:textId="4F7F8B18" w:rsidR="003851B7" w:rsidRPr="003851B7" w:rsidRDefault="00684D46" w:rsidP="00684D46">
      <w:pPr>
        <w:spacing w:after="0"/>
      </w:pPr>
      <w:r>
        <w:t xml:space="preserve">        </w:t>
      </w:r>
      <w:r w:rsidR="003851B7" w:rsidRPr="003851B7">
        <w:t xml:space="preserve">для совершения пешей переправы – не менее 15 см; </w:t>
      </w:r>
    </w:p>
    <w:p w14:paraId="6C1DB7B3" w14:textId="5F294A74" w:rsidR="003851B7" w:rsidRPr="003851B7" w:rsidRDefault="00684D46" w:rsidP="00684D46">
      <w:pPr>
        <w:spacing w:after="0"/>
      </w:pPr>
      <w:r>
        <w:t xml:space="preserve">        </w:t>
      </w:r>
      <w:r w:rsidR="003851B7" w:rsidRPr="003851B7">
        <w:t>для проезда автомобилей – не менее 30 см.</w:t>
      </w:r>
    </w:p>
    <w:p w14:paraId="4B1D50ED" w14:textId="58F257F4" w:rsidR="003851B7" w:rsidRPr="003851B7" w:rsidRDefault="00684D46" w:rsidP="00684D46">
      <w:pPr>
        <w:spacing w:after="0"/>
      </w:pPr>
      <w:r>
        <w:t xml:space="preserve">   </w:t>
      </w:r>
      <w:r w:rsidR="003851B7" w:rsidRPr="003851B7">
        <w:t>Время безопасного пребывания человека в воде:</w:t>
      </w:r>
    </w:p>
    <w:p w14:paraId="3EB67A86" w14:textId="7033DD7D" w:rsidR="003851B7" w:rsidRPr="003851B7" w:rsidRDefault="00684D46" w:rsidP="00684D46">
      <w:pPr>
        <w:spacing w:after="0"/>
      </w:pPr>
      <w:r>
        <w:t xml:space="preserve">       </w:t>
      </w:r>
      <w:r w:rsidR="003851B7" w:rsidRPr="003851B7">
        <w:t>при температуре воды 24°С время безопасного пребывания 7-9 часов,</w:t>
      </w:r>
    </w:p>
    <w:p w14:paraId="79874C21" w14:textId="70915E57" w:rsidR="003851B7" w:rsidRPr="003851B7" w:rsidRDefault="00684D46" w:rsidP="00684D46">
      <w:pPr>
        <w:spacing w:after="0"/>
      </w:pPr>
      <w:r>
        <w:t xml:space="preserve">       </w:t>
      </w:r>
      <w:r w:rsidR="003851B7" w:rsidRPr="003851B7">
        <w:t>при температуре воды 5-15°С – от 3,5 до 4,5 часов;</w:t>
      </w:r>
    </w:p>
    <w:p w14:paraId="56808BF1" w14:textId="77777777" w:rsidR="003851B7" w:rsidRPr="003851B7" w:rsidRDefault="003851B7" w:rsidP="00684D46">
      <w:pPr>
        <w:spacing w:after="0"/>
      </w:pPr>
      <w:r w:rsidRPr="003851B7">
        <w:t>температура воды 2-3°С оказывается смертельной для человека через 10-15 мин;</w:t>
      </w:r>
    </w:p>
    <w:p w14:paraId="1C85836E" w14:textId="42A3B129" w:rsidR="003851B7" w:rsidRDefault="00684D46" w:rsidP="00684D46">
      <w:pPr>
        <w:spacing w:after="0"/>
      </w:pPr>
      <w:r>
        <w:t xml:space="preserve">     </w:t>
      </w:r>
      <w:r w:rsidR="003851B7" w:rsidRPr="003851B7">
        <w:t>при температуре воды минус 2°С – смерть может наступить через 5-8 мин.</w:t>
      </w:r>
    </w:p>
    <w:p w14:paraId="1CD04644" w14:textId="77777777" w:rsidR="00684D46" w:rsidRPr="003851B7" w:rsidRDefault="00684D46" w:rsidP="00684D46">
      <w:pPr>
        <w:spacing w:after="0"/>
      </w:pPr>
    </w:p>
    <w:p w14:paraId="490FD57F" w14:textId="77777777" w:rsidR="003851B7" w:rsidRPr="003851B7" w:rsidRDefault="003851B7" w:rsidP="003851B7">
      <w:pPr>
        <w:spacing w:after="0"/>
        <w:ind w:firstLine="709"/>
        <w:jc w:val="center"/>
        <w:rPr>
          <w:b/>
          <w:bCs/>
        </w:rPr>
      </w:pPr>
      <w:r w:rsidRPr="003851B7">
        <w:rPr>
          <w:b/>
          <w:bCs/>
        </w:rPr>
        <w:t>Правила поведения на льду</w:t>
      </w:r>
    </w:p>
    <w:p w14:paraId="7F7E4E5C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1. Нельзя выходить на лед в тёмное время суток и при плохой видимости (туман, снегопад, дождь).</w:t>
      </w:r>
    </w:p>
    <w:p w14:paraId="2B912ED6" w14:textId="0211F300" w:rsidR="003851B7" w:rsidRPr="003851B7" w:rsidRDefault="003851B7" w:rsidP="003851B7">
      <w:pPr>
        <w:spacing w:after="0"/>
        <w:ind w:firstLine="709"/>
        <w:jc w:val="both"/>
      </w:pPr>
      <w:r w:rsidRPr="003851B7">
        <w:t xml:space="preserve">2. При переходе через реку пользуйтесь </w:t>
      </w:r>
      <w:r>
        <w:t xml:space="preserve">оборудованными </w:t>
      </w:r>
      <w:r w:rsidRPr="003851B7">
        <w:t>ледовыми переправами.</w:t>
      </w:r>
    </w:p>
    <w:p w14:paraId="7BBE94B1" w14:textId="0022FC9C" w:rsidR="003851B7" w:rsidRPr="003851B7" w:rsidRDefault="003851B7" w:rsidP="003851B7">
      <w:pPr>
        <w:spacing w:after="0"/>
        <w:ind w:firstLine="709"/>
        <w:jc w:val="both"/>
      </w:pPr>
      <w:r w:rsidRPr="003851B7"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— </w:t>
      </w:r>
      <w:r w:rsidRPr="003851B7">
        <w:lastRenderedPageBreak/>
        <w:t>это означает, что лёд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595B390B" w14:textId="291DA70D" w:rsidR="003851B7" w:rsidRPr="003851B7" w:rsidRDefault="003851B7" w:rsidP="003851B7">
      <w:pPr>
        <w:spacing w:after="0"/>
        <w:ind w:firstLine="709"/>
        <w:jc w:val="both"/>
      </w:pPr>
      <w:r w:rsidRPr="003851B7"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</w:t>
      </w:r>
      <w:r>
        <w:t xml:space="preserve">, а лучше отказаться вовсе переходить через водоём. </w:t>
      </w:r>
    </w:p>
    <w:p w14:paraId="1BA846D2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5. При переходе водоёма группой необходимо соблюдать расстояние друг от друга (5-6 м).</w:t>
      </w:r>
    </w:p>
    <w:p w14:paraId="21B1A861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14:paraId="37954CA8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7. Если есть рюкзак, повесьте его на одно плечо, это позволит легко освободиться от груза в случае, если лёд под вами провалится.</w:t>
      </w:r>
    </w:p>
    <w:p w14:paraId="75AAA471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</w:p>
    <w:p w14:paraId="2E7373F8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 xml:space="preserve">9. </w:t>
      </w:r>
      <w:r w:rsidRPr="003851B7">
        <w:rPr>
          <w:b/>
          <w:bCs/>
          <w:u w:val="single"/>
        </w:rPr>
        <w:t>Не стоит отпускать детей на лёд (на рыбалку, катание на лыжах и коньках) без присмотра.</w:t>
      </w:r>
    </w:p>
    <w:p w14:paraId="1E34C0BF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10. Одна из самых частых 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14:paraId="68D31615" w14:textId="77777777" w:rsidR="003851B7" w:rsidRPr="003851B7" w:rsidRDefault="003851B7" w:rsidP="003851B7">
      <w:pPr>
        <w:spacing w:after="0"/>
        <w:ind w:firstLine="709"/>
        <w:jc w:val="center"/>
        <w:rPr>
          <w:b/>
          <w:bCs/>
        </w:rPr>
      </w:pPr>
      <w:r w:rsidRPr="003851B7">
        <w:rPr>
          <w:b/>
          <w:bCs/>
        </w:rPr>
        <w:t>Советы рыболовам</w:t>
      </w:r>
    </w:p>
    <w:p w14:paraId="05031466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</w:p>
    <w:p w14:paraId="62324EB1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14:paraId="3F01BAA3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3. Определите с берега маршрут движения.</w:t>
      </w:r>
    </w:p>
    <w:p w14:paraId="4061CCFE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4. Осторожно спускайтесь с берега: лёд может неплотно соединяться с сушей; могут быть трещины; подо льдом может быть воздух.</w:t>
      </w:r>
    </w:p>
    <w:p w14:paraId="0301F495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5. Не выходите на тёмные участки льда — они быстрее прогреваются на солнце и, естественно, быстрее тают.</w:t>
      </w:r>
    </w:p>
    <w:p w14:paraId="7D10B677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6. Если идёте группой, то расстояние между лыжниками (или пешеходами) должно быть не меньше 5 метров.</w:t>
      </w:r>
    </w:p>
    <w:p w14:paraId="0534F83C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14:paraId="5C23C9B9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lastRenderedPageBreak/>
        <w:t>8. Рюкзак повесьте на одно плечо, а ещё лучше — волоките на верёвке в 2-3 метрах сзади.</w:t>
      </w:r>
    </w:p>
    <w:p w14:paraId="63FE9353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9. Проверяйте каждый шаг на льду остроконечной пешней, но не бейте ею лёд перед собой — лучше сбоку. Если после первого удара лёд пробивается, немедленно возвращайтесь на место, с которого пришли.</w:t>
      </w:r>
    </w:p>
    <w:p w14:paraId="3866BE2E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10. Не подходите к другим рыболовам ближе, чем на 3 метра.</w:t>
      </w:r>
    </w:p>
    <w:p w14:paraId="589ABB2F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11. Не приближайтесь к тем местам, где во льду имеются вмёрзшие коряги, водоросли, воздушные пузыри.</w:t>
      </w:r>
    </w:p>
    <w:p w14:paraId="430BD70F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12. Не ходите рядом с трещиной или по участку льда, отделённому от основного массива несколькими трещинами.</w:t>
      </w:r>
    </w:p>
    <w:p w14:paraId="38464440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13. Быстро покиньте опасное место, если из пробитой лунки начинает бить фонтаном вода.</w:t>
      </w:r>
    </w:p>
    <w:p w14:paraId="7AB51101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14. Обязательно имейте с собой средства спасения: шнур с грузом на конце, длинную жердь, широкую доску.</w:t>
      </w:r>
    </w:p>
    <w:p w14:paraId="0F5A57B1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</w:p>
    <w:p w14:paraId="17E2CC63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16. Не делайте около себя много лунок, не делайте лунки на переправах (тропинках).</w:t>
      </w:r>
    </w:p>
    <w:p w14:paraId="72C7B672" w14:textId="04D6D0B0" w:rsidR="003851B7" w:rsidRPr="003851B7" w:rsidRDefault="003851B7" w:rsidP="003851B7">
      <w:pPr>
        <w:spacing w:after="0"/>
        <w:ind w:firstLine="709"/>
        <w:jc w:val="both"/>
      </w:pPr>
      <w:r w:rsidRPr="003851B7">
        <w:t>Оказание помощи провалившемуся под лёд</w:t>
      </w:r>
    </w:p>
    <w:p w14:paraId="72AF345D" w14:textId="40109CBF" w:rsidR="003851B7" w:rsidRPr="003851B7" w:rsidRDefault="00684D46" w:rsidP="003851B7">
      <w:pPr>
        <w:spacing w:after="0"/>
        <w:ind w:firstLine="709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EFC26" wp14:editId="14E3C5FC">
            <wp:simplePos x="0" y="0"/>
            <wp:positionH relativeFrom="page">
              <wp:posOffset>809625</wp:posOffset>
            </wp:positionH>
            <wp:positionV relativeFrom="paragraph">
              <wp:posOffset>258445</wp:posOffset>
            </wp:positionV>
            <wp:extent cx="3905250" cy="2762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851B7" w:rsidRPr="003851B7">
        <w:rPr>
          <w:b/>
          <w:bCs/>
        </w:rPr>
        <w:t>Самоспасение</w:t>
      </w:r>
      <w:proofErr w:type="spellEnd"/>
      <w:r w:rsidR="003851B7" w:rsidRPr="003851B7">
        <w:rPr>
          <w:b/>
          <w:bCs/>
        </w:rPr>
        <w:t>:</w:t>
      </w:r>
    </w:p>
    <w:p w14:paraId="62F3F3CF" w14:textId="1EA54CC8" w:rsidR="003851B7" w:rsidRDefault="003851B7" w:rsidP="003851B7">
      <w:pPr>
        <w:spacing w:after="0"/>
        <w:ind w:firstLine="709"/>
        <w:jc w:val="both"/>
      </w:pPr>
    </w:p>
    <w:p w14:paraId="4678C4DA" w14:textId="41E39914" w:rsidR="003851B7" w:rsidRPr="003851B7" w:rsidRDefault="003851B7" w:rsidP="003851B7">
      <w:pPr>
        <w:spacing w:after="0"/>
        <w:ind w:firstLine="709"/>
        <w:jc w:val="both"/>
      </w:pPr>
      <w:r w:rsidRPr="003851B7">
        <w:t>Не поддавайтесь панике.</w:t>
      </w:r>
    </w:p>
    <w:p w14:paraId="2224BCC8" w14:textId="56B5CEC9" w:rsidR="003851B7" w:rsidRPr="003851B7" w:rsidRDefault="003851B7" w:rsidP="003851B7">
      <w:pPr>
        <w:spacing w:after="0"/>
        <w:ind w:firstLine="709"/>
        <w:jc w:val="both"/>
      </w:pPr>
      <w:r w:rsidRPr="003851B7">
        <w:t>Не надо барахтаться и наваливаться всем телом на тонкую кромку льда — под тяжестью тела он будет обламываться.</w:t>
      </w:r>
    </w:p>
    <w:p w14:paraId="766B1979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Широко раскиньте руки, чтобы не погрузиться с головой в воду</w:t>
      </w:r>
    </w:p>
    <w:p w14:paraId="05BD287A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14:paraId="44C68AFD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Без резких движений отползайте как можно дальше от опасного места в том направлении, откуда пришли;</w:t>
      </w:r>
    </w:p>
    <w:p w14:paraId="0FCEEE5F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Зовите на помощь;</w:t>
      </w:r>
    </w:p>
    <w:p w14:paraId="109B598D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–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14:paraId="32C7420D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lastRenderedPageBreak/>
        <w:t>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14:paraId="213DBFAC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14:paraId="58EEDFE2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Добравшись до плавсредства, надо немедленно раздеться, выжать намокшую одежду и снова надеть.</w:t>
      </w:r>
    </w:p>
    <w:p w14:paraId="5F0FB5FE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Если вы оказываете помощь:</w:t>
      </w:r>
    </w:p>
    <w:p w14:paraId="78C5C9C1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Подходите к полынье очень осторожно, лучше подползти по-пластунски.</w:t>
      </w:r>
    </w:p>
    <w:p w14:paraId="56D9F450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Сообщите пострадавшему криком, что идете ему на помощь, это придаст ему силы, уверенность.</w:t>
      </w:r>
    </w:p>
    <w:p w14:paraId="027E7D01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За 3-4 метра протяните ему веревку, шест, доску, шарф или любое другое подручное средство.</w:t>
      </w:r>
    </w:p>
    <w:p w14:paraId="498E3DF8" w14:textId="2E99BEE1" w:rsidR="003851B7" w:rsidRPr="003851B7" w:rsidRDefault="003851B7" w:rsidP="003851B7">
      <w:pPr>
        <w:spacing w:after="0"/>
        <w:ind w:firstLine="709"/>
        <w:jc w:val="both"/>
      </w:pPr>
      <w:r w:rsidRPr="003851B7"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43FF4A6B" w14:textId="72D0B4BB" w:rsidR="00684D46" w:rsidRDefault="00684D46" w:rsidP="003851B7">
      <w:pPr>
        <w:spacing w:after="0"/>
        <w:ind w:firstLine="709"/>
        <w:jc w:val="both"/>
      </w:pPr>
    </w:p>
    <w:p w14:paraId="6E042DAF" w14:textId="5349F2BF" w:rsidR="003851B7" w:rsidRDefault="00684D46" w:rsidP="00684D46">
      <w:pPr>
        <w:spacing w:after="0"/>
        <w:ind w:firstLine="709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FAD467" wp14:editId="275000A0">
            <wp:simplePos x="0" y="0"/>
            <wp:positionH relativeFrom="page">
              <wp:posOffset>809625</wp:posOffset>
            </wp:positionH>
            <wp:positionV relativeFrom="paragraph">
              <wp:posOffset>238125</wp:posOffset>
            </wp:positionV>
            <wp:extent cx="3514725" cy="263715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1B7" w:rsidRPr="003851B7">
        <w:rPr>
          <w:b/>
          <w:bCs/>
        </w:rPr>
        <w:t>Отогревание пострадавшего:</w:t>
      </w:r>
    </w:p>
    <w:p w14:paraId="31598F1B" w14:textId="184B66BF" w:rsidR="003851B7" w:rsidRPr="003851B7" w:rsidRDefault="00684D46" w:rsidP="00684D46">
      <w:pPr>
        <w:spacing w:after="0"/>
        <w:jc w:val="both"/>
      </w:pPr>
      <w:r>
        <w:rPr>
          <w:b/>
          <w:bCs/>
        </w:rPr>
        <w:t xml:space="preserve">    </w:t>
      </w:r>
      <w:r w:rsidR="003851B7" w:rsidRPr="003851B7">
        <w:t>Пострадавшего надо укрыть в месте, защищенном от ветра, хорошо укутать в любую имеющуюся одежду, одеяло.</w:t>
      </w:r>
    </w:p>
    <w:p w14:paraId="53D3D473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14:paraId="008A3139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>Нельзя растирать тело, давать алкоголь, 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 будет оказывать угнетающее действие на центральную нервную систему.</w:t>
      </w:r>
    </w:p>
    <w:p w14:paraId="508F0B55" w14:textId="77777777" w:rsidR="003851B7" w:rsidRPr="003851B7" w:rsidRDefault="003851B7" w:rsidP="003851B7">
      <w:pPr>
        <w:spacing w:after="0"/>
        <w:ind w:firstLine="709"/>
        <w:jc w:val="both"/>
      </w:pPr>
      <w:r w:rsidRPr="003851B7">
        <w:t xml:space="preserve"> </w:t>
      </w:r>
    </w:p>
    <w:p w14:paraId="1AB29B7E" w14:textId="77777777" w:rsidR="003851B7" w:rsidRPr="003851B7" w:rsidRDefault="003851B7" w:rsidP="00684D46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3851B7">
        <w:rPr>
          <w:b/>
          <w:bCs/>
          <w:sz w:val="36"/>
          <w:szCs w:val="36"/>
        </w:rPr>
        <w:t>Убедительная просьба к родителям:</w:t>
      </w:r>
    </w:p>
    <w:p w14:paraId="242712C7" w14:textId="62FC5989" w:rsidR="00F12C76" w:rsidRDefault="003851B7" w:rsidP="00684D46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684D46">
        <w:rPr>
          <w:b/>
          <w:bCs/>
          <w:sz w:val="36"/>
          <w:szCs w:val="36"/>
        </w:rPr>
        <w:t>Не отпускать детей на лед без присмотра!</w:t>
      </w:r>
    </w:p>
    <w:p w14:paraId="0603CDEA" w14:textId="00663D69" w:rsidR="006C01BA" w:rsidRPr="006C01BA" w:rsidRDefault="006C01BA" w:rsidP="006C01BA">
      <w:pPr>
        <w:spacing w:after="0"/>
        <w:ind w:firstLine="709"/>
        <w:jc w:val="right"/>
        <w:rPr>
          <w:szCs w:val="28"/>
        </w:rPr>
      </w:pPr>
      <w:r w:rsidRPr="006C01BA">
        <w:rPr>
          <w:szCs w:val="28"/>
        </w:rPr>
        <w:t>Государственный инспектор по маломерным судам</w:t>
      </w:r>
      <w:r>
        <w:rPr>
          <w:szCs w:val="28"/>
        </w:rPr>
        <w:t xml:space="preserve"> Шуйского инспекторского участка А.А. Мякишев.</w:t>
      </w:r>
    </w:p>
    <w:sectPr w:rsidR="006C01BA" w:rsidRPr="006C01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B7"/>
    <w:rsid w:val="003851B7"/>
    <w:rsid w:val="00684D46"/>
    <w:rsid w:val="006C01B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31EC"/>
  <w15:chartTrackingRefBased/>
  <w15:docId w15:val="{2CA30DA0-C911-464E-B9D2-36A39C59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ГИМС</cp:lastModifiedBy>
  <cp:revision>3</cp:revision>
  <dcterms:created xsi:type="dcterms:W3CDTF">2021-01-27T10:59:00Z</dcterms:created>
  <dcterms:modified xsi:type="dcterms:W3CDTF">2021-01-27T11:17:00Z</dcterms:modified>
</cp:coreProperties>
</file>